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F66" w:rsidRDefault="00F95E1C" w:rsidP="00814F66">
      <w:pPr>
        <w:spacing w:after="0" w:line="240" w:lineRule="auto"/>
        <w:rPr>
          <w:iCs/>
          <w:smallCaps/>
          <w:color w:val="696464" w:themeColor="text2"/>
          <w:spacing w:val="5"/>
          <w:sz w:val="24"/>
          <w:szCs w:val="24"/>
        </w:rPr>
      </w:pPr>
      <w:bookmarkStart w:id="0" w:name="_Hlk531423265"/>
      <w:r w:rsidRPr="00F95E1C">
        <w:rPr>
          <w:noProof/>
        </w:rPr>
        <w:pict>
          <v:group id="Gruppo 89" o:spid="_x0000_s1026" style="position:absolute;margin-left:387.8pt;margin-top:.55pt;width:191.15pt;height:842.4pt;z-index:251695103;mso-position-horizontal-relative:page;mso-position-vertical-relative:page;mso-width-relative:margin;mso-height-relative:margin" coordorigin="-6724" coordsize="2454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">
            <v:group id="Group 76" o:spid="_x0000_s1027" style="position:absolute;left:3189;width:14631;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77" o:spid="_x0000_s1028" style="position:absolute;left:6676;top:8835;width:1512;height:16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" fillcolor="#89ebfb" stroked="f" strokecolor="#bfb675">
                <v:fill color2="#0062ac" rotate="t" angle="90" colors="0 #89ebfb;33423f #3294c9;50463f #1476b8;1 #0062ac" focus="100%" type="gradient"/>
                <v:textbox style="mso-next-textbox:#Rectangle 77">
                  <w:txbxContent>
                    <w:p w:rsidR="0062780D" w:rsidRDefault="0062780D" w:rsidP="00814F66">
                      <w:pPr>
                        <w:pStyle w:val="Titolo"/>
                      </w:pPr>
                    </w:p>
                  </w:txbxContent>
                </v:textbox>
              </v:rect>
              <v:shapetype id="_x0000_t32" coordsize="21600,21600" o:spt="32" o:oned="t" path="m,l21600,21600e" filled="f">
                <v:path arrowok="t" fillok="f" o:connecttype="none"/>
                <o:lock v:ext="edit" shapetype="t"/>
              </v:shapetype>
              <v:shape id="AutoShape 78" o:spid="_x0000_s1029" type="#_x0000_t32" style="position:absolute;left:6359;top:8835;width:0;height:161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" strokecolor="#89ebfb" strokeweight="1pt"/>
              <v:shape id="AutoShape 79" o:spid="_x0000_s1030" type="#_x0000_t32" style="position:absolute;left:8332;top:8835;width:0;height:161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" strokecolor="#0062ac" strokeweight="2.25pt"/>
              <v:shape id="AutoShape 80" o:spid="_x0000_s1031" type="#_x0000_t32" style="position:absolute;left:6587;top:8835;width:0;height:161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" strokecolor="#89ebfb" strokeweight="4.5pt"/>
              <v:shape id="AutoShape 81" o:spid="_x0000_s1032" type="#_x0000_t32" style="position:absolute;left:6022;top:8835;width:0;height:161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" strokecolor="#89ebfb" strokeweight="2.25pt"/>
            </v:group>
            <v:oval id="Oval 82" o:spid="_x0000_s1033" style="position:absolute;left:-6724;top:80806;width:15514;height:7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" strokecolor="#0062ac" strokeweight="3pt">
              <v:fill color2="#0062ac" rotate="t" focusposition=",1" focussize="" colors="0 white;8520f white;28180f #89ebfb;55706f #0062ac" focus="100%" type="gradientRadial"/>
              <v:stroke linestyle="thinThin"/>
            </v:oval>
            <v:oval id="Oval 84" o:spid="_x0000_s1034" style="position:absolute;left:2195;top:96118;width:1886;height:192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" fillcolor="#0062ac" strokecolor="#89ebfb" strokeweight="3pt">
              <v:stroke linestyle="thinThin"/>
              <v:shadow color="#1f2f3f" opacity=".5" offset=",3pt"/>
            </v:oval>
            <w10:wrap anchorx="page" anchory="page"/>
          </v:group>
        </w:pict>
      </w:r>
      <w:r w:rsidRPr="00F95E1C">
        <w:rPr>
          <w:noProof/>
        </w:rPr>
        <w:pict>
          <v:roundrect id="Rettangolo arrotondato 2" o:spid="_x0000_s1035" style="position:absolute;margin-left:-2.95pt;margin-top:4.25pt;width:402.2pt;height:122.4pt;z-index:251701247;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" fillcolor="white [3201]" strokecolor="#0062ac" strokeweight="1pt">
            <v:stroke joinstyle="miter"/>
            <v:path arrowok="t"/>
            <v:textbox style="mso-next-textbox:#Rettangolo arrotondato 2">
              <w:txbxContent>
                <w:p w:rsidR="0062780D" w:rsidRPr="00B463F5" w:rsidRDefault="0062780D" w:rsidP="00025FD3">
                  <w:pPr>
                    <w:spacing w:after="0" w:line="240" w:lineRule="auto"/>
                    <w:jc w:val="center"/>
                    <w:rPr>
                      <w:rFonts w:ascii="Candara" w:hAnsi="Candara"/>
                      <w:b/>
                      <w:color w:val="0062AC"/>
                      <w:sz w:val="28"/>
                      <w:szCs w:val="28"/>
                    </w:rPr>
                  </w:pPr>
                  <w:r w:rsidRPr="00B463F5">
                    <w:rPr>
                      <w:rFonts w:ascii="Candara" w:hAnsi="Candara"/>
                      <w:b/>
                      <w:color w:val="0062AC"/>
                      <w:sz w:val="28"/>
                      <w:szCs w:val="28"/>
                    </w:rPr>
                    <w:t>Scuola dell’Infanzia</w:t>
                  </w:r>
                  <w:r>
                    <w:rPr>
                      <w:rFonts w:ascii="Candara" w:hAnsi="Candara"/>
                      <w:b/>
                      <w:color w:val="0062AC"/>
                      <w:sz w:val="28"/>
                      <w:szCs w:val="28"/>
                    </w:rPr>
                    <w:t xml:space="preserve">  Sant’Antonio</w:t>
                  </w:r>
                </w:p>
                <w:p w:rsidR="0062780D" w:rsidRPr="00B463F5" w:rsidRDefault="0062780D" w:rsidP="00025FD3">
                  <w:pPr>
                    <w:spacing w:after="0" w:line="240" w:lineRule="auto"/>
                    <w:jc w:val="center"/>
                    <w:rPr>
                      <w:rFonts w:ascii="Candara" w:hAnsi="Candara"/>
                      <w:color w:val="0062AC"/>
                      <w:sz w:val="26"/>
                      <w:szCs w:val="26"/>
                    </w:rPr>
                  </w:pPr>
                  <w:r w:rsidRPr="00B463F5">
                    <w:rPr>
                      <w:rFonts w:ascii="Candara" w:hAnsi="Candara"/>
                      <w:color w:val="0062AC"/>
                      <w:sz w:val="26"/>
                      <w:szCs w:val="26"/>
                    </w:rPr>
                    <w:t xml:space="preserve">Via </w:t>
                  </w:r>
                  <w:r>
                    <w:rPr>
                      <w:rFonts w:ascii="Candara" w:hAnsi="Candara"/>
                      <w:color w:val="0062AC"/>
                      <w:sz w:val="26"/>
                      <w:szCs w:val="26"/>
                    </w:rPr>
                    <w:t xml:space="preserve"> Valerio 2</w:t>
                  </w:r>
                </w:p>
                <w:p w:rsidR="0062780D" w:rsidRPr="00B463F5" w:rsidRDefault="0062780D" w:rsidP="00025FD3">
                  <w:pPr>
                    <w:spacing w:after="0" w:line="240" w:lineRule="auto"/>
                    <w:jc w:val="center"/>
                    <w:rPr>
                      <w:rFonts w:ascii="Candara" w:hAnsi="Candara"/>
                      <w:color w:val="0062AC"/>
                      <w:sz w:val="26"/>
                      <w:szCs w:val="26"/>
                    </w:rPr>
                  </w:pPr>
                  <w:r w:rsidRPr="00B463F5">
                    <w:rPr>
                      <w:rFonts w:ascii="Candara" w:hAnsi="Candara"/>
                      <w:color w:val="0062AC"/>
                      <w:sz w:val="26"/>
                      <w:szCs w:val="26"/>
                    </w:rPr>
                    <w:t xml:space="preserve">22000 – </w:t>
                  </w:r>
                  <w:r>
                    <w:rPr>
                      <w:rFonts w:ascii="Candara" w:hAnsi="Candara"/>
                      <w:color w:val="0062AC"/>
                      <w:sz w:val="26"/>
                      <w:szCs w:val="26"/>
                      <w:u w:val="single"/>
                    </w:rPr>
                    <w:t xml:space="preserve"> Como</w:t>
                  </w:r>
                  <w:r w:rsidRPr="00B463F5">
                    <w:rPr>
                      <w:rFonts w:ascii="Candara" w:hAnsi="Candara"/>
                      <w:color w:val="0062AC"/>
                      <w:sz w:val="26"/>
                      <w:szCs w:val="26"/>
                    </w:rPr>
                    <w:t xml:space="preserve"> - CO</w:t>
                  </w:r>
                </w:p>
                <w:p w:rsidR="0062780D" w:rsidRPr="00B463F5" w:rsidRDefault="0062780D" w:rsidP="00025FD3">
                  <w:pPr>
                    <w:spacing w:after="0" w:line="240" w:lineRule="auto"/>
                    <w:jc w:val="center"/>
                    <w:rPr>
                      <w:rFonts w:ascii="Candara" w:hAnsi="Candara"/>
                      <w:color w:val="0062AC"/>
                      <w:sz w:val="24"/>
                      <w:szCs w:val="24"/>
                    </w:rPr>
                  </w:pPr>
                  <w:r w:rsidRPr="00B463F5">
                    <w:rPr>
                      <w:rFonts w:ascii="Candara" w:hAnsi="Candara"/>
                      <w:color w:val="0062AC"/>
                      <w:sz w:val="24"/>
                      <w:szCs w:val="24"/>
                    </w:rPr>
                    <w:t xml:space="preserve">Tel. </w:t>
                  </w:r>
                  <w:r>
                    <w:rPr>
                      <w:rFonts w:ascii="Candara" w:hAnsi="Candara"/>
                      <w:color w:val="0062AC"/>
                      <w:sz w:val="24"/>
                      <w:szCs w:val="24"/>
                    </w:rPr>
                    <w:t xml:space="preserve">031 521150 </w:t>
                  </w:r>
                  <w:r w:rsidRPr="00B463F5">
                    <w:rPr>
                      <w:rFonts w:ascii="Candara" w:hAnsi="Candara"/>
                      <w:color w:val="0062AC"/>
                      <w:sz w:val="24"/>
                      <w:szCs w:val="24"/>
                    </w:rPr>
                    <w:t xml:space="preserve"> Fax</w:t>
                  </w:r>
                  <w:r>
                    <w:rPr>
                      <w:rFonts w:ascii="Candara" w:hAnsi="Candara"/>
                      <w:color w:val="0062AC"/>
                      <w:sz w:val="24"/>
                      <w:szCs w:val="24"/>
                    </w:rPr>
                    <w:t>031 521150</w:t>
                  </w:r>
                </w:p>
                <w:p w:rsidR="0062780D" w:rsidRPr="00B463F5" w:rsidRDefault="0062780D" w:rsidP="00025FD3">
                  <w:pPr>
                    <w:spacing w:after="0" w:line="240" w:lineRule="auto"/>
                    <w:jc w:val="center"/>
                    <w:rPr>
                      <w:color w:val="0062AC"/>
                    </w:rPr>
                  </w:pPr>
                  <w:r w:rsidRPr="00B463F5">
                    <w:rPr>
                      <w:rFonts w:ascii="Candara" w:hAnsi="Candara"/>
                      <w:color w:val="0062AC"/>
                      <w:sz w:val="24"/>
                      <w:szCs w:val="24"/>
                    </w:rPr>
                    <w:t xml:space="preserve">e-mail: </w:t>
                  </w:r>
                  <w:r>
                    <w:rPr>
                      <w:rFonts w:ascii="Candara" w:hAnsi="Candara"/>
                      <w:color w:val="0062AC"/>
                      <w:sz w:val="24"/>
                      <w:szCs w:val="24"/>
                    </w:rPr>
                    <w:t>suores.antonio@tiscali.it</w:t>
                  </w:r>
                </w:p>
              </w:txbxContent>
            </v:textbox>
          </v:roundrect>
        </w:pict>
      </w:r>
    </w:p>
    <w:p w:rsidR="00814F66" w:rsidRDefault="00814F66" w:rsidP="00814F66">
      <w:pPr>
        <w:spacing w:after="0" w:line="240" w:lineRule="auto"/>
        <w:rPr>
          <w:rFonts w:ascii="Candara" w:hAnsi="Candara"/>
          <w:color w:val="0000FF"/>
          <w:sz w:val="24"/>
          <w:szCs w:val="24"/>
        </w:rPr>
      </w:pPr>
      <w:r w:rsidRPr="000F2323">
        <w:rPr>
          <w:rFonts w:ascii="Candara" w:hAnsi="Candara"/>
          <w:color w:val="0000FF"/>
          <w:sz w:val="24"/>
          <w:szCs w:val="24"/>
        </w:rPr>
        <w:t xml:space="preserve"> </w:t>
      </w:r>
    </w:p>
    <w:p w:rsidR="00814F66" w:rsidRDefault="00814F66" w:rsidP="00814F66">
      <w:pPr>
        <w:spacing w:after="0" w:line="240" w:lineRule="auto"/>
        <w:rPr>
          <w:rFonts w:ascii="Candara" w:hAnsi="Candara"/>
          <w:color w:val="0000FF"/>
          <w:sz w:val="24"/>
          <w:szCs w:val="24"/>
        </w:rPr>
      </w:pPr>
    </w:p>
    <w:p w:rsidR="00814F66" w:rsidRDefault="00814F66" w:rsidP="00814F66">
      <w:pPr>
        <w:spacing w:after="0" w:line="240" w:lineRule="auto"/>
        <w:rPr>
          <w:rFonts w:ascii="Candara" w:hAnsi="Candara"/>
          <w:color w:val="0000FF"/>
          <w:sz w:val="24"/>
          <w:szCs w:val="24"/>
        </w:rPr>
      </w:pPr>
    </w:p>
    <w:p w:rsidR="00814F66" w:rsidRDefault="00814F66" w:rsidP="00814F66">
      <w:pPr>
        <w:spacing w:after="0" w:line="240" w:lineRule="auto"/>
        <w:rPr>
          <w:rFonts w:ascii="Candara" w:hAnsi="Candara"/>
          <w:color w:val="0000FF"/>
          <w:sz w:val="24"/>
          <w:szCs w:val="24"/>
        </w:rPr>
      </w:pPr>
    </w:p>
    <w:p w:rsidR="00814F66" w:rsidRPr="000F2323" w:rsidRDefault="00814F66" w:rsidP="00814F66">
      <w:pPr>
        <w:spacing w:after="0" w:line="240" w:lineRule="auto"/>
        <w:rPr>
          <w:rFonts w:ascii="Candara" w:hAnsi="Candara"/>
          <w:color w:val="D34817" w:themeColor="accent1"/>
          <w:sz w:val="24"/>
          <w:szCs w:val="24"/>
        </w:rPr>
      </w:pPr>
    </w:p>
    <w:p w:rsidR="00814F66" w:rsidRPr="00D65C5A" w:rsidRDefault="00814F66" w:rsidP="00814F66">
      <w:pPr>
        <w:spacing w:after="0"/>
        <w:rPr>
          <w:color w:val="0000FF"/>
          <w:sz w:val="24"/>
          <w:szCs w:val="24"/>
        </w:rPr>
      </w:pPr>
    </w:p>
    <w:p w:rsidR="00814F66" w:rsidRDefault="00814F66" w:rsidP="00814F66">
      <w:pPr>
        <w:tabs>
          <w:tab w:val="left" w:pos="2552"/>
        </w:tabs>
        <w:spacing w:after="0"/>
        <w:rPr>
          <w:color w:val="D34817" w:themeColor="accent1"/>
          <w:sz w:val="28"/>
          <w:szCs w:val="32"/>
        </w:rPr>
      </w:pPr>
    </w:p>
    <w:p w:rsidR="00814F66" w:rsidRPr="008973C7" w:rsidRDefault="00814F66" w:rsidP="00814F66">
      <w:pPr>
        <w:spacing w:after="0"/>
        <w:jc w:val="both"/>
        <w:rPr>
          <w:rFonts w:ascii="Georgia" w:hAnsi="Georgia"/>
          <w:color w:val="D34817" w:themeColor="accent1"/>
          <w:sz w:val="24"/>
          <w:szCs w:val="24"/>
        </w:rPr>
      </w:pPr>
    </w:p>
    <w:p w:rsidR="00814F66" w:rsidRPr="008973C7" w:rsidRDefault="00F95E1C" w:rsidP="00814F66">
      <w:pPr>
        <w:spacing w:after="0"/>
        <w:jc w:val="both"/>
        <w:rPr>
          <w:rFonts w:ascii="Georgia" w:hAnsi="Georgia"/>
          <w:color w:val="D34817" w:themeColor="accent1"/>
          <w:sz w:val="24"/>
          <w:szCs w:val="24"/>
        </w:rPr>
      </w:pPr>
      <w:r w:rsidRPr="00F95E1C">
        <w:rPr>
          <w:noProof/>
        </w:rPr>
        <w:pict>
          <v:rect id="Rettangolo 89" o:spid="_x0000_s1036" style="position:absolute;left:0;text-align:left;margin-left:-18.5pt;margin-top:215.5pt;width:417.2pt;height:472.85pt;z-index:251696127;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" o:allowincell="f" filled="f" stroked="f">
            <v:textbox style="mso-next-textbox:#Rettangolo 89">
              <w:txbxContent>
                <w:p w:rsidR="0062780D" w:rsidRPr="00B463F5" w:rsidRDefault="0062780D" w:rsidP="00025FD3">
                  <w:pPr>
                    <w:tabs>
                      <w:tab w:val="left" w:pos="2552"/>
                    </w:tabs>
                    <w:spacing w:after="0" w:line="240" w:lineRule="auto"/>
                    <w:jc w:val="center"/>
                    <w:rPr>
                      <w:rFonts w:ascii="Brisk" w:eastAsiaTheme="majorEastAsia" w:hAnsi="Brisk" w:cstheme="majorBidi"/>
                      <w:smallCaps/>
                      <w:color w:val="0062AC"/>
                      <w:spacing w:val="20"/>
                      <w:w w:val="104"/>
                      <w:sz w:val="100"/>
                      <w:szCs w:val="100"/>
                    </w:rPr>
                  </w:pPr>
                  <w:r w:rsidRPr="00B463F5">
                    <w:rPr>
                      <w:rFonts w:ascii="Brisk" w:eastAsiaTheme="majorEastAsia" w:hAnsi="Brisk" w:cstheme="majorBidi"/>
                      <w:b/>
                      <w:smallCaps/>
                      <w:color w:val="0062AC"/>
                      <w:spacing w:val="20"/>
                      <w:w w:val="104"/>
                      <w:sz w:val="144"/>
                      <w:szCs w:val="100"/>
                    </w:rPr>
                    <w:t>P</w:t>
                  </w:r>
                  <w:r w:rsidRPr="00B463F5">
                    <w:rPr>
                      <w:rFonts w:ascii="Brisk" w:eastAsiaTheme="majorEastAsia" w:hAnsi="Brisk" w:cstheme="majorBidi"/>
                      <w:smallCaps/>
                      <w:color w:val="0062AC"/>
                      <w:spacing w:val="20"/>
                      <w:w w:val="104"/>
                      <w:sz w:val="100"/>
                      <w:szCs w:val="100"/>
                    </w:rPr>
                    <w:t>iano</w:t>
                  </w:r>
                </w:p>
                <w:p w:rsidR="0062780D" w:rsidRPr="00B463F5" w:rsidRDefault="0062780D" w:rsidP="00025FD3">
                  <w:pPr>
                    <w:spacing w:after="0" w:line="240" w:lineRule="auto"/>
                    <w:jc w:val="center"/>
                    <w:rPr>
                      <w:rFonts w:ascii="Brisk" w:eastAsiaTheme="majorEastAsia" w:hAnsi="Brisk" w:cstheme="majorBidi"/>
                      <w:smallCaps/>
                      <w:color w:val="0062AC"/>
                      <w:spacing w:val="20"/>
                      <w:w w:val="104"/>
                      <w:sz w:val="100"/>
                      <w:szCs w:val="100"/>
                    </w:rPr>
                  </w:pPr>
                  <w:r w:rsidRPr="00B463F5">
                    <w:rPr>
                      <w:rFonts w:ascii="Brisk" w:eastAsiaTheme="majorEastAsia" w:hAnsi="Brisk" w:cstheme="majorBidi"/>
                      <w:b/>
                      <w:smallCaps/>
                      <w:color w:val="0062AC"/>
                      <w:spacing w:val="20"/>
                      <w:w w:val="104"/>
                      <w:sz w:val="144"/>
                      <w:szCs w:val="100"/>
                    </w:rPr>
                    <w:t>T</w:t>
                  </w:r>
                  <w:r w:rsidRPr="00B463F5">
                    <w:rPr>
                      <w:rFonts w:ascii="Brisk" w:eastAsiaTheme="majorEastAsia" w:hAnsi="Brisk" w:cstheme="majorBidi"/>
                      <w:smallCaps/>
                      <w:color w:val="0062AC"/>
                      <w:spacing w:val="20"/>
                      <w:w w:val="104"/>
                      <w:sz w:val="100"/>
                      <w:szCs w:val="100"/>
                    </w:rPr>
                    <w:t>riennale</w:t>
                  </w:r>
                </w:p>
                <w:p w:rsidR="0062780D" w:rsidRPr="00B463F5" w:rsidRDefault="0062780D" w:rsidP="00025FD3">
                  <w:pPr>
                    <w:tabs>
                      <w:tab w:val="left" w:pos="2552"/>
                    </w:tabs>
                    <w:spacing w:after="0" w:line="240" w:lineRule="auto"/>
                    <w:jc w:val="center"/>
                    <w:rPr>
                      <w:rFonts w:ascii="Brisk" w:eastAsiaTheme="majorEastAsia" w:hAnsi="Brisk" w:cstheme="majorBidi"/>
                      <w:smallCaps/>
                      <w:color w:val="0062AC"/>
                      <w:spacing w:val="20"/>
                      <w:w w:val="104"/>
                      <w:sz w:val="100"/>
                      <w:szCs w:val="100"/>
                    </w:rPr>
                  </w:pPr>
                  <w:r w:rsidRPr="00B463F5">
                    <w:rPr>
                      <w:rFonts w:ascii="Brisk" w:eastAsiaTheme="majorEastAsia" w:hAnsi="Brisk" w:cstheme="majorBidi"/>
                      <w:smallCaps/>
                      <w:color w:val="0062AC"/>
                      <w:spacing w:val="20"/>
                      <w:w w:val="104"/>
                      <w:sz w:val="100"/>
                      <w:szCs w:val="100"/>
                    </w:rPr>
                    <w:t>dell’</w:t>
                  </w:r>
                  <w:r w:rsidRPr="00B463F5">
                    <w:rPr>
                      <w:rFonts w:ascii="Brisk" w:eastAsiaTheme="majorEastAsia" w:hAnsi="Brisk" w:cstheme="majorBidi"/>
                      <w:b/>
                      <w:smallCaps/>
                      <w:color w:val="0062AC"/>
                      <w:spacing w:val="20"/>
                      <w:w w:val="104"/>
                      <w:sz w:val="144"/>
                      <w:szCs w:val="100"/>
                    </w:rPr>
                    <w:t>O</w:t>
                  </w:r>
                  <w:r w:rsidRPr="00B463F5">
                    <w:rPr>
                      <w:rFonts w:ascii="Brisk" w:eastAsiaTheme="majorEastAsia" w:hAnsi="Brisk" w:cstheme="majorBidi"/>
                      <w:smallCaps/>
                      <w:color w:val="0062AC"/>
                      <w:spacing w:val="20"/>
                      <w:w w:val="104"/>
                      <w:sz w:val="100"/>
                      <w:szCs w:val="100"/>
                    </w:rPr>
                    <w:t>fferta</w:t>
                  </w:r>
                </w:p>
                <w:p w:rsidR="0062780D" w:rsidRPr="00B463F5" w:rsidRDefault="0062780D" w:rsidP="00025FD3">
                  <w:pPr>
                    <w:tabs>
                      <w:tab w:val="left" w:pos="3402"/>
                    </w:tabs>
                    <w:spacing w:after="0" w:line="240" w:lineRule="auto"/>
                    <w:jc w:val="center"/>
                    <w:rPr>
                      <w:i/>
                      <w:iCs/>
                      <w:color w:val="0062AC"/>
                      <w:sz w:val="100"/>
                      <w:szCs w:val="100"/>
                    </w:rPr>
                  </w:pPr>
                  <w:r w:rsidRPr="00B463F5">
                    <w:rPr>
                      <w:rFonts w:ascii="Brisk" w:eastAsiaTheme="majorEastAsia" w:hAnsi="Brisk" w:cstheme="majorBidi"/>
                      <w:b/>
                      <w:smallCaps/>
                      <w:color w:val="0062AC"/>
                      <w:spacing w:val="20"/>
                      <w:w w:val="104"/>
                      <w:sz w:val="144"/>
                      <w:szCs w:val="100"/>
                    </w:rPr>
                    <w:t>F</w:t>
                  </w:r>
                  <w:r w:rsidRPr="00B463F5">
                    <w:rPr>
                      <w:rFonts w:ascii="Brisk" w:eastAsiaTheme="majorEastAsia" w:hAnsi="Brisk" w:cstheme="majorBidi"/>
                      <w:smallCaps/>
                      <w:color w:val="0062AC"/>
                      <w:spacing w:val="20"/>
                      <w:w w:val="104"/>
                      <w:sz w:val="100"/>
                      <w:szCs w:val="100"/>
                    </w:rPr>
                    <w:t>ormativa</w:t>
                  </w:r>
                </w:p>
              </w:txbxContent>
            </v:textbox>
            <w10:wrap anchorx="margin" anchory="page"/>
          </v:rect>
        </w:pict>
      </w:r>
      <w:r w:rsidRPr="00F95E1C">
        <w:rPr>
          <w:noProof/>
        </w:rPr>
        <w:pict>
          <v:roundrect id="Rettangolo arrotondato 110" o:spid="_x0000_s1037" style="position:absolute;left:0;text-align:left;margin-left:412.45pt;margin-top:2.5pt;width:117.6pt;height:470.2pt;z-index:25169715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" filled="f" stroked="f" strokeweight="1pt">
            <v:stroke joinstyle="miter"/>
            <v:textbox style="layout-flow:vertical;mso-layout-flow-alt:bottom-to-top;mso-next-textbox:#Rettangolo arrotondato 110">
              <w:txbxContent>
                <w:p w:rsidR="0062780D" w:rsidRPr="00814F66" w:rsidRDefault="0062780D" w:rsidP="00814F66">
                  <w:pPr>
                    <w:spacing w:after="0"/>
                    <w:jc w:val="center"/>
                    <w:rPr>
                      <w:b/>
                      <w:color w:val="FEFEFE"/>
                      <w:spacing w:val="10"/>
                      <w:w w:val="114"/>
                      <w:sz w:val="112"/>
                      <w:szCs w:val="112"/>
                    </w:rPr>
                  </w:pPr>
                  <w:r>
                    <w:rPr>
                      <w:b/>
                      <w:color w:val="FEFEFE"/>
                      <w:spacing w:val="10"/>
                      <w:w w:val="114"/>
                      <w:sz w:val="112"/>
                      <w:szCs w:val="112"/>
                    </w:rPr>
                    <w:t>2019 - 2022</w:t>
                  </w:r>
                </w:p>
              </w:txbxContent>
            </v:textbox>
          </v:roundrect>
        </w:pict>
      </w:r>
    </w:p>
    <w:p w:rsidR="00814F66" w:rsidRDefault="00814F66" w:rsidP="00814F66">
      <w:pPr>
        <w:spacing w:after="0"/>
        <w:jc w:val="both"/>
        <w:rPr>
          <w:rFonts w:ascii="Georgia" w:hAnsi="Georgia"/>
          <w:color w:val="D34817" w:themeColor="accent1"/>
          <w:sz w:val="24"/>
          <w:szCs w:val="24"/>
        </w:rPr>
      </w:pPr>
      <w:r>
        <w:rPr>
          <w:noProof/>
          <w:color w:val="D34817" w:themeColor="accent1"/>
          <w:sz w:val="28"/>
          <w:szCs w:val="32"/>
        </w:rPr>
        <w:drawing>
          <wp:anchor distT="0" distB="0" distL="114300" distR="114300" simplePos="0" relativeHeight="251698175" behindDoc="1" locked="0" layoutInCell="1" allowOverlap="1">
            <wp:simplePos x="0" y="0"/>
            <wp:positionH relativeFrom="column">
              <wp:posOffset>196850</wp:posOffset>
            </wp:positionH>
            <wp:positionV relativeFrom="paragraph">
              <wp:posOffset>9313</wp:posOffset>
            </wp:positionV>
            <wp:extent cx="4680000" cy="39953"/>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a 15.gif"/>
                    <pic:cNvPicPr/>
                  </pic:nvPicPr>
                  <pic:blipFill>
                    <a:blip r:embed="rId8" cstate="print">
                      <a:duotone>
                        <a:prstClr val="black"/>
                        <a:srgbClr val="0066FF">
                          <a:tint val="45000"/>
                          <a:satMod val="400000"/>
                        </a:srgbClr>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saturation sat="66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0000" cy="39953"/>
                    </a:xfrm>
                    <a:prstGeom prst="rect">
                      <a:avLst/>
                    </a:prstGeom>
                  </pic:spPr>
                </pic:pic>
              </a:graphicData>
            </a:graphic>
          </wp:anchor>
        </w:drawing>
      </w:r>
    </w:p>
    <w:p w:rsidR="00814F66" w:rsidRDefault="00814F66" w:rsidP="00814F66">
      <w:pPr>
        <w:tabs>
          <w:tab w:val="left" w:pos="2552"/>
        </w:tabs>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Georgia" w:hAnsi="Georgia"/>
          <w:color w:val="D34817" w:themeColor="accent1"/>
          <w:sz w:val="24"/>
          <w:szCs w:val="24"/>
        </w:rPr>
      </w:pPr>
    </w:p>
    <w:p w:rsidR="00814F66" w:rsidRPr="00E05F9F" w:rsidRDefault="00814F66" w:rsidP="00814F66">
      <w:pPr>
        <w:spacing w:after="0"/>
        <w:jc w:val="both"/>
        <w:rPr>
          <w:rFonts w:ascii="Georgia" w:hAnsi="Georgia"/>
          <w:color w:val="D34817" w:themeColor="accent1"/>
          <w:sz w:val="20"/>
          <w:szCs w:val="24"/>
        </w:rPr>
      </w:pPr>
      <w:r w:rsidRPr="00E05F9F">
        <w:rPr>
          <w:rFonts w:ascii="Arial" w:eastAsia="Times New Roman" w:hAnsi="Arial" w:cs="Arial"/>
          <w:noProof/>
          <w:sz w:val="18"/>
          <w:szCs w:val="22"/>
        </w:rPr>
        <w:drawing>
          <wp:anchor distT="0" distB="0" distL="114300" distR="114300" simplePos="0" relativeHeight="251700223" behindDoc="0" locked="0" layoutInCell="1" allowOverlap="1">
            <wp:simplePos x="0" y="0"/>
            <wp:positionH relativeFrom="column">
              <wp:posOffset>4559242</wp:posOffset>
            </wp:positionH>
            <wp:positionV relativeFrom="paragraph">
              <wp:posOffset>69215</wp:posOffset>
            </wp:positionV>
            <wp:extent cx="965835" cy="637540"/>
            <wp:effectExtent l="0" t="0" r="571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shot-2.png"/>
                    <pic:cNvPicPr/>
                  </pic:nvPicPr>
                  <pic:blipFill>
                    <a:blip r:embed="rId12" cstate="print">
                      <a:clrChange>
                        <a:clrFrom>
                          <a:srgbClr val="FFFFFF"/>
                        </a:clrFrom>
                        <a:clrTo>
                          <a:srgbClr val="FFFFFF">
                            <a:alpha val="0"/>
                          </a:srgbClr>
                        </a:clrTo>
                      </a:clrChange>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65835" cy="637540"/>
                    </a:xfrm>
                    <a:prstGeom prst="rect">
                      <a:avLst/>
                    </a:prstGeom>
                  </pic:spPr>
                </pic:pic>
              </a:graphicData>
            </a:graphic>
          </wp:anchor>
        </w:drawing>
      </w:r>
    </w:p>
    <w:p w:rsidR="00814F66" w:rsidRDefault="00814F66" w:rsidP="00814F66">
      <w:pPr>
        <w:spacing w:after="0"/>
        <w:jc w:val="both"/>
        <w:rPr>
          <w:rFonts w:ascii="Georgia" w:hAnsi="Georgia"/>
          <w:color w:val="D34817" w:themeColor="accent1"/>
          <w:sz w:val="24"/>
          <w:szCs w:val="24"/>
        </w:rPr>
      </w:pPr>
      <w:r>
        <w:rPr>
          <w:noProof/>
          <w:color w:val="D34817" w:themeColor="accent1"/>
          <w:sz w:val="28"/>
          <w:szCs w:val="32"/>
        </w:rPr>
        <w:drawing>
          <wp:anchor distT="0" distB="0" distL="114300" distR="114300" simplePos="0" relativeHeight="251699199" behindDoc="1" locked="0" layoutInCell="1" allowOverlap="1">
            <wp:simplePos x="0" y="0"/>
            <wp:positionH relativeFrom="column">
              <wp:posOffset>0</wp:posOffset>
            </wp:positionH>
            <wp:positionV relativeFrom="paragraph">
              <wp:posOffset>195580</wp:posOffset>
            </wp:positionV>
            <wp:extent cx="4680000" cy="39899"/>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a 15.gif"/>
                    <pic:cNvPicPr/>
                  </pic:nvPicPr>
                  <pic:blipFill>
                    <a:blip r:embed="rId8" cstate="print">
                      <a:duotone>
                        <a:prstClr val="black"/>
                        <a:srgbClr val="0066FF">
                          <a:tint val="45000"/>
                          <a:satMod val="400000"/>
                        </a:srgbClr>
                      </a:duotone>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saturation sat="66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0000" cy="39899"/>
                    </a:xfrm>
                    <a:prstGeom prst="rect">
                      <a:avLst/>
                    </a:prstGeom>
                  </pic:spPr>
                </pic:pic>
              </a:graphicData>
            </a:graphic>
          </wp:anchor>
        </w:drawing>
      </w:r>
    </w:p>
    <w:p w:rsidR="00814F66" w:rsidRDefault="00814F66" w:rsidP="00814F66">
      <w:pPr>
        <w:spacing w:after="0"/>
        <w:jc w:val="both"/>
        <w:rPr>
          <w:rFonts w:ascii="Georgia" w:hAnsi="Georgia"/>
          <w:color w:val="D34817" w:themeColor="accent1"/>
          <w:sz w:val="24"/>
          <w:szCs w:val="24"/>
        </w:rPr>
      </w:pPr>
    </w:p>
    <w:p w:rsidR="00814F66" w:rsidRDefault="00814F66" w:rsidP="00814F66">
      <w:pPr>
        <w:spacing w:after="0"/>
        <w:jc w:val="both"/>
        <w:rPr>
          <w:rFonts w:ascii="Copperplate Gothic Bold" w:eastAsia="Times New Roman" w:hAnsi="Copperplate Gothic Bold"/>
          <w:lang w:bidi="it-IT"/>
        </w:rPr>
      </w:pPr>
    </w:p>
    <w:p w:rsidR="00814F66" w:rsidRDefault="00814F66" w:rsidP="00814F66">
      <w:pPr>
        <w:spacing w:after="0"/>
        <w:jc w:val="both"/>
        <w:rPr>
          <w:rFonts w:ascii="Georgia" w:hAnsi="Georgia"/>
          <w:sz w:val="20"/>
          <w:szCs w:val="20"/>
        </w:rPr>
      </w:pPr>
    </w:p>
    <w:p w:rsidR="00814F66" w:rsidRPr="00213CF3" w:rsidRDefault="00814F66" w:rsidP="00213CF3">
      <w:pPr>
        <w:spacing w:after="0"/>
        <w:ind w:right="1523"/>
        <w:jc w:val="both"/>
        <w:rPr>
          <w:rFonts w:ascii="Antique Olive" w:hAnsi="Antique Olive"/>
          <w:i/>
          <w:color w:val="0062AC"/>
          <w:sz w:val="16"/>
          <w:szCs w:val="16"/>
        </w:rPr>
      </w:pPr>
      <w:r w:rsidRPr="00213CF3">
        <w:rPr>
          <w:rFonts w:ascii="Antique Olive" w:hAnsi="Antique Olive"/>
          <w:i/>
          <w:color w:val="0062AC"/>
          <w:sz w:val="16"/>
          <w:szCs w:val="16"/>
        </w:rPr>
        <w:t>La nostra Scuola dell’Infanzia si prefigge di concorrere, definire e promuovere l’educazione integrale ed armonica del bambino/a, secondo una concezione dell’uomo come persona, in una visione cristiana</w:t>
      </w:r>
      <w:r w:rsidR="00494DAE" w:rsidRPr="00213CF3">
        <w:rPr>
          <w:rFonts w:ascii="Antique Olive" w:hAnsi="Antique Olive"/>
          <w:i/>
          <w:color w:val="0062AC"/>
          <w:sz w:val="16"/>
          <w:szCs w:val="16"/>
        </w:rPr>
        <w:t xml:space="preserve"> del mondo e</w:t>
      </w:r>
      <w:r w:rsidRPr="00213CF3">
        <w:rPr>
          <w:rFonts w:ascii="Antique Olive" w:hAnsi="Antique Olive"/>
          <w:i/>
          <w:color w:val="0062AC"/>
          <w:sz w:val="16"/>
          <w:szCs w:val="16"/>
        </w:rPr>
        <w:t xml:space="preserve"> della vita, nel rispetto del primario diritto educativo dei genitori e della pluralità delle loro prospettive valoriali.</w:t>
      </w:r>
    </w:p>
    <w:sdt>
      <w:sdtPr>
        <w:rPr>
          <w:iCs/>
          <w:smallCaps/>
          <w:color w:val="696464" w:themeColor="text2"/>
          <w:spacing w:val="5"/>
          <w:sz w:val="24"/>
          <w:szCs w:val="24"/>
        </w:rPr>
        <w:id w:val="-689369987"/>
        <w:docPartObj>
          <w:docPartGallery w:val="Cover Pages"/>
          <w:docPartUnique/>
        </w:docPartObj>
      </w:sdtPr>
      <w:sdtEndPr>
        <w:rPr>
          <w:rFonts w:ascii="Arial Narrow" w:hAnsi="Arial Narrow"/>
          <w:iCs w:val="0"/>
          <w:smallCaps w:val="0"/>
          <w:color w:val="D34817" w:themeColor="accent1"/>
          <w:spacing w:val="0"/>
          <w:sz w:val="22"/>
          <w:szCs w:val="22"/>
        </w:rPr>
      </w:sdtEndPr>
      <w:sdtContent>
        <w:p w:rsidR="00C2470A" w:rsidRDefault="00C2470A" w:rsidP="00C1372E">
          <w:pPr>
            <w:spacing w:after="0"/>
            <w:ind w:right="1134"/>
            <w:jc w:val="both"/>
            <w:rPr>
              <w:iCs/>
              <w:smallCaps/>
              <w:color w:val="696464" w:themeColor="text2"/>
              <w:spacing w:val="5"/>
              <w:sz w:val="24"/>
              <w:szCs w:val="24"/>
            </w:rPr>
          </w:pPr>
        </w:p>
        <w:p w:rsidR="006E1529" w:rsidRPr="00C2470A" w:rsidRDefault="006E1529" w:rsidP="006E1529">
          <w:pPr>
            <w:pStyle w:val="SommarioA1"/>
            <w:numPr>
              <w:ilvl w:val="0"/>
              <w:numId w:val="0"/>
            </w:numPr>
            <w:shd w:val="clear" w:color="auto" w:fill="EFFEFF"/>
            <w:jc w:val="center"/>
          </w:pPr>
          <w:r>
            <w:lastRenderedPageBreak/>
            <w:t>Sommario</w:t>
          </w:r>
        </w:p>
        <w:p w:rsidR="000E6047" w:rsidRPr="003F596B" w:rsidRDefault="000E6047" w:rsidP="00C1372E">
          <w:pPr>
            <w:spacing w:after="0"/>
            <w:ind w:right="1134"/>
            <w:jc w:val="both"/>
            <w:rPr>
              <w:rFonts w:ascii="Antique Olive" w:hAnsi="Antique Olive"/>
              <w:color w:val="FF0000"/>
              <w:sz w:val="4"/>
            </w:rPr>
          </w:pPr>
        </w:p>
        <w:tbl>
          <w:tblPr>
            <w:tblStyle w:val="Grigliatabella"/>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tblPr>
          <w:tblGrid>
            <w:gridCol w:w="9339"/>
          </w:tblGrid>
          <w:tr w:rsidR="006E1529" w:rsidTr="006E1529">
            <w:tc>
              <w:tcPr>
                <w:tcW w:w="9168" w:type="dxa"/>
              </w:tcPr>
              <w:p w:rsidR="006E1529" w:rsidRPr="0045300D" w:rsidRDefault="00282962" w:rsidP="00C1372E">
                <w:pPr>
                  <w:spacing w:after="0"/>
                  <w:ind w:right="1134"/>
                  <w:jc w:val="both"/>
                  <w:rPr>
                    <w:rFonts w:ascii="Antique Olive" w:hAnsi="Antique Olive"/>
                    <w:color w:val="FF0000"/>
                    <w:sz w:val="2"/>
                    <w:szCs w:val="2"/>
                  </w:rPr>
                </w:pPr>
                <w:r>
                  <w:rPr>
                    <w:rFonts w:ascii="Antique Olive" w:hAnsi="Antique Olive"/>
                    <w:color w:val="FF0000"/>
                    <w:sz w:val="16"/>
                  </w:rPr>
                  <w:t xml:space="preserve"> </w:t>
                </w:r>
              </w:p>
              <w:sdt>
                <w:sdtPr>
                  <w:rPr>
                    <w:rFonts w:asciiTheme="minorHAnsi" w:eastAsiaTheme="minorEastAsia" w:hAnsiTheme="minorHAnsi" w:cstheme="minorBidi"/>
                    <w:caps w:val="0"/>
                    <w:color w:val="auto"/>
                    <w:spacing w:val="0"/>
                    <w:w w:val="100"/>
                    <w:sz w:val="21"/>
                    <w:szCs w:val="21"/>
                  </w:rPr>
                  <w:id w:val="119118445"/>
                  <w:docPartObj>
                    <w:docPartGallery w:val="Table of Contents"/>
                    <w:docPartUnique/>
                  </w:docPartObj>
                </w:sdtPr>
                <w:sdtEndPr>
                  <w:rPr>
                    <w:b/>
                    <w:bCs/>
                  </w:rPr>
                </w:sdtEndPr>
                <w:sdtContent>
                  <w:p w:rsidR="0045300D" w:rsidRPr="0045300D" w:rsidRDefault="0045300D" w:rsidP="0045300D">
                    <w:pPr>
                      <w:pStyle w:val="Titolosommario"/>
                      <w:framePr w:wrap="around"/>
                      <w:numPr>
                        <w:ilvl w:val="0"/>
                        <w:numId w:val="0"/>
                      </w:numPr>
                      <w:spacing w:before="0" w:after="0"/>
                      <w:rPr>
                        <w:b/>
                        <w:bCs/>
                        <w:sz w:val="4"/>
                        <w:szCs w:val="4"/>
                      </w:rPr>
                    </w:pPr>
                  </w:p>
                  <w:p w:rsidR="00104B5B" w:rsidRDefault="00F95E1C" w:rsidP="00104B5B">
                    <w:pPr>
                      <w:pStyle w:val="Sommario1"/>
                      <w:framePr w:wrap="around"/>
                      <w:rPr>
                        <w:rFonts w:asciiTheme="minorHAnsi" w:hAnsiTheme="minorHAnsi"/>
                        <w:b w:val="0"/>
                        <w:caps w:val="0"/>
                        <w:color w:val="auto"/>
                        <w:sz w:val="22"/>
                        <w:szCs w:val="22"/>
                      </w:rPr>
                    </w:pPr>
                    <w:r w:rsidRPr="00F95E1C">
                      <w:fldChar w:fldCharType="begin"/>
                    </w:r>
                    <w:r w:rsidR="007D0CA5">
                      <w:instrText xml:space="preserve"> TOC \o "1-4" \h \z \u </w:instrText>
                    </w:r>
                    <w:r w:rsidRPr="00F95E1C">
                      <w:fldChar w:fldCharType="separate"/>
                    </w:r>
                    <w:bookmarkStart w:id="1" w:name="_GoBack"/>
                    <w:bookmarkEnd w:id="1"/>
                    <w:r w:rsidR="00104B5B" w:rsidRPr="004E3D71">
                      <w:rPr>
                        <w:rStyle w:val="Collegamentoipertestuale"/>
                      </w:rPr>
                      <w:fldChar w:fldCharType="begin"/>
                    </w:r>
                    <w:r w:rsidR="00104B5B" w:rsidRPr="004E3D71">
                      <w:rPr>
                        <w:rStyle w:val="Collegamentoipertestuale"/>
                      </w:rPr>
                      <w:instrText xml:space="preserve"> </w:instrText>
                    </w:r>
                    <w:r w:rsidR="00104B5B">
                      <w:instrText>HYPERLINK \l "_Toc536709135"</w:instrText>
                    </w:r>
                    <w:r w:rsidR="00104B5B" w:rsidRPr="004E3D71">
                      <w:rPr>
                        <w:rStyle w:val="Collegamentoipertestuale"/>
                      </w:rPr>
                      <w:instrText xml:space="preserve"> </w:instrText>
                    </w:r>
                    <w:r w:rsidR="00104B5B" w:rsidRPr="004E3D71">
                      <w:rPr>
                        <w:rStyle w:val="Collegamentoipertestuale"/>
                      </w:rPr>
                    </w:r>
                    <w:r w:rsidR="00104B5B" w:rsidRPr="004E3D71">
                      <w:rPr>
                        <w:rStyle w:val="Collegamentoipertestuale"/>
                      </w:rPr>
                      <w:fldChar w:fldCharType="separate"/>
                    </w:r>
                    <w:r w:rsidR="00104B5B" w:rsidRPr="004E3D71">
                      <w:rPr>
                        <w:rStyle w:val="Collegamentoipertestuale"/>
                      </w:rPr>
                      <w:t>Premessa</w:t>
                    </w:r>
                    <w:r w:rsidR="00104B5B">
                      <w:rPr>
                        <w:webHidden/>
                      </w:rPr>
                      <w:tab/>
                    </w:r>
                    <w:r w:rsidR="00104B5B">
                      <w:rPr>
                        <w:webHidden/>
                      </w:rPr>
                      <w:fldChar w:fldCharType="begin"/>
                    </w:r>
                    <w:r w:rsidR="00104B5B">
                      <w:rPr>
                        <w:webHidden/>
                      </w:rPr>
                      <w:instrText xml:space="preserve"> PAGEREF _Toc536709135 \h </w:instrText>
                    </w:r>
                    <w:r w:rsidR="00104B5B">
                      <w:rPr>
                        <w:webHidden/>
                      </w:rPr>
                    </w:r>
                    <w:r w:rsidR="00104B5B">
                      <w:rPr>
                        <w:webHidden/>
                      </w:rPr>
                      <w:fldChar w:fldCharType="separate"/>
                    </w:r>
                    <w:r w:rsidR="00104B5B">
                      <w:rPr>
                        <w:webHidden/>
                      </w:rPr>
                      <w:t>5</w:t>
                    </w:r>
                    <w:r w:rsidR="00104B5B">
                      <w:rPr>
                        <w:webHidden/>
                      </w:rPr>
                      <w:fldChar w:fldCharType="end"/>
                    </w:r>
                    <w:r w:rsidR="00104B5B" w:rsidRPr="004E3D71">
                      <w:rPr>
                        <w:rStyle w:val="Collegamentoipertestuale"/>
                      </w:rPr>
                      <w:fldChar w:fldCharType="end"/>
                    </w:r>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136" w:history="1">
                      <w:r w:rsidRPr="004E3D71">
                        <w:rPr>
                          <w:rStyle w:val="Collegamentoipertestuale"/>
                          <w:rFonts w:eastAsia="Arial"/>
                        </w:rPr>
                        <w:t>la scuola dell’infanzia paritaria: proposta educativa e servizio pubblico</w:t>
                      </w:r>
                      <w:r>
                        <w:rPr>
                          <w:webHidden/>
                        </w:rPr>
                        <w:tab/>
                      </w:r>
                      <w:r>
                        <w:rPr>
                          <w:webHidden/>
                        </w:rPr>
                        <w:fldChar w:fldCharType="begin"/>
                      </w:r>
                      <w:r>
                        <w:rPr>
                          <w:webHidden/>
                        </w:rPr>
                        <w:instrText xml:space="preserve"> PAGEREF _Toc536709136 \h </w:instrText>
                      </w:r>
                      <w:r>
                        <w:rPr>
                          <w:webHidden/>
                        </w:rPr>
                      </w:r>
                      <w:r>
                        <w:rPr>
                          <w:webHidden/>
                        </w:rPr>
                        <w:fldChar w:fldCharType="separate"/>
                      </w:r>
                      <w:r>
                        <w:rPr>
                          <w:webHidden/>
                        </w:rPr>
                        <w:t>5</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37" w:history="1">
                      <w:r w:rsidRPr="004E3D71">
                        <w:rPr>
                          <w:rStyle w:val="Collegamentoipertestuale"/>
                          <w:noProof/>
                        </w:rPr>
                        <w:t>Il Piano Triennale di Offerta Formativa 2019-2022: caratteristiche e contenuti</w:t>
                      </w:r>
                      <w:r>
                        <w:rPr>
                          <w:noProof/>
                          <w:webHidden/>
                        </w:rPr>
                        <w:tab/>
                      </w:r>
                      <w:r>
                        <w:rPr>
                          <w:noProof/>
                          <w:webHidden/>
                        </w:rPr>
                        <w:fldChar w:fldCharType="begin"/>
                      </w:r>
                      <w:r>
                        <w:rPr>
                          <w:noProof/>
                          <w:webHidden/>
                        </w:rPr>
                        <w:instrText xml:space="preserve"> PAGEREF _Toc536709137 \h </w:instrText>
                      </w:r>
                      <w:r>
                        <w:rPr>
                          <w:noProof/>
                          <w:webHidden/>
                        </w:rPr>
                      </w:r>
                      <w:r>
                        <w:rPr>
                          <w:noProof/>
                          <w:webHidden/>
                        </w:rPr>
                        <w:fldChar w:fldCharType="separate"/>
                      </w:r>
                      <w:r>
                        <w:rPr>
                          <w:noProof/>
                          <w:webHidden/>
                        </w:rPr>
                        <w:t>5</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138" w:history="1">
                      <w:r w:rsidRPr="004E3D71">
                        <w:rPr>
                          <w:rStyle w:val="Collegamentoipertestuale"/>
                        </w:rPr>
                        <w:t>L’identità della Scuola</w:t>
                      </w:r>
                      <w:r>
                        <w:rPr>
                          <w:webHidden/>
                        </w:rPr>
                        <w:tab/>
                      </w:r>
                      <w:r>
                        <w:rPr>
                          <w:webHidden/>
                        </w:rPr>
                        <w:fldChar w:fldCharType="begin"/>
                      </w:r>
                      <w:r>
                        <w:rPr>
                          <w:webHidden/>
                        </w:rPr>
                        <w:instrText xml:space="preserve"> PAGEREF _Toc536709138 \h </w:instrText>
                      </w:r>
                      <w:r>
                        <w:rPr>
                          <w:webHidden/>
                        </w:rPr>
                      </w:r>
                      <w:r>
                        <w:rPr>
                          <w:webHidden/>
                        </w:rPr>
                        <w:fldChar w:fldCharType="separate"/>
                      </w:r>
                      <w:r>
                        <w:rPr>
                          <w:webHidden/>
                        </w:rPr>
                        <w:t>7</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39" w:history="1">
                      <w:r w:rsidRPr="004E3D71">
                        <w:rPr>
                          <w:rStyle w:val="Collegamentoipertestuale"/>
                          <w:noProof/>
                        </w:rPr>
                        <w:t>NATURA GIURIDICA E GESTIONALE</w:t>
                      </w:r>
                      <w:r>
                        <w:rPr>
                          <w:noProof/>
                          <w:webHidden/>
                        </w:rPr>
                        <w:tab/>
                      </w:r>
                      <w:r>
                        <w:rPr>
                          <w:noProof/>
                          <w:webHidden/>
                        </w:rPr>
                        <w:fldChar w:fldCharType="begin"/>
                      </w:r>
                      <w:r>
                        <w:rPr>
                          <w:noProof/>
                          <w:webHidden/>
                        </w:rPr>
                        <w:instrText xml:space="preserve"> PAGEREF _Toc536709139 \h </w:instrText>
                      </w:r>
                      <w:r>
                        <w:rPr>
                          <w:noProof/>
                          <w:webHidden/>
                        </w:rPr>
                      </w:r>
                      <w:r>
                        <w:rPr>
                          <w:noProof/>
                          <w:webHidden/>
                        </w:rPr>
                        <w:fldChar w:fldCharType="separate"/>
                      </w:r>
                      <w:r>
                        <w:rPr>
                          <w:noProof/>
                          <w:webHidden/>
                        </w:rPr>
                        <w:t>7</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40" w:history="1">
                      <w:r w:rsidRPr="004E3D71">
                        <w:rPr>
                          <w:rStyle w:val="Collegamentoipertestuale"/>
                          <w:noProof/>
                        </w:rPr>
                        <w:t>APPARTENENZA ALLA FISM (Federazione Italiana Scuole Materne) COME ESPRESSIONE E SISTEMA</w:t>
                      </w:r>
                      <w:r>
                        <w:rPr>
                          <w:noProof/>
                          <w:webHidden/>
                        </w:rPr>
                        <w:tab/>
                      </w:r>
                      <w:r>
                        <w:rPr>
                          <w:noProof/>
                          <w:webHidden/>
                        </w:rPr>
                        <w:fldChar w:fldCharType="begin"/>
                      </w:r>
                      <w:r>
                        <w:rPr>
                          <w:noProof/>
                          <w:webHidden/>
                        </w:rPr>
                        <w:instrText xml:space="preserve"> PAGEREF _Toc536709140 \h </w:instrText>
                      </w:r>
                      <w:r>
                        <w:rPr>
                          <w:noProof/>
                          <w:webHidden/>
                        </w:rPr>
                      </w:r>
                      <w:r>
                        <w:rPr>
                          <w:noProof/>
                          <w:webHidden/>
                        </w:rPr>
                        <w:fldChar w:fldCharType="separate"/>
                      </w:r>
                      <w:r>
                        <w:rPr>
                          <w:noProof/>
                          <w:webHidden/>
                        </w:rPr>
                        <w:t>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41" w:history="1">
                      <w:r w:rsidRPr="004E3D71">
                        <w:rPr>
                          <w:rStyle w:val="Collegamentoipertestuale"/>
                          <w:rFonts w:eastAsia="Times New Roman"/>
                          <w:noProof/>
                        </w:rPr>
                        <w:t>Espressione</w:t>
                      </w:r>
                      <w:r>
                        <w:rPr>
                          <w:noProof/>
                          <w:webHidden/>
                        </w:rPr>
                        <w:tab/>
                      </w:r>
                      <w:r>
                        <w:rPr>
                          <w:noProof/>
                          <w:webHidden/>
                        </w:rPr>
                        <w:fldChar w:fldCharType="begin"/>
                      </w:r>
                      <w:r>
                        <w:rPr>
                          <w:noProof/>
                          <w:webHidden/>
                        </w:rPr>
                        <w:instrText xml:space="preserve"> PAGEREF _Toc536709141 \h </w:instrText>
                      </w:r>
                      <w:r>
                        <w:rPr>
                          <w:noProof/>
                          <w:webHidden/>
                        </w:rPr>
                      </w:r>
                      <w:r>
                        <w:rPr>
                          <w:noProof/>
                          <w:webHidden/>
                        </w:rPr>
                        <w:fldChar w:fldCharType="separate"/>
                      </w:r>
                      <w:r>
                        <w:rPr>
                          <w:noProof/>
                          <w:webHidden/>
                        </w:rPr>
                        <w:t>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42" w:history="1">
                      <w:r w:rsidRPr="004E3D71">
                        <w:rPr>
                          <w:rStyle w:val="Collegamentoipertestuale"/>
                          <w:noProof/>
                        </w:rPr>
                        <w:t>Sistema</w:t>
                      </w:r>
                      <w:r>
                        <w:rPr>
                          <w:noProof/>
                          <w:webHidden/>
                        </w:rPr>
                        <w:tab/>
                      </w:r>
                      <w:r>
                        <w:rPr>
                          <w:noProof/>
                          <w:webHidden/>
                        </w:rPr>
                        <w:fldChar w:fldCharType="begin"/>
                      </w:r>
                      <w:r>
                        <w:rPr>
                          <w:noProof/>
                          <w:webHidden/>
                        </w:rPr>
                        <w:instrText xml:space="preserve"> PAGEREF _Toc536709142 \h </w:instrText>
                      </w:r>
                      <w:r>
                        <w:rPr>
                          <w:noProof/>
                          <w:webHidden/>
                        </w:rPr>
                      </w:r>
                      <w:r>
                        <w:rPr>
                          <w:noProof/>
                          <w:webHidden/>
                        </w:rPr>
                        <w:fldChar w:fldCharType="separate"/>
                      </w:r>
                      <w:r>
                        <w:rPr>
                          <w:noProof/>
                          <w:webHidden/>
                        </w:rPr>
                        <w:t>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43" w:history="1">
                      <w:r w:rsidRPr="004E3D71">
                        <w:rPr>
                          <w:rStyle w:val="Collegamentoipertestuale"/>
                          <w:noProof/>
                        </w:rPr>
                        <w:t>Missione educativa della Scuola Fism</w:t>
                      </w:r>
                      <w:r>
                        <w:rPr>
                          <w:noProof/>
                          <w:webHidden/>
                        </w:rPr>
                        <w:tab/>
                      </w:r>
                      <w:r>
                        <w:rPr>
                          <w:noProof/>
                          <w:webHidden/>
                        </w:rPr>
                        <w:fldChar w:fldCharType="begin"/>
                      </w:r>
                      <w:r>
                        <w:rPr>
                          <w:noProof/>
                          <w:webHidden/>
                        </w:rPr>
                        <w:instrText xml:space="preserve"> PAGEREF _Toc536709143 \h </w:instrText>
                      </w:r>
                      <w:r>
                        <w:rPr>
                          <w:noProof/>
                          <w:webHidden/>
                        </w:rPr>
                      </w:r>
                      <w:r>
                        <w:rPr>
                          <w:noProof/>
                          <w:webHidden/>
                        </w:rPr>
                        <w:fldChar w:fldCharType="separate"/>
                      </w:r>
                      <w:r>
                        <w:rPr>
                          <w:noProof/>
                          <w:webHidden/>
                        </w:rPr>
                        <w:t>8</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44" w:history="1">
                      <w:r w:rsidRPr="004E3D71">
                        <w:rPr>
                          <w:rStyle w:val="Collegamentoipertestuale"/>
                          <w:noProof/>
                        </w:rPr>
                        <w:t>CENNI STORICI</w:t>
                      </w:r>
                      <w:r>
                        <w:rPr>
                          <w:noProof/>
                          <w:webHidden/>
                        </w:rPr>
                        <w:tab/>
                      </w:r>
                      <w:r>
                        <w:rPr>
                          <w:noProof/>
                          <w:webHidden/>
                        </w:rPr>
                        <w:fldChar w:fldCharType="begin"/>
                      </w:r>
                      <w:r>
                        <w:rPr>
                          <w:noProof/>
                          <w:webHidden/>
                        </w:rPr>
                        <w:instrText xml:space="preserve"> PAGEREF _Toc536709144 \h </w:instrText>
                      </w:r>
                      <w:r>
                        <w:rPr>
                          <w:noProof/>
                          <w:webHidden/>
                        </w:rPr>
                      </w:r>
                      <w:r>
                        <w:rPr>
                          <w:noProof/>
                          <w:webHidden/>
                        </w:rPr>
                        <w:fldChar w:fldCharType="separate"/>
                      </w:r>
                      <w:r>
                        <w:rPr>
                          <w:noProof/>
                          <w:webHidden/>
                        </w:rPr>
                        <w:t>9</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145" w:history="1">
                      <w:r w:rsidRPr="004E3D71">
                        <w:rPr>
                          <w:rStyle w:val="Collegamentoipertestuale"/>
                        </w:rPr>
                        <w:t>La cornice di riferimento pedagogico</w:t>
                      </w:r>
                      <w:r>
                        <w:rPr>
                          <w:webHidden/>
                        </w:rPr>
                        <w:tab/>
                      </w:r>
                      <w:r>
                        <w:rPr>
                          <w:webHidden/>
                        </w:rPr>
                        <w:fldChar w:fldCharType="begin"/>
                      </w:r>
                      <w:r>
                        <w:rPr>
                          <w:webHidden/>
                        </w:rPr>
                        <w:instrText xml:space="preserve"> PAGEREF _Toc536709145 \h </w:instrText>
                      </w:r>
                      <w:r>
                        <w:rPr>
                          <w:webHidden/>
                        </w:rPr>
                      </w:r>
                      <w:r>
                        <w:rPr>
                          <w:webHidden/>
                        </w:rPr>
                        <w:fldChar w:fldCharType="separate"/>
                      </w:r>
                      <w:r>
                        <w:rPr>
                          <w:webHidden/>
                        </w:rPr>
                        <w:t>11</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46" w:history="1">
                      <w:r w:rsidRPr="004E3D71">
                        <w:rPr>
                          <w:rStyle w:val="Collegamentoipertestuale"/>
                          <w:noProof/>
                        </w:rPr>
                        <w:t>L’IDEA DI BAMBINO</w:t>
                      </w:r>
                      <w:r>
                        <w:rPr>
                          <w:noProof/>
                          <w:webHidden/>
                        </w:rPr>
                        <w:tab/>
                      </w:r>
                      <w:r>
                        <w:rPr>
                          <w:noProof/>
                          <w:webHidden/>
                        </w:rPr>
                        <w:fldChar w:fldCharType="begin"/>
                      </w:r>
                      <w:r>
                        <w:rPr>
                          <w:noProof/>
                          <w:webHidden/>
                        </w:rPr>
                        <w:instrText xml:space="preserve"> PAGEREF _Toc536709146 \h </w:instrText>
                      </w:r>
                      <w:r>
                        <w:rPr>
                          <w:noProof/>
                          <w:webHidden/>
                        </w:rPr>
                      </w:r>
                      <w:r>
                        <w:rPr>
                          <w:noProof/>
                          <w:webHidden/>
                        </w:rPr>
                        <w:fldChar w:fldCharType="separate"/>
                      </w:r>
                      <w:r>
                        <w:rPr>
                          <w:noProof/>
                          <w:webHidden/>
                        </w:rPr>
                        <w:t>11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47" w:history="1">
                      <w:r w:rsidRPr="004E3D71">
                        <w:rPr>
                          <w:rStyle w:val="Collegamentoipertestuale"/>
                          <w:noProof/>
                        </w:rPr>
                        <w:t>L’IDEA DI EDUCAZIONE E DI APPRENDIMENTO: L’EDUCAZIONE INTEGRALE DELLA PERSONA</w:t>
                      </w:r>
                      <w:r>
                        <w:rPr>
                          <w:noProof/>
                          <w:webHidden/>
                        </w:rPr>
                        <w:tab/>
                      </w:r>
                      <w:r>
                        <w:rPr>
                          <w:noProof/>
                          <w:webHidden/>
                        </w:rPr>
                        <w:fldChar w:fldCharType="begin"/>
                      </w:r>
                      <w:r>
                        <w:rPr>
                          <w:noProof/>
                          <w:webHidden/>
                        </w:rPr>
                        <w:instrText xml:space="preserve"> PAGEREF _Toc536709147 \h </w:instrText>
                      </w:r>
                      <w:r>
                        <w:rPr>
                          <w:noProof/>
                          <w:webHidden/>
                        </w:rPr>
                      </w:r>
                      <w:r>
                        <w:rPr>
                          <w:noProof/>
                          <w:webHidden/>
                        </w:rPr>
                        <w:fldChar w:fldCharType="separate"/>
                      </w:r>
                      <w:r>
                        <w:rPr>
                          <w:noProof/>
                          <w:webHidden/>
                        </w:rPr>
                        <w:t>11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48" w:history="1">
                      <w:r w:rsidRPr="004E3D71">
                        <w:rPr>
                          <w:rStyle w:val="Collegamentoipertestuale"/>
                          <w:noProof/>
                        </w:rPr>
                        <w:t>L’IDEA DI SCUOLA</w:t>
                      </w:r>
                      <w:r>
                        <w:rPr>
                          <w:noProof/>
                          <w:webHidden/>
                        </w:rPr>
                        <w:tab/>
                      </w:r>
                      <w:r>
                        <w:rPr>
                          <w:noProof/>
                          <w:webHidden/>
                        </w:rPr>
                        <w:fldChar w:fldCharType="begin"/>
                      </w:r>
                      <w:r>
                        <w:rPr>
                          <w:noProof/>
                          <w:webHidden/>
                        </w:rPr>
                        <w:instrText xml:space="preserve"> PAGEREF _Toc536709148 \h </w:instrText>
                      </w:r>
                      <w:r>
                        <w:rPr>
                          <w:noProof/>
                          <w:webHidden/>
                        </w:rPr>
                      </w:r>
                      <w:r>
                        <w:rPr>
                          <w:noProof/>
                          <w:webHidden/>
                        </w:rPr>
                        <w:fldChar w:fldCharType="separate"/>
                      </w:r>
                      <w:r>
                        <w:rPr>
                          <w:noProof/>
                          <w:webHidden/>
                        </w:rPr>
                        <w:t>11</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49" w:history="1">
                      <w:r w:rsidRPr="004E3D71">
                        <w:rPr>
                          <w:rStyle w:val="Collegamentoipertestuale"/>
                          <w:noProof/>
                        </w:rPr>
                        <w:t>Finalità: Identità, Autonomia, Competenze, Cittadinanza</w:t>
                      </w:r>
                      <w:r>
                        <w:rPr>
                          <w:noProof/>
                          <w:webHidden/>
                        </w:rPr>
                        <w:tab/>
                      </w:r>
                      <w:r>
                        <w:rPr>
                          <w:noProof/>
                          <w:webHidden/>
                        </w:rPr>
                        <w:fldChar w:fldCharType="begin"/>
                      </w:r>
                      <w:r>
                        <w:rPr>
                          <w:noProof/>
                          <w:webHidden/>
                        </w:rPr>
                        <w:instrText xml:space="preserve"> PAGEREF _Toc536709149 \h </w:instrText>
                      </w:r>
                      <w:r>
                        <w:rPr>
                          <w:noProof/>
                          <w:webHidden/>
                        </w:rPr>
                      </w:r>
                      <w:r>
                        <w:rPr>
                          <w:noProof/>
                          <w:webHidden/>
                        </w:rPr>
                        <w:fldChar w:fldCharType="separate"/>
                      </w:r>
                      <w:r>
                        <w:rPr>
                          <w:noProof/>
                          <w:webHidden/>
                        </w:rPr>
                        <w:t>12</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50" w:history="1">
                      <w:r w:rsidRPr="004E3D71">
                        <w:rPr>
                          <w:rStyle w:val="Collegamentoipertestuale"/>
                          <w:rFonts w:eastAsia="Times New Roman"/>
                          <w:noProof/>
                        </w:rPr>
                        <w:t xml:space="preserve">I campi di </w:t>
                      </w:r>
                      <w:r w:rsidRPr="004E3D71">
                        <w:rPr>
                          <w:rStyle w:val="Collegamentoipertestuale"/>
                          <w:noProof/>
                        </w:rPr>
                        <w:t>esperienza</w:t>
                      </w:r>
                      <w:r>
                        <w:rPr>
                          <w:noProof/>
                          <w:webHidden/>
                        </w:rPr>
                        <w:tab/>
                      </w:r>
                      <w:r>
                        <w:rPr>
                          <w:noProof/>
                          <w:webHidden/>
                        </w:rPr>
                        <w:fldChar w:fldCharType="begin"/>
                      </w:r>
                      <w:r>
                        <w:rPr>
                          <w:noProof/>
                          <w:webHidden/>
                        </w:rPr>
                        <w:instrText xml:space="preserve"> PAGEREF _Toc536709150 \h </w:instrText>
                      </w:r>
                      <w:r>
                        <w:rPr>
                          <w:noProof/>
                          <w:webHidden/>
                        </w:rPr>
                      </w:r>
                      <w:r>
                        <w:rPr>
                          <w:noProof/>
                          <w:webHidden/>
                        </w:rPr>
                        <w:fldChar w:fldCharType="separate"/>
                      </w:r>
                      <w:r>
                        <w:rPr>
                          <w:noProof/>
                          <w:webHidden/>
                        </w:rPr>
                        <w:t>12</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51" w:history="1">
                      <w:r w:rsidRPr="004E3D71">
                        <w:rPr>
                          <w:rStyle w:val="Collegamentoipertestuale"/>
                          <w:rFonts w:eastAsia="Times New Roman"/>
                          <w:noProof/>
                        </w:rPr>
                        <w:t xml:space="preserve">Il ruolo </w:t>
                      </w:r>
                      <w:r w:rsidRPr="004E3D71">
                        <w:rPr>
                          <w:rStyle w:val="Collegamentoipertestuale"/>
                          <w:noProof/>
                        </w:rPr>
                        <w:t>dell’Insegnante</w:t>
                      </w:r>
                      <w:r>
                        <w:rPr>
                          <w:noProof/>
                          <w:webHidden/>
                        </w:rPr>
                        <w:tab/>
                      </w:r>
                      <w:r>
                        <w:rPr>
                          <w:noProof/>
                          <w:webHidden/>
                        </w:rPr>
                        <w:fldChar w:fldCharType="begin"/>
                      </w:r>
                      <w:r>
                        <w:rPr>
                          <w:noProof/>
                          <w:webHidden/>
                        </w:rPr>
                        <w:instrText xml:space="preserve"> PAGEREF _Toc536709151 \h </w:instrText>
                      </w:r>
                      <w:r>
                        <w:rPr>
                          <w:noProof/>
                          <w:webHidden/>
                        </w:rPr>
                      </w:r>
                      <w:r>
                        <w:rPr>
                          <w:noProof/>
                          <w:webHidden/>
                        </w:rPr>
                        <w:fldChar w:fldCharType="separate"/>
                      </w:r>
                      <w:r>
                        <w:rPr>
                          <w:noProof/>
                          <w:webHidden/>
                        </w:rPr>
                        <w:t>13</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52" w:history="1">
                      <w:r w:rsidRPr="004E3D71">
                        <w:rPr>
                          <w:rStyle w:val="Collegamentoipertestuale"/>
                          <w:rFonts w:eastAsia="Times New Roman"/>
                          <w:noProof/>
                        </w:rPr>
                        <w:t xml:space="preserve">Il ruolo </w:t>
                      </w:r>
                      <w:r w:rsidRPr="004E3D71">
                        <w:rPr>
                          <w:rStyle w:val="Collegamentoipertestuale"/>
                          <w:noProof/>
                        </w:rPr>
                        <w:t>della</w:t>
                      </w:r>
                      <w:r w:rsidRPr="004E3D71">
                        <w:rPr>
                          <w:rStyle w:val="Collegamentoipertestuale"/>
                          <w:rFonts w:eastAsia="Times New Roman"/>
                          <w:noProof/>
                        </w:rPr>
                        <w:t xml:space="preserve"> Coordinatrice delle attività didattiche</w:t>
                      </w:r>
                      <w:r>
                        <w:rPr>
                          <w:noProof/>
                          <w:webHidden/>
                        </w:rPr>
                        <w:tab/>
                      </w:r>
                      <w:r>
                        <w:rPr>
                          <w:noProof/>
                          <w:webHidden/>
                        </w:rPr>
                        <w:fldChar w:fldCharType="begin"/>
                      </w:r>
                      <w:r>
                        <w:rPr>
                          <w:noProof/>
                          <w:webHidden/>
                        </w:rPr>
                        <w:instrText xml:space="preserve"> PAGEREF _Toc536709152 \h </w:instrText>
                      </w:r>
                      <w:r>
                        <w:rPr>
                          <w:noProof/>
                          <w:webHidden/>
                        </w:rPr>
                      </w:r>
                      <w:r>
                        <w:rPr>
                          <w:noProof/>
                          <w:webHidden/>
                        </w:rPr>
                        <w:fldChar w:fldCharType="separate"/>
                      </w:r>
                      <w:r>
                        <w:rPr>
                          <w:noProof/>
                          <w:webHidden/>
                        </w:rPr>
                        <w:t>14</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53" w:history="1">
                      <w:r w:rsidRPr="004E3D71">
                        <w:rPr>
                          <w:rStyle w:val="Collegamentoipertestuale"/>
                          <w:noProof/>
                        </w:rPr>
                        <w:t>Il ruolo del personale A.T.A. (amministrativo -tecnico – ausiliario)</w:t>
                      </w:r>
                      <w:r>
                        <w:rPr>
                          <w:noProof/>
                          <w:webHidden/>
                        </w:rPr>
                        <w:tab/>
                      </w:r>
                      <w:r>
                        <w:rPr>
                          <w:noProof/>
                          <w:webHidden/>
                        </w:rPr>
                        <w:fldChar w:fldCharType="begin"/>
                      </w:r>
                      <w:r>
                        <w:rPr>
                          <w:noProof/>
                          <w:webHidden/>
                        </w:rPr>
                        <w:instrText xml:space="preserve"> PAGEREF _Toc536709153 \h </w:instrText>
                      </w:r>
                      <w:r>
                        <w:rPr>
                          <w:noProof/>
                          <w:webHidden/>
                        </w:rPr>
                      </w:r>
                      <w:r>
                        <w:rPr>
                          <w:noProof/>
                          <w:webHidden/>
                        </w:rPr>
                        <w:fldChar w:fldCharType="separate"/>
                      </w:r>
                      <w:r>
                        <w:rPr>
                          <w:noProof/>
                          <w:webHidden/>
                        </w:rPr>
                        <w:t>14</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54" w:history="1">
                      <w:r w:rsidRPr="004E3D71">
                        <w:rPr>
                          <w:rStyle w:val="Collegamentoipertestuale"/>
                          <w:noProof/>
                        </w:rPr>
                        <w:t>L’IDEA DI SCUOLA INCLUSIVA: SCUOLA DI TUTTI E DI CIASCUNO</w:t>
                      </w:r>
                      <w:r>
                        <w:rPr>
                          <w:noProof/>
                          <w:webHidden/>
                        </w:rPr>
                        <w:tab/>
                      </w:r>
                      <w:r>
                        <w:rPr>
                          <w:noProof/>
                          <w:webHidden/>
                        </w:rPr>
                        <w:fldChar w:fldCharType="begin"/>
                      </w:r>
                      <w:r>
                        <w:rPr>
                          <w:noProof/>
                          <w:webHidden/>
                        </w:rPr>
                        <w:instrText xml:space="preserve"> PAGEREF _Toc536709154 \h </w:instrText>
                      </w:r>
                      <w:r>
                        <w:rPr>
                          <w:noProof/>
                          <w:webHidden/>
                        </w:rPr>
                      </w:r>
                      <w:r>
                        <w:rPr>
                          <w:noProof/>
                          <w:webHidden/>
                        </w:rPr>
                        <w:fldChar w:fldCharType="separate"/>
                      </w:r>
                      <w:r>
                        <w:rPr>
                          <w:noProof/>
                          <w:webHidden/>
                        </w:rPr>
                        <w:t>14</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155" w:history="1">
                      <w:r w:rsidRPr="004E3D71">
                        <w:rPr>
                          <w:rStyle w:val="Collegamentoipertestuale"/>
                        </w:rPr>
                        <w:t>Individuazione dei bisogni educativi</w:t>
                      </w:r>
                      <w:r>
                        <w:rPr>
                          <w:webHidden/>
                        </w:rPr>
                        <w:tab/>
                      </w:r>
                      <w:r>
                        <w:rPr>
                          <w:webHidden/>
                        </w:rPr>
                        <w:fldChar w:fldCharType="begin"/>
                      </w:r>
                      <w:r>
                        <w:rPr>
                          <w:webHidden/>
                        </w:rPr>
                        <w:instrText xml:space="preserve"> PAGEREF _Toc536709155 \h </w:instrText>
                      </w:r>
                      <w:r>
                        <w:rPr>
                          <w:webHidden/>
                        </w:rPr>
                      </w:r>
                      <w:r>
                        <w:rPr>
                          <w:webHidden/>
                        </w:rPr>
                        <w:fldChar w:fldCharType="separate"/>
                      </w:r>
                      <w:r>
                        <w:rPr>
                          <w:webHidden/>
                        </w:rPr>
                        <w:t>16</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56" w:history="1">
                      <w:r w:rsidRPr="004E3D71">
                        <w:rPr>
                          <w:rStyle w:val="Collegamentoipertestuale"/>
                          <w:noProof/>
                        </w:rPr>
                        <w:t>ANALISI DEL CONTESTO SOCIO-CULTURALE</w:t>
                      </w:r>
                      <w:r>
                        <w:rPr>
                          <w:noProof/>
                          <w:webHidden/>
                        </w:rPr>
                        <w:tab/>
                      </w:r>
                      <w:r>
                        <w:rPr>
                          <w:noProof/>
                          <w:webHidden/>
                        </w:rPr>
                        <w:fldChar w:fldCharType="begin"/>
                      </w:r>
                      <w:r>
                        <w:rPr>
                          <w:noProof/>
                          <w:webHidden/>
                        </w:rPr>
                        <w:instrText xml:space="preserve"> PAGEREF _Toc536709156 \h </w:instrText>
                      </w:r>
                      <w:r>
                        <w:rPr>
                          <w:noProof/>
                          <w:webHidden/>
                        </w:rPr>
                      </w:r>
                      <w:r>
                        <w:rPr>
                          <w:noProof/>
                          <w:webHidden/>
                        </w:rPr>
                        <w:fldChar w:fldCharType="separate"/>
                      </w:r>
                      <w:r>
                        <w:rPr>
                          <w:noProof/>
                          <w:webHidden/>
                        </w:rPr>
                        <w:t>16</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57" w:history="1">
                      <w:r w:rsidRPr="004E3D71">
                        <w:rPr>
                          <w:rStyle w:val="Collegamentoipertestuale"/>
                          <w:noProof/>
                        </w:rPr>
                        <w:t>ANALISI DELLE RISORSE UMANE</w:t>
                      </w:r>
                      <w:r>
                        <w:rPr>
                          <w:noProof/>
                          <w:webHidden/>
                        </w:rPr>
                        <w:tab/>
                      </w:r>
                      <w:r>
                        <w:rPr>
                          <w:noProof/>
                          <w:webHidden/>
                        </w:rPr>
                        <w:fldChar w:fldCharType="begin"/>
                      </w:r>
                      <w:r>
                        <w:rPr>
                          <w:noProof/>
                          <w:webHidden/>
                        </w:rPr>
                        <w:instrText xml:space="preserve"> PAGEREF _Toc536709157 \h </w:instrText>
                      </w:r>
                      <w:r>
                        <w:rPr>
                          <w:noProof/>
                          <w:webHidden/>
                        </w:rPr>
                      </w:r>
                      <w:r>
                        <w:rPr>
                          <w:noProof/>
                          <w:webHidden/>
                        </w:rPr>
                        <w:fldChar w:fldCharType="separate"/>
                      </w:r>
                      <w:r>
                        <w:rPr>
                          <w:noProof/>
                          <w:webHidden/>
                        </w:rPr>
                        <w:t>17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58" w:history="1">
                      <w:r w:rsidRPr="004E3D71">
                        <w:rPr>
                          <w:rStyle w:val="Collegamentoipertestuale"/>
                          <w:rFonts w:eastAsia="Times New Roman"/>
                          <w:noProof/>
                        </w:rPr>
                        <w:t>Il Dirigente Scolastico / Legale Rappresentante</w:t>
                      </w:r>
                      <w:r>
                        <w:rPr>
                          <w:noProof/>
                          <w:webHidden/>
                        </w:rPr>
                        <w:tab/>
                      </w:r>
                      <w:r>
                        <w:rPr>
                          <w:noProof/>
                          <w:webHidden/>
                        </w:rPr>
                        <w:fldChar w:fldCharType="begin"/>
                      </w:r>
                      <w:r>
                        <w:rPr>
                          <w:noProof/>
                          <w:webHidden/>
                        </w:rPr>
                        <w:instrText xml:space="preserve"> PAGEREF _Toc536709158 \h </w:instrText>
                      </w:r>
                      <w:r>
                        <w:rPr>
                          <w:noProof/>
                          <w:webHidden/>
                        </w:rPr>
                      </w:r>
                      <w:r>
                        <w:rPr>
                          <w:noProof/>
                          <w:webHidden/>
                        </w:rPr>
                        <w:fldChar w:fldCharType="separate"/>
                      </w:r>
                      <w:r>
                        <w:rPr>
                          <w:noProof/>
                          <w:webHidden/>
                        </w:rPr>
                        <w:t>18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59" w:history="1">
                      <w:r w:rsidRPr="004E3D71">
                        <w:rPr>
                          <w:rStyle w:val="Collegamentoipertestuale"/>
                          <w:rFonts w:eastAsia="Times New Roman"/>
                          <w:noProof/>
                        </w:rPr>
                        <w:t xml:space="preserve">La Comunità </w:t>
                      </w:r>
                      <w:r w:rsidRPr="004E3D71">
                        <w:rPr>
                          <w:rStyle w:val="Collegamentoipertestuale"/>
                          <w:noProof/>
                        </w:rPr>
                        <w:t>Educante</w:t>
                      </w:r>
                      <w:r>
                        <w:rPr>
                          <w:noProof/>
                          <w:webHidden/>
                        </w:rPr>
                        <w:tab/>
                      </w:r>
                      <w:r>
                        <w:rPr>
                          <w:noProof/>
                          <w:webHidden/>
                        </w:rPr>
                        <w:fldChar w:fldCharType="begin"/>
                      </w:r>
                      <w:r>
                        <w:rPr>
                          <w:noProof/>
                          <w:webHidden/>
                        </w:rPr>
                        <w:instrText xml:space="preserve"> PAGEREF _Toc536709159 \h </w:instrText>
                      </w:r>
                      <w:r>
                        <w:rPr>
                          <w:noProof/>
                          <w:webHidden/>
                        </w:rPr>
                      </w:r>
                      <w:r>
                        <w:rPr>
                          <w:noProof/>
                          <w:webHidden/>
                        </w:rPr>
                        <w:fldChar w:fldCharType="separate"/>
                      </w:r>
                      <w:r>
                        <w:rPr>
                          <w:noProof/>
                          <w:webHidden/>
                        </w:rPr>
                        <w:t>18</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0" w:history="1">
                      <w:r w:rsidRPr="004E3D71">
                        <w:rPr>
                          <w:rStyle w:val="Collegamentoipertestuale"/>
                          <w:noProof/>
                        </w:rPr>
                        <w:t>ANALISI DELLE RISORSE FINANZIARIE</w:t>
                      </w:r>
                      <w:r>
                        <w:rPr>
                          <w:noProof/>
                          <w:webHidden/>
                        </w:rPr>
                        <w:tab/>
                      </w:r>
                      <w:r>
                        <w:rPr>
                          <w:noProof/>
                          <w:webHidden/>
                        </w:rPr>
                        <w:fldChar w:fldCharType="begin"/>
                      </w:r>
                      <w:r>
                        <w:rPr>
                          <w:noProof/>
                          <w:webHidden/>
                        </w:rPr>
                        <w:instrText xml:space="preserve"> PAGEREF _Toc536709160 \h </w:instrText>
                      </w:r>
                      <w:r>
                        <w:rPr>
                          <w:noProof/>
                          <w:webHidden/>
                        </w:rPr>
                      </w:r>
                      <w:r>
                        <w:rPr>
                          <w:noProof/>
                          <w:webHidden/>
                        </w:rPr>
                        <w:fldChar w:fldCharType="separate"/>
                      </w:r>
                      <w:r>
                        <w:rPr>
                          <w:noProof/>
                          <w:webHidden/>
                        </w:rPr>
                        <w:t>19</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1" w:history="1">
                      <w:r w:rsidRPr="004E3D71">
                        <w:rPr>
                          <w:rStyle w:val="Collegamentoipertestuale"/>
                          <w:noProof/>
                        </w:rPr>
                        <w:t>ANALISI DELLE RISORSE STRUTTURALI E MATERIALI</w:t>
                      </w:r>
                      <w:r>
                        <w:rPr>
                          <w:noProof/>
                          <w:webHidden/>
                        </w:rPr>
                        <w:tab/>
                      </w:r>
                      <w:r>
                        <w:rPr>
                          <w:noProof/>
                          <w:webHidden/>
                        </w:rPr>
                        <w:fldChar w:fldCharType="begin"/>
                      </w:r>
                      <w:r>
                        <w:rPr>
                          <w:noProof/>
                          <w:webHidden/>
                        </w:rPr>
                        <w:instrText xml:space="preserve"> PAGEREF _Toc536709161 \h </w:instrText>
                      </w:r>
                      <w:r>
                        <w:rPr>
                          <w:noProof/>
                          <w:webHidden/>
                        </w:rPr>
                      </w:r>
                      <w:r>
                        <w:rPr>
                          <w:noProof/>
                          <w:webHidden/>
                        </w:rPr>
                        <w:fldChar w:fldCharType="separate"/>
                      </w:r>
                      <w:r>
                        <w:rPr>
                          <w:noProof/>
                          <w:webHidden/>
                        </w:rPr>
                        <w:t>19</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2" w:history="1">
                      <w:r w:rsidRPr="004E3D71">
                        <w:rPr>
                          <w:rStyle w:val="Collegamentoipertestuale"/>
                          <w:noProof/>
                        </w:rPr>
                        <w:t>CANALI DI COMUNICAZIONE</w:t>
                      </w:r>
                      <w:r>
                        <w:rPr>
                          <w:noProof/>
                          <w:webHidden/>
                        </w:rPr>
                        <w:tab/>
                      </w:r>
                      <w:r>
                        <w:rPr>
                          <w:noProof/>
                          <w:webHidden/>
                        </w:rPr>
                        <w:fldChar w:fldCharType="begin"/>
                      </w:r>
                      <w:r>
                        <w:rPr>
                          <w:noProof/>
                          <w:webHidden/>
                        </w:rPr>
                        <w:instrText xml:space="preserve"> PAGEREF _Toc536709162 \h </w:instrText>
                      </w:r>
                      <w:r>
                        <w:rPr>
                          <w:noProof/>
                          <w:webHidden/>
                        </w:rPr>
                      </w:r>
                      <w:r>
                        <w:rPr>
                          <w:noProof/>
                          <w:webHidden/>
                        </w:rPr>
                        <w:fldChar w:fldCharType="separate"/>
                      </w:r>
                      <w:r>
                        <w:rPr>
                          <w:noProof/>
                          <w:webHidden/>
                        </w:rPr>
                        <w:t>20</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163" w:history="1">
                      <w:r w:rsidRPr="004E3D71">
                        <w:rPr>
                          <w:rStyle w:val="Collegamentoipertestuale"/>
                        </w:rPr>
                        <w:t>La risposta progettuale della nostra scuola</w:t>
                      </w:r>
                      <w:r>
                        <w:rPr>
                          <w:webHidden/>
                        </w:rPr>
                        <w:tab/>
                      </w:r>
                      <w:r>
                        <w:rPr>
                          <w:webHidden/>
                        </w:rPr>
                        <w:fldChar w:fldCharType="begin"/>
                      </w:r>
                      <w:r>
                        <w:rPr>
                          <w:webHidden/>
                        </w:rPr>
                        <w:instrText xml:space="preserve"> PAGEREF _Toc536709163 \h </w:instrText>
                      </w:r>
                      <w:r>
                        <w:rPr>
                          <w:webHidden/>
                        </w:rPr>
                      </w:r>
                      <w:r>
                        <w:rPr>
                          <w:webHidden/>
                        </w:rPr>
                        <w:fldChar w:fldCharType="separate"/>
                      </w:r>
                      <w:r>
                        <w:rPr>
                          <w:webHidden/>
                        </w:rPr>
                        <w:t>20</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4" w:history="1">
                      <w:r w:rsidRPr="004E3D71">
                        <w:rPr>
                          <w:rStyle w:val="Collegamentoipertestuale"/>
                          <w:noProof/>
                        </w:rPr>
                        <w:t>IL CURRICOLO</w:t>
                      </w:r>
                      <w:r>
                        <w:rPr>
                          <w:noProof/>
                          <w:webHidden/>
                        </w:rPr>
                        <w:tab/>
                      </w:r>
                      <w:r>
                        <w:rPr>
                          <w:noProof/>
                          <w:webHidden/>
                        </w:rPr>
                        <w:fldChar w:fldCharType="begin"/>
                      </w:r>
                      <w:r>
                        <w:rPr>
                          <w:noProof/>
                          <w:webHidden/>
                        </w:rPr>
                        <w:instrText xml:space="preserve"> PAGEREF _Toc536709164 \h </w:instrText>
                      </w:r>
                      <w:r>
                        <w:rPr>
                          <w:noProof/>
                          <w:webHidden/>
                        </w:rPr>
                      </w:r>
                      <w:r>
                        <w:rPr>
                          <w:noProof/>
                          <w:webHidden/>
                        </w:rPr>
                        <w:fldChar w:fldCharType="separate"/>
                      </w:r>
                      <w:r>
                        <w:rPr>
                          <w:noProof/>
                          <w:webHidden/>
                        </w:rPr>
                        <w:t>20</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5" w:history="1">
                      <w:r w:rsidRPr="004E3D71">
                        <w:rPr>
                          <w:rStyle w:val="Collegamentoipertestuale"/>
                          <w:noProof/>
                        </w:rPr>
                        <w:t>1. Campo di esperienza “IL SE’ E L’ALTRO”</w:t>
                      </w:r>
                      <w:r>
                        <w:rPr>
                          <w:noProof/>
                          <w:webHidden/>
                        </w:rPr>
                        <w:tab/>
                      </w:r>
                      <w:r>
                        <w:rPr>
                          <w:noProof/>
                          <w:webHidden/>
                        </w:rPr>
                        <w:fldChar w:fldCharType="begin"/>
                      </w:r>
                      <w:r>
                        <w:rPr>
                          <w:noProof/>
                          <w:webHidden/>
                        </w:rPr>
                        <w:instrText xml:space="preserve"> PAGEREF _Toc536709165 \h </w:instrText>
                      </w:r>
                      <w:r>
                        <w:rPr>
                          <w:noProof/>
                          <w:webHidden/>
                        </w:rPr>
                      </w:r>
                      <w:r>
                        <w:rPr>
                          <w:noProof/>
                          <w:webHidden/>
                        </w:rPr>
                        <w:fldChar w:fldCharType="separate"/>
                      </w:r>
                      <w:r>
                        <w:rPr>
                          <w:noProof/>
                          <w:webHidden/>
                        </w:rPr>
                        <w:t>21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6" w:history="1">
                      <w:r w:rsidRPr="004E3D71">
                        <w:rPr>
                          <w:rStyle w:val="Collegamentoipertestuale"/>
                          <w:noProof/>
                        </w:rPr>
                        <w:t>2. Campo di esperienza “IL CORPO E IL MOVIMENTO”</w:t>
                      </w:r>
                      <w:r>
                        <w:rPr>
                          <w:noProof/>
                          <w:webHidden/>
                        </w:rPr>
                        <w:tab/>
                      </w:r>
                      <w:r>
                        <w:rPr>
                          <w:noProof/>
                          <w:webHidden/>
                        </w:rPr>
                        <w:fldChar w:fldCharType="begin"/>
                      </w:r>
                      <w:r>
                        <w:rPr>
                          <w:noProof/>
                          <w:webHidden/>
                        </w:rPr>
                        <w:instrText xml:space="preserve"> PAGEREF _Toc536709166 \h </w:instrText>
                      </w:r>
                      <w:r>
                        <w:rPr>
                          <w:noProof/>
                          <w:webHidden/>
                        </w:rPr>
                      </w:r>
                      <w:r>
                        <w:rPr>
                          <w:noProof/>
                          <w:webHidden/>
                        </w:rPr>
                        <w:fldChar w:fldCharType="separate"/>
                      </w:r>
                      <w:r>
                        <w:rPr>
                          <w:noProof/>
                          <w:webHidden/>
                        </w:rPr>
                        <w:t>21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7" w:history="1">
                      <w:r w:rsidRPr="004E3D71">
                        <w:rPr>
                          <w:rStyle w:val="Collegamentoipertestuale"/>
                          <w:noProof/>
                        </w:rPr>
                        <w:t>3. Campo di esperienza “IMMAGINI, SUONI E COLORI”</w:t>
                      </w:r>
                      <w:r>
                        <w:rPr>
                          <w:noProof/>
                          <w:webHidden/>
                        </w:rPr>
                        <w:tab/>
                      </w:r>
                      <w:r>
                        <w:rPr>
                          <w:noProof/>
                          <w:webHidden/>
                        </w:rPr>
                        <w:fldChar w:fldCharType="begin"/>
                      </w:r>
                      <w:r>
                        <w:rPr>
                          <w:noProof/>
                          <w:webHidden/>
                        </w:rPr>
                        <w:instrText xml:space="preserve"> PAGEREF _Toc536709167 \h </w:instrText>
                      </w:r>
                      <w:r>
                        <w:rPr>
                          <w:noProof/>
                          <w:webHidden/>
                        </w:rPr>
                      </w:r>
                      <w:r>
                        <w:rPr>
                          <w:noProof/>
                          <w:webHidden/>
                        </w:rPr>
                        <w:fldChar w:fldCharType="separate"/>
                      </w:r>
                      <w:r>
                        <w:rPr>
                          <w:noProof/>
                          <w:webHidden/>
                        </w:rPr>
                        <w:t>22</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8" w:history="1">
                      <w:r w:rsidRPr="004E3D71">
                        <w:rPr>
                          <w:rStyle w:val="Collegamentoipertestuale"/>
                          <w:noProof/>
                        </w:rPr>
                        <w:t>4. Campo di esperienza “I DISCORSI E LE PAROLE”</w:t>
                      </w:r>
                      <w:r>
                        <w:rPr>
                          <w:noProof/>
                          <w:webHidden/>
                        </w:rPr>
                        <w:tab/>
                      </w:r>
                      <w:r>
                        <w:rPr>
                          <w:noProof/>
                          <w:webHidden/>
                        </w:rPr>
                        <w:fldChar w:fldCharType="begin"/>
                      </w:r>
                      <w:r>
                        <w:rPr>
                          <w:noProof/>
                          <w:webHidden/>
                        </w:rPr>
                        <w:instrText xml:space="preserve"> PAGEREF _Toc536709168 \h </w:instrText>
                      </w:r>
                      <w:r>
                        <w:rPr>
                          <w:noProof/>
                          <w:webHidden/>
                        </w:rPr>
                      </w:r>
                      <w:r>
                        <w:rPr>
                          <w:noProof/>
                          <w:webHidden/>
                        </w:rPr>
                        <w:fldChar w:fldCharType="separate"/>
                      </w:r>
                      <w:r>
                        <w:rPr>
                          <w:noProof/>
                          <w:webHidden/>
                        </w:rPr>
                        <w:t>23</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69" w:history="1">
                      <w:r w:rsidRPr="004E3D71">
                        <w:rPr>
                          <w:rStyle w:val="Collegamentoipertestuale"/>
                          <w:noProof/>
                        </w:rPr>
                        <w:t>5. Campo di esperienza “LA CONOSCENZA DEL MONDO”</w:t>
                      </w:r>
                      <w:r>
                        <w:rPr>
                          <w:noProof/>
                          <w:webHidden/>
                        </w:rPr>
                        <w:tab/>
                      </w:r>
                      <w:r>
                        <w:rPr>
                          <w:noProof/>
                          <w:webHidden/>
                        </w:rPr>
                        <w:fldChar w:fldCharType="begin"/>
                      </w:r>
                      <w:r>
                        <w:rPr>
                          <w:noProof/>
                          <w:webHidden/>
                        </w:rPr>
                        <w:instrText xml:space="preserve"> PAGEREF _Toc536709169 \h </w:instrText>
                      </w:r>
                      <w:r>
                        <w:rPr>
                          <w:noProof/>
                          <w:webHidden/>
                        </w:rPr>
                      </w:r>
                      <w:r>
                        <w:rPr>
                          <w:noProof/>
                          <w:webHidden/>
                        </w:rPr>
                        <w:fldChar w:fldCharType="separate"/>
                      </w:r>
                      <w:r>
                        <w:rPr>
                          <w:noProof/>
                          <w:webHidden/>
                        </w:rPr>
                        <w:t>23</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70" w:history="1">
                      <w:r w:rsidRPr="004E3D71">
                        <w:rPr>
                          <w:rStyle w:val="Collegamentoipertestuale"/>
                          <w:noProof/>
                        </w:rPr>
                        <w:t>PROFILO DELLE COMPETENZE DEL BAMBINO</w:t>
                      </w:r>
                      <w:r>
                        <w:rPr>
                          <w:noProof/>
                          <w:webHidden/>
                        </w:rPr>
                        <w:tab/>
                      </w:r>
                      <w:r>
                        <w:rPr>
                          <w:noProof/>
                          <w:webHidden/>
                        </w:rPr>
                        <w:fldChar w:fldCharType="begin"/>
                      </w:r>
                      <w:r>
                        <w:rPr>
                          <w:noProof/>
                          <w:webHidden/>
                        </w:rPr>
                        <w:instrText xml:space="preserve"> PAGEREF _Toc536709170 \h </w:instrText>
                      </w:r>
                      <w:r>
                        <w:rPr>
                          <w:noProof/>
                          <w:webHidden/>
                        </w:rPr>
                      </w:r>
                      <w:r>
                        <w:rPr>
                          <w:noProof/>
                          <w:webHidden/>
                        </w:rPr>
                        <w:fldChar w:fldCharType="separate"/>
                      </w:r>
                      <w:r>
                        <w:rPr>
                          <w:noProof/>
                          <w:webHidden/>
                        </w:rPr>
                        <w:t>24</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71" w:history="1">
                      <w:r w:rsidRPr="004E3D71">
                        <w:rPr>
                          <w:rStyle w:val="Collegamentoipertestuale"/>
                          <w:noProof/>
                        </w:rPr>
                        <w:t>AMBIENTE DI APPRENDIMENTO</w:t>
                      </w:r>
                      <w:r>
                        <w:rPr>
                          <w:noProof/>
                          <w:webHidden/>
                        </w:rPr>
                        <w:tab/>
                      </w:r>
                      <w:r>
                        <w:rPr>
                          <w:noProof/>
                          <w:webHidden/>
                        </w:rPr>
                        <w:fldChar w:fldCharType="begin"/>
                      </w:r>
                      <w:r>
                        <w:rPr>
                          <w:noProof/>
                          <w:webHidden/>
                        </w:rPr>
                        <w:instrText xml:space="preserve"> PAGEREF _Toc536709171 \h </w:instrText>
                      </w:r>
                      <w:r>
                        <w:rPr>
                          <w:noProof/>
                          <w:webHidden/>
                        </w:rPr>
                      </w:r>
                      <w:r>
                        <w:rPr>
                          <w:noProof/>
                          <w:webHidden/>
                        </w:rPr>
                        <w:fldChar w:fldCharType="separate"/>
                      </w:r>
                      <w:r>
                        <w:rPr>
                          <w:noProof/>
                          <w:webHidden/>
                        </w:rPr>
                        <w:t>24</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72" w:history="1">
                      <w:r w:rsidRPr="004E3D71">
                        <w:rPr>
                          <w:rStyle w:val="Collegamentoipertestuale"/>
                          <w:rFonts w:eastAsia="Times New Roman"/>
                          <w:noProof/>
                        </w:rPr>
                        <w:t xml:space="preserve">Le </w:t>
                      </w:r>
                      <w:r w:rsidRPr="004E3D71">
                        <w:rPr>
                          <w:rStyle w:val="Collegamentoipertestuale"/>
                          <w:noProof/>
                        </w:rPr>
                        <w:t>sezioni</w:t>
                      </w:r>
                      <w:r>
                        <w:rPr>
                          <w:noProof/>
                          <w:webHidden/>
                        </w:rPr>
                        <w:tab/>
                      </w:r>
                      <w:r>
                        <w:rPr>
                          <w:noProof/>
                          <w:webHidden/>
                        </w:rPr>
                        <w:fldChar w:fldCharType="begin"/>
                      </w:r>
                      <w:r>
                        <w:rPr>
                          <w:noProof/>
                          <w:webHidden/>
                        </w:rPr>
                        <w:instrText xml:space="preserve"> PAGEREF _Toc536709172 \h </w:instrText>
                      </w:r>
                      <w:r>
                        <w:rPr>
                          <w:noProof/>
                          <w:webHidden/>
                        </w:rPr>
                      </w:r>
                      <w:r>
                        <w:rPr>
                          <w:noProof/>
                          <w:webHidden/>
                        </w:rPr>
                        <w:fldChar w:fldCharType="separate"/>
                      </w:r>
                      <w:r>
                        <w:rPr>
                          <w:noProof/>
                          <w:webHidden/>
                        </w:rPr>
                        <w:t>24</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73" w:history="1">
                      <w:r w:rsidRPr="004E3D71">
                        <w:rPr>
                          <w:rStyle w:val="Collegamentoipertestuale"/>
                          <w:rFonts w:eastAsia="Times New Roman"/>
                          <w:noProof/>
                        </w:rPr>
                        <w:t xml:space="preserve">Il tempo </w:t>
                      </w:r>
                      <w:r w:rsidRPr="004E3D71">
                        <w:rPr>
                          <w:rStyle w:val="Collegamentoipertestuale"/>
                          <w:noProof/>
                        </w:rPr>
                        <w:t>dell’inserimento</w:t>
                      </w:r>
                      <w:r>
                        <w:rPr>
                          <w:noProof/>
                          <w:webHidden/>
                        </w:rPr>
                        <w:tab/>
                      </w:r>
                      <w:r>
                        <w:rPr>
                          <w:noProof/>
                          <w:webHidden/>
                        </w:rPr>
                        <w:fldChar w:fldCharType="begin"/>
                      </w:r>
                      <w:r>
                        <w:rPr>
                          <w:noProof/>
                          <w:webHidden/>
                        </w:rPr>
                        <w:instrText xml:space="preserve"> PAGEREF _Toc536709173 \h </w:instrText>
                      </w:r>
                      <w:r>
                        <w:rPr>
                          <w:noProof/>
                          <w:webHidden/>
                        </w:rPr>
                      </w:r>
                      <w:r>
                        <w:rPr>
                          <w:noProof/>
                          <w:webHidden/>
                        </w:rPr>
                        <w:fldChar w:fldCharType="separate"/>
                      </w:r>
                      <w:r>
                        <w:rPr>
                          <w:noProof/>
                          <w:webHidden/>
                        </w:rPr>
                        <w:t>25</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74" w:history="1">
                      <w:r w:rsidRPr="004E3D71">
                        <w:rPr>
                          <w:rStyle w:val="Collegamentoipertestuale"/>
                          <w:rFonts w:eastAsia="Times New Roman"/>
                          <w:noProof/>
                        </w:rPr>
                        <w:t xml:space="preserve">Il calendario </w:t>
                      </w:r>
                      <w:r w:rsidRPr="004E3D71">
                        <w:rPr>
                          <w:rStyle w:val="Collegamentoipertestuale"/>
                          <w:noProof/>
                        </w:rPr>
                        <w:t>scolastico</w:t>
                      </w:r>
                      <w:r>
                        <w:rPr>
                          <w:noProof/>
                          <w:webHidden/>
                        </w:rPr>
                        <w:tab/>
                      </w:r>
                      <w:r>
                        <w:rPr>
                          <w:noProof/>
                          <w:webHidden/>
                        </w:rPr>
                        <w:fldChar w:fldCharType="begin"/>
                      </w:r>
                      <w:r>
                        <w:rPr>
                          <w:noProof/>
                          <w:webHidden/>
                        </w:rPr>
                        <w:instrText xml:space="preserve"> PAGEREF _Toc536709174 \h </w:instrText>
                      </w:r>
                      <w:r>
                        <w:rPr>
                          <w:noProof/>
                          <w:webHidden/>
                        </w:rPr>
                      </w:r>
                      <w:r>
                        <w:rPr>
                          <w:noProof/>
                          <w:webHidden/>
                        </w:rPr>
                        <w:fldChar w:fldCharType="separate"/>
                      </w:r>
                      <w:r>
                        <w:rPr>
                          <w:noProof/>
                          <w:webHidden/>
                        </w:rPr>
                        <w:t>25</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75" w:history="1">
                      <w:r w:rsidRPr="004E3D71">
                        <w:rPr>
                          <w:rStyle w:val="Collegamentoipertestuale"/>
                          <w:rFonts w:eastAsia="Times New Roman"/>
                          <w:noProof/>
                        </w:rPr>
                        <w:t xml:space="preserve">La </w:t>
                      </w:r>
                      <w:r w:rsidRPr="004E3D71">
                        <w:rPr>
                          <w:rStyle w:val="Collegamentoipertestuale"/>
                          <w:noProof/>
                        </w:rPr>
                        <w:t>giornata</w:t>
                      </w:r>
                      <w:r w:rsidRPr="004E3D71">
                        <w:rPr>
                          <w:rStyle w:val="Collegamentoipertestuale"/>
                          <w:rFonts w:eastAsia="Times New Roman"/>
                          <w:noProof/>
                        </w:rPr>
                        <w:t xml:space="preserve"> scolastica tipo</w:t>
                      </w:r>
                      <w:r>
                        <w:rPr>
                          <w:noProof/>
                          <w:webHidden/>
                        </w:rPr>
                        <w:tab/>
                      </w:r>
                      <w:r>
                        <w:rPr>
                          <w:noProof/>
                          <w:webHidden/>
                        </w:rPr>
                        <w:fldChar w:fldCharType="begin"/>
                      </w:r>
                      <w:r>
                        <w:rPr>
                          <w:noProof/>
                          <w:webHidden/>
                        </w:rPr>
                        <w:instrText xml:space="preserve"> PAGEREF _Toc536709175 \h </w:instrText>
                      </w:r>
                      <w:r>
                        <w:rPr>
                          <w:noProof/>
                          <w:webHidden/>
                        </w:rPr>
                      </w:r>
                      <w:r>
                        <w:rPr>
                          <w:noProof/>
                          <w:webHidden/>
                        </w:rPr>
                        <w:fldChar w:fldCharType="separate"/>
                      </w:r>
                      <w:r>
                        <w:rPr>
                          <w:noProof/>
                          <w:webHidden/>
                        </w:rPr>
                        <w:t>27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76" w:history="1">
                      <w:r w:rsidRPr="004E3D71">
                        <w:rPr>
                          <w:rStyle w:val="Collegamentoipertestuale"/>
                          <w:rFonts w:eastAsia="Times New Roman"/>
                          <w:noProof/>
                        </w:rPr>
                        <w:t xml:space="preserve">La </w:t>
                      </w:r>
                      <w:r w:rsidRPr="004E3D71">
                        <w:rPr>
                          <w:rStyle w:val="Collegamentoipertestuale"/>
                          <w:noProof/>
                        </w:rPr>
                        <w:t>nostra</w:t>
                      </w:r>
                      <w:r w:rsidRPr="004E3D71">
                        <w:rPr>
                          <w:rStyle w:val="Collegamentoipertestuale"/>
                          <w:rFonts w:eastAsia="Times New Roman"/>
                          <w:noProof/>
                        </w:rPr>
                        <w:t xml:space="preserve"> settimana</w:t>
                      </w:r>
                      <w:r>
                        <w:rPr>
                          <w:noProof/>
                          <w:webHidden/>
                        </w:rPr>
                        <w:tab/>
                      </w:r>
                      <w:r>
                        <w:rPr>
                          <w:noProof/>
                          <w:webHidden/>
                        </w:rPr>
                        <w:fldChar w:fldCharType="begin"/>
                      </w:r>
                      <w:r>
                        <w:rPr>
                          <w:noProof/>
                          <w:webHidden/>
                        </w:rPr>
                        <w:instrText xml:space="preserve"> PAGEREF _Toc536709176 \h </w:instrText>
                      </w:r>
                      <w:r>
                        <w:rPr>
                          <w:noProof/>
                          <w:webHidden/>
                        </w:rPr>
                      </w:r>
                      <w:r>
                        <w:rPr>
                          <w:noProof/>
                          <w:webHidden/>
                        </w:rPr>
                        <w:fldChar w:fldCharType="separate"/>
                      </w:r>
                      <w:r>
                        <w:rPr>
                          <w:noProof/>
                          <w:webHidden/>
                        </w:rPr>
                        <w:t>27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77" w:history="1">
                      <w:r w:rsidRPr="004E3D71">
                        <w:rPr>
                          <w:rStyle w:val="Collegamentoipertestuale"/>
                          <w:rFonts w:eastAsia="Times New Roman"/>
                          <w:noProof/>
                        </w:rPr>
                        <w:t xml:space="preserve">Gli </w:t>
                      </w:r>
                      <w:r w:rsidRPr="004E3D71">
                        <w:rPr>
                          <w:rStyle w:val="Collegamentoipertestuale"/>
                          <w:noProof/>
                        </w:rPr>
                        <w:t>spazi</w:t>
                      </w:r>
                      <w:r>
                        <w:rPr>
                          <w:noProof/>
                          <w:webHidden/>
                        </w:rPr>
                        <w:tab/>
                      </w:r>
                      <w:r>
                        <w:rPr>
                          <w:noProof/>
                          <w:webHidden/>
                        </w:rPr>
                        <w:fldChar w:fldCharType="begin"/>
                      </w:r>
                      <w:r>
                        <w:rPr>
                          <w:noProof/>
                          <w:webHidden/>
                        </w:rPr>
                        <w:instrText xml:space="preserve"> PAGEREF _Toc536709177 \h </w:instrText>
                      </w:r>
                      <w:r>
                        <w:rPr>
                          <w:noProof/>
                          <w:webHidden/>
                        </w:rPr>
                      </w:r>
                      <w:r>
                        <w:rPr>
                          <w:noProof/>
                          <w:webHidden/>
                        </w:rPr>
                        <w:fldChar w:fldCharType="separate"/>
                      </w:r>
                      <w:r>
                        <w:rPr>
                          <w:noProof/>
                          <w:webHidden/>
                        </w:rPr>
                        <w:t>28</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78" w:history="1">
                      <w:r w:rsidRPr="004E3D71">
                        <w:rPr>
                          <w:rStyle w:val="Collegamentoipertestuale"/>
                          <w:noProof/>
                        </w:rPr>
                        <w:t>UNA SCUOLA INCLUSIVA CHE ACCOGLIE E VALORIZZA</w:t>
                      </w:r>
                      <w:r>
                        <w:rPr>
                          <w:noProof/>
                          <w:webHidden/>
                        </w:rPr>
                        <w:tab/>
                      </w:r>
                      <w:r>
                        <w:rPr>
                          <w:noProof/>
                          <w:webHidden/>
                        </w:rPr>
                        <w:fldChar w:fldCharType="begin"/>
                      </w:r>
                      <w:r>
                        <w:rPr>
                          <w:noProof/>
                          <w:webHidden/>
                        </w:rPr>
                        <w:instrText xml:space="preserve"> PAGEREF _Toc536709178 \h </w:instrText>
                      </w:r>
                      <w:r>
                        <w:rPr>
                          <w:noProof/>
                          <w:webHidden/>
                        </w:rPr>
                      </w:r>
                      <w:r>
                        <w:rPr>
                          <w:noProof/>
                          <w:webHidden/>
                        </w:rPr>
                        <w:fldChar w:fldCharType="separate"/>
                      </w:r>
                      <w:r>
                        <w:rPr>
                          <w:noProof/>
                          <w:webHidden/>
                        </w:rPr>
                        <w:t>28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79" w:history="1">
                      <w:r w:rsidRPr="004E3D71">
                        <w:rPr>
                          <w:rStyle w:val="Collegamentoipertestuale"/>
                          <w:rFonts w:eastAsia="Times New Roman"/>
                          <w:noProof/>
                        </w:rPr>
                        <w:t>Azioni di inclusione scolastica (Bisogni Educatici Speciali: disabilità, disagio, diversità culturali, …)</w:t>
                      </w:r>
                      <w:r>
                        <w:rPr>
                          <w:noProof/>
                          <w:webHidden/>
                        </w:rPr>
                        <w:tab/>
                      </w:r>
                      <w:r>
                        <w:rPr>
                          <w:noProof/>
                          <w:webHidden/>
                        </w:rPr>
                        <w:fldChar w:fldCharType="begin"/>
                      </w:r>
                      <w:r>
                        <w:rPr>
                          <w:noProof/>
                          <w:webHidden/>
                        </w:rPr>
                        <w:instrText xml:space="preserve"> PAGEREF _Toc536709179 \h </w:instrText>
                      </w:r>
                      <w:r>
                        <w:rPr>
                          <w:noProof/>
                          <w:webHidden/>
                        </w:rPr>
                      </w:r>
                      <w:r>
                        <w:rPr>
                          <w:noProof/>
                          <w:webHidden/>
                        </w:rPr>
                        <w:fldChar w:fldCharType="separate"/>
                      </w:r>
                      <w:r>
                        <w:rPr>
                          <w:noProof/>
                          <w:webHidden/>
                        </w:rPr>
                        <w:t>28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80" w:history="1">
                      <w:r w:rsidRPr="004E3D71">
                        <w:rPr>
                          <w:rStyle w:val="Collegamentoipertestuale"/>
                          <w:rFonts w:eastAsia="Times New Roman"/>
                          <w:noProof/>
                        </w:rPr>
                        <w:t xml:space="preserve">Bambini stranieri e sguardo </w:t>
                      </w:r>
                      <w:r w:rsidRPr="004E3D71">
                        <w:rPr>
                          <w:rStyle w:val="Collegamentoipertestuale"/>
                          <w:noProof/>
                        </w:rPr>
                        <w:t>interculturale</w:t>
                      </w:r>
                      <w:r w:rsidRPr="004E3D71">
                        <w:rPr>
                          <w:rStyle w:val="Collegamentoipertestuale"/>
                          <w:rFonts w:eastAsia="Times New Roman"/>
                          <w:noProof/>
                        </w:rPr>
                        <w:t>.</w:t>
                      </w:r>
                      <w:r>
                        <w:rPr>
                          <w:noProof/>
                          <w:webHidden/>
                        </w:rPr>
                        <w:tab/>
                      </w:r>
                      <w:r>
                        <w:rPr>
                          <w:noProof/>
                          <w:webHidden/>
                        </w:rPr>
                        <w:fldChar w:fldCharType="begin"/>
                      </w:r>
                      <w:r>
                        <w:rPr>
                          <w:noProof/>
                          <w:webHidden/>
                        </w:rPr>
                        <w:instrText xml:space="preserve"> PAGEREF _Toc536709180 \h </w:instrText>
                      </w:r>
                      <w:r>
                        <w:rPr>
                          <w:noProof/>
                          <w:webHidden/>
                        </w:rPr>
                      </w:r>
                      <w:r>
                        <w:rPr>
                          <w:noProof/>
                          <w:webHidden/>
                        </w:rPr>
                        <w:fldChar w:fldCharType="separate"/>
                      </w:r>
                      <w:r>
                        <w:rPr>
                          <w:noProof/>
                          <w:webHidden/>
                        </w:rPr>
                        <w:t>28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81" w:history="1">
                      <w:r w:rsidRPr="004E3D71">
                        <w:rPr>
                          <w:rStyle w:val="Collegamentoipertestuale"/>
                          <w:rFonts w:eastAsia="Times New Roman"/>
                          <w:noProof/>
                        </w:rPr>
                        <w:t xml:space="preserve">Lo stile </w:t>
                      </w:r>
                      <w:r w:rsidRPr="004E3D71">
                        <w:rPr>
                          <w:rStyle w:val="Collegamentoipertestuale"/>
                          <w:noProof/>
                        </w:rPr>
                        <w:t>dell’accogliere</w:t>
                      </w:r>
                      <w:r>
                        <w:rPr>
                          <w:noProof/>
                          <w:webHidden/>
                        </w:rPr>
                        <w:tab/>
                      </w:r>
                      <w:r>
                        <w:rPr>
                          <w:noProof/>
                          <w:webHidden/>
                        </w:rPr>
                        <w:fldChar w:fldCharType="begin"/>
                      </w:r>
                      <w:r>
                        <w:rPr>
                          <w:noProof/>
                          <w:webHidden/>
                        </w:rPr>
                        <w:instrText xml:space="preserve"> PAGEREF _Toc536709181 \h </w:instrText>
                      </w:r>
                      <w:r>
                        <w:rPr>
                          <w:noProof/>
                          <w:webHidden/>
                        </w:rPr>
                      </w:r>
                      <w:r>
                        <w:rPr>
                          <w:noProof/>
                          <w:webHidden/>
                        </w:rPr>
                        <w:fldChar w:fldCharType="separate"/>
                      </w:r>
                      <w:r>
                        <w:rPr>
                          <w:noProof/>
                          <w:webHidden/>
                        </w:rPr>
                        <w:t>29</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82" w:history="1">
                      <w:r w:rsidRPr="004E3D71">
                        <w:rPr>
                          <w:rStyle w:val="Collegamentoipertestuale"/>
                          <w:noProof/>
                        </w:rPr>
                        <w:t>PROGRAMMAZIONE TRIENNALE EDUCATIVA E DIDATTICA 2019-2022</w:t>
                      </w:r>
                      <w:r>
                        <w:rPr>
                          <w:noProof/>
                          <w:webHidden/>
                        </w:rPr>
                        <w:tab/>
                      </w:r>
                      <w:r>
                        <w:rPr>
                          <w:noProof/>
                          <w:webHidden/>
                        </w:rPr>
                        <w:fldChar w:fldCharType="begin"/>
                      </w:r>
                      <w:r>
                        <w:rPr>
                          <w:noProof/>
                          <w:webHidden/>
                        </w:rPr>
                        <w:instrText xml:space="preserve"> PAGEREF _Toc536709182 \h </w:instrText>
                      </w:r>
                      <w:r>
                        <w:rPr>
                          <w:noProof/>
                          <w:webHidden/>
                        </w:rPr>
                      </w:r>
                      <w:r>
                        <w:rPr>
                          <w:noProof/>
                          <w:webHidden/>
                        </w:rPr>
                        <w:fldChar w:fldCharType="separate"/>
                      </w:r>
                      <w:r>
                        <w:rPr>
                          <w:noProof/>
                          <w:webHidden/>
                        </w:rPr>
                        <w:t>30</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83" w:history="1">
                      <w:r w:rsidRPr="004E3D71">
                        <w:rPr>
                          <w:rStyle w:val="Collegamentoipertestuale"/>
                          <w:noProof/>
                        </w:rPr>
                        <w:t>I LABORATORI DIDATTICI</w:t>
                      </w:r>
                      <w:r>
                        <w:rPr>
                          <w:noProof/>
                          <w:webHidden/>
                        </w:rPr>
                        <w:tab/>
                      </w:r>
                      <w:r>
                        <w:rPr>
                          <w:noProof/>
                          <w:webHidden/>
                        </w:rPr>
                        <w:fldChar w:fldCharType="begin"/>
                      </w:r>
                      <w:r>
                        <w:rPr>
                          <w:noProof/>
                          <w:webHidden/>
                        </w:rPr>
                        <w:instrText xml:space="preserve"> PAGEREF _Toc536709183 \h </w:instrText>
                      </w:r>
                      <w:r>
                        <w:rPr>
                          <w:noProof/>
                          <w:webHidden/>
                        </w:rPr>
                      </w:r>
                      <w:r>
                        <w:rPr>
                          <w:noProof/>
                          <w:webHidden/>
                        </w:rPr>
                        <w:fldChar w:fldCharType="separate"/>
                      </w:r>
                      <w:r>
                        <w:rPr>
                          <w:noProof/>
                          <w:webHidden/>
                        </w:rPr>
                        <w:t>30</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84" w:history="1">
                      <w:r w:rsidRPr="004E3D71">
                        <w:rPr>
                          <w:rStyle w:val="Collegamentoipertestuale"/>
                          <w:rFonts w:eastAsia="Times New Roman"/>
                          <w:noProof/>
                          <w:lang w:bidi="it-IT"/>
                        </w:rPr>
                        <w:t>PROGETTO MUSICA</w:t>
                      </w:r>
                      <w:r>
                        <w:rPr>
                          <w:noProof/>
                          <w:webHidden/>
                        </w:rPr>
                        <w:tab/>
                      </w:r>
                      <w:r>
                        <w:rPr>
                          <w:noProof/>
                          <w:webHidden/>
                        </w:rPr>
                        <w:fldChar w:fldCharType="begin"/>
                      </w:r>
                      <w:r>
                        <w:rPr>
                          <w:noProof/>
                          <w:webHidden/>
                        </w:rPr>
                        <w:instrText xml:space="preserve"> PAGEREF _Toc536709184 \h </w:instrText>
                      </w:r>
                      <w:r>
                        <w:rPr>
                          <w:noProof/>
                          <w:webHidden/>
                        </w:rPr>
                      </w:r>
                      <w:r>
                        <w:rPr>
                          <w:noProof/>
                          <w:webHidden/>
                        </w:rPr>
                        <w:fldChar w:fldCharType="separate"/>
                      </w:r>
                      <w:r>
                        <w:rPr>
                          <w:noProof/>
                          <w:webHidden/>
                        </w:rPr>
                        <w:t>30</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85" w:history="1">
                      <w:r w:rsidRPr="004E3D71">
                        <w:rPr>
                          <w:rStyle w:val="Collegamentoipertestuale"/>
                          <w:rFonts w:eastAsia="Times New Roman"/>
                          <w:noProof/>
                          <w:lang w:bidi="it-IT"/>
                        </w:rPr>
                        <w:t>PROGETTO DI PSICOMOTRICITA’</w:t>
                      </w:r>
                      <w:r>
                        <w:rPr>
                          <w:noProof/>
                          <w:webHidden/>
                        </w:rPr>
                        <w:tab/>
                      </w:r>
                      <w:r>
                        <w:rPr>
                          <w:noProof/>
                          <w:webHidden/>
                        </w:rPr>
                        <w:fldChar w:fldCharType="begin"/>
                      </w:r>
                      <w:r>
                        <w:rPr>
                          <w:noProof/>
                          <w:webHidden/>
                        </w:rPr>
                        <w:instrText xml:space="preserve"> PAGEREF _Toc536709185 \h </w:instrText>
                      </w:r>
                      <w:r>
                        <w:rPr>
                          <w:noProof/>
                          <w:webHidden/>
                        </w:rPr>
                      </w:r>
                      <w:r>
                        <w:rPr>
                          <w:noProof/>
                          <w:webHidden/>
                        </w:rPr>
                        <w:fldChar w:fldCharType="separate"/>
                      </w:r>
                      <w:r>
                        <w:rPr>
                          <w:noProof/>
                          <w:webHidden/>
                        </w:rPr>
                        <w:t>31</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86" w:history="1">
                      <w:r w:rsidRPr="004E3D71">
                        <w:rPr>
                          <w:rStyle w:val="Collegamentoipertestuale"/>
                          <w:rFonts w:eastAsia="Times New Roman"/>
                          <w:noProof/>
                          <w:lang w:bidi="it-IT"/>
                        </w:rPr>
                        <w:t xml:space="preserve">PROGETTO DI </w:t>
                      </w:r>
                      <w:r w:rsidRPr="004E3D71">
                        <w:rPr>
                          <w:rStyle w:val="Collegamentoipertestuale"/>
                          <w:noProof/>
                        </w:rPr>
                        <w:t>LINGUA</w:t>
                      </w:r>
                      <w:r w:rsidRPr="004E3D71">
                        <w:rPr>
                          <w:rStyle w:val="Collegamentoipertestuale"/>
                          <w:rFonts w:eastAsia="Times New Roman"/>
                          <w:noProof/>
                          <w:lang w:bidi="it-IT"/>
                        </w:rPr>
                        <w:t xml:space="preserve"> INGLESE</w:t>
                      </w:r>
                      <w:r>
                        <w:rPr>
                          <w:noProof/>
                          <w:webHidden/>
                        </w:rPr>
                        <w:tab/>
                      </w:r>
                      <w:r>
                        <w:rPr>
                          <w:noProof/>
                          <w:webHidden/>
                        </w:rPr>
                        <w:fldChar w:fldCharType="begin"/>
                      </w:r>
                      <w:r>
                        <w:rPr>
                          <w:noProof/>
                          <w:webHidden/>
                        </w:rPr>
                        <w:instrText xml:space="preserve"> PAGEREF _Toc536709186 \h </w:instrText>
                      </w:r>
                      <w:r>
                        <w:rPr>
                          <w:noProof/>
                          <w:webHidden/>
                        </w:rPr>
                      </w:r>
                      <w:r>
                        <w:rPr>
                          <w:noProof/>
                          <w:webHidden/>
                        </w:rPr>
                        <w:fldChar w:fldCharType="separate"/>
                      </w:r>
                      <w:r>
                        <w:rPr>
                          <w:noProof/>
                          <w:webHidden/>
                        </w:rPr>
                        <w:t>31</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87" w:history="1">
                      <w:r w:rsidRPr="004E3D71">
                        <w:rPr>
                          <w:rStyle w:val="Collegamentoipertestuale"/>
                          <w:rFonts w:eastAsia="Times New Roman"/>
                          <w:bCs/>
                          <w:noProof/>
                          <w:lang w:bidi="it-IT"/>
                        </w:rPr>
                        <w:t>Progetti di continuità educativa</w:t>
                      </w:r>
                      <w:r w:rsidRPr="004E3D71">
                        <w:rPr>
                          <w:rStyle w:val="Collegamentoipertestuale"/>
                          <w:rFonts w:eastAsia="Times New Roman"/>
                          <w:noProof/>
                        </w:rPr>
                        <w:t>: Nido – Scuola Infanzia – Scuola Primaria</w:t>
                      </w:r>
                      <w:r>
                        <w:rPr>
                          <w:noProof/>
                          <w:webHidden/>
                        </w:rPr>
                        <w:tab/>
                      </w:r>
                      <w:r>
                        <w:rPr>
                          <w:noProof/>
                          <w:webHidden/>
                        </w:rPr>
                        <w:fldChar w:fldCharType="begin"/>
                      </w:r>
                      <w:r>
                        <w:rPr>
                          <w:noProof/>
                          <w:webHidden/>
                        </w:rPr>
                        <w:instrText xml:space="preserve"> PAGEREF _Toc536709187 \h </w:instrText>
                      </w:r>
                      <w:r>
                        <w:rPr>
                          <w:noProof/>
                          <w:webHidden/>
                        </w:rPr>
                      </w:r>
                      <w:r>
                        <w:rPr>
                          <w:noProof/>
                          <w:webHidden/>
                        </w:rPr>
                        <w:fldChar w:fldCharType="separate"/>
                      </w:r>
                      <w:r>
                        <w:rPr>
                          <w:noProof/>
                          <w:webHidden/>
                        </w:rPr>
                        <w:t>31</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88" w:history="1">
                      <w:r w:rsidRPr="004E3D71">
                        <w:rPr>
                          <w:rStyle w:val="Collegamentoipertestuale"/>
                          <w:noProof/>
                        </w:rPr>
                        <w:t>Momenti significativi di festa della nostra Scuola</w:t>
                      </w:r>
                      <w:r>
                        <w:rPr>
                          <w:noProof/>
                          <w:webHidden/>
                        </w:rPr>
                        <w:tab/>
                      </w:r>
                      <w:r>
                        <w:rPr>
                          <w:noProof/>
                          <w:webHidden/>
                        </w:rPr>
                        <w:fldChar w:fldCharType="begin"/>
                      </w:r>
                      <w:r>
                        <w:rPr>
                          <w:noProof/>
                          <w:webHidden/>
                        </w:rPr>
                        <w:instrText xml:space="preserve"> PAGEREF _Toc536709188 \h </w:instrText>
                      </w:r>
                      <w:r>
                        <w:rPr>
                          <w:noProof/>
                          <w:webHidden/>
                        </w:rPr>
                      </w:r>
                      <w:r>
                        <w:rPr>
                          <w:noProof/>
                          <w:webHidden/>
                        </w:rPr>
                        <w:fldChar w:fldCharType="separate"/>
                      </w:r>
                      <w:r>
                        <w:rPr>
                          <w:noProof/>
                          <w:webHidden/>
                        </w:rPr>
                        <w:t>31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89" w:history="1">
                      <w:r w:rsidRPr="004E3D71">
                        <w:rPr>
                          <w:rStyle w:val="Collegamentoipertestuale"/>
                          <w:noProof/>
                        </w:rPr>
                        <w:t>LA DIMENSIONE RELIGIOSA NELLA NOSTRA PROPOSTA EDUCATIVA</w:t>
                      </w:r>
                      <w:r>
                        <w:rPr>
                          <w:noProof/>
                          <w:webHidden/>
                        </w:rPr>
                        <w:tab/>
                      </w:r>
                      <w:r>
                        <w:rPr>
                          <w:noProof/>
                          <w:webHidden/>
                        </w:rPr>
                        <w:fldChar w:fldCharType="begin"/>
                      </w:r>
                      <w:r>
                        <w:rPr>
                          <w:noProof/>
                          <w:webHidden/>
                        </w:rPr>
                        <w:instrText xml:space="preserve"> PAGEREF _Toc536709189 \h </w:instrText>
                      </w:r>
                      <w:r>
                        <w:rPr>
                          <w:noProof/>
                          <w:webHidden/>
                        </w:rPr>
                      </w:r>
                      <w:r>
                        <w:rPr>
                          <w:noProof/>
                          <w:webHidden/>
                        </w:rPr>
                        <w:fldChar w:fldCharType="separate"/>
                      </w:r>
                      <w:r>
                        <w:rPr>
                          <w:noProof/>
                          <w:webHidden/>
                        </w:rPr>
                        <w:t>32</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90" w:history="1">
                      <w:r w:rsidRPr="004E3D71">
                        <w:rPr>
                          <w:rStyle w:val="Collegamentoipertestuale"/>
                          <w:noProof/>
                        </w:rPr>
                        <w:t>INSEGNAMENTO DELLA RELIGIONE CATTOLICA (I.R.C.)</w:t>
                      </w:r>
                      <w:r>
                        <w:rPr>
                          <w:noProof/>
                          <w:webHidden/>
                        </w:rPr>
                        <w:tab/>
                      </w:r>
                      <w:r>
                        <w:rPr>
                          <w:noProof/>
                          <w:webHidden/>
                        </w:rPr>
                        <w:fldChar w:fldCharType="begin"/>
                      </w:r>
                      <w:r>
                        <w:rPr>
                          <w:noProof/>
                          <w:webHidden/>
                        </w:rPr>
                        <w:instrText xml:space="preserve"> PAGEREF _Toc536709190 \h </w:instrText>
                      </w:r>
                      <w:r>
                        <w:rPr>
                          <w:noProof/>
                          <w:webHidden/>
                        </w:rPr>
                      </w:r>
                      <w:r>
                        <w:rPr>
                          <w:noProof/>
                          <w:webHidden/>
                        </w:rPr>
                        <w:fldChar w:fldCharType="separate"/>
                      </w:r>
                      <w:r>
                        <w:rPr>
                          <w:noProof/>
                          <w:webHidden/>
                        </w:rPr>
                        <w:t>33</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91" w:history="1">
                      <w:r w:rsidRPr="004E3D71">
                        <w:rPr>
                          <w:rStyle w:val="Collegamentoipertestuale"/>
                          <w:rFonts w:eastAsia="Calibri"/>
                          <w:noProof/>
                        </w:rPr>
                        <w:t>L’I.R.C.  nei 5 Campi di Esperienza</w:t>
                      </w:r>
                      <w:r>
                        <w:rPr>
                          <w:noProof/>
                          <w:webHidden/>
                        </w:rPr>
                        <w:tab/>
                      </w:r>
                      <w:r>
                        <w:rPr>
                          <w:noProof/>
                          <w:webHidden/>
                        </w:rPr>
                        <w:fldChar w:fldCharType="begin"/>
                      </w:r>
                      <w:r>
                        <w:rPr>
                          <w:noProof/>
                          <w:webHidden/>
                        </w:rPr>
                        <w:instrText xml:space="preserve"> PAGEREF _Toc536709191 \h </w:instrText>
                      </w:r>
                      <w:r>
                        <w:rPr>
                          <w:noProof/>
                          <w:webHidden/>
                        </w:rPr>
                      </w:r>
                      <w:r>
                        <w:rPr>
                          <w:noProof/>
                          <w:webHidden/>
                        </w:rPr>
                        <w:fldChar w:fldCharType="separate"/>
                      </w:r>
                      <w:r>
                        <w:rPr>
                          <w:noProof/>
                          <w:webHidden/>
                        </w:rPr>
                        <w:t>35</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92" w:history="1">
                      <w:r w:rsidRPr="004E3D71">
                        <w:rPr>
                          <w:rStyle w:val="Collegamentoipertestuale"/>
                          <w:noProof/>
                        </w:rPr>
                        <w:t>DIMENSIONE SPIRITUALE E RELIGIOSA</w:t>
                      </w:r>
                      <w:r>
                        <w:rPr>
                          <w:noProof/>
                          <w:webHidden/>
                        </w:rPr>
                        <w:tab/>
                      </w:r>
                      <w:r>
                        <w:rPr>
                          <w:noProof/>
                          <w:webHidden/>
                        </w:rPr>
                        <w:fldChar w:fldCharType="begin"/>
                      </w:r>
                      <w:r>
                        <w:rPr>
                          <w:noProof/>
                          <w:webHidden/>
                        </w:rPr>
                        <w:instrText xml:space="preserve"> PAGEREF _Toc536709192 \h </w:instrText>
                      </w:r>
                      <w:r>
                        <w:rPr>
                          <w:noProof/>
                          <w:webHidden/>
                        </w:rPr>
                      </w:r>
                      <w:r>
                        <w:rPr>
                          <w:noProof/>
                          <w:webHidden/>
                        </w:rPr>
                        <w:fldChar w:fldCharType="separate"/>
                      </w:r>
                      <w:r>
                        <w:rPr>
                          <w:noProof/>
                          <w:webHidden/>
                        </w:rPr>
                        <w:t>36</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93" w:history="1">
                      <w:r w:rsidRPr="004E3D71">
                        <w:rPr>
                          <w:rStyle w:val="Collegamentoipertestuale"/>
                          <w:noProof/>
                        </w:rPr>
                        <w:t>CONTINUITA’ VERTICALE: 0-6</w:t>
                      </w:r>
                      <w:r>
                        <w:rPr>
                          <w:noProof/>
                          <w:webHidden/>
                        </w:rPr>
                        <w:tab/>
                      </w:r>
                      <w:r>
                        <w:rPr>
                          <w:noProof/>
                          <w:webHidden/>
                        </w:rPr>
                        <w:fldChar w:fldCharType="begin"/>
                      </w:r>
                      <w:r>
                        <w:rPr>
                          <w:noProof/>
                          <w:webHidden/>
                        </w:rPr>
                        <w:instrText xml:space="preserve"> PAGEREF _Toc536709193 \h </w:instrText>
                      </w:r>
                      <w:r>
                        <w:rPr>
                          <w:noProof/>
                          <w:webHidden/>
                        </w:rPr>
                      </w:r>
                      <w:r>
                        <w:rPr>
                          <w:noProof/>
                          <w:webHidden/>
                        </w:rPr>
                        <w:fldChar w:fldCharType="separate"/>
                      </w:r>
                      <w:r>
                        <w:rPr>
                          <w:noProof/>
                          <w:webHidden/>
                        </w:rPr>
                        <w:t>37</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194" w:history="1">
                      <w:r w:rsidRPr="004E3D71">
                        <w:rPr>
                          <w:rStyle w:val="Collegamentoipertestuale"/>
                          <w:noProof/>
                        </w:rPr>
                        <w:t>CONTINUITA’ ORIZZONTALE</w:t>
                      </w:r>
                      <w:r>
                        <w:rPr>
                          <w:noProof/>
                          <w:webHidden/>
                        </w:rPr>
                        <w:tab/>
                      </w:r>
                      <w:r>
                        <w:rPr>
                          <w:noProof/>
                          <w:webHidden/>
                        </w:rPr>
                        <w:fldChar w:fldCharType="begin"/>
                      </w:r>
                      <w:r>
                        <w:rPr>
                          <w:noProof/>
                          <w:webHidden/>
                        </w:rPr>
                        <w:instrText xml:space="preserve"> PAGEREF _Toc536709194 \h </w:instrText>
                      </w:r>
                      <w:r>
                        <w:rPr>
                          <w:noProof/>
                          <w:webHidden/>
                        </w:rPr>
                      </w:r>
                      <w:r>
                        <w:rPr>
                          <w:noProof/>
                          <w:webHidden/>
                        </w:rPr>
                        <w:fldChar w:fldCharType="separate"/>
                      </w:r>
                      <w:r>
                        <w:rPr>
                          <w:noProof/>
                          <w:webHidden/>
                        </w:rPr>
                        <w:t>37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95" w:history="1">
                      <w:r w:rsidRPr="004E3D71">
                        <w:rPr>
                          <w:rStyle w:val="Collegamentoipertestuale"/>
                          <w:rFonts w:eastAsia="Times New Roman"/>
                          <w:noProof/>
                        </w:rPr>
                        <w:t>Alleanza Scuola-Famiglia</w:t>
                      </w:r>
                      <w:r>
                        <w:rPr>
                          <w:noProof/>
                          <w:webHidden/>
                        </w:rPr>
                        <w:tab/>
                      </w:r>
                      <w:r>
                        <w:rPr>
                          <w:noProof/>
                          <w:webHidden/>
                        </w:rPr>
                        <w:fldChar w:fldCharType="begin"/>
                      </w:r>
                      <w:r>
                        <w:rPr>
                          <w:noProof/>
                          <w:webHidden/>
                        </w:rPr>
                        <w:instrText xml:space="preserve"> PAGEREF _Toc536709195 \h </w:instrText>
                      </w:r>
                      <w:r>
                        <w:rPr>
                          <w:noProof/>
                          <w:webHidden/>
                        </w:rPr>
                      </w:r>
                      <w:r>
                        <w:rPr>
                          <w:noProof/>
                          <w:webHidden/>
                        </w:rPr>
                        <w:fldChar w:fldCharType="separate"/>
                      </w:r>
                      <w:r>
                        <w:rPr>
                          <w:noProof/>
                          <w:webHidden/>
                        </w:rPr>
                        <w:t>37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96" w:history="1">
                      <w:r w:rsidRPr="004E3D71">
                        <w:rPr>
                          <w:rStyle w:val="Collegamentoipertestuale"/>
                          <w:noProof/>
                        </w:rPr>
                        <w:t>L’Open</w:t>
                      </w:r>
                      <w:r w:rsidRPr="004E3D71">
                        <w:rPr>
                          <w:rStyle w:val="Collegamentoipertestuale"/>
                          <w:rFonts w:eastAsia="Times New Roman"/>
                          <w:noProof/>
                        </w:rPr>
                        <w:t xml:space="preserve"> Day</w:t>
                      </w:r>
                      <w:r>
                        <w:rPr>
                          <w:noProof/>
                          <w:webHidden/>
                        </w:rPr>
                        <w:tab/>
                      </w:r>
                      <w:r>
                        <w:rPr>
                          <w:noProof/>
                          <w:webHidden/>
                        </w:rPr>
                        <w:fldChar w:fldCharType="begin"/>
                      </w:r>
                      <w:r>
                        <w:rPr>
                          <w:noProof/>
                          <w:webHidden/>
                        </w:rPr>
                        <w:instrText xml:space="preserve"> PAGEREF _Toc536709196 \h </w:instrText>
                      </w:r>
                      <w:r>
                        <w:rPr>
                          <w:noProof/>
                          <w:webHidden/>
                        </w:rPr>
                      </w:r>
                      <w:r>
                        <w:rPr>
                          <w:noProof/>
                          <w:webHidden/>
                        </w:rPr>
                        <w:fldChar w:fldCharType="separate"/>
                      </w:r>
                      <w:r>
                        <w:rPr>
                          <w:noProof/>
                          <w:webHidden/>
                        </w:rPr>
                        <w:t>38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97" w:history="1">
                      <w:r w:rsidRPr="004E3D71">
                        <w:rPr>
                          <w:rStyle w:val="Collegamentoipertestuale"/>
                          <w:rFonts w:eastAsia="Times New Roman"/>
                          <w:noProof/>
                        </w:rPr>
                        <w:t>L’iscrizione di bambini e bambine 3-6 anni</w:t>
                      </w:r>
                      <w:r>
                        <w:rPr>
                          <w:noProof/>
                          <w:webHidden/>
                        </w:rPr>
                        <w:tab/>
                      </w:r>
                      <w:r>
                        <w:rPr>
                          <w:noProof/>
                          <w:webHidden/>
                        </w:rPr>
                        <w:fldChar w:fldCharType="begin"/>
                      </w:r>
                      <w:r>
                        <w:rPr>
                          <w:noProof/>
                          <w:webHidden/>
                        </w:rPr>
                        <w:instrText xml:space="preserve"> PAGEREF _Toc536709197 \h </w:instrText>
                      </w:r>
                      <w:r>
                        <w:rPr>
                          <w:noProof/>
                          <w:webHidden/>
                        </w:rPr>
                      </w:r>
                      <w:r>
                        <w:rPr>
                          <w:noProof/>
                          <w:webHidden/>
                        </w:rPr>
                        <w:fldChar w:fldCharType="separate"/>
                      </w:r>
                      <w:r>
                        <w:rPr>
                          <w:noProof/>
                          <w:webHidden/>
                        </w:rPr>
                        <w:t>38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98" w:history="1">
                      <w:r w:rsidRPr="004E3D71">
                        <w:rPr>
                          <w:rStyle w:val="Collegamentoipertestuale"/>
                          <w:rFonts w:eastAsia="Times New Roman"/>
                          <w:noProof/>
                        </w:rPr>
                        <w:t>L’iscrizione di bambini anticipatari</w:t>
                      </w:r>
                      <w:r>
                        <w:rPr>
                          <w:noProof/>
                          <w:webHidden/>
                        </w:rPr>
                        <w:tab/>
                      </w:r>
                      <w:r>
                        <w:rPr>
                          <w:noProof/>
                          <w:webHidden/>
                        </w:rPr>
                        <w:fldChar w:fldCharType="begin"/>
                      </w:r>
                      <w:r>
                        <w:rPr>
                          <w:noProof/>
                          <w:webHidden/>
                        </w:rPr>
                        <w:instrText xml:space="preserve"> PAGEREF _Toc536709198 \h </w:instrText>
                      </w:r>
                      <w:r>
                        <w:rPr>
                          <w:noProof/>
                          <w:webHidden/>
                        </w:rPr>
                      </w:r>
                      <w:r>
                        <w:rPr>
                          <w:noProof/>
                          <w:webHidden/>
                        </w:rPr>
                        <w:fldChar w:fldCharType="separate"/>
                      </w:r>
                      <w:r>
                        <w:rPr>
                          <w:noProof/>
                          <w:webHidden/>
                        </w:rPr>
                        <w:t>38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199" w:history="1">
                      <w:r w:rsidRPr="004E3D71">
                        <w:rPr>
                          <w:rStyle w:val="Collegamentoipertestuale"/>
                          <w:rFonts w:eastAsia="Times New Roman"/>
                          <w:noProof/>
                        </w:rPr>
                        <w:t>I primi incontri con genitori e con bambini</w:t>
                      </w:r>
                      <w:r>
                        <w:rPr>
                          <w:noProof/>
                          <w:webHidden/>
                        </w:rPr>
                        <w:tab/>
                      </w:r>
                      <w:r>
                        <w:rPr>
                          <w:noProof/>
                          <w:webHidden/>
                        </w:rPr>
                        <w:fldChar w:fldCharType="begin"/>
                      </w:r>
                      <w:r>
                        <w:rPr>
                          <w:noProof/>
                          <w:webHidden/>
                        </w:rPr>
                        <w:instrText xml:space="preserve"> PAGEREF _Toc536709199 \h </w:instrText>
                      </w:r>
                      <w:r>
                        <w:rPr>
                          <w:noProof/>
                          <w:webHidden/>
                        </w:rPr>
                      </w:r>
                      <w:r>
                        <w:rPr>
                          <w:noProof/>
                          <w:webHidden/>
                        </w:rPr>
                        <w:fldChar w:fldCharType="separate"/>
                      </w:r>
                      <w:r>
                        <w:rPr>
                          <w:noProof/>
                          <w:webHidden/>
                        </w:rPr>
                        <w:t>38</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00" w:history="1">
                      <w:r w:rsidRPr="004E3D71">
                        <w:rPr>
                          <w:rStyle w:val="Collegamentoipertestuale"/>
                          <w:noProof/>
                        </w:rPr>
                        <w:t>Il primo colloquio individuale</w:t>
                      </w:r>
                      <w:r>
                        <w:rPr>
                          <w:noProof/>
                          <w:webHidden/>
                        </w:rPr>
                        <w:tab/>
                      </w:r>
                      <w:r>
                        <w:rPr>
                          <w:noProof/>
                          <w:webHidden/>
                        </w:rPr>
                        <w:fldChar w:fldCharType="begin"/>
                      </w:r>
                      <w:r>
                        <w:rPr>
                          <w:noProof/>
                          <w:webHidden/>
                        </w:rPr>
                        <w:instrText xml:space="preserve"> PAGEREF _Toc536709200 \h </w:instrText>
                      </w:r>
                      <w:r>
                        <w:rPr>
                          <w:noProof/>
                          <w:webHidden/>
                        </w:rPr>
                      </w:r>
                      <w:r>
                        <w:rPr>
                          <w:noProof/>
                          <w:webHidden/>
                        </w:rPr>
                        <w:fldChar w:fldCharType="separate"/>
                      </w:r>
                      <w:r>
                        <w:rPr>
                          <w:noProof/>
                          <w:webHidden/>
                        </w:rPr>
                        <w:t>39</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01" w:history="1">
                      <w:r w:rsidRPr="004E3D71">
                        <w:rPr>
                          <w:rStyle w:val="Collegamentoipertestuale"/>
                          <w:noProof/>
                        </w:rPr>
                        <w:t>I colloqui individuali durante l’anno</w:t>
                      </w:r>
                      <w:r>
                        <w:rPr>
                          <w:noProof/>
                          <w:webHidden/>
                        </w:rPr>
                        <w:tab/>
                      </w:r>
                      <w:r>
                        <w:rPr>
                          <w:noProof/>
                          <w:webHidden/>
                        </w:rPr>
                        <w:fldChar w:fldCharType="begin"/>
                      </w:r>
                      <w:r>
                        <w:rPr>
                          <w:noProof/>
                          <w:webHidden/>
                        </w:rPr>
                        <w:instrText xml:space="preserve"> PAGEREF _Toc536709201 \h </w:instrText>
                      </w:r>
                      <w:r>
                        <w:rPr>
                          <w:noProof/>
                          <w:webHidden/>
                        </w:rPr>
                      </w:r>
                      <w:r>
                        <w:rPr>
                          <w:noProof/>
                          <w:webHidden/>
                        </w:rPr>
                        <w:fldChar w:fldCharType="separate"/>
                      </w:r>
                      <w:r>
                        <w:rPr>
                          <w:noProof/>
                          <w:webHidden/>
                        </w:rPr>
                        <w:t>39</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02" w:history="1">
                      <w:r w:rsidRPr="004E3D71">
                        <w:rPr>
                          <w:rStyle w:val="Collegamentoipertestuale"/>
                          <w:noProof/>
                        </w:rPr>
                        <w:t>Gli incontri di formazione</w:t>
                      </w:r>
                      <w:r>
                        <w:rPr>
                          <w:noProof/>
                          <w:webHidden/>
                        </w:rPr>
                        <w:tab/>
                      </w:r>
                      <w:r>
                        <w:rPr>
                          <w:noProof/>
                          <w:webHidden/>
                        </w:rPr>
                        <w:fldChar w:fldCharType="begin"/>
                      </w:r>
                      <w:r>
                        <w:rPr>
                          <w:noProof/>
                          <w:webHidden/>
                        </w:rPr>
                        <w:instrText xml:space="preserve"> PAGEREF _Toc536709202 \h </w:instrText>
                      </w:r>
                      <w:r>
                        <w:rPr>
                          <w:noProof/>
                          <w:webHidden/>
                        </w:rPr>
                      </w:r>
                      <w:r>
                        <w:rPr>
                          <w:noProof/>
                          <w:webHidden/>
                        </w:rPr>
                        <w:fldChar w:fldCharType="separate"/>
                      </w:r>
                      <w:r>
                        <w:rPr>
                          <w:noProof/>
                          <w:webHidden/>
                        </w:rPr>
                        <w:t>39</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03" w:history="1">
                      <w:r w:rsidRPr="004E3D71">
                        <w:rPr>
                          <w:rStyle w:val="Collegamentoipertestuale"/>
                          <w:noProof/>
                        </w:rPr>
                        <w:t>Integrazione con il territorio</w:t>
                      </w:r>
                      <w:r>
                        <w:rPr>
                          <w:noProof/>
                          <w:webHidden/>
                        </w:rPr>
                        <w:tab/>
                      </w:r>
                      <w:r>
                        <w:rPr>
                          <w:noProof/>
                          <w:webHidden/>
                        </w:rPr>
                        <w:fldChar w:fldCharType="begin"/>
                      </w:r>
                      <w:r>
                        <w:rPr>
                          <w:noProof/>
                          <w:webHidden/>
                        </w:rPr>
                        <w:instrText xml:space="preserve"> PAGEREF _Toc536709203 \h </w:instrText>
                      </w:r>
                      <w:r>
                        <w:rPr>
                          <w:noProof/>
                          <w:webHidden/>
                        </w:rPr>
                      </w:r>
                      <w:r>
                        <w:rPr>
                          <w:noProof/>
                          <w:webHidden/>
                        </w:rPr>
                        <w:fldChar w:fldCharType="separate"/>
                      </w:r>
                      <w:r>
                        <w:rPr>
                          <w:noProof/>
                          <w:webHidden/>
                        </w:rPr>
                        <w:t>39</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04" w:history="1">
                      <w:r w:rsidRPr="004E3D71">
                        <w:rPr>
                          <w:rStyle w:val="Collegamentoipertestuale"/>
                          <w:noProof/>
                        </w:rPr>
                        <w:t>OSSERVARE, VALUTARE, DOCUMENTARE</w:t>
                      </w:r>
                      <w:r>
                        <w:rPr>
                          <w:noProof/>
                          <w:webHidden/>
                        </w:rPr>
                        <w:tab/>
                      </w:r>
                      <w:r>
                        <w:rPr>
                          <w:noProof/>
                          <w:webHidden/>
                        </w:rPr>
                        <w:fldChar w:fldCharType="begin"/>
                      </w:r>
                      <w:r>
                        <w:rPr>
                          <w:noProof/>
                          <w:webHidden/>
                        </w:rPr>
                        <w:instrText xml:space="preserve"> PAGEREF _Toc536709204 \h </w:instrText>
                      </w:r>
                      <w:r>
                        <w:rPr>
                          <w:noProof/>
                          <w:webHidden/>
                        </w:rPr>
                      </w:r>
                      <w:r>
                        <w:rPr>
                          <w:noProof/>
                          <w:webHidden/>
                        </w:rPr>
                        <w:fldChar w:fldCharType="separate"/>
                      </w:r>
                      <w:r>
                        <w:rPr>
                          <w:noProof/>
                          <w:webHidden/>
                        </w:rPr>
                        <w:t>39</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05" w:history="1">
                      <w:r w:rsidRPr="004E3D71">
                        <w:rPr>
                          <w:rStyle w:val="Collegamentoipertestuale"/>
                          <w:noProof/>
                        </w:rPr>
                        <w:t>L’osservazione e la valutazione</w:t>
                      </w:r>
                      <w:r>
                        <w:rPr>
                          <w:noProof/>
                          <w:webHidden/>
                        </w:rPr>
                        <w:tab/>
                      </w:r>
                      <w:r>
                        <w:rPr>
                          <w:noProof/>
                          <w:webHidden/>
                        </w:rPr>
                        <w:fldChar w:fldCharType="begin"/>
                      </w:r>
                      <w:r>
                        <w:rPr>
                          <w:noProof/>
                          <w:webHidden/>
                        </w:rPr>
                        <w:instrText xml:space="preserve"> PAGEREF _Toc536709205 \h </w:instrText>
                      </w:r>
                      <w:r>
                        <w:rPr>
                          <w:noProof/>
                          <w:webHidden/>
                        </w:rPr>
                      </w:r>
                      <w:r>
                        <w:rPr>
                          <w:noProof/>
                          <w:webHidden/>
                        </w:rPr>
                        <w:fldChar w:fldCharType="separate"/>
                      </w:r>
                      <w:r>
                        <w:rPr>
                          <w:noProof/>
                          <w:webHidden/>
                        </w:rPr>
                        <w:t>40</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06" w:history="1">
                      <w:r w:rsidRPr="004E3D71">
                        <w:rPr>
                          <w:rStyle w:val="Collegamentoipertestuale"/>
                          <w:noProof/>
                        </w:rPr>
                        <w:t>La documentazione della programmazione didattica triennale</w:t>
                      </w:r>
                      <w:r>
                        <w:rPr>
                          <w:noProof/>
                          <w:webHidden/>
                        </w:rPr>
                        <w:tab/>
                      </w:r>
                      <w:r>
                        <w:rPr>
                          <w:noProof/>
                          <w:webHidden/>
                        </w:rPr>
                        <w:fldChar w:fldCharType="begin"/>
                      </w:r>
                      <w:r>
                        <w:rPr>
                          <w:noProof/>
                          <w:webHidden/>
                        </w:rPr>
                        <w:instrText xml:space="preserve"> PAGEREF _Toc536709206 \h </w:instrText>
                      </w:r>
                      <w:r>
                        <w:rPr>
                          <w:noProof/>
                          <w:webHidden/>
                        </w:rPr>
                      </w:r>
                      <w:r>
                        <w:rPr>
                          <w:noProof/>
                          <w:webHidden/>
                        </w:rPr>
                        <w:fldChar w:fldCharType="separate"/>
                      </w:r>
                      <w:r>
                        <w:rPr>
                          <w:noProof/>
                          <w:webHidden/>
                        </w:rPr>
                        <w:t>40</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07" w:history="1">
                      <w:r w:rsidRPr="004E3D71">
                        <w:rPr>
                          <w:rStyle w:val="Collegamentoipertestuale"/>
                        </w:rPr>
                        <w:t>GLI ORGANI DI PARTECIPAZIONE DEMOCRATIVA</w:t>
                      </w:r>
                      <w:r>
                        <w:rPr>
                          <w:webHidden/>
                        </w:rPr>
                        <w:tab/>
                      </w:r>
                      <w:r>
                        <w:rPr>
                          <w:webHidden/>
                        </w:rPr>
                        <w:fldChar w:fldCharType="begin"/>
                      </w:r>
                      <w:r>
                        <w:rPr>
                          <w:webHidden/>
                        </w:rPr>
                        <w:instrText xml:space="preserve"> PAGEREF _Toc536709207 \h </w:instrText>
                      </w:r>
                      <w:r>
                        <w:rPr>
                          <w:webHidden/>
                        </w:rPr>
                      </w:r>
                      <w:r>
                        <w:rPr>
                          <w:webHidden/>
                        </w:rPr>
                        <w:fldChar w:fldCharType="separate"/>
                      </w:r>
                      <w:r>
                        <w:rPr>
                          <w:webHidden/>
                        </w:rPr>
                        <w:t>41</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08" w:history="1">
                      <w:r w:rsidRPr="004E3D71">
                        <w:rPr>
                          <w:rStyle w:val="Collegamentoipertestuale"/>
                          <w:noProof/>
                        </w:rPr>
                        <w:t>CONSIGLIO DI SCUOLA</w:t>
                      </w:r>
                      <w:r>
                        <w:rPr>
                          <w:noProof/>
                          <w:webHidden/>
                        </w:rPr>
                        <w:tab/>
                      </w:r>
                      <w:r>
                        <w:rPr>
                          <w:noProof/>
                          <w:webHidden/>
                        </w:rPr>
                        <w:fldChar w:fldCharType="begin"/>
                      </w:r>
                      <w:r>
                        <w:rPr>
                          <w:noProof/>
                          <w:webHidden/>
                        </w:rPr>
                        <w:instrText xml:space="preserve"> PAGEREF _Toc536709208 \h </w:instrText>
                      </w:r>
                      <w:r>
                        <w:rPr>
                          <w:noProof/>
                          <w:webHidden/>
                        </w:rPr>
                      </w:r>
                      <w:r>
                        <w:rPr>
                          <w:noProof/>
                          <w:webHidden/>
                        </w:rPr>
                        <w:fldChar w:fldCharType="separate"/>
                      </w:r>
                      <w:r>
                        <w:rPr>
                          <w:noProof/>
                          <w:webHidden/>
                        </w:rPr>
                        <w:t>41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09" w:history="1">
                      <w:r w:rsidRPr="004E3D71">
                        <w:rPr>
                          <w:rStyle w:val="Collegamentoipertestuale"/>
                          <w:noProof/>
                        </w:rPr>
                        <w:t>CONSIGLIO DI INTERSEZIONE</w:t>
                      </w:r>
                      <w:r>
                        <w:rPr>
                          <w:noProof/>
                          <w:webHidden/>
                        </w:rPr>
                        <w:tab/>
                      </w:r>
                      <w:r>
                        <w:rPr>
                          <w:noProof/>
                          <w:webHidden/>
                        </w:rPr>
                        <w:fldChar w:fldCharType="begin"/>
                      </w:r>
                      <w:r>
                        <w:rPr>
                          <w:noProof/>
                          <w:webHidden/>
                        </w:rPr>
                        <w:instrText xml:space="preserve"> PAGEREF _Toc536709209 \h </w:instrText>
                      </w:r>
                      <w:r>
                        <w:rPr>
                          <w:noProof/>
                          <w:webHidden/>
                        </w:rPr>
                      </w:r>
                      <w:r>
                        <w:rPr>
                          <w:noProof/>
                          <w:webHidden/>
                        </w:rPr>
                        <w:fldChar w:fldCharType="separate"/>
                      </w:r>
                      <w:r>
                        <w:rPr>
                          <w:noProof/>
                          <w:webHidden/>
                        </w:rPr>
                        <w:t>41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10" w:history="1">
                      <w:r w:rsidRPr="004E3D71">
                        <w:rPr>
                          <w:rStyle w:val="Collegamentoipertestuale"/>
                          <w:noProof/>
                        </w:rPr>
                        <w:t>CONSIGLIO SEZIONE</w:t>
                      </w:r>
                      <w:r>
                        <w:rPr>
                          <w:noProof/>
                          <w:webHidden/>
                        </w:rPr>
                        <w:tab/>
                      </w:r>
                      <w:r>
                        <w:rPr>
                          <w:noProof/>
                          <w:webHidden/>
                        </w:rPr>
                        <w:fldChar w:fldCharType="begin"/>
                      </w:r>
                      <w:r>
                        <w:rPr>
                          <w:noProof/>
                          <w:webHidden/>
                        </w:rPr>
                        <w:instrText xml:space="preserve"> PAGEREF _Toc536709210 \h </w:instrText>
                      </w:r>
                      <w:r>
                        <w:rPr>
                          <w:noProof/>
                          <w:webHidden/>
                        </w:rPr>
                      </w:r>
                      <w:r>
                        <w:rPr>
                          <w:noProof/>
                          <w:webHidden/>
                        </w:rPr>
                        <w:fldChar w:fldCharType="separate"/>
                      </w:r>
                      <w:r>
                        <w:rPr>
                          <w:noProof/>
                          <w:webHidden/>
                        </w:rPr>
                        <w:t>41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11" w:history="1">
                      <w:r w:rsidRPr="004E3D71">
                        <w:rPr>
                          <w:rStyle w:val="Collegamentoipertestuale"/>
                          <w:noProof/>
                        </w:rPr>
                        <w:t>COLLEGIO DOCENTI</w:t>
                      </w:r>
                      <w:r>
                        <w:rPr>
                          <w:noProof/>
                          <w:webHidden/>
                        </w:rPr>
                        <w:tab/>
                      </w:r>
                      <w:r>
                        <w:rPr>
                          <w:noProof/>
                          <w:webHidden/>
                        </w:rPr>
                        <w:fldChar w:fldCharType="begin"/>
                      </w:r>
                      <w:r>
                        <w:rPr>
                          <w:noProof/>
                          <w:webHidden/>
                        </w:rPr>
                        <w:instrText xml:space="preserve"> PAGEREF _Toc536709211 \h </w:instrText>
                      </w:r>
                      <w:r>
                        <w:rPr>
                          <w:noProof/>
                          <w:webHidden/>
                        </w:rPr>
                      </w:r>
                      <w:r>
                        <w:rPr>
                          <w:noProof/>
                          <w:webHidden/>
                        </w:rPr>
                        <w:fldChar w:fldCharType="separate"/>
                      </w:r>
                      <w:r>
                        <w:rPr>
                          <w:noProof/>
                          <w:webHidden/>
                        </w:rPr>
                        <w:t>42</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12" w:history="1">
                      <w:r w:rsidRPr="004E3D71">
                        <w:rPr>
                          <w:rStyle w:val="Collegamentoipertestuale"/>
                          <w:noProof/>
                        </w:rPr>
                        <w:t>LA RETE DEI COLLEGI DOCENTI DI ZONA</w:t>
                      </w:r>
                      <w:r>
                        <w:rPr>
                          <w:noProof/>
                          <w:webHidden/>
                        </w:rPr>
                        <w:tab/>
                      </w:r>
                      <w:r>
                        <w:rPr>
                          <w:noProof/>
                          <w:webHidden/>
                        </w:rPr>
                        <w:fldChar w:fldCharType="begin"/>
                      </w:r>
                      <w:r>
                        <w:rPr>
                          <w:noProof/>
                          <w:webHidden/>
                        </w:rPr>
                        <w:instrText xml:space="preserve"> PAGEREF _Toc536709212 \h </w:instrText>
                      </w:r>
                      <w:r>
                        <w:rPr>
                          <w:noProof/>
                          <w:webHidden/>
                        </w:rPr>
                      </w:r>
                      <w:r>
                        <w:rPr>
                          <w:noProof/>
                          <w:webHidden/>
                        </w:rPr>
                        <w:fldChar w:fldCharType="separate"/>
                      </w:r>
                      <w:r>
                        <w:rPr>
                          <w:noProof/>
                          <w:webHidden/>
                        </w:rPr>
                        <w:t>42</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13" w:history="1">
                      <w:r w:rsidRPr="004E3D71">
                        <w:rPr>
                          <w:rStyle w:val="Collegamentoipertestuale"/>
                          <w:noProof/>
                        </w:rPr>
                        <w:t>ASSEMBLEA GENERALE DEI GENITORI</w:t>
                      </w:r>
                      <w:r>
                        <w:rPr>
                          <w:noProof/>
                          <w:webHidden/>
                        </w:rPr>
                        <w:tab/>
                      </w:r>
                      <w:r>
                        <w:rPr>
                          <w:noProof/>
                          <w:webHidden/>
                        </w:rPr>
                        <w:fldChar w:fldCharType="begin"/>
                      </w:r>
                      <w:r>
                        <w:rPr>
                          <w:noProof/>
                          <w:webHidden/>
                        </w:rPr>
                        <w:instrText xml:space="preserve"> PAGEREF _Toc536709213 \h </w:instrText>
                      </w:r>
                      <w:r>
                        <w:rPr>
                          <w:noProof/>
                          <w:webHidden/>
                        </w:rPr>
                      </w:r>
                      <w:r>
                        <w:rPr>
                          <w:noProof/>
                          <w:webHidden/>
                        </w:rPr>
                        <w:fldChar w:fldCharType="separate"/>
                      </w:r>
                      <w:r>
                        <w:rPr>
                          <w:noProof/>
                          <w:webHidden/>
                        </w:rPr>
                        <w:t>43</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14" w:history="1">
                      <w:r w:rsidRPr="004E3D71">
                        <w:rPr>
                          <w:rStyle w:val="Collegamentoipertestuale"/>
                        </w:rPr>
                        <w:t>PIANO DELLA FORMAZIONE</w:t>
                      </w:r>
                      <w:r>
                        <w:rPr>
                          <w:webHidden/>
                        </w:rPr>
                        <w:tab/>
                      </w:r>
                      <w:r>
                        <w:rPr>
                          <w:webHidden/>
                        </w:rPr>
                        <w:fldChar w:fldCharType="begin"/>
                      </w:r>
                      <w:r>
                        <w:rPr>
                          <w:webHidden/>
                        </w:rPr>
                        <w:instrText xml:space="preserve"> PAGEREF _Toc536709214 \h </w:instrText>
                      </w:r>
                      <w:r>
                        <w:rPr>
                          <w:webHidden/>
                        </w:rPr>
                      </w:r>
                      <w:r>
                        <w:rPr>
                          <w:webHidden/>
                        </w:rPr>
                        <w:fldChar w:fldCharType="separate"/>
                      </w:r>
                      <w:r>
                        <w:rPr>
                          <w:webHidden/>
                        </w:rPr>
                        <w:t>44</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15" w:history="1">
                      <w:r w:rsidRPr="004E3D71">
                        <w:rPr>
                          <w:rStyle w:val="Collegamentoipertestuale"/>
                          <w:noProof/>
                        </w:rPr>
                        <w:t>TUTELA DELLA SALUTE E DELLA SICUREZZA NEI LUOGHI DI LAVORO – D.Lgs. 81/2008 integrato D.Lgs 106/2009</w:t>
                      </w:r>
                      <w:r>
                        <w:rPr>
                          <w:noProof/>
                          <w:webHidden/>
                        </w:rPr>
                        <w:tab/>
                      </w:r>
                      <w:r>
                        <w:rPr>
                          <w:noProof/>
                          <w:webHidden/>
                        </w:rPr>
                        <w:fldChar w:fldCharType="begin"/>
                      </w:r>
                      <w:r>
                        <w:rPr>
                          <w:noProof/>
                          <w:webHidden/>
                        </w:rPr>
                        <w:instrText xml:space="preserve"> PAGEREF _Toc536709215 \h </w:instrText>
                      </w:r>
                      <w:r>
                        <w:rPr>
                          <w:noProof/>
                          <w:webHidden/>
                        </w:rPr>
                      </w:r>
                      <w:r>
                        <w:rPr>
                          <w:noProof/>
                          <w:webHidden/>
                        </w:rPr>
                        <w:fldChar w:fldCharType="separate"/>
                      </w:r>
                      <w:r>
                        <w:rPr>
                          <w:noProof/>
                          <w:webHidden/>
                        </w:rPr>
                        <w:t>44</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16" w:history="1">
                      <w:r w:rsidRPr="004E3D71">
                        <w:rPr>
                          <w:rStyle w:val="Collegamentoipertestuale"/>
                          <w:noProof/>
                        </w:rPr>
                        <w:t>FORMAZIONE E AGGIORNAMENTO PEDAGOGICO E DIDATTICO E A VALENZA DI LEGGE</w:t>
                      </w:r>
                      <w:r>
                        <w:rPr>
                          <w:noProof/>
                          <w:webHidden/>
                        </w:rPr>
                        <w:tab/>
                      </w:r>
                      <w:r>
                        <w:rPr>
                          <w:noProof/>
                          <w:webHidden/>
                        </w:rPr>
                        <w:fldChar w:fldCharType="begin"/>
                      </w:r>
                      <w:r>
                        <w:rPr>
                          <w:noProof/>
                          <w:webHidden/>
                        </w:rPr>
                        <w:instrText xml:space="preserve"> PAGEREF _Toc536709216 \h </w:instrText>
                      </w:r>
                      <w:r>
                        <w:rPr>
                          <w:noProof/>
                          <w:webHidden/>
                        </w:rPr>
                      </w:r>
                      <w:r>
                        <w:rPr>
                          <w:noProof/>
                          <w:webHidden/>
                        </w:rPr>
                        <w:fldChar w:fldCharType="separate"/>
                      </w:r>
                      <w:r>
                        <w:rPr>
                          <w:noProof/>
                          <w:webHidden/>
                        </w:rPr>
                        <w:t>44</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17" w:history="1">
                      <w:r w:rsidRPr="004E3D71">
                        <w:rPr>
                          <w:rStyle w:val="Collegamentoipertestuale"/>
                        </w:rPr>
                        <w:t>NOTE INFORMATIVE/ORGANIZZATIVE</w:t>
                      </w:r>
                      <w:r>
                        <w:rPr>
                          <w:webHidden/>
                        </w:rPr>
                        <w:tab/>
                      </w:r>
                      <w:r>
                        <w:rPr>
                          <w:webHidden/>
                        </w:rPr>
                        <w:fldChar w:fldCharType="begin"/>
                      </w:r>
                      <w:r>
                        <w:rPr>
                          <w:webHidden/>
                        </w:rPr>
                        <w:instrText xml:space="preserve"> PAGEREF _Toc536709217 \h </w:instrText>
                      </w:r>
                      <w:r>
                        <w:rPr>
                          <w:webHidden/>
                        </w:rPr>
                      </w:r>
                      <w:r>
                        <w:rPr>
                          <w:webHidden/>
                        </w:rPr>
                        <w:fldChar w:fldCharType="separate"/>
                      </w:r>
                      <w:r>
                        <w:rPr>
                          <w:webHidden/>
                        </w:rPr>
                        <w:t>45</w:t>
                      </w:r>
                      <w:r>
                        <w:rPr>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18" w:history="1">
                      <w:r w:rsidRPr="004E3D71">
                        <w:rPr>
                          <w:rStyle w:val="Collegamentoipertestuale"/>
                          <w:noProof/>
                        </w:rPr>
                        <w:t>Estratto da: “IL REGOLAMENTO INTERNO”</w:t>
                      </w:r>
                      <w:r>
                        <w:rPr>
                          <w:noProof/>
                          <w:webHidden/>
                        </w:rPr>
                        <w:tab/>
                      </w:r>
                      <w:r>
                        <w:rPr>
                          <w:noProof/>
                          <w:webHidden/>
                        </w:rPr>
                        <w:fldChar w:fldCharType="begin"/>
                      </w:r>
                      <w:r>
                        <w:rPr>
                          <w:noProof/>
                          <w:webHidden/>
                        </w:rPr>
                        <w:instrText xml:space="preserve"> PAGEREF _Toc536709218 \h </w:instrText>
                      </w:r>
                      <w:r>
                        <w:rPr>
                          <w:noProof/>
                          <w:webHidden/>
                        </w:rPr>
                      </w:r>
                      <w:r>
                        <w:rPr>
                          <w:noProof/>
                          <w:webHidden/>
                        </w:rPr>
                        <w:fldChar w:fldCharType="separate"/>
                      </w:r>
                      <w:r>
                        <w:rPr>
                          <w:noProof/>
                          <w:webHidden/>
                        </w:rPr>
                        <w:t>45</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19" w:history="1">
                      <w:r w:rsidRPr="004E3D71">
                        <w:rPr>
                          <w:rStyle w:val="Collegamentoipertestuale"/>
                          <w:noProof/>
                        </w:rPr>
                        <w:t>FREQUENZA</w:t>
                      </w:r>
                      <w:r>
                        <w:rPr>
                          <w:noProof/>
                          <w:webHidden/>
                        </w:rPr>
                        <w:tab/>
                      </w:r>
                      <w:r>
                        <w:rPr>
                          <w:noProof/>
                          <w:webHidden/>
                        </w:rPr>
                        <w:fldChar w:fldCharType="begin"/>
                      </w:r>
                      <w:r>
                        <w:rPr>
                          <w:noProof/>
                          <w:webHidden/>
                        </w:rPr>
                        <w:instrText xml:space="preserve"> PAGEREF _Toc536709219 \h </w:instrText>
                      </w:r>
                      <w:r>
                        <w:rPr>
                          <w:noProof/>
                          <w:webHidden/>
                        </w:rPr>
                      </w:r>
                      <w:r>
                        <w:rPr>
                          <w:noProof/>
                          <w:webHidden/>
                        </w:rPr>
                        <w:fldChar w:fldCharType="separate"/>
                      </w:r>
                      <w:r>
                        <w:rPr>
                          <w:noProof/>
                          <w:webHidden/>
                        </w:rPr>
                        <w:t>45</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20" w:history="1">
                      <w:r w:rsidRPr="004E3D71">
                        <w:rPr>
                          <w:rStyle w:val="Collegamentoipertestuale"/>
                          <w:noProof/>
                        </w:rPr>
                        <w:t>MALATTIE</w:t>
                      </w:r>
                      <w:r>
                        <w:rPr>
                          <w:noProof/>
                          <w:webHidden/>
                        </w:rPr>
                        <w:tab/>
                      </w:r>
                      <w:r>
                        <w:rPr>
                          <w:noProof/>
                          <w:webHidden/>
                        </w:rPr>
                        <w:fldChar w:fldCharType="begin"/>
                      </w:r>
                      <w:r>
                        <w:rPr>
                          <w:noProof/>
                          <w:webHidden/>
                        </w:rPr>
                        <w:instrText xml:space="preserve"> PAGEREF _Toc536709220 \h </w:instrText>
                      </w:r>
                      <w:r>
                        <w:rPr>
                          <w:noProof/>
                          <w:webHidden/>
                        </w:rPr>
                      </w:r>
                      <w:r>
                        <w:rPr>
                          <w:noProof/>
                          <w:webHidden/>
                        </w:rPr>
                        <w:fldChar w:fldCharType="separate"/>
                      </w:r>
                      <w:r>
                        <w:rPr>
                          <w:noProof/>
                          <w:webHidden/>
                        </w:rPr>
                        <w:t>45</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21" w:history="1">
                      <w:r w:rsidRPr="004E3D71">
                        <w:rPr>
                          <w:rStyle w:val="Collegamentoipertestuale"/>
                          <w:noProof/>
                        </w:rPr>
                        <w:t>VACCINAZIONI</w:t>
                      </w:r>
                      <w:r>
                        <w:rPr>
                          <w:noProof/>
                          <w:webHidden/>
                        </w:rPr>
                        <w:tab/>
                      </w:r>
                      <w:r>
                        <w:rPr>
                          <w:noProof/>
                          <w:webHidden/>
                        </w:rPr>
                        <w:fldChar w:fldCharType="begin"/>
                      </w:r>
                      <w:r>
                        <w:rPr>
                          <w:noProof/>
                          <w:webHidden/>
                        </w:rPr>
                        <w:instrText xml:space="preserve"> PAGEREF _Toc536709221 \h </w:instrText>
                      </w:r>
                      <w:r>
                        <w:rPr>
                          <w:noProof/>
                          <w:webHidden/>
                        </w:rPr>
                      </w:r>
                      <w:r>
                        <w:rPr>
                          <w:noProof/>
                          <w:webHidden/>
                        </w:rPr>
                        <w:fldChar w:fldCharType="separate"/>
                      </w:r>
                      <w:r>
                        <w:rPr>
                          <w:noProof/>
                          <w:webHidden/>
                        </w:rPr>
                        <w:t>45</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22" w:history="1">
                      <w:r w:rsidRPr="004E3D71">
                        <w:rPr>
                          <w:rStyle w:val="Collegamentoipertestuale"/>
                          <w:noProof/>
                        </w:rPr>
                        <w:t>ESONERATI DALL’OBBLIGO DELLA VACCINAZIONE</w:t>
                      </w:r>
                      <w:r>
                        <w:rPr>
                          <w:noProof/>
                          <w:webHidden/>
                        </w:rPr>
                        <w:tab/>
                      </w:r>
                      <w:r>
                        <w:rPr>
                          <w:noProof/>
                          <w:webHidden/>
                        </w:rPr>
                        <w:fldChar w:fldCharType="begin"/>
                      </w:r>
                      <w:r>
                        <w:rPr>
                          <w:noProof/>
                          <w:webHidden/>
                        </w:rPr>
                        <w:instrText xml:space="preserve"> PAGEREF _Toc536709222 \h </w:instrText>
                      </w:r>
                      <w:r>
                        <w:rPr>
                          <w:noProof/>
                          <w:webHidden/>
                        </w:rPr>
                      </w:r>
                      <w:r>
                        <w:rPr>
                          <w:noProof/>
                          <w:webHidden/>
                        </w:rPr>
                        <w:fldChar w:fldCharType="separate"/>
                      </w:r>
                      <w:r>
                        <w:rPr>
                          <w:noProof/>
                          <w:webHidden/>
                        </w:rPr>
                        <w:t>46</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23" w:history="1">
                      <w:r w:rsidRPr="004E3D71">
                        <w:rPr>
                          <w:rStyle w:val="Collegamentoipertestuale"/>
                          <w:noProof/>
                        </w:rPr>
                        <w:t>VACCINAZIONI OMESSE O DIFFERITE SE PERICOLOSE PER LA SALUTE</w:t>
                      </w:r>
                      <w:r>
                        <w:rPr>
                          <w:noProof/>
                          <w:webHidden/>
                        </w:rPr>
                        <w:tab/>
                      </w:r>
                      <w:r>
                        <w:rPr>
                          <w:noProof/>
                          <w:webHidden/>
                        </w:rPr>
                        <w:fldChar w:fldCharType="begin"/>
                      </w:r>
                      <w:r>
                        <w:rPr>
                          <w:noProof/>
                          <w:webHidden/>
                        </w:rPr>
                        <w:instrText xml:space="preserve"> PAGEREF _Toc536709223 \h </w:instrText>
                      </w:r>
                      <w:r>
                        <w:rPr>
                          <w:noProof/>
                          <w:webHidden/>
                        </w:rPr>
                      </w:r>
                      <w:r>
                        <w:rPr>
                          <w:noProof/>
                          <w:webHidden/>
                        </w:rPr>
                        <w:fldChar w:fldCharType="separate"/>
                      </w:r>
                      <w:r>
                        <w:rPr>
                          <w:noProof/>
                          <w:webHidden/>
                        </w:rPr>
                        <w:t>46</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24" w:history="1">
                      <w:r w:rsidRPr="004E3D71">
                        <w:rPr>
                          <w:rStyle w:val="Collegamentoipertestuale"/>
                          <w:noProof/>
                        </w:rPr>
                        <w:t>SE UN BAMBINO HA GIÀ AVUTO LE PATOLOGIE INDICATE</w:t>
                      </w:r>
                      <w:r>
                        <w:rPr>
                          <w:noProof/>
                          <w:webHidden/>
                        </w:rPr>
                        <w:tab/>
                      </w:r>
                      <w:r>
                        <w:rPr>
                          <w:noProof/>
                          <w:webHidden/>
                        </w:rPr>
                        <w:fldChar w:fldCharType="begin"/>
                      </w:r>
                      <w:r>
                        <w:rPr>
                          <w:noProof/>
                          <w:webHidden/>
                        </w:rPr>
                        <w:instrText xml:space="preserve"> PAGEREF _Toc536709224 \h </w:instrText>
                      </w:r>
                      <w:r>
                        <w:rPr>
                          <w:noProof/>
                          <w:webHidden/>
                        </w:rPr>
                      </w:r>
                      <w:r>
                        <w:rPr>
                          <w:noProof/>
                          <w:webHidden/>
                        </w:rPr>
                        <w:fldChar w:fldCharType="separate"/>
                      </w:r>
                      <w:r>
                        <w:rPr>
                          <w:noProof/>
                          <w:webHidden/>
                        </w:rPr>
                        <w:t>46</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25" w:history="1">
                      <w:r w:rsidRPr="004E3D71">
                        <w:rPr>
                          <w:rStyle w:val="Collegamentoipertestuale"/>
                          <w:noProof/>
                        </w:rPr>
                        <w:t>DOTAZIONE e ABBIGLIAMENTO</w:t>
                      </w:r>
                      <w:r>
                        <w:rPr>
                          <w:noProof/>
                          <w:webHidden/>
                        </w:rPr>
                        <w:tab/>
                      </w:r>
                      <w:r>
                        <w:rPr>
                          <w:noProof/>
                          <w:webHidden/>
                        </w:rPr>
                        <w:fldChar w:fldCharType="begin"/>
                      </w:r>
                      <w:r>
                        <w:rPr>
                          <w:noProof/>
                          <w:webHidden/>
                        </w:rPr>
                        <w:instrText xml:space="preserve"> PAGEREF _Toc536709225 \h </w:instrText>
                      </w:r>
                      <w:r>
                        <w:rPr>
                          <w:noProof/>
                          <w:webHidden/>
                        </w:rPr>
                      </w:r>
                      <w:r>
                        <w:rPr>
                          <w:noProof/>
                          <w:webHidden/>
                        </w:rPr>
                        <w:fldChar w:fldCharType="separate"/>
                      </w:r>
                      <w:r>
                        <w:rPr>
                          <w:noProof/>
                          <w:webHidden/>
                        </w:rPr>
                        <w:t>46</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26" w:history="1">
                      <w:r w:rsidRPr="004E3D71">
                        <w:rPr>
                          <w:rStyle w:val="Collegamentoipertestuale"/>
                          <w:noProof/>
                        </w:rPr>
                        <w:t>CONTRIBUTO ANNUO DELLE FAMIGLIE.</w:t>
                      </w:r>
                      <w:r>
                        <w:rPr>
                          <w:noProof/>
                          <w:webHidden/>
                        </w:rPr>
                        <w:tab/>
                      </w:r>
                      <w:r>
                        <w:rPr>
                          <w:noProof/>
                          <w:webHidden/>
                        </w:rPr>
                        <w:fldChar w:fldCharType="begin"/>
                      </w:r>
                      <w:r>
                        <w:rPr>
                          <w:noProof/>
                          <w:webHidden/>
                        </w:rPr>
                        <w:instrText xml:space="preserve"> PAGEREF _Toc536709226 \h </w:instrText>
                      </w:r>
                      <w:r>
                        <w:rPr>
                          <w:noProof/>
                          <w:webHidden/>
                        </w:rPr>
                      </w:r>
                      <w:r>
                        <w:rPr>
                          <w:noProof/>
                          <w:webHidden/>
                        </w:rPr>
                        <w:fldChar w:fldCharType="separate"/>
                      </w:r>
                      <w:r>
                        <w:rPr>
                          <w:noProof/>
                          <w:webHidden/>
                        </w:rPr>
                        <w:t>46</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27" w:history="1">
                      <w:r w:rsidRPr="004E3D71">
                        <w:rPr>
                          <w:rStyle w:val="Collegamentoipertestuale"/>
                        </w:rPr>
                        <w:t>PIANO DI MIGLIORAMENTO - azioni di potenziamento dell’offerta formativa</w:t>
                      </w:r>
                      <w:r>
                        <w:rPr>
                          <w:webHidden/>
                        </w:rPr>
                        <w:tab/>
                      </w:r>
                      <w:r>
                        <w:rPr>
                          <w:webHidden/>
                        </w:rPr>
                        <w:fldChar w:fldCharType="begin"/>
                      </w:r>
                      <w:r>
                        <w:rPr>
                          <w:webHidden/>
                        </w:rPr>
                        <w:instrText xml:space="preserve"> PAGEREF _Toc536709227 \h </w:instrText>
                      </w:r>
                      <w:r>
                        <w:rPr>
                          <w:webHidden/>
                        </w:rPr>
                      </w:r>
                      <w:r>
                        <w:rPr>
                          <w:webHidden/>
                        </w:rPr>
                        <w:fldChar w:fldCharType="separate"/>
                      </w:r>
                      <w:r>
                        <w:rPr>
                          <w:webHidden/>
                        </w:rPr>
                        <w:t>47</w:t>
                      </w:r>
                      <w:r>
                        <w:rPr>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28" w:history="1">
                      <w:r w:rsidRPr="004E3D71">
                        <w:rPr>
                          <w:rStyle w:val="Collegamentoipertestuale"/>
                          <w:noProof/>
                        </w:rPr>
                        <w:t>Personale docente</w:t>
                      </w:r>
                      <w:r>
                        <w:rPr>
                          <w:noProof/>
                          <w:webHidden/>
                        </w:rPr>
                        <w:tab/>
                      </w:r>
                      <w:r>
                        <w:rPr>
                          <w:noProof/>
                          <w:webHidden/>
                        </w:rPr>
                        <w:fldChar w:fldCharType="begin"/>
                      </w:r>
                      <w:r>
                        <w:rPr>
                          <w:noProof/>
                          <w:webHidden/>
                        </w:rPr>
                        <w:instrText xml:space="preserve"> PAGEREF _Toc536709228 \h </w:instrText>
                      </w:r>
                      <w:r>
                        <w:rPr>
                          <w:noProof/>
                          <w:webHidden/>
                        </w:rPr>
                      </w:r>
                      <w:r>
                        <w:rPr>
                          <w:noProof/>
                          <w:webHidden/>
                        </w:rPr>
                        <w:fldChar w:fldCharType="separate"/>
                      </w:r>
                      <w:r>
                        <w:rPr>
                          <w:noProof/>
                          <w:webHidden/>
                        </w:rPr>
                        <w:t>47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29" w:history="1">
                      <w:r w:rsidRPr="004E3D71">
                        <w:rPr>
                          <w:rStyle w:val="Collegamentoipertestuale"/>
                          <w:noProof/>
                        </w:rPr>
                        <w:t>Insegnanti di sostegno</w:t>
                      </w:r>
                      <w:r>
                        <w:rPr>
                          <w:noProof/>
                          <w:webHidden/>
                        </w:rPr>
                        <w:tab/>
                      </w:r>
                      <w:r>
                        <w:rPr>
                          <w:noProof/>
                          <w:webHidden/>
                        </w:rPr>
                        <w:fldChar w:fldCharType="begin"/>
                      </w:r>
                      <w:r>
                        <w:rPr>
                          <w:noProof/>
                          <w:webHidden/>
                        </w:rPr>
                        <w:instrText xml:space="preserve"> PAGEREF _Toc536709229 \h </w:instrText>
                      </w:r>
                      <w:r>
                        <w:rPr>
                          <w:noProof/>
                          <w:webHidden/>
                        </w:rPr>
                      </w:r>
                      <w:r>
                        <w:rPr>
                          <w:noProof/>
                          <w:webHidden/>
                        </w:rPr>
                        <w:fldChar w:fldCharType="separate"/>
                      </w:r>
                      <w:r>
                        <w:rPr>
                          <w:noProof/>
                          <w:webHidden/>
                        </w:rPr>
                        <w:t>47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30" w:history="1">
                      <w:r w:rsidRPr="004E3D71">
                        <w:rPr>
                          <w:rStyle w:val="Collegamentoipertestuale"/>
                          <w:noProof/>
                        </w:rPr>
                        <w:t>Personale tecnico, amministrativo, ausiliario</w:t>
                      </w:r>
                      <w:r>
                        <w:rPr>
                          <w:noProof/>
                          <w:webHidden/>
                        </w:rPr>
                        <w:tab/>
                      </w:r>
                      <w:r>
                        <w:rPr>
                          <w:noProof/>
                          <w:webHidden/>
                        </w:rPr>
                        <w:fldChar w:fldCharType="begin"/>
                      </w:r>
                      <w:r>
                        <w:rPr>
                          <w:noProof/>
                          <w:webHidden/>
                        </w:rPr>
                        <w:instrText xml:space="preserve"> PAGEREF _Toc536709230 \h </w:instrText>
                      </w:r>
                      <w:r>
                        <w:rPr>
                          <w:noProof/>
                          <w:webHidden/>
                        </w:rPr>
                      </w:r>
                      <w:r>
                        <w:rPr>
                          <w:noProof/>
                          <w:webHidden/>
                        </w:rPr>
                        <w:fldChar w:fldCharType="separate"/>
                      </w:r>
                      <w:r>
                        <w:rPr>
                          <w:noProof/>
                          <w:webHidden/>
                        </w:rPr>
                        <w:t>47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31" w:history="1">
                      <w:r w:rsidRPr="004E3D71">
                        <w:rPr>
                          <w:rStyle w:val="Collegamentoipertestuale"/>
                          <w:noProof/>
                        </w:rPr>
                        <w:t>Infrastrutture</w:t>
                      </w:r>
                      <w:r>
                        <w:rPr>
                          <w:noProof/>
                          <w:webHidden/>
                        </w:rPr>
                        <w:tab/>
                      </w:r>
                      <w:r>
                        <w:rPr>
                          <w:noProof/>
                          <w:webHidden/>
                        </w:rPr>
                        <w:fldChar w:fldCharType="begin"/>
                      </w:r>
                      <w:r>
                        <w:rPr>
                          <w:noProof/>
                          <w:webHidden/>
                        </w:rPr>
                        <w:instrText xml:space="preserve"> PAGEREF _Toc536709231 \h </w:instrText>
                      </w:r>
                      <w:r>
                        <w:rPr>
                          <w:noProof/>
                          <w:webHidden/>
                        </w:rPr>
                      </w:r>
                      <w:r>
                        <w:rPr>
                          <w:noProof/>
                          <w:webHidden/>
                        </w:rPr>
                        <w:fldChar w:fldCharType="separate"/>
                      </w:r>
                      <w:r>
                        <w:rPr>
                          <w:noProof/>
                          <w:webHidden/>
                        </w:rPr>
                        <w:t>47</w:t>
                      </w:r>
                      <w:r>
                        <w:rPr>
                          <w:noProof/>
                          <w:webHidden/>
                        </w:rPr>
                        <w:fldChar w:fldCharType="end"/>
                      </w:r>
                    </w:hyperlink>
                  </w:p>
                  <w:p w:rsidR="00104B5B" w:rsidRDefault="00104B5B" w:rsidP="00104B5B">
                    <w:pPr>
                      <w:pStyle w:val="Sommario4"/>
                      <w:framePr w:wrap="around" w:vAnchor="text" w:hAnchor="text" w:y="1"/>
                      <w:rPr>
                        <w:rFonts w:asciiTheme="minorHAnsi" w:hAnsiTheme="minorHAnsi"/>
                        <w:smallCaps w:val="0"/>
                        <w:noProof/>
                        <w:color w:val="auto"/>
                        <w:sz w:val="22"/>
                      </w:rPr>
                    </w:pPr>
                    <w:hyperlink w:anchor="_Toc536709232" w:history="1">
                      <w:r w:rsidRPr="004E3D71">
                        <w:rPr>
                          <w:rStyle w:val="Collegamentoipertestuale"/>
                          <w:noProof/>
                        </w:rPr>
                        <w:t>Attrezzature e materiali</w:t>
                      </w:r>
                      <w:r>
                        <w:rPr>
                          <w:noProof/>
                          <w:webHidden/>
                        </w:rPr>
                        <w:tab/>
                      </w:r>
                      <w:r>
                        <w:rPr>
                          <w:noProof/>
                          <w:webHidden/>
                        </w:rPr>
                        <w:fldChar w:fldCharType="begin"/>
                      </w:r>
                      <w:r>
                        <w:rPr>
                          <w:noProof/>
                          <w:webHidden/>
                        </w:rPr>
                        <w:instrText xml:space="preserve"> PAGEREF _Toc536709232 \h </w:instrText>
                      </w:r>
                      <w:r>
                        <w:rPr>
                          <w:noProof/>
                          <w:webHidden/>
                        </w:rPr>
                      </w:r>
                      <w:r>
                        <w:rPr>
                          <w:noProof/>
                          <w:webHidden/>
                        </w:rPr>
                        <w:fldChar w:fldCharType="separate"/>
                      </w:r>
                      <w:r>
                        <w:rPr>
                          <w:noProof/>
                          <w:webHidden/>
                        </w:rPr>
                        <w:t>48</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33" w:history="1">
                      <w:r w:rsidRPr="004E3D71">
                        <w:rPr>
                          <w:rStyle w:val="Collegamentoipertestuale"/>
                          <w:noProof/>
                        </w:rPr>
                        <w:t>IL CASELLARIO GIUDIZIALE</w:t>
                      </w:r>
                      <w:r>
                        <w:rPr>
                          <w:noProof/>
                          <w:webHidden/>
                        </w:rPr>
                        <w:tab/>
                      </w:r>
                      <w:r>
                        <w:rPr>
                          <w:noProof/>
                          <w:webHidden/>
                        </w:rPr>
                        <w:fldChar w:fldCharType="begin"/>
                      </w:r>
                      <w:r>
                        <w:rPr>
                          <w:noProof/>
                          <w:webHidden/>
                        </w:rPr>
                        <w:instrText xml:space="preserve"> PAGEREF _Toc536709233 \h </w:instrText>
                      </w:r>
                      <w:r>
                        <w:rPr>
                          <w:noProof/>
                          <w:webHidden/>
                        </w:rPr>
                      </w:r>
                      <w:r>
                        <w:rPr>
                          <w:noProof/>
                          <w:webHidden/>
                        </w:rPr>
                        <w:fldChar w:fldCharType="separate"/>
                      </w:r>
                      <w:r>
                        <w:rPr>
                          <w:noProof/>
                          <w:webHidden/>
                        </w:rPr>
                        <w:t>48</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34" w:history="1">
                      <w:r w:rsidRPr="004E3D71">
                        <w:rPr>
                          <w:rStyle w:val="Collegamentoipertestuale"/>
                        </w:rPr>
                        <w:t>Legittimazione</w:t>
                      </w:r>
                      <w:r>
                        <w:rPr>
                          <w:webHidden/>
                        </w:rPr>
                        <w:tab/>
                      </w:r>
                      <w:r>
                        <w:rPr>
                          <w:webHidden/>
                        </w:rPr>
                        <w:fldChar w:fldCharType="begin"/>
                      </w:r>
                      <w:r>
                        <w:rPr>
                          <w:webHidden/>
                        </w:rPr>
                        <w:instrText xml:space="preserve"> PAGEREF _Toc536709234 \h </w:instrText>
                      </w:r>
                      <w:r>
                        <w:rPr>
                          <w:webHidden/>
                        </w:rPr>
                      </w:r>
                      <w:r>
                        <w:rPr>
                          <w:webHidden/>
                        </w:rPr>
                        <w:fldChar w:fldCharType="separate"/>
                      </w:r>
                      <w:r>
                        <w:rPr>
                          <w:webHidden/>
                        </w:rPr>
                        <w:t>48</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35" w:history="1">
                      <w:r w:rsidRPr="004E3D71">
                        <w:rPr>
                          <w:rStyle w:val="Collegamentoipertestuale"/>
                          <w:rFonts w:eastAsia="Arial"/>
                        </w:rPr>
                        <w:t>piano triennale offerta formativa</w:t>
                      </w:r>
                      <w:r>
                        <w:rPr>
                          <w:webHidden/>
                        </w:rPr>
                        <w:tab/>
                      </w:r>
                      <w:r>
                        <w:rPr>
                          <w:webHidden/>
                        </w:rPr>
                        <w:fldChar w:fldCharType="begin"/>
                      </w:r>
                      <w:r>
                        <w:rPr>
                          <w:webHidden/>
                        </w:rPr>
                        <w:instrText xml:space="preserve"> PAGEREF _Toc536709235 \h </w:instrText>
                      </w:r>
                      <w:r>
                        <w:rPr>
                          <w:webHidden/>
                        </w:rPr>
                      </w:r>
                      <w:r>
                        <w:rPr>
                          <w:webHidden/>
                        </w:rPr>
                        <w:fldChar w:fldCharType="separate"/>
                      </w:r>
                      <w:r>
                        <w:rPr>
                          <w:webHidden/>
                        </w:rPr>
                        <w:t>48</w:t>
                      </w:r>
                      <w:r>
                        <w:rPr>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36" w:history="1">
                      <w:r w:rsidRPr="004E3D71">
                        <w:rPr>
                          <w:rStyle w:val="Collegamentoipertestuale"/>
                          <w:rFonts w:ascii="Calibri Light" w:eastAsia="Times New Roman" w:hAnsi="Calibri Light" w:cs="Times New Roman"/>
                        </w:rPr>
                        <w:t>Per la scuola dell’infanzia paritaria (3-6 anni)</w:t>
                      </w:r>
                      <w:r>
                        <w:rPr>
                          <w:webHidden/>
                        </w:rPr>
                        <w:tab/>
                      </w:r>
                      <w:r>
                        <w:rPr>
                          <w:webHidden/>
                        </w:rPr>
                        <w:fldChar w:fldCharType="begin"/>
                      </w:r>
                      <w:r>
                        <w:rPr>
                          <w:webHidden/>
                        </w:rPr>
                        <w:instrText xml:space="preserve"> PAGEREF _Toc536709236 \h </w:instrText>
                      </w:r>
                      <w:r>
                        <w:rPr>
                          <w:webHidden/>
                        </w:rPr>
                      </w:r>
                      <w:r>
                        <w:rPr>
                          <w:webHidden/>
                        </w:rPr>
                        <w:fldChar w:fldCharType="separate"/>
                      </w:r>
                      <w:r>
                        <w:rPr>
                          <w:webHidden/>
                        </w:rPr>
                        <w:t>48</w:t>
                      </w:r>
                      <w:r>
                        <w:rPr>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37" w:history="1">
                      <w:r w:rsidRPr="004E3D71">
                        <w:rPr>
                          <w:rStyle w:val="Collegamentoipertestuale"/>
                          <w:w w:val="90"/>
                        </w:rPr>
                        <w:t>Allegati al P.T.O.F. (triennio 2019-2022)</w:t>
                      </w:r>
                      <w:r>
                        <w:rPr>
                          <w:webHidden/>
                        </w:rPr>
                        <w:tab/>
                      </w:r>
                      <w:r>
                        <w:rPr>
                          <w:webHidden/>
                        </w:rPr>
                        <w:fldChar w:fldCharType="begin"/>
                      </w:r>
                      <w:r>
                        <w:rPr>
                          <w:webHidden/>
                        </w:rPr>
                        <w:instrText xml:space="preserve"> PAGEREF _Toc536709237 \h </w:instrText>
                      </w:r>
                      <w:r>
                        <w:rPr>
                          <w:webHidden/>
                        </w:rPr>
                      </w:r>
                      <w:r>
                        <w:rPr>
                          <w:webHidden/>
                        </w:rPr>
                        <w:fldChar w:fldCharType="separate"/>
                      </w:r>
                      <w:r>
                        <w:rPr>
                          <w:webHidden/>
                        </w:rPr>
                        <w:t>49</w:t>
                      </w:r>
                      <w:r>
                        <w:rPr>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38" w:history="1">
                      <w:r w:rsidRPr="004E3D71">
                        <w:rPr>
                          <w:rStyle w:val="Collegamentoipertestuale"/>
                          <w:noProof/>
                        </w:rPr>
                        <w:t>Allegato A - LO STATUTO</w:t>
                      </w:r>
                      <w:r>
                        <w:rPr>
                          <w:noProof/>
                          <w:webHidden/>
                        </w:rPr>
                        <w:tab/>
                      </w:r>
                      <w:r>
                        <w:rPr>
                          <w:noProof/>
                          <w:webHidden/>
                        </w:rPr>
                        <w:fldChar w:fldCharType="begin"/>
                      </w:r>
                      <w:r>
                        <w:rPr>
                          <w:noProof/>
                          <w:webHidden/>
                        </w:rPr>
                        <w:instrText xml:space="preserve"> PAGEREF _Toc536709238 \h </w:instrText>
                      </w:r>
                      <w:r>
                        <w:rPr>
                          <w:noProof/>
                          <w:webHidden/>
                        </w:rPr>
                      </w:r>
                      <w:r>
                        <w:rPr>
                          <w:noProof/>
                          <w:webHidden/>
                        </w:rPr>
                        <w:fldChar w:fldCharType="separate"/>
                      </w:r>
                      <w:r>
                        <w:rPr>
                          <w:noProof/>
                          <w:webHidden/>
                        </w:rPr>
                        <w:t>50</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39" w:history="1">
                      <w:r w:rsidRPr="004E3D71">
                        <w:rPr>
                          <w:rStyle w:val="Collegamentoipertestuale"/>
                          <w:noProof/>
                        </w:rPr>
                        <w:t>Allegato B - IL PROGETTO EDUCATIVO</w:t>
                      </w:r>
                      <w:r>
                        <w:rPr>
                          <w:noProof/>
                          <w:webHidden/>
                        </w:rPr>
                        <w:tab/>
                      </w:r>
                      <w:r>
                        <w:rPr>
                          <w:noProof/>
                          <w:webHidden/>
                        </w:rPr>
                        <w:fldChar w:fldCharType="begin"/>
                      </w:r>
                      <w:r>
                        <w:rPr>
                          <w:noProof/>
                          <w:webHidden/>
                        </w:rPr>
                        <w:instrText xml:space="preserve"> PAGEREF _Toc536709239 \h </w:instrText>
                      </w:r>
                      <w:r>
                        <w:rPr>
                          <w:noProof/>
                          <w:webHidden/>
                        </w:rPr>
                      </w:r>
                      <w:r>
                        <w:rPr>
                          <w:noProof/>
                          <w:webHidden/>
                        </w:rPr>
                        <w:fldChar w:fldCharType="separate"/>
                      </w:r>
                      <w:r>
                        <w:rPr>
                          <w:noProof/>
                          <w:webHidden/>
                        </w:rPr>
                        <w:t>57</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0" w:history="1">
                      <w:r w:rsidRPr="004E3D71">
                        <w:rPr>
                          <w:rStyle w:val="Collegamentoipertestuale"/>
                          <w:noProof/>
                        </w:rPr>
                        <w:t>Allegato C - LA PROGRAMMAZIONE TRIENNALE EDUCATIVO - DIDATTICA 2019 – 2022</w:t>
                      </w:r>
                      <w:r>
                        <w:rPr>
                          <w:noProof/>
                          <w:webHidden/>
                        </w:rPr>
                        <w:tab/>
                      </w:r>
                      <w:r>
                        <w:rPr>
                          <w:noProof/>
                          <w:webHidden/>
                        </w:rPr>
                        <w:fldChar w:fldCharType="begin"/>
                      </w:r>
                      <w:r>
                        <w:rPr>
                          <w:noProof/>
                          <w:webHidden/>
                        </w:rPr>
                        <w:instrText xml:space="preserve"> PAGEREF _Toc536709240 \h </w:instrText>
                      </w:r>
                      <w:r>
                        <w:rPr>
                          <w:noProof/>
                          <w:webHidden/>
                        </w:rPr>
                      </w:r>
                      <w:r>
                        <w:rPr>
                          <w:noProof/>
                          <w:webHidden/>
                        </w:rPr>
                        <w:fldChar w:fldCharType="separate"/>
                      </w:r>
                      <w:r>
                        <w:rPr>
                          <w:noProof/>
                          <w:webHidden/>
                        </w:rPr>
                        <w:t>58</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1" w:history="1">
                      <w:r w:rsidRPr="004E3D71">
                        <w:rPr>
                          <w:rStyle w:val="Collegamentoipertestuale"/>
                          <w:noProof/>
                        </w:rPr>
                        <w:t>Allegato D - IL PIANO ANNUALE DI INCLUSIONE (PAI)</w:t>
                      </w:r>
                      <w:r>
                        <w:rPr>
                          <w:noProof/>
                          <w:webHidden/>
                        </w:rPr>
                        <w:tab/>
                      </w:r>
                      <w:r>
                        <w:rPr>
                          <w:noProof/>
                          <w:webHidden/>
                        </w:rPr>
                        <w:fldChar w:fldCharType="begin"/>
                      </w:r>
                      <w:r>
                        <w:rPr>
                          <w:noProof/>
                          <w:webHidden/>
                        </w:rPr>
                        <w:instrText xml:space="preserve"> PAGEREF _Toc536709241 \h </w:instrText>
                      </w:r>
                      <w:r>
                        <w:rPr>
                          <w:noProof/>
                          <w:webHidden/>
                        </w:rPr>
                      </w:r>
                      <w:r>
                        <w:rPr>
                          <w:noProof/>
                          <w:webHidden/>
                        </w:rPr>
                        <w:fldChar w:fldCharType="separate"/>
                      </w:r>
                      <w:r>
                        <w:rPr>
                          <w:noProof/>
                          <w:webHidden/>
                        </w:rPr>
                        <w:t>59</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2" w:history="1">
                      <w:r w:rsidRPr="004E3D71">
                        <w:rPr>
                          <w:rStyle w:val="Collegamentoipertestuale"/>
                          <w:noProof/>
                        </w:rPr>
                        <w:t>Allegato F - IL REGOLAMENTO DEL CONSIGLIO DI SCUOLA</w:t>
                      </w:r>
                      <w:r>
                        <w:rPr>
                          <w:noProof/>
                          <w:webHidden/>
                        </w:rPr>
                        <w:tab/>
                      </w:r>
                      <w:r>
                        <w:rPr>
                          <w:noProof/>
                          <w:webHidden/>
                        </w:rPr>
                        <w:fldChar w:fldCharType="begin"/>
                      </w:r>
                      <w:r>
                        <w:rPr>
                          <w:noProof/>
                          <w:webHidden/>
                        </w:rPr>
                        <w:instrText xml:space="preserve"> PAGEREF _Toc536709242 \h </w:instrText>
                      </w:r>
                      <w:r>
                        <w:rPr>
                          <w:noProof/>
                          <w:webHidden/>
                        </w:rPr>
                      </w:r>
                      <w:r>
                        <w:rPr>
                          <w:noProof/>
                          <w:webHidden/>
                        </w:rPr>
                        <w:fldChar w:fldCharType="separate"/>
                      </w:r>
                      <w:r>
                        <w:rPr>
                          <w:noProof/>
                          <w:webHidden/>
                        </w:rPr>
                        <w:t>66</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3" w:history="1">
                      <w:r w:rsidRPr="004E3D71">
                        <w:rPr>
                          <w:rStyle w:val="Collegamentoipertestuale"/>
                          <w:noProof/>
                        </w:rPr>
                        <w:t>Allegato G - IL PATTO DI CORRESPONSABILITA’ EDUCATIVA CON LE FAMIGLIE</w:t>
                      </w:r>
                      <w:r>
                        <w:rPr>
                          <w:noProof/>
                          <w:webHidden/>
                        </w:rPr>
                        <w:tab/>
                      </w:r>
                      <w:r>
                        <w:rPr>
                          <w:noProof/>
                          <w:webHidden/>
                        </w:rPr>
                        <w:fldChar w:fldCharType="begin"/>
                      </w:r>
                      <w:r>
                        <w:rPr>
                          <w:noProof/>
                          <w:webHidden/>
                        </w:rPr>
                        <w:instrText xml:space="preserve"> PAGEREF _Toc536709243 \h </w:instrText>
                      </w:r>
                      <w:r>
                        <w:rPr>
                          <w:noProof/>
                          <w:webHidden/>
                        </w:rPr>
                      </w:r>
                      <w:r>
                        <w:rPr>
                          <w:noProof/>
                          <w:webHidden/>
                        </w:rPr>
                        <w:fldChar w:fldCharType="separate"/>
                      </w:r>
                      <w:r>
                        <w:rPr>
                          <w:noProof/>
                          <w:webHidden/>
                        </w:rPr>
                        <w:t>68</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4" w:history="1">
                      <w:r w:rsidRPr="004E3D71">
                        <w:rPr>
                          <w:rStyle w:val="Collegamentoipertestuale"/>
                          <w:noProof/>
                        </w:rPr>
                        <w:t>Allegato H - ELENCO DOCUMENTI PER VISITE ISPETTIVE</w:t>
                      </w:r>
                      <w:r>
                        <w:rPr>
                          <w:noProof/>
                          <w:webHidden/>
                        </w:rPr>
                        <w:tab/>
                      </w:r>
                      <w:r>
                        <w:rPr>
                          <w:noProof/>
                          <w:webHidden/>
                        </w:rPr>
                        <w:fldChar w:fldCharType="begin"/>
                      </w:r>
                      <w:r>
                        <w:rPr>
                          <w:noProof/>
                          <w:webHidden/>
                        </w:rPr>
                        <w:instrText xml:space="preserve"> PAGEREF _Toc536709244 \h </w:instrText>
                      </w:r>
                      <w:r>
                        <w:rPr>
                          <w:noProof/>
                          <w:webHidden/>
                        </w:rPr>
                      </w:r>
                      <w:r>
                        <w:rPr>
                          <w:noProof/>
                          <w:webHidden/>
                        </w:rPr>
                        <w:fldChar w:fldCharType="separate"/>
                      </w:r>
                      <w:r>
                        <w:rPr>
                          <w:noProof/>
                          <w:webHidden/>
                        </w:rPr>
                        <w:t>70</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5" w:history="1">
                      <w:r w:rsidRPr="004E3D71">
                        <w:rPr>
                          <w:rStyle w:val="Collegamentoipertestuale"/>
                          <w:noProof/>
                        </w:rPr>
                        <w:t>Allegato K - PIANO DELLA SICUREZZA</w:t>
                      </w:r>
                      <w:r>
                        <w:rPr>
                          <w:noProof/>
                          <w:webHidden/>
                        </w:rPr>
                        <w:tab/>
                      </w:r>
                      <w:r>
                        <w:rPr>
                          <w:noProof/>
                          <w:webHidden/>
                        </w:rPr>
                        <w:fldChar w:fldCharType="begin"/>
                      </w:r>
                      <w:r>
                        <w:rPr>
                          <w:noProof/>
                          <w:webHidden/>
                        </w:rPr>
                        <w:instrText xml:space="preserve"> PAGEREF _Toc536709245 \h </w:instrText>
                      </w:r>
                      <w:r>
                        <w:rPr>
                          <w:noProof/>
                          <w:webHidden/>
                        </w:rPr>
                      </w:r>
                      <w:r>
                        <w:rPr>
                          <w:noProof/>
                          <w:webHidden/>
                        </w:rPr>
                        <w:fldChar w:fldCharType="separate"/>
                      </w:r>
                      <w:r>
                        <w:rPr>
                          <w:noProof/>
                          <w:webHidden/>
                        </w:rPr>
                        <w:t>71</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6" w:history="1">
                      <w:r w:rsidRPr="004E3D71">
                        <w:rPr>
                          <w:rStyle w:val="Collegamentoipertestuale"/>
                          <w:noProof/>
                        </w:rPr>
                        <w:t>Allegato L – MENU’</w:t>
                      </w:r>
                      <w:r>
                        <w:rPr>
                          <w:noProof/>
                          <w:webHidden/>
                        </w:rPr>
                        <w:tab/>
                      </w:r>
                      <w:r>
                        <w:rPr>
                          <w:noProof/>
                          <w:webHidden/>
                        </w:rPr>
                        <w:fldChar w:fldCharType="begin"/>
                      </w:r>
                      <w:r>
                        <w:rPr>
                          <w:noProof/>
                          <w:webHidden/>
                        </w:rPr>
                        <w:instrText xml:space="preserve"> PAGEREF _Toc536709246 \h </w:instrText>
                      </w:r>
                      <w:r>
                        <w:rPr>
                          <w:noProof/>
                          <w:webHidden/>
                        </w:rPr>
                      </w:r>
                      <w:r>
                        <w:rPr>
                          <w:noProof/>
                          <w:webHidden/>
                        </w:rPr>
                        <w:fldChar w:fldCharType="separate"/>
                      </w:r>
                      <w:r>
                        <w:rPr>
                          <w:noProof/>
                          <w:webHidden/>
                        </w:rPr>
                        <w:t>72</w:t>
                      </w:r>
                      <w:r>
                        <w:rPr>
                          <w:noProof/>
                          <w:webHidden/>
                        </w:rPr>
                        <w:fldChar w:fldCharType="end"/>
                      </w:r>
                    </w:hyperlink>
                  </w:p>
                  <w:p w:rsidR="00104B5B" w:rsidRDefault="00104B5B" w:rsidP="00104B5B">
                    <w:pPr>
                      <w:pStyle w:val="Sommario3"/>
                      <w:framePr w:wrap="around" w:vAnchor="text" w:hAnchor="text" w:y="1"/>
                      <w:rPr>
                        <w:rFonts w:asciiTheme="minorHAnsi" w:hAnsiTheme="minorHAnsi"/>
                        <w:smallCaps w:val="0"/>
                        <w:noProof/>
                        <w:color w:val="auto"/>
                        <w:sz w:val="22"/>
                        <w:szCs w:val="22"/>
                      </w:rPr>
                    </w:pPr>
                    <w:hyperlink w:anchor="_Toc536709247" w:history="1">
                      <w:r w:rsidRPr="004E3D71">
                        <w:rPr>
                          <w:rStyle w:val="Collegamentoipertestuale"/>
                          <w:noProof/>
                        </w:rPr>
                        <w:t>Allegato M – CALENDARIO SCOLASTICO</w:t>
                      </w:r>
                      <w:r>
                        <w:rPr>
                          <w:noProof/>
                          <w:webHidden/>
                        </w:rPr>
                        <w:tab/>
                      </w:r>
                      <w:r>
                        <w:rPr>
                          <w:noProof/>
                          <w:webHidden/>
                        </w:rPr>
                        <w:fldChar w:fldCharType="begin"/>
                      </w:r>
                      <w:r>
                        <w:rPr>
                          <w:noProof/>
                          <w:webHidden/>
                        </w:rPr>
                        <w:instrText xml:space="preserve"> PAGEREF _Toc536709247 \h </w:instrText>
                      </w:r>
                      <w:r>
                        <w:rPr>
                          <w:noProof/>
                          <w:webHidden/>
                        </w:rPr>
                      </w:r>
                      <w:r>
                        <w:rPr>
                          <w:noProof/>
                          <w:webHidden/>
                        </w:rPr>
                        <w:fldChar w:fldCharType="separate"/>
                      </w:r>
                      <w:r>
                        <w:rPr>
                          <w:noProof/>
                          <w:webHidden/>
                        </w:rPr>
                        <w:t>72</w:t>
                      </w:r>
                      <w:r>
                        <w:rPr>
                          <w:noProof/>
                          <w:webHidden/>
                        </w:rPr>
                        <w:fldChar w:fldCharType="end"/>
                      </w:r>
                    </w:hyperlink>
                  </w:p>
                  <w:p w:rsidR="00104B5B" w:rsidRDefault="00104B5B" w:rsidP="00104B5B">
                    <w:pPr>
                      <w:pStyle w:val="Sommario1"/>
                      <w:framePr w:wrap="around"/>
                      <w:rPr>
                        <w:rFonts w:asciiTheme="minorHAnsi" w:hAnsiTheme="minorHAnsi"/>
                        <w:b w:val="0"/>
                        <w:caps w:val="0"/>
                        <w:color w:val="auto"/>
                        <w:sz w:val="22"/>
                        <w:szCs w:val="22"/>
                      </w:rPr>
                    </w:pPr>
                    <w:hyperlink w:anchor="_Toc536709248" w:history="1">
                      <w:r w:rsidRPr="004E3D71">
                        <w:rPr>
                          <w:rStyle w:val="Collegamentoipertestuale"/>
                          <w:w w:val="85"/>
                        </w:rPr>
                        <w:t>MODULISTICA</w:t>
                      </w:r>
                      <w:r>
                        <w:rPr>
                          <w:webHidden/>
                        </w:rPr>
                        <w:tab/>
                      </w:r>
                      <w:r>
                        <w:rPr>
                          <w:webHidden/>
                        </w:rPr>
                        <w:fldChar w:fldCharType="begin"/>
                      </w:r>
                      <w:r>
                        <w:rPr>
                          <w:webHidden/>
                        </w:rPr>
                        <w:instrText xml:space="preserve"> PAGEREF _Toc536709248 \h </w:instrText>
                      </w:r>
                      <w:r>
                        <w:rPr>
                          <w:webHidden/>
                        </w:rPr>
                      </w:r>
                      <w:r>
                        <w:rPr>
                          <w:webHidden/>
                        </w:rPr>
                        <w:fldChar w:fldCharType="separate"/>
                      </w:r>
                      <w:r>
                        <w:rPr>
                          <w:webHidden/>
                        </w:rPr>
                        <w:t>73</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49" w:history="1">
                      <w:r w:rsidRPr="004E3D71">
                        <w:rPr>
                          <w:rStyle w:val="Collegamentoipertestuale"/>
                          <w:rFonts w:eastAsia="Arial"/>
                        </w:rPr>
                        <w:t>Domanda di iscrizione - a.s. 2019 -2020</w:t>
                      </w:r>
                      <w:r>
                        <w:rPr>
                          <w:webHidden/>
                        </w:rPr>
                        <w:tab/>
                      </w:r>
                      <w:r>
                        <w:rPr>
                          <w:webHidden/>
                        </w:rPr>
                        <w:fldChar w:fldCharType="begin"/>
                      </w:r>
                      <w:r>
                        <w:rPr>
                          <w:webHidden/>
                        </w:rPr>
                        <w:instrText xml:space="preserve"> PAGEREF _Toc536709249 \h </w:instrText>
                      </w:r>
                      <w:r>
                        <w:rPr>
                          <w:webHidden/>
                        </w:rPr>
                      </w:r>
                      <w:r>
                        <w:rPr>
                          <w:webHidden/>
                        </w:rPr>
                        <w:fldChar w:fldCharType="separate"/>
                      </w:r>
                      <w:r>
                        <w:rPr>
                          <w:webHidden/>
                        </w:rPr>
                        <w:t>74</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50" w:history="1">
                      <w:r w:rsidRPr="004E3D71">
                        <w:rPr>
                          <w:rStyle w:val="Collegamentoipertestuale"/>
                          <w:rFonts w:ascii="Candara" w:eastAsia="Arial" w:hAnsi="Candara"/>
                        </w:rPr>
                        <w:t>Informativa Codice della Privacy</w:t>
                      </w:r>
                      <w:r>
                        <w:rPr>
                          <w:webHidden/>
                        </w:rPr>
                        <w:tab/>
                      </w:r>
                      <w:r>
                        <w:rPr>
                          <w:webHidden/>
                        </w:rPr>
                        <w:fldChar w:fldCharType="begin"/>
                      </w:r>
                      <w:r>
                        <w:rPr>
                          <w:webHidden/>
                        </w:rPr>
                        <w:instrText xml:space="preserve"> PAGEREF _Toc536709250 \h </w:instrText>
                      </w:r>
                      <w:r>
                        <w:rPr>
                          <w:webHidden/>
                        </w:rPr>
                      </w:r>
                      <w:r>
                        <w:rPr>
                          <w:webHidden/>
                        </w:rPr>
                        <w:fldChar w:fldCharType="separate"/>
                      </w:r>
                      <w:r>
                        <w:rPr>
                          <w:webHidden/>
                        </w:rPr>
                        <w:t>76</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51" w:history="1">
                      <w:r w:rsidRPr="004E3D71">
                        <w:rPr>
                          <w:rStyle w:val="Collegamentoipertestuale"/>
                          <w:rFonts w:ascii="Candara" w:eastAsia="Arial" w:hAnsi="Candara"/>
                        </w:rPr>
                        <w:t>Consenso al trattamento</w:t>
                      </w:r>
                      <w:r>
                        <w:rPr>
                          <w:webHidden/>
                        </w:rPr>
                        <w:tab/>
                      </w:r>
                      <w:r>
                        <w:rPr>
                          <w:webHidden/>
                        </w:rPr>
                        <w:fldChar w:fldCharType="begin"/>
                      </w:r>
                      <w:r>
                        <w:rPr>
                          <w:webHidden/>
                        </w:rPr>
                        <w:instrText xml:space="preserve"> PAGEREF _Toc536709251 \h </w:instrText>
                      </w:r>
                      <w:r>
                        <w:rPr>
                          <w:webHidden/>
                        </w:rPr>
                      </w:r>
                      <w:r>
                        <w:rPr>
                          <w:webHidden/>
                        </w:rPr>
                        <w:fldChar w:fldCharType="separate"/>
                      </w:r>
                      <w:r>
                        <w:rPr>
                          <w:webHidden/>
                        </w:rPr>
                        <w:t>79</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52" w:history="1">
                      <w:r w:rsidRPr="004E3D71">
                        <w:rPr>
                          <w:rStyle w:val="Collegamentoipertestuale"/>
                          <w:rFonts w:eastAsia="Arial"/>
                        </w:rPr>
                        <w:t>Dichiarazione sostitutiva atto di notorietà</w:t>
                      </w:r>
                      <w:r>
                        <w:rPr>
                          <w:webHidden/>
                        </w:rPr>
                        <w:tab/>
                      </w:r>
                      <w:r>
                        <w:rPr>
                          <w:webHidden/>
                        </w:rPr>
                        <w:fldChar w:fldCharType="begin"/>
                      </w:r>
                      <w:r>
                        <w:rPr>
                          <w:webHidden/>
                        </w:rPr>
                        <w:instrText xml:space="preserve"> PAGEREF _Toc536709252 \h </w:instrText>
                      </w:r>
                      <w:r>
                        <w:rPr>
                          <w:webHidden/>
                        </w:rPr>
                      </w:r>
                      <w:r>
                        <w:rPr>
                          <w:webHidden/>
                        </w:rPr>
                        <w:fldChar w:fldCharType="separate"/>
                      </w:r>
                      <w:r>
                        <w:rPr>
                          <w:webHidden/>
                        </w:rPr>
                        <w:t>80</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53" w:history="1">
                      <w:r w:rsidRPr="004E3D71">
                        <w:rPr>
                          <w:rStyle w:val="Collegamentoipertestuale"/>
                          <w:rFonts w:eastAsia="Arial"/>
                        </w:rPr>
                        <w:t>Protocollo di somministrazione farmaci</w:t>
                      </w:r>
                      <w:r>
                        <w:rPr>
                          <w:webHidden/>
                        </w:rPr>
                        <w:tab/>
                      </w:r>
                      <w:r>
                        <w:rPr>
                          <w:webHidden/>
                        </w:rPr>
                        <w:fldChar w:fldCharType="begin"/>
                      </w:r>
                      <w:r>
                        <w:rPr>
                          <w:webHidden/>
                        </w:rPr>
                        <w:instrText xml:space="preserve"> PAGEREF _Toc536709253 \h </w:instrText>
                      </w:r>
                      <w:r>
                        <w:rPr>
                          <w:webHidden/>
                        </w:rPr>
                      </w:r>
                      <w:r>
                        <w:rPr>
                          <w:webHidden/>
                        </w:rPr>
                        <w:fldChar w:fldCharType="separate"/>
                      </w:r>
                      <w:r>
                        <w:rPr>
                          <w:webHidden/>
                        </w:rPr>
                        <w:t>81</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54" w:history="1">
                      <w:r w:rsidRPr="004E3D71">
                        <w:rPr>
                          <w:rStyle w:val="Collegamentoipertestuale"/>
                          <w:rFonts w:eastAsia="Arial"/>
                        </w:rPr>
                        <w:t>Modulo delega ritiro bambini</w:t>
                      </w:r>
                      <w:r>
                        <w:rPr>
                          <w:webHidden/>
                        </w:rPr>
                        <w:tab/>
                      </w:r>
                      <w:r>
                        <w:rPr>
                          <w:webHidden/>
                        </w:rPr>
                        <w:fldChar w:fldCharType="begin"/>
                      </w:r>
                      <w:r>
                        <w:rPr>
                          <w:webHidden/>
                        </w:rPr>
                        <w:instrText xml:space="preserve"> PAGEREF _Toc536709254 \h </w:instrText>
                      </w:r>
                      <w:r>
                        <w:rPr>
                          <w:webHidden/>
                        </w:rPr>
                      </w:r>
                      <w:r>
                        <w:rPr>
                          <w:webHidden/>
                        </w:rPr>
                        <w:fldChar w:fldCharType="separate"/>
                      </w:r>
                      <w:r>
                        <w:rPr>
                          <w:webHidden/>
                        </w:rPr>
                        <w:t>87</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55" w:history="1">
                      <w:r w:rsidRPr="004E3D71">
                        <w:rPr>
                          <w:rStyle w:val="Collegamentoipertestuale"/>
                          <w:rFonts w:eastAsia="Arial"/>
                        </w:rPr>
                        <w:t>Richiesta cambio orario – Giustifica ritardo</w:t>
                      </w:r>
                      <w:r>
                        <w:rPr>
                          <w:webHidden/>
                        </w:rPr>
                        <w:tab/>
                      </w:r>
                      <w:r>
                        <w:rPr>
                          <w:webHidden/>
                        </w:rPr>
                        <w:fldChar w:fldCharType="begin"/>
                      </w:r>
                      <w:r>
                        <w:rPr>
                          <w:webHidden/>
                        </w:rPr>
                        <w:instrText xml:space="preserve"> PAGEREF _Toc536709255 \h </w:instrText>
                      </w:r>
                      <w:r>
                        <w:rPr>
                          <w:webHidden/>
                        </w:rPr>
                      </w:r>
                      <w:r>
                        <w:rPr>
                          <w:webHidden/>
                        </w:rPr>
                        <w:fldChar w:fldCharType="separate"/>
                      </w:r>
                      <w:r>
                        <w:rPr>
                          <w:webHidden/>
                        </w:rPr>
                        <w:t>88</w:t>
                      </w:r>
                      <w:r>
                        <w:rPr>
                          <w:webHidden/>
                        </w:rPr>
                        <w:fldChar w:fldCharType="end"/>
                      </w:r>
                    </w:hyperlink>
                  </w:p>
                  <w:p w:rsidR="00104B5B" w:rsidRDefault="00104B5B" w:rsidP="00104B5B">
                    <w:pPr>
                      <w:pStyle w:val="Sommario2"/>
                      <w:framePr w:wrap="around" w:vAnchor="text" w:hAnchor="text" w:y="1"/>
                      <w:rPr>
                        <w:rFonts w:asciiTheme="minorHAnsi" w:eastAsiaTheme="minorEastAsia" w:hAnsiTheme="minorHAnsi" w:cstheme="minorBidi"/>
                        <w:smallCaps w:val="0"/>
                        <w:color w:val="auto"/>
                        <w:sz w:val="22"/>
                        <w:szCs w:val="22"/>
                      </w:rPr>
                    </w:pPr>
                    <w:hyperlink w:anchor="_Toc536709256" w:history="1">
                      <w:r w:rsidRPr="004E3D71">
                        <w:rPr>
                          <w:rStyle w:val="Collegamentoipertestuale"/>
                          <w:rFonts w:eastAsia="Arial"/>
                        </w:rPr>
                        <w:t>Assenza per malattia</w:t>
                      </w:r>
                      <w:r>
                        <w:rPr>
                          <w:webHidden/>
                        </w:rPr>
                        <w:tab/>
                      </w:r>
                      <w:r>
                        <w:rPr>
                          <w:webHidden/>
                        </w:rPr>
                        <w:fldChar w:fldCharType="begin"/>
                      </w:r>
                      <w:r>
                        <w:rPr>
                          <w:webHidden/>
                        </w:rPr>
                        <w:instrText xml:space="preserve"> PAGEREF _Toc536709256 \h </w:instrText>
                      </w:r>
                      <w:r>
                        <w:rPr>
                          <w:webHidden/>
                        </w:rPr>
                      </w:r>
                      <w:r>
                        <w:rPr>
                          <w:webHidden/>
                        </w:rPr>
                        <w:fldChar w:fldCharType="separate"/>
                      </w:r>
                      <w:r>
                        <w:rPr>
                          <w:webHidden/>
                        </w:rPr>
                        <w:t>88</w:t>
                      </w:r>
                      <w:r>
                        <w:rPr>
                          <w:webHidden/>
                        </w:rPr>
                        <w:fldChar w:fldCharType="end"/>
                      </w:r>
                    </w:hyperlink>
                  </w:p>
                  <w:p w:rsidR="0045300D" w:rsidRDefault="00F95E1C">
                    <w:r>
                      <w:fldChar w:fldCharType="end"/>
                    </w:r>
                  </w:p>
                </w:sdtContent>
              </w:sdt>
              <w:p w:rsidR="0045300D" w:rsidRDefault="0045300D" w:rsidP="00C1372E">
                <w:pPr>
                  <w:spacing w:after="0"/>
                  <w:ind w:right="1134"/>
                  <w:jc w:val="both"/>
                  <w:rPr>
                    <w:rFonts w:ascii="Antique Olive" w:hAnsi="Antique Olive"/>
                    <w:color w:val="FF0000"/>
                    <w:sz w:val="16"/>
                  </w:rPr>
                </w:pPr>
              </w:p>
            </w:tc>
          </w:tr>
        </w:tbl>
        <w:p w:rsidR="006E1529" w:rsidRDefault="006C414C" w:rsidP="00C1372E">
          <w:pPr>
            <w:spacing w:after="0"/>
            <w:ind w:right="1134"/>
            <w:jc w:val="both"/>
            <w:rPr>
              <w:rFonts w:ascii="Antique Olive" w:hAnsi="Antique Olive"/>
              <w:color w:val="FF0000"/>
              <w:sz w:val="16"/>
            </w:rPr>
          </w:pPr>
          <w:r>
            <w:rPr>
              <w:rFonts w:ascii="Antique Olive" w:hAnsi="Antique Olive"/>
              <w:color w:val="FF0000"/>
              <w:sz w:val="16"/>
            </w:rPr>
            <w:lastRenderedPageBreak/>
            <w:t xml:space="preserve">  HHNJ N NM                       </w:t>
          </w:r>
        </w:p>
        <w:p w:rsidR="0048259C" w:rsidRDefault="0048259C" w:rsidP="00C1372E">
          <w:pPr>
            <w:spacing w:after="0"/>
            <w:ind w:right="1134"/>
            <w:jc w:val="both"/>
            <w:rPr>
              <w:rFonts w:ascii="Antique Olive" w:hAnsi="Antique Olive"/>
              <w:color w:val="FF0000"/>
              <w:sz w:val="16"/>
            </w:rPr>
          </w:pPr>
        </w:p>
        <w:p w:rsidR="0062373C" w:rsidRDefault="0062373C" w:rsidP="00C1372E">
          <w:pPr>
            <w:spacing w:after="0"/>
            <w:ind w:right="1134"/>
            <w:jc w:val="both"/>
            <w:rPr>
              <w:rFonts w:ascii="Antique Olive" w:hAnsi="Antique Olive"/>
              <w:color w:val="FF0000"/>
              <w:sz w:val="16"/>
            </w:rPr>
          </w:pPr>
        </w:p>
        <w:p w:rsidR="0062373C" w:rsidRDefault="0062373C" w:rsidP="00C1372E">
          <w:pPr>
            <w:spacing w:after="0"/>
            <w:ind w:right="1134"/>
            <w:jc w:val="both"/>
            <w:rPr>
              <w:rFonts w:ascii="Antique Olive" w:hAnsi="Antique Olive"/>
              <w:color w:val="FF0000"/>
              <w:sz w:val="16"/>
            </w:rPr>
          </w:pPr>
        </w:p>
        <w:p w:rsidR="00166204" w:rsidRDefault="00166204" w:rsidP="00C1372E">
          <w:pPr>
            <w:spacing w:after="0"/>
            <w:ind w:right="1134"/>
            <w:jc w:val="both"/>
            <w:rPr>
              <w:rFonts w:ascii="Antique Olive" w:hAnsi="Antique Olive"/>
              <w:color w:val="FF0000"/>
              <w:sz w:val="16"/>
            </w:rPr>
          </w:pPr>
        </w:p>
        <w:p w:rsidR="00166204" w:rsidRDefault="00166204" w:rsidP="00C1372E">
          <w:pPr>
            <w:spacing w:after="0"/>
            <w:ind w:right="1134"/>
            <w:jc w:val="both"/>
            <w:rPr>
              <w:rFonts w:ascii="Antique Olive" w:hAnsi="Antique Olive"/>
              <w:color w:val="FF0000"/>
              <w:sz w:val="16"/>
            </w:rPr>
          </w:pPr>
        </w:p>
        <w:p w:rsidR="00CA6290" w:rsidRDefault="00CA6290" w:rsidP="00C1372E">
          <w:pPr>
            <w:spacing w:after="0"/>
            <w:ind w:right="1134"/>
            <w:jc w:val="both"/>
            <w:rPr>
              <w:rFonts w:ascii="Antique Olive" w:hAnsi="Antique Olive"/>
              <w:color w:val="FF0000"/>
              <w:sz w:val="16"/>
            </w:rPr>
          </w:pPr>
        </w:p>
        <w:p w:rsidR="00CA6290" w:rsidRDefault="00CA6290" w:rsidP="00C1372E">
          <w:pPr>
            <w:spacing w:after="0"/>
            <w:ind w:right="1134"/>
            <w:jc w:val="both"/>
            <w:rPr>
              <w:rFonts w:ascii="Antique Olive" w:hAnsi="Antique Olive"/>
              <w:color w:val="FF0000"/>
              <w:sz w:val="16"/>
            </w:rPr>
          </w:pPr>
        </w:p>
        <w:p w:rsidR="006C414C" w:rsidRDefault="006C414C" w:rsidP="00C1372E">
          <w:pPr>
            <w:spacing w:after="0"/>
            <w:ind w:right="1134"/>
            <w:jc w:val="both"/>
            <w:rPr>
              <w:rFonts w:ascii="Antique Olive" w:hAnsi="Antique Olive"/>
              <w:color w:val="FF0000"/>
              <w:sz w:val="16"/>
            </w:rPr>
          </w:pPr>
        </w:p>
        <w:p w:rsidR="006C414C" w:rsidRDefault="006C414C" w:rsidP="00C1372E">
          <w:pPr>
            <w:spacing w:after="0"/>
            <w:ind w:right="1134"/>
            <w:jc w:val="both"/>
            <w:rPr>
              <w:rFonts w:ascii="Antique Olive" w:hAnsi="Antique Olive"/>
              <w:color w:val="FF0000"/>
              <w:sz w:val="16"/>
            </w:rPr>
          </w:pPr>
        </w:p>
        <w:p w:rsidR="00CA6290" w:rsidRDefault="00CA6290" w:rsidP="00C1372E">
          <w:pPr>
            <w:spacing w:after="0"/>
            <w:ind w:right="1134"/>
            <w:jc w:val="both"/>
            <w:rPr>
              <w:rFonts w:ascii="Antique Olive" w:hAnsi="Antique Olive"/>
              <w:color w:val="FF0000"/>
              <w:sz w:val="16"/>
            </w:rPr>
          </w:pPr>
        </w:p>
        <w:p w:rsidR="00CA6290" w:rsidRDefault="00CA6290" w:rsidP="00C1372E">
          <w:pPr>
            <w:spacing w:after="0"/>
            <w:ind w:right="1134"/>
            <w:jc w:val="both"/>
            <w:rPr>
              <w:rFonts w:ascii="Antique Olive" w:hAnsi="Antique Olive"/>
              <w:color w:val="FF0000"/>
              <w:sz w:val="16"/>
            </w:rPr>
          </w:pPr>
        </w:p>
        <w:p w:rsidR="00104B5B" w:rsidRDefault="00104B5B" w:rsidP="00C1372E">
          <w:pPr>
            <w:spacing w:after="0"/>
            <w:ind w:right="1134"/>
            <w:jc w:val="both"/>
            <w:rPr>
              <w:rFonts w:ascii="Antique Olive" w:hAnsi="Antique Olive"/>
              <w:color w:val="FF0000"/>
              <w:sz w:val="16"/>
            </w:rPr>
          </w:pPr>
        </w:p>
        <w:p w:rsidR="00CA6290" w:rsidRDefault="00CA6290" w:rsidP="00C1372E">
          <w:pPr>
            <w:spacing w:after="0"/>
            <w:ind w:right="1134"/>
            <w:jc w:val="both"/>
            <w:rPr>
              <w:rFonts w:ascii="Antique Olive" w:hAnsi="Antique Olive"/>
              <w:color w:val="FF0000"/>
              <w:sz w:val="16"/>
            </w:rPr>
          </w:pPr>
        </w:p>
        <w:p w:rsidR="003F596B" w:rsidRDefault="003F596B" w:rsidP="00C1372E">
          <w:pPr>
            <w:spacing w:after="0"/>
            <w:ind w:right="1134"/>
            <w:jc w:val="both"/>
            <w:rPr>
              <w:rFonts w:ascii="Antique Olive" w:hAnsi="Antique Olive"/>
              <w:color w:val="FF0000"/>
              <w:sz w:val="16"/>
            </w:rPr>
          </w:pPr>
        </w:p>
        <w:p w:rsidR="003F596B" w:rsidRDefault="003F596B" w:rsidP="00C1372E">
          <w:pPr>
            <w:spacing w:after="0"/>
            <w:ind w:right="1134"/>
            <w:jc w:val="both"/>
            <w:rPr>
              <w:rFonts w:ascii="Antique Olive" w:hAnsi="Antique Olive"/>
              <w:color w:val="FF0000"/>
              <w:sz w:val="16"/>
            </w:rPr>
          </w:pPr>
        </w:p>
        <w:p w:rsidR="00C2470A" w:rsidRPr="00C2470A" w:rsidRDefault="00B733F2" w:rsidP="0045300D">
          <w:pPr>
            <w:pStyle w:val="Titolo10"/>
            <w:outlineLvl w:val="0"/>
          </w:pPr>
          <w:bookmarkStart w:id="2" w:name="_Toc531452839"/>
          <w:bookmarkStart w:id="3" w:name="_Toc531453268"/>
          <w:bookmarkStart w:id="4" w:name="_Toc536709135"/>
          <w:bookmarkEnd w:id="0"/>
          <w:r w:rsidRPr="00836485">
            <w:lastRenderedPageBreak/>
            <w:t>P</w:t>
          </w:r>
          <w:r w:rsidR="00AA3AC3" w:rsidRPr="00836485">
            <w:t>remessa</w:t>
          </w:r>
          <w:bookmarkStart w:id="5" w:name="_Toc437431694"/>
          <w:bookmarkEnd w:id="2"/>
          <w:bookmarkEnd w:id="3"/>
          <w:bookmarkEnd w:id="4"/>
        </w:p>
        <w:p w:rsidR="00014268" w:rsidRPr="00EA3AED" w:rsidRDefault="00B733F2" w:rsidP="00EA3AED">
          <w:pPr>
            <w:pStyle w:val="Titolo2"/>
            <w:rPr>
              <w:w w:val="100"/>
              <w:sz w:val="40"/>
              <w:szCs w:val="40"/>
            </w:rPr>
          </w:pPr>
          <w:bookmarkStart w:id="6" w:name="_Toc536709136"/>
          <w:r w:rsidRPr="00EA3AED">
            <w:rPr>
              <w:w w:val="100"/>
            </w:rPr>
            <w:t>la scuola dell’infanzia</w:t>
          </w:r>
          <w:r w:rsidR="00494DAE" w:rsidRPr="00EA3AED">
            <w:rPr>
              <w:w w:val="100"/>
            </w:rPr>
            <w:t xml:space="preserve"> paritaria</w:t>
          </w:r>
          <w:r w:rsidRPr="00EA3AED">
            <w:rPr>
              <w:w w:val="100"/>
            </w:rPr>
            <w:t>: proposta educativa e servizio pubblico</w:t>
          </w:r>
          <w:bookmarkEnd w:id="5"/>
          <w:bookmarkEnd w:id="6"/>
        </w:p>
        <w:p w:rsidR="00C800A2" w:rsidRPr="0062373C" w:rsidRDefault="00C800A2" w:rsidP="0062373C">
          <w:pPr>
            <w:pStyle w:val="PTOF0"/>
            <w:ind w:firstLine="567"/>
            <w:rPr>
              <w:sz w:val="21"/>
              <w:szCs w:val="21"/>
              <w:lang w:bidi="it-IT"/>
            </w:rPr>
          </w:pPr>
        </w:p>
        <w:p w:rsidR="00296ADE" w:rsidRPr="0062373C" w:rsidRDefault="00296ADE" w:rsidP="0062373C">
          <w:pPr>
            <w:pStyle w:val="PTOF0"/>
            <w:ind w:firstLine="567"/>
            <w:rPr>
              <w:i/>
              <w:sz w:val="21"/>
              <w:szCs w:val="21"/>
            </w:rPr>
          </w:pPr>
          <w:bookmarkStart w:id="7" w:name="_Hlk531595783"/>
          <w:r w:rsidRPr="00594DAF">
            <w:rPr>
              <w:b/>
              <w:i/>
              <w:sz w:val="21"/>
              <w:szCs w:val="21"/>
            </w:rPr>
            <w:t>Legge 13 luglio 2015 n. 107</w:t>
          </w:r>
          <w:r w:rsidRPr="0062373C">
            <w:rPr>
              <w:i/>
              <w:sz w:val="21"/>
              <w:szCs w:val="21"/>
            </w:rPr>
            <w:t xml:space="preserve">. </w:t>
          </w:r>
          <w:r w:rsidR="00293656">
            <w:rPr>
              <w:i/>
              <w:sz w:val="21"/>
              <w:szCs w:val="21"/>
            </w:rPr>
            <w:t>“</w:t>
          </w:r>
          <w:r w:rsidR="00594DAF" w:rsidRPr="00594DAF">
            <w:rPr>
              <w:i/>
              <w:sz w:val="21"/>
              <w:szCs w:val="21"/>
            </w:rPr>
            <w:t>Riforma del sistema nazionale di istruzione e formazione e delega per il riordino delle disposizioni legislative vigenti</w:t>
          </w:r>
          <w:r w:rsidR="00594DAF">
            <w:rPr>
              <w:i/>
              <w:sz w:val="21"/>
              <w:szCs w:val="21"/>
            </w:rPr>
            <w:t>”</w:t>
          </w:r>
          <w:r w:rsidRPr="0062373C">
            <w:rPr>
              <w:i/>
              <w:sz w:val="21"/>
              <w:szCs w:val="21"/>
            </w:rPr>
            <w:t>.</w:t>
          </w:r>
        </w:p>
        <w:p w:rsidR="00F260F7" w:rsidRDefault="00F260F7" w:rsidP="0062373C">
          <w:pPr>
            <w:pStyle w:val="PTOF0"/>
            <w:ind w:firstLine="567"/>
            <w:rPr>
              <w:i/>
              <w:sz w:val="21"/>
              <w:szCs w:val="21"/>
            </w:rPr>
          </w:pPr>
        </w:p>
        <w:p w:rsidR="00296ADE" w:rsidRPr="0062373C" w:rsidRDefault="00296ADE" w:rsidP="0062373C">
          <w:pPr>
            <w:pStyle w:val="PTOF0"/>
            <w:ind w:firstLine="567"/>
            <w:rPr>
              <w:i/>
              <w:sz w:val="21"/>
              <w:szCs w:val="21"/>
            </w:rPr>
          </w:pPr>
          <w:r w:rsidRPr="00594DAF">
            <w:rPr>
              <w:b/>
              <w:i/>
              <w:sz w:val="21"/>
              <w:szCs w:val="21"/>
            </w:rPr>
            <w:t>Art 1</w:t>
          </w:r>
          <w:r w:rsidR="00594DAF">
            <w:rPr>
              <w:b/>
              <w:i/>
              <w:sz w:val="21"/>
              <w:szCs w:val="21"/>
            </w:rPr>
            <w:t xml:space="preserve">. - </w:t>
          </w:r>
          <w:r w:rsidRPr="0062373C">
            <w:rPr>
              <w:i/>
              <w:sz w:val="21"/>
              <w:szCs w:val="21"/>
            </w:rPr>
            <w:t>comma 12: “Le istituzioni scolastiche predispongono entro il mese di ottobre dell'anno scolastico precedente il triennio di riferimento, il piano triennale dell'offerta formativa. Il predetto piano contiene anche la programmazione delle attività formative (…) Il piano può essere rivisto annualmente entro il mese di ottobre (…)”</w:t>
          </w:r>
          <w:r w:rsidR="00420576" w:rsidRPr="0062373C">
            <w:rPr>
              <w:i/>
              <w:sz w:val="21"/>
              <w:szCs w:val="21"/>
            </w:rPr>
            <w:t>.</w:t>
          </w:r>
        </w:p>
        <w:p w:rsidR="00F260F7" w:rsidRDefault="00F260F7" w:rsidP="0062373C">
          <w:pPr>
            <w:pStyle w:val="PTOF0"/>
            <w:ind w:firstLine="567"/>
            <w:rPr>
              <w:i/>
              <w:sz w:val="21"/>
              <w:szCs w:val="21"/>
            </w:rPr>
          </w:pPr>
        </w:p>
        <w:p w:rsidR="00CC0541" w:rsidRPr="0062373C" w:rsidRDefault="00783193" w:rsidP="0062373C">
          <w:pPr>
            <w:pStyle w:val="PTOF0"/>
            <w:ind w:firstLine="567"/>
            <w:rPr>
              <w:i/>
              <w:sz w:val="21"/>
              <w:szCs w:val="21"/>
            </w:rPr>
          </w:pPr>
          <w:r w:rsidRPr="0062373C">
            <w:rPr>
              <w:i/>
              <w:sz w:val="21"/>
              <w:szCs w:val="21"/>
            </w:rPr>
            <w:t>A tale proposito s</w:t>
          </w:r>
          <w:r w:rsidR="00CC0541" w:rsidRPr="0062373C">
            <w:rPr>
              <w:i/>
              <w:sz w:val="21"/>
              <w:szCs w:val="21"/>
            </w:rPr>
            <w:t xml:space="preserve">i ricorda che il </w:t>
          </w:r>
          <w:r w:rsidR="00CC0541" w:rsidRPr="00594DAF">
            <w:rPr>
              <w:b/>
              <w:i/>
              <w:sz w:val="21"/>
              <w:szCs w:val="21"/>
            </w:rPr>
            <w:t>MIUR con nota n. 17832 del 16 ottobre 2018</w:t>
          </w:r>
          <w:r w:rsidR="00CC0541" w:rsidRPr="0062373C">
            <w:rPr>
              <w:i/>
              <w:sz w:val="21"/>
              <w:szCs w:val="21"/>
            </w:rPr>
            <w:t xml:space="preserve"> ha fornito alcune indicazioni circa la predisposizione del PTOF</w:t>
          </w:r>
          <w:r w:rsidR="00420576" w:rsidRPr="0062373C">
            <w:rPr>
              <w:i/>
              <w:sz w:val="21"/>
              <w:szCs w:val="21"/>
            </w:rPr>
            <w:t xml:space="preserve"> a decorrere dal triennio</w:t>
          </w:r>
          <w:r w:rsidR="00CC0541" w:rsidRPr="0062373C">
            <w:rPr>
              <w:i/>
              <w:sz w:val="21"/>
              <w:szCs w:val="21"/>
            </w:rPr>
            <w:t xml:space="preserve"> 2019-2022</w:t>
          </w:r>
          <w:r w:rsidR="00420576" w:rsidRPr="0062373C">
            <w:rPr>
              <w:i/>
              <w:sz w:val="21"/>
              <w:szCs w:val="21"/>
            </w:rPr>
            <w:t xml:space="preserve">. In particolare: non più con scadenza ottobre, ma </w:t>
          </w:r>
          <w:r w:rsidR="00420576" w:rsidRPr="00594DAF">
            <w:rPr>
              <w:b/>
              <w:i/>
              <w:sz w:val="21"/>
              <w:szCs w:val="21"/>
            </w:rPr>
            <w:t>entro l’apertura delle iscrizioni</w:t>
          </w:r>
          <w:r w:rsidR="00420576" w:rsidRPr="0062373C">
            <w:rPr>
              <w:i/>
              <w:sz w:val="21"/>
              <w:szCs w:val="21"/>
            </w:rPr>
            <w:t xml:space="preserve"> (per l’a.s. 2019-2020 il 7 gennaio 2019), ciò per consentire un tempo più disteso per la predisposizione del documento.</w:t>
          </w:r>
        </w:p>
        <w:bookmarkEnd w:id="7"/>
        <w:p w:rsidR="00420576" w:rsidRPr="0062373C" w:rsidRDefault="00420576" w:rsidP="0062373C">
          <w:pPr>
            <w:pStyle w:val="PTOF0"/>
            <w:ind w:firstLine="567"/>
            <w:rPr>
              <w:i/>
              <w:sz w:val="21"/>
              <w:szCs w:val="21"/>
            </w:rPr>
          </w:pPr>
        </w:p>
        <w:p w:rsidR="00296ADE" w:rsidRPr="0062373C" w:rsidRDefault="00C800A2" w:rsidP="0062373C">
          <w:pPr>
            <w:pStyle w:val="PTOF0"/>
            <w:ind w:firstLine="567"/>
            <w:rPr>
              <w:i/>
              <w:sz w:val="21"/>
              <w:szCs w:val="21"/>
            </w:rPr>
          </w:pPr>
          <w:r w:rsidRPr="0062373C">
            <w:rPr>
              <w:i/>
              <w:sz w:val="21"/>
              <w:szCs w:val="21"/>
            </w:rPr>
            <w:t>C</w:t>
          </w:r>
          <w:r w:rsidR="00296ADE" w:rsidRPr="0062373C">
            <w:rPr>
              <w:i/>
              <w:sz w:val="21"/>
              <w:szCs w:val="21"/>
            </w:rPr>
            <w:t>omma 152: "Il Ministero dell'istruzione, dell'università e della ricerca avvia, entro centoventi giorni dalla data di entrata in vigore della presente legge, un piano straordinario di verifica della permanenza dei requisiti per il riconoscimento della parità scolastica di cui all'art. 1, comma 4, della legge 10 marzo 2000, n. 62, con particolare riferimento alla coerenza del piano triennale dell'offerta formativa con quanto previsto dalla legislazione vigente e al rispetto della regolarità contabile, del principio della pubblicità dei bilanci e della legislazione in materia di contratti di lavoro (…)</w:t>
          </w:r>
        </w:p>
        <w:p w:rsidR="00C800A2" w:rsidRPr="0062373C" w:rsidRDefault="00C800A2" w:rsidP="0062373C">
          <w:pPr>
            <w:pStyle w:val="PTOF0"/>
            <w:ind w:firstLine="567"/>
            <w:rPr>
              <w:sz w:val="21"/>
              <w:szCs w:val="21"/>
            </w:rPr>
          </w:pPr>
        </w:p>
        <w:p w:rsidR="004646DD" w:rsidRPr="0062373C" w:rsidRDefault="00E17385" w:rsidP="0062373C">
          <w:pPr>
            <w:pStyle w:val="PTOF0"/>
            <w:ind w:firstLine="567"/>
            <w:rPr>
              <w:sz w:val="21"/>
              <w:szCs w:val="21"/>
            </w:rPr>
          </w:pPr>
          <w:r w:rsidRPr="0062373C">
            <w:rPr>
              <w:sz w:val="21"/>
              <w:szCs w:val="21"/>
            </w:rPr>
            <w:t xml:space="preserve">Il nostro </w:t>
          </w:r>
          <w:r w:rsidR="00B733F2" w:rsidRPr="0062373C">
            <w:rPr>
              <w:sz w:val="21"/>
              <w:szCs w:val="21"/>
            </w:rPr>
            <w:t>PROGETTO EDUCATIVO</w:t>
          </w:r>
          <w:r w:rsidRPr="0062373C">
            <w:rPr>
              <w:sz w:val="21"/>
              <w:szCs w:val="21"/>
            </w:rPr>
            <w:t xml:space="preserve"> (P.E.)</w:t>
          </w:r>
          <w:r w:rsidR="00F6325E" w:rsidRPr="0062373C">
            <w:rPr>
              <w:sz w:val="21"/>
              <w:szCs w:val="21"/>
            </w:rPr>
            <w:t xml:space="preserve"> allegato a questo documento</w:t>
          </w:r>
          <w:r w:rsidR="00B733F2" w:rsidRPr="0062373C">
            <w:rPr>
              <w:sz w:val="21"/>
              <w:szCs w:val="21"/>
            </w:rPr>
            <w:t>,</w:t>
          </w:r>
          <w:r w:rsidRPr="0062373C">
            <w:rPr>
              <w:sz w:val="21"/>
              <w:szCs w:val="21"/>
            </w:rPr>
            <w:t xml:space="preserve"> unitamente allo STATUTO</w:t>
          </w:r>
          <w:r w:rsidR="00B733F2" w:rsidRPr="0062373C">
            <w:rPr>
              <w:sz w:val="21"/>
              <w:szCs w:val="21"/>
            </w:rPr>
            <w:t>,</w:t>
          </w:r>
          <w:r w:rsidRPr="0062373C">
            <w:rPr>
              <w:sz w:val="21"/>
              <w:szCs w:val="21"/>
            </w:rPr>
            <w:t xml:space="preserve"> </w:t>
          </w:r>
          <w:r w:rsidR="00B733F2" w:rsidRPr="0062373C">
            <w:rPr>
              <w:sz w:val="21"/>
              <w:szCs w:val="21"/>
            </w:rPr>
            <w:t xml:space="preserve">è parte fondante </w:t>
          </w:r>
          <w:r w:rsidRPr="0062373C">
            <w:rPr>
              <w:sz w:val="21"/>
              <w:szCs w:val="21"/>
            </w:rPr>
            <w:t>della nostra</w:t>
          </w:r>
          <w:r w:rsidR="00025FD3">
            <w:rPr>
              <w:sz w:val="21"/>
              <w:szCs w:val="21"/>
            </w:rPr>
            <w:t xml:space="preserve"> scuola parrocchiale</w:t>
          </w:r>
          <w:r w:rsidRPr="0062373C">
            <w:rPr>
              <w:sz w:val="21"/>
              <w:szCs w:val="21"/>
            </w:rPr>
            <w:t xml:space="preserve"> e parte integrante del PTOF </w:t>
          </w:r>
          <w:r w:rsidR="00B733F2" w:rsidRPr="0062373C">
            <w:rPr>
              <w:sz w:val="21"/>
              <w:szCs w:val="21"/>
            </w:rPr>
            <w:t xml:space="preserve">che </w:t>
          </w:r>
          <w:r w:rsidRPr="0062373C">
            <w:rPr>
              <w:sz w:val="21"/>
              <w:szCs w:val="21"/>
            </w:rPr>
            <w:t xml:space="preserve">richiama pienamente ai dettati della Conferenza Episcopale Italiana (C.E.I.) per il decennio 2010-2020 </w:t>
          </w:r>
          <w:r w:rsidR="004646DD" w:rsidRPr="0062373C">
            <w:rPr>
              <w:sz w:val="21"/>
              <w:szCs w:val="21"/>
            </w:rPr>
            <w:t xml:space="preserve">all’ </w:t>
          </w:r>
          <w:r w:rsidR="0013523E" w:rsidRPr="0062373C">
            <w:rPr>
              <w:sz w:val="21"/>
              <w:szCs w:val="21"/>
            </w:rPr>
            <w:t>"EDUCARE ALLA VITA BUONA DEL VANGELO"</w:t>
          </w:r>
          <w:r w:rsidR="00833388" w:rsidRPr="0062373C">
            <w:rPr>
              <w:sz w:val="21"/>
              <w:szCs w:val="21"/>
            </w:rPr>
            <w:t xml:space="preserve">, </w:t>
          </w:r>
          <w:r w:rsidR="0013523E" w:rsidRPr="0062373C">
            <w:rPr>
              <w:sz w:val="21"/>
              <w:szCs w:val="21"/>
            </w:rPr>
            <w:t xml:space="preserve">compreso quanto previsto per l'Insegnamento della Religione Cattolica (I.R.C.), </w:t>
          </w:r>
          <w:r w:rsidR="004646DD" w:rsidRPr="0062373C">
            <w:rPr>
              <w:sz w:val="21"/>
              <w:szCs w:val="21"/>
            </w:rPr>
            <w:t>con i riferimenti</w:t>
          </w:r>
          <w:r w:rsidR="005D0293" w:rsidRPr="0062373C">
            <w:rPr>
              <w:sz w:val="21"/>
              <w:szCs w:val="21"/>
            </w:rPr>
            <w:t xml:space="preserve"> alla </w:t>
          </w:r>
          <w:r w:rsidR="0013523E" w:rsidRPr="0062373C">
            <w:rPr>
              <w:sz w:val="21"/>
              <w:szCs w:val="21"/>
            </w:rPr>
            <w:t>Intesa 2012 tra Stato Itali</w:t>
          </w:r>
          <w:r w:rsidR="004646DD" w:rsidRPr="0062373C">
            <w:rPr>
              <w:sz w:val="21"/>
              <w:szCs w:val="21"/>
            </w:rPr>
            <w:t>ano e Chiesa Cattolica (C.E.I).</w:t>
          </w:r>
        </w:p>
        <w:p w:rsidR="00C800A2" w:rsidRPr="0062373C" w:rsidRDefault="00C800A2" w:rsidP="0062373C">
          <w:pPr>
            <w:pStyle w:val="PTOF0"/>
            <w:ind w:firstLine="567"/>
            <w:rPr>
              <w:sz w:val="21"/>
              <w:szCs w:val="21"/>
            </w:rPr>
          </w:pPr>
        </w:p>
        <w:p w:rsidR="00B733F2" w:rsidRPr="0062373C" w:rsidRDefault="00927EDB" w:rsidP="0062373C">
          <w:pPr>
            <w:pStyle w:val="PTOF0"/>
            <w:ind w:firstLine="567"/>
            <w:rPr>
              <w:i/>
              <w:sz w:val="21"/>
              <w:szCs w:val="21"/>
              <w:lang w:bidi="it-IT"/>
            </w:rPr>
          </w:pPr>
          <w:r w:rsidRPr="0062373C">
            <w:rPr>
              <w:sz w:val="21"/>
              <w:szCs w:val="21"/>
              <w:lang w:bidi="it-IT"/>
            </w:rPr>
            <w:t>Il P.T.O.F. è disciplinato già nell’art. 3 del D.P.R. 275/</w:t>
          </w:r>
          <w:r w:rsidR="004E6C4E" w:rsidRPr="0062373C">
            <w:rPr>
              <w:sz w:val="21"/>
              <w:szCs w:val="21"/>
              <w:lang w:bidi="it-IT"/>
            </w:rPr>
            <w:t>19</w:t>
          </w:r>
          <w:r w:rsidR="00D757B1" w:rsidRPr="0062373C">
            <w:rPr>
              <w:sz w:val="21"/>
              <w:szCs w:val="21"/>
              <w:lang w:bidi="it-IT"/>
            </w:rPr>
            <w:t>9</w:t>
          </w:r>
          <w:r w:rsidRPr="0062373C">
            <w:rPr>
              <w:sz w:val="21"/>
              <w:szCs w:val="21"/>
              <w:lang w:bidi="it-IT"/>
            </w:rPr>
            <w:t>9 “Regolamento sull’autonomia delle istituzioni scolastiche” - oggi comma 14 della L. 107/2015- che non riporta sostanziali modifiche al già citato art.</w:t>
          </w:r>
          <w:r w:rsidR="00D757B1" w:rsidRPr="0062373C">
            <w:rPr>
              <w:sz w:val="21"/>
              <w:szCs w:val="21"/>
              <w:lang w:bidi="it-IT"/>
            </w:rPr>
            <w:t xml:space="preserve"> </w:t>
          </w:r>
          <w:r w:rsidRPr="0062373C">
            <w:rPr>
              <w:sz w:val="21"/>
              <w:szCs w:val="21"/>
              <w:lang w:bidi="it-IT"/>
            </w:rPr>
            <w:t>3, tranne che per la dicitura “</w:t>
          </w:r>
          <w:r w:rsidRPr="0062373C">
            <w:rPr>
              <w:i/>
              <w:sz w:val="21"/>
              <w:szCs w:val="21"/>
              <w:lang w:bidi="it-IT"/>
            </w:rPr>
            <w:t>rivedibile annualmente”</w:t>
          </w:r>
          <w:r w:rsidR="00B733F2" w:rsidRPr="0062373C">
            <w:rPr>
              <w:i/>
              <w:sz w:val="21"/>
              <w:szCs w:val="21"/>
              <w:lang w:bidi="it-IT"/>
            </w:rPr>
            <w:t>.</w:t>
          </w:r>
        </w:p>
        <w:p w:rsidR="00927EDB" w:rsidRPr="0062373C" w:rsidRDefault="00927EDB" w:rsidP="00025FD3">
          <w:pPr>
            <w:pStyle w:val="PTOF0"/>
            <w:ind w:firstLine="567"/>
            <w:rPr>
              <w:sz w:val="21"/>
              <w:szCs w:val="21"/>
            </w:rPr>
          </w:pPr>
          <w:r w:rsidRPr="0062373C">
            <w:rPr>
              <w:sz w:val="21"/>
              <w:szCs w:val="21"/>
            </w:rPr>
            <w:t xml:space="preserve"> </w:t>
          </w:r>
          <w:r w:rsidR="00B733F2" w:rsidRPr="0062373C">
            <w:rPr>
              <w:sz w:val="21"/>
              <w:szCs w:val="21"/>
            </w:rPr>
            <w:t>“</w:t>
          </w:r>
          <w:r w:rsidRPr="0062373C">
            <w:rPr>
              <w:sz w:val="21"/>
              <w:szCs w:val="21"/>
            </w:rPr>
            <w:t>Il Piano è il documento fondamentale costitutivo dell'identità culturale e progettuale delle istituzioni scolastiche ed esplicita la progettazione curriculare, extracurriculare, educativa e organizzativa che le singole scuole adottano</w:t>
          </w:r>
          <w:r w:rsidR="00B733F2" w:rsidRPr="0062373C">
            <w:rPr>
              <w:sz w:val="21"/>
              <w:szCs w:val="21"/>
            </w:rPr>
            <w:t xml:space="preserve"> </w:t>
          </w:r>
          <w:r w:rsidRPr="0062373C">
            <w:rPr>
              <w:sz w:val="21"/>
              <w:szCs w:val="21"/>
            </w:rPr>
            <w:t>nell'ambito della loro autonomia".</w:t>
          </w:r>
        </w:p>
        <w:p w:rsidR="00C2470A" w:rsidRPr="0062373C" w:rsidRDefault="00C2470A" w:rsidP="0062373C">
          <w:pPr>
            <w:pStyle w:val="PTOF0"/>
            <w:ind w:firstLine="567"/>
            <w:rPr>
              <w:sz w:val="21"/>
              <w:szCs w:val="21"/>
              <w:lang w:bidi="it-IT"/>
            </w:rPr>
          </w:pPr>
        </w:p>
        <w:p w:rsidR="00C2470A" w:rsidRPr="002F3D5C" w:rsidRDefault="00C2470A" w:rsidP="00D41686">
          <w:pPr>
            <w:pStyle w:val="Titolo3"/>
          </w:pPr>
          <w:bookmarkStart w:id="8" w:name="_Toc531419392"/>
          <w:bookmarkStart w:id="9" w:name="_Toc531450866"/>
          <w:bookmarkStart w:id="10" w:name="_Toc531452840"/>
          <w:bookmarkStart w:id="11" w:name="_Toc531453269"/>
          <w:bookmarkStart w:id="12" w:name="_Toc536709137"/>
          <w:r w:rsidRPr="002F3D5C">
            <w:t>Il Piano Tri</w:t>
          </w:r>
          <w:r w:rsidR="004A1FD9">
            <w:t>ennale di Offerta Formativa 2019-2022</w:t>
          </w:r>
          <w:r w:rsidRPr="002F3D5C">
            <w:t>: caratteristiche e contenuti</w:t>
          </w:r>
          <w:bookmarkEnd w:id="8"/>
          <w:bookmarkEnd w:id="9"/>
          <w:bookmarkEnd w:id="10"/>
          <w:bookmarkEnd w:id="11"/>
          <w:bookmarkEnd w:id="12"/>
          <w:r w:rsidRPr="002F3D5C">
            <w:tab/>
          </w:r>
        </w:p>
        <w:p w:rsidR="00C2470A" w:rsidRPr="0062373C" w:rsidRDefault="00C2470A" w:rsidP="00C2470A">
          <w:pPr>
            <w:pStyle w:val="PTOF0"/>
            <w:ind w:firstLine="0"/>
            <w:rPr>
              <w:sz w:val="21"/>
              <w:szCs w:val="21"/>
              <w:lang w:bidi="it-IT"/>
            </w:rPr>
          </w:pPr>
        </w:p>
        <w:p w:rsidR="00927EDB" w:rsidRPr="0062373C" w:rsidRDefault="00296ADE" w:rsidP="0062373C">
          <w:pPr>
            <w:pStyle w:val="PTOF0"/>
            <w:ind w:firstLine="567"/>
            <w:rPr>
              <w:sz w:val="21"/>
              <w:szCs w:val="21"/>
            </w:rPr>
          </w:pPr>
          <w:r w:rsidRPr="0062373C">
            <w:rPr>
              <w:sz w:val="21"/>
              <w:szCs w:val="21"/>
            </w:rPr>
            <w:t>Il Piano Triennale dell’Offerta Formativa (P.T.O.F.) attua e da vigore al Progetto Educativo (P.E.), documento fondante</w:t>
          </w:r>
          <w:r w:rsidR="00BA5D10" w:rsidRPr="0062373C">
            <w:rPr>
              <w:sz w:val="21"/>
              <w:szCs w:val="21"/>
            </w:rPr>
            <w:t xml:space="preserve"> </w:t>
          </w:r>
          <w:r w:rsidRPr="0062373C">
            <w:rPr>
              <w:sz w:val="21"/>
              <w:szCs w:val="21"/>
            </w:rPr>
            <w:t>delle nostre scuole dell’infanzia paritarie, parte integrante</w:t>
          </w:r>
          <w:r w:rsidR="00BA5D10" w:rsidRPr="0062373C">
            <w:rPr>
              <w:sz w:val="21"/>
              <w:szCs w:val="21"/>
            </w:rPr>
            <w:t>,</w:t>
          </w:r>
          <w:r w:rsidRPr="0062373C">
            <w:rPr>
              <w:sz w:val="21"/>
              <w:szCs w:val="21"/>
            </w:rPr>
            <w:t xml:space="preserve"> </w:t>
          </w:r>
          <w:r w:rsidR="00BA5D10" w:rsidRPr="0062373C">
            <w:rPr>
              <w:sz w:val="21"/>
              <w:szCs w:val="21"/>
            </w:rPr>
            <w:t>unitamente allo Statuto, in armonia con i principi della Costituzione Italiana</w:t>
          </w:r>
          <w:r w:rsidRPr="0062373C">
            <w:rPr>
              <w:sz w:val="21"/>
              <w:szCs w:val="21"/>
            </w:rPr>
            <w:t>.</w:t>
          </w:r>
          <w:r w:rsidR="00927EDB" w:rsidRPr="0062373C">
            <w:rPr>
              <w:sz w:val="21"/>
              <w:szCs w:val="21"/>
            </w:rPr>
            <w:t xml:space="preserve"> </w:t>
          </w:r>
        </w:p>
        <w:p w:rsidR="00296ADE" w:rsidRPr="0062373C" w:rsidRDefault="00927EDB" w:rsidP="0062373C">
          <w:pPr>
            <w:pStyle w:val="PTOF0"/>
            <w:ind w:firstLine="567"/>
            <w:rPr>
              <w:sz w:val="21"/>
              <w:szCs w:val="21"/>
            </w:rPr>
          </w:pPr>
          <w:r w:rsidRPr="0062373C">
            <w:rPr>
              <w:sz w:val="21"/>
              <w:szCs w:val="21"/>
            </w:rPr>
            <w:t xml:space="preserve">Il </w:t>
          </w:r>
          <w:r w:rsidR="00895365" w:rsidRPr="0062373C">
            <w:rPr>
              <w:sz w:val="21"/>
              <w:szCs w:val="21"/>
            </w:rPr>
            <w:t xml:space="preserve">P.T.O.F. </w:t>
          </w:r>
          <w:r w:rsidRPr="0062373C">
            <w:rPr>
              <w:sz w:val="21"/>
              <w:szCs w:val="21"/>
            </w:rPr>
            <w:t>intende favorire il pieno sviluppo delle potenzialità dei bambini che la frequentano in un adeguato contesto cognitivo, ludico e affettivo, garantendo, così, il loro diritto ad avere pari opportunità di educazione, di cura, di relazione, di gioco e di istruzione anche attraverso l’abbattimento delle disuguaglianze e le eventuali barriere territoriali, economiche, etniche e culturali per attuare una vera inclusione, favorendone la crescita armonica.</w:t>
          </w:r>
        </w:p>
        <w:p w:rsidR="00F260F7" w:rsidRDefault="00F260F7" w:rsidP="0062373C">
          <w:pPr>
            <w:spacing w:after="0" w:line="240" w:lineRule="auto"/>
            <w:ind w:firstLine="567"/>
            <w:jc w:val="both"/>
            <w:rPr>
              <w:rFonts w:ascii="Candara" w:eastAsia="Times New Roman" w:hAnsi="Candara" w:cs="Times New Roman"/>
              <w:b/>
              <w:color w:val="002060"/>
              <w:lang w:bidi="it-IT"/>
            </w:rPr>
          </w:pPr>
        </w:p>
        <w:p w:rsidR="00594DAF" w:rsidRDefault="00594DAF" w:rsidP="0062373C">
          <w:pPr>
            <w:spacing w:after="0" w:line="240" w:lineRule="auto"/>
            <w:ind w:firstLine="567"/>
            <w:jc w:val="both"/>
            <w:rPr>
              <w:rFonts w:ascii="Candara" w:eastAsia="Times New Roman" w:hAnsi="Candara" w:cs="Times New Roman"/>
              <w:b/>
              <w:color w:val="002060"/>
              <w:lang w:bidi="it-IT"/>
            </w:rPr>
          </w:pPr>
        </w:p>
        <w:p w:rsidR="00A80D1B" w:rsidRPr="0062373C" w:rsidRDefault="003C4AA4" w:rsidP="0062373C">
          <w:pPr>
            <w:spacing w:after="0" w:line="240" w:lineRule="auto"/>
            <w:ind w:firstLine="567"/>
            <w:jc w:val="both"/>
            <w:rPr>
              <w:rFonts w:ascii="Candara" w:eastAsia="Times New Roman" w:hAnsi="Candara" w:cs="Times New Roman"/>
              <w:b/>
              <w:color w:val="002060"/>
              <w:lang w:bidi="it-IT"/>
            </w:rPr>
          </w:pPr>
          <w:r w:rsidRPr="0062373C">
            <w:rPr>
              <w:rFonts w:ascii="Candara" w:eastAsia="Times New Roman" w:hAnsi="Candara" w:cs="Times New Roman"/>
              <w:b/>
              <w:color w:val="002060"/>
              <w:lang w:bidi="it-IT"/>
            </w:rPr>
            <w:t xml:space="preserve">Il P.T.O.F.: </w:t>
          </w:r>
        </w:p>
        <w:p w:rsidR="00E041B1" w:rsidRPr="0062373C" w:rsidRDefault="00E041B1" w:rsidP="00CF697E">
          <w:pPr>
            <w:numPr>
              <w:ilvl w:val="0"/>
              <w:numId w:val="47"/>
            </w:numPr>
            <w:spacing w:after="0" w:line="240" w:lineRule="auto"/>
            <w:ind w:left="567" w:hanging="567"/>
            <w:jc w:val="both"/>
            <w:rPr>
              <w:rFonts w:ascii="Candara" w:eastAsia="Times New Roman" w:hAnsi="Candara" w:cs="Times New Roman"/>
              <w:color w:val="002060"/>
              <w:lang w:bidi="it-IT"/>
            </w:rPr>
          </w:pPr>
          <w:r w:rsidRPr="0062373C">
            <w:rPr>
              <w:rFonts w:ascii="Candara" w:eastAsia="Times New Roman" w:hAnsi="Candara" w:cs="Times New Roman"/>
              <w:color w:val="002060"/>
              <w:lang w:bidi="it-IT"/>
            </w:rPr>
            <w:lastRenderedPageBreak/>
            <w:t>indica gli obiettivi cognitivi ed educativi determinati a livello nazionale, raccoglie linee d’azione ed interventi educativi per raggiungere gli obiettivi, riflette le esigenze del contesto territoriale locale nei suoi aspetti culturali, sociali ed economici.</w:t>
          </w:r>
        </w:p>
        <w:p w:rsidR="00E041B1" w:rsidRPr="0062373C" w:rsidRDefault="00E041B1" w:rsidP="00CF697E">
          <w:pPr>
            <w:numPr>
              <w:ilvl w:val="0"/>
              <w:numId w:val="47"/>
            </w:numPr>
            <w:spacing w:after="0" w:line="240" w:lineRule="auto"/>
            <w:ind w:left="567" w:hanging="567"/>
            <w:jc w:val="both"/>
            <w:rPr>
              <w:rFonts w:ascii="Candara" w:eastAsia="Times New Roman" w:hAnsi="Candara" w:cs="Times New Roman"/>
              <w:color w:val="002060"/>
            </w:rPr>
          </w:pPr>
          <w:r w:rsidRPr="0062373C">
            <w:rPr>
              <w:rFonts w:ascii="Candara" w:eastAsia="Times New Roman" w:hAnsi="Candara" w:cs="Times New Roman"/>
              <w:color w:val="002060"/>
            </w:rPr>
            <w:t>E’ redatto in conformità alla</w:t>
          </w:r>
          <w:r w:rsidR="00FC2DCA" w:rsidRPr="0062373C">
            <w:rPr>
              <w:rFonts w:ascii="Candara" w:eastAsia="Times New Roman" w:hAnsi="Candara" w:cs="Times New Roman"/>
              <w:color w:val="002060"/>
            </w:rPr>
            <w:t xml:space="preserve"> </w:t>
          </w:r>
          <w:r w:rsidR="00FC2DCA" w:rsidRPr="0062373C">
            <w:rPr>
              <w:rStyle w:val="PTOFCarattere0"/>
              <w:rFonts w:eastAsiaTheme="minorEastAsia"/>
            </w:rPr>
            <w:t>Legge n. 107/2015</w:t>
          </w:r>
          <w:r w:rsidR="00FC2DCA" w:rsidRPr="0062373C">
            <w:rPr>
              <w:rFonts w:ascii="Candara" w:eastAsia="Times New Roman" w:hAnsi="Candara" w:cs="Times New Roman"/>
              <w:color w:val="FF0000"/>
            </w:rPr>
            <w:t xml:space="preserve"> </w:t>
          </w:r>
          <w:r w:rsidRPr="0062373C">
            <w:rPr>
              <w:rFonts w:ascii="Candara" w:eastAsia="Times New Roman" w:hAnsi="Candara" w:cs="Times New Roman"/>
              <w:color w:val="002060"/>
            </w:rPr>
            <w:t>e tiene conto della legge sull’Autonomia Scolastica (D.P.R. 275 del 8-3-99) e dallo Statuto.</w:t>
          </w:r>
        </w:p>
        <w:p w:rsidR="00E041B1" w:rsidRPr="0062373C" w:rsidRDefault="00E041B1" w:rsidP="00CF697E">
          <w:pPr>
            <w:pStyle w:val="ptof"/>
            <w:numPr>
              <w:ilvl w:val="0"/>
              <w:numId w:val="47"/>
            </w:numPr>
            <w:ind w:left="567" w:hanging="567"/>
            <w:rPr>
              <w:sz w:val="21"/>
              <w:szCs w:val="21"/>
            </w:rPr>
          </w:pPr>
          <w:r w:rsidRPr="0062373C">
            <w:rPr>
              <w:sz w:val="21"/>
              <w:szCs w:val="21"/>
            </w:rPr>
            <w:t xml:space="preserve">E’ strutturato per </w:t>
          </w:r>
          <w:r w:rsidR="00FC2DCA" w:rsidRPr="0062373C">
            <w:rPr>
              <w:rStyle w:val="PTOFCarattere0"/>
              <w:sz w:val="21"/>
              <w:szCs w:val="21"/>
            </w:rPr>
            <w:t xml:space="preserve">il triennio </w:t>
          </w:r>
          <w:r w:rsidRPr="0062373C">
            <w:rPr>
              <w:rStyle w:val="PTOFCarattere0"/>
              <w:sz w:val="21"/>
              <w:szCs w:val="21"/>
            </w:rPr>
            <w:t>20</w:t>
          </w:r>
          <w:r w:rsidR="002512E3" w:rsidRPr="0062373C">
            <w:rPr>
              <w:rStyle w:val="PTOFCarattere0"/>
              <w:sz w:val="21"/>
              <w:szCs w:val="21"/>
            </w:rPr>
            <w:t>19</w:t>
          </w:r>
          <w:r w:rsidRPr="0062373C">
            <w:rPr>
              <w:rStyle w:val="PTOFCarattere0"/>
              <w:sz w:val="21"/>
              <w:szCs w:val="21"/>
            </w:rPr>
            <w:t xml:space="preserve"> – 20</w:t>
          </w:r>
          <w:r w:rsidR="002512E3" w:rsidRPr="0062373C">
            <w:rPr>
              <w:rStyle w:val="PTOFCarattere0"/>
              <w:sz w:val="21"/>
              <w:szCs w:val="21"/>
            </w:rPr>
            <w:t>22</w:t>
          </w:r>
          <w:r w:rsidRPr="0062373C">
            <w:rPr>
              <w:rStyle w:val="PTOFCarattere0"/>
              <w:sz w:val="21"/>
              <w:szCs w:val="21"/>
            </w:rPr>
            <w:t xml:space="preserve"> (L.</w:t>
          </w:r>
          <w:r w:rsidR="00CC0541" w:rsidRPr="0062373C">
            <w:rPr>
              <w:rStyle w:val="PTOFCarattere0"/>
              <w:sz w:val="21"/>
              <w:szCs w:val="21"/>
            </w:rPr>
            <w:t xml:space="preserve"> </w:t>
          </w:r>
          <w:r w:rsidRPr="0062373C">
            <w:rPr>
              <w:rStyle w:val="PTOFCarattere0"/>
              <w:sz w:val="21"/>
              <w:szCs w:val="21"/>
            </w:rPr>
            <w:t xml:space="preserve">107/2015) con spazio per adeguarsi </w:t>
          </w:r>
          <w:r w:rsidR="00FC2DCA" w:rsidRPr="0062373C">
            <w:rPr>
              <w:rStyle w:val="PTOFCarattere0"/>
              <w:sz w:val="21"/>
              <w:szCs w:val="21"/>
            </w:rPr>
            <w:t>annualmente</w:t>
          </w:r>
          <w:r w:rsidRPr="0062373C">
            <w:rPr>
              <w:rStyle w:val="PTOFCarattere0"/>
              <w:sz w:val="21"/>
              <w:szCs w:val="21"/>
            </w:rPr>
            <w:t>, attraverso l’aggiornamento</w:t>
          </w:r>
          <w:r w:rsidRPr="0062373C">
            <w:rPr>
              <w:sz w:val="21"/>
              <w:szCs w:val="21"/>
            </w:rPr>
            <w:t xml:space="preserve"> delle sue parti in relazione alle nuove esigenze e alle nuove normative.</w:t>
          </w:r>
        </w:p>
        <w:p w:rsidR="00E829D0" w:rsidRPr="0062373C" w:rsidRDefault="00E041B1" w:rsidP="00CF697E">
          <w:pPr>
            <w:pStyle w:val="ptof"/>
            <w:numPr>
              <w:ilvl w:val="0"/>
              <w:numId w:val="47"/>
            </w:numPr>
            <w:ind w:left="567" w:hanging="567"/>
            <w:rPr>
              <w:sz w:val="21"/>
              <w:szCs w:val="21"/>
            </w:rPr>
          </w:pPr>
          <w:r w:rsidRPr="0062373C">
            <w:rPr>
              <w:sz w:val="21"/>
              <w:szCs w:val="21"/>
            </w:rPr>
            <w:t xml:space="preserve">Raccoglie i documenti fondamentali in base ai quali viene organizzato il servizio scolastico. </w:t>
          </w:r>
        </w:p>
        <w:p w:rsidR="00E829D0" w:rsidRPr="0062373C" w:rsidRDefault="00E041B1" w:rsidP="00CF697E">
          <w:pPr>
            <w:pStyle w:val="ptof"/>
            <w:numPr>
              <w:ilvl w:val="0"/>
              <w:numId w:val="47"/>
            </w:numPr>
            <w:ind w:left="567" w:hanging="567"/>
            <w:rPr>
              <w:rStyle w:val="PTOFCarattere0"/>
              <w:sz w:val="21"/>
              <w:szCs w:val="21"/>
            </w:rPr>
          </w:pPr>
          <w:r w:rsidRPr="0062373C">
            <w:rPr>
              <w:sz w:val="21"/>
              <w:szCs w:val="21"/>
            </w:rPr>
            <w:t xml:space="preserve">E’ elaborato </w:t>
          </w:r>
          <w:r w:rsidR="004F6A5B" w:rsidRPr="0062373C">
            <w:rPr>
              <w:sz w:val="21"/>
              <w:szCs w:val="21"/>
            </w:rPr>
            <w:t xml:space="preserve">dal Collegio dei Docenti </w:t>
          </w:r>
          <w:r w:rsidR="00E02FC0" w:rsidRPr="0062373C">
            <w:rPr>
              <w:sz w:val="21"/>
              <w:szCs w:val="21"/>
            </w:rPr>
            <w:t>sulla base degli indirizzi per le atti</w:t>
          </w:r>
          <w:r w:rsidR="00706B94" w:rsidRPr="0062373C">
            <w:rPr>
              <w:sz w:val="21"/>
              <w:szCs w:val="21"/>
            </w:rPr>
            <w:t xml:space="preserve">vità della scuola e </w:t>
          </w:r>
          <w:r w:rsidR="00706B94" w:rsidRPr="0062373C">
            <w:rPr>
              <w:rStyle w:val="PTOFCarattere0"/>
              <w:sz w:val="21"/>
              <w:szCs w:val="21"/>
            </w:rPr>
            <w:t>delle indicazioni</w:t>
          </w:r>
          <w:r w:rsidR="00E02FC0" w:rsidRPr="0062373C">
            <w:rPr>
              <w:rStyle w:val="PTOFCarattere0"/>
              <w:sz w:val="21"/>
              <w:szCs w:val="21"/>
            </w:rPr>
            <w:t xml:space="preserve"> di gestione e di amminist</w:t>
          </w:r>
          <w:r w:rsidR="005F571A" w:rsidRPr="0062373C">
            <w:rPr>
              <w:rStyle w:val="PTOFCarattere0"/>
              <w:sz w:val="21"/>
              <w:szCs w:val="21"/>
            </w:rPr>
            <w:t xml:space="preserve">razione definite </w:t>
          </w:r>
          <w:r w:rsidR="004F6A5B" w:rsidRPr="0062373C">
            <w:rPr>
              <w:rStyle w:val="PTOFCarattere0"/>
              <w:sz w:val="21"/>
              <w:szCs w:val="21"/>
            </w:rPr>
            <w:t>dal Presidente</w:t>
          </w:r>
          <w:r w:rsidR="005F571A" w:rsidRPr="0062373C">
            <w:rPr>
              <w:rStyle w:val="PTOFCarattere0"/>
              <w:sz w:val="21"/>
              <w:szCs w:val="21"/>
            </w:rPr>
            <w:t>/Dirigente Scolastico secondo le disposizioni dello Statuto/Regolamento della Scuola</w:t>
          </w:r>
          <w:r w:rsidR="004771BC" w:rsidRPr="0062373C">
            <w:rPr>
              <w:rStyle w:val="PTOFCarattere0"/>
              <w:sz w:val="21"/>
              <w:szCs w:val="21"/>
            </w:rPr>
            <w:t xml:space="preserve"> (</w:t>
          </w:r>
          <w:r w:rsidR="005F571A" w:rsidRPr="0062373C">
            <w:rPr>
              <w:rStyle w:val="PTOFCarattere0"/>
              <w:sz w:val="21"/>
              <w:szCs w:val="21"/>
            </w:rPr>
            <w:t>es.</w:t>
          </w:r>
          <w:r w:rsidR="004771BC" w:rsidRPr="0062373C">
            <w:rPr>
              <w:rStyle w:val="PTOFCarattere0"/>
              <w:sz w:val="21"/>
              <w:szCs w:val="21"/>
            </w:rPr>
            <w:t xml:space="preserve"> il C.d</w:t>
          </w:r>
          <w:r w:rsidR="005F571A" w:rsidRPr="0062373C">
            <w:rPr>
              <w:rStyle w:val="PTOFCarattere0"/>
              <w:sz w:val="21"/>
              <w:szCs w:val="21"/>
            </w:rPr>
            <w:t>.A.)</w:t>
          </w:r>
          <w:r w:rsidR="00B733F2" w:rsidRPr="0062373C">
            <w:rPr>
              <w:rStyle w:val="PTOFCarattere0"/>
              <w:sz w:val="21"/>
              <w:szCs w:val="21"/>
            </w:rPr>
            <w:t>.</w:t>
          </w:r>
        </w:p>
        <w:p w:rsidR="00813691" w:rsidRPr="0062373C" w:rsidRDefault="005F571A" w:rsidP="00CF697E">
          <w:pPr>
            <w:pStyle w:val="ptof"/>
            <w:numPr>
              <w:ilvl w:val="0"/>
              <w:numId w:val="47"/>
            </w:numPr>
            <w:ind w:left="567" w:hanging="567"/>
            <w:rPr>
              <w:sz w:val="21"/>
              <w:szCs w:val="21"/>
            </w:rPr>
          </w:pPr>
          <w:r w:rsidRPr="0062373C">
            <w:rPr>
              <w:sz w:val="21"/>
              <w:szCs w:val="21"/>
            </w:rPr>
            <w:t>E'</w:t>
          </w:r>
          <w:r w:rsidR="004F6A5B" w:rsidRPr="0062373C">
            <w:rPr>
              <w:sz w:val="21"/>
              <w:szCs w:val="21"/>
            </w:rPr>
            <w:t xml:space="preserve"> </w:t>
          </w:r>
          <w:r w:rsidR="00E041B1" w:rsidRPr="0062373C">
            <w:rPr>
              <w:sz w:val="21"/>
              <w:szCs w:val="21"/>
            </w:rPr>
            <w:t>approvato dal</w:t>
          </w:r>
          <w:r w:rsidR="004F6A5B" w:rsidRPr="0062373C">
            <w:rPr>
              <w:sz w:val="21"/>
              <w:szCs w:val="21"/>
            </w:rPr>
            <w:t xml:space="preserve"> Consiglio di Amministrazione e</w:t>
          </w:r>
          <w:r w:rsidR="00E041B1" w:rsidRPr="0062373C">
            <w:rPr>
              <w:sz w:val="21"/>
              <w:szCs w:val="21"/>
            </w:rPr>
            <w:t xml:space="preserve"> </w:t>
          </w:r>
          <w:r w:rsidR="00706B94" w:rsidRPr="0062373C">
            <w:rPr>
              <w:rStyle w:val="PTOFCarattere0"/>
              <w:sz w:val="21"/>
              <w:szCs w:val="21"/>
            </w:rPr>
            <w:t>"</w:t>
          </w:r>
          <w:r w:rsidR="00E829D0" w:rsidRPr="0062373C">
            <w:rPr>
              <w:rStyle w:val="PTOFCarattere0"/>
              <w:i/>
              <w:sz w:val="21"/>
              <w:szCs w:val="21"/>
            </w:rPr>
            <w:t>L</w:t>
          </w:r>
          <w:r w:rsidR="00706B94" w:rsidRPr="0062373C">
            <w:rPr>
              <w:rStyle w:val="PTOFCarattere0"/>
              <w:i/>
              <w:sz w:val="21"/>
              <w:szCs w:val="21"/>
            </w:rPr>
            <w:t>a scuola al</w:t>
          </w:r>
          <w:r w:rsidR="00B733F2" w:rsidRPr="0062373C">
            <w:rPr>
              <w:rStyle w:val="PTOFCarattere0"/>
              <w:i/>
              <w:sz w:val="21"/>
              <w:szCs w:val="21"/>
            </w:rPr>
            <w:t xml:space="preserve"> </w:t>
          </w:r>
          <w:r w:rsidR="00706B94" w:rsidRPr="0062373C">
            <w:rPr>
              <w:rStyle w:val="PTOFCarattere0"/>
              <w:i/>
              <w:sz w:val="21"/>
              <w:szCs w:val="21"/>
            </w:rPr>
            <w:t>fine di permettere una valutazione comparativa da parte delle famiglie, assicura la piena trasparenza e pubblicità dei piani tr</w:t>
          </w:r>
          <w:r w:rsidR="00B733F2" w:rsidRPr="0062373C">
            <w:rPr>
              <w:rStyle w:val="PTOFCarattere0"/>
              <w:i/>
              <w:sz w:val="21"/>
              <w:szCs w:val="21"/>
            </w:rPr>
            <w:t>iennali dell'offerta formativa,</w:t>
          </w:r>
          <w:r w:rsidR="00706B94" w:rsidRPr="0062373C">
            <w:rPr>
              <w:rStyle w:val="PTOFCarattere0"/>
              <w:i/>
              <w:sz w:val="21"/>
              <w:szCs w:val="21"/>
            </w:rPr>
            <w:t xml:space="preserve"> che sono pubblicati nel Portale unico di cui alla legge 107/2015 comma 136. Sono altresì ivi pubblicate tempestivamente eventuali revisioni del piano triennale</w:t>
          </w:r>
          <w:r w:rsidR="00706B94" w:rsidRPr="0062373C">
            <w:rPr>
              <w:rStyle w:val="PTOFCarattere0"/>
              <w:sz w:val="21"/>
              <w:szCs w:val="21"/>
            </w:rPr>
            <w:t>" (comma 17).</w:t>
          </w:r>
          <w:r w:rsidR="00706B94" w:rsidRPr="0062373C">
            <w:rPr>
              <w:color w:val="FF0000"/>
              <w:sz w:val="21"/>
              <w:szCs w:val="21"/>
            </w:rPr>
            <w:t xml:space="preserve"> </w:t>
          </w:r>
        </w:p>
        <w:p w:rsidR="004771BC" w:rsidRPr="0062373C" w:rsidRDefault="00813691" w:rsidP="00CF697E">
          <w:pPr>
            <w:pStyle w:val="ptof"/>
            <w:numPr>
              <w:ilvl w:val="0"/>
              <w:numId w:val="47"/>
            </w:numPr>
            <w:ind w:left="567" w:hanging="567"/>
            <w:rPr>
              <w:sz w:val="21"/>
              <w:szCs w:val="21"/>
            </w:rPr>
          </w:pPr>
          <w:r w:rsidRPr="0062373C">
            <w:rPr>
              <w:rStyle w:val="PTOFCarattere0"/>
              <w:sz w:val="21"/>
              <w:szCs w:val="21"/>
            </w:rPr>
            <w:t xml:space="preserve">Le </w:t>
          </w:r>
          <w:r w:rsidR="00E829D0" w:rsidRPr="0062373C">
            <w:rPr>
              <w:rStyle w:val="PTOFCarattere0"/>
              <w:sz w:val="21"/>
              <w:szCs w:val="21"/>
            </w:rPr>
            <w:t>famiglie</w:t>
          </w:r>
          <w:r w:rsidR="00E829D0" w:rsidRPr="0062373C">
            <w:rPr>
              <w:sz w:val="21"/>
              <w:szCs w:val="21"/>
            </w:rPr>
            <w:t xml:space="preserve"> sono informate di questo fondamentale documento indicando loro dove possono </w:t>
          </w:r>
          <w:r w:rsidR="00143FE2" w:rsidRPr="0062373C">
            <w:rPr>
              <w:sz w:val="21"/>
              <w:szCs w:val="21"/>
            </w:rPr>
            <w:t xml:space="preserve">prenderne visione, inoltre </w:t>
          </w:r>
          <w:r w:rsidR="00E829D0" w:rsidRPr="0062373C">
            <w:rPr>
              <w:sz w:val="21"/>
              <w:szCs w:val="21"/>
            </w:rPr>
            <w:t>viene condiviso nel momento dell’iscrizione e nelle assemblee di inizio anno scolastico.</w:t>
          </w:r>
        </w:p>
        <w:p w:rsidR="00A3608F" w:rsidRPr="0062373C" w:rsidRDefault="00A3608F" w:rsidP="00CF697E">
          <w:pPr>
            <w:pStyle w:val="ptof"/>
            <w:numPr>
              <w:ilvl w:val="0"/>
              <w:numId w:val="47"/>
            </w:numPr>
            <w:ind w:left="567" w:hanging="567"/>
            <w:rPr>
              <w:sz w:val="21"/>
              <w:szCs w:val="21"/>
            </w:rPr>
          </w:pPr>
          <w:r w:rsidRPr="0062373C">
            <w:rPr>
              <w:sz w:val="21"/>
              <w:szCs w:val="21"/>
            </w:rPr>
            <w:t>Viene reso disponibile attraverso la pubblicazione su “Scuola in Chiaro” e sul proprio sito internet</w:t>
          </w:r>
          <w:r w:rsidR="004E6C4E" w:rsidRPr="0062373C">
            <w:rPr>
              <w:sz w:val="21"/>
              <w:szCs w:val="21"/>
            </w:rPr>
            <w:t xml:space="preserve"> (per chi ne è provvisto)</w:t>
          </w:r>
          <w:r w:rsidR="008E58CE" w:rsidRPr="0062373C">
            <w:rPr>
              <w:sz w:val="21"/>
              <w:szCs w:val="21"/>
            </w:rPr>
            <w:t>, affisso all’albo della scuola, consegnato cartaceo</w:t>
          </w:r>
          <w:r w:rsidR="00987563">
            <w:rPr>
              <w:sz w:val="21"/>
              <w:szCs w:val="21"/>
            </w:rPr>
            <w:t>, on-line o posta elettronia</w:t>
          </w:r>
          <w:r w:rsidR="008E58CE" w:rsidRPr="0062373C">
            <w:rPr>
              <w:sz w:val="21"/>
              <w:szCs w:val="21"/>
            </w:rPr>
            <w:t xml:space="preserve"> a famiglie e personale scolastico. </w:t>
          </w:r>
        </w:p>
        <w:p w:rsidR="00E829D0" w:rsidRPr="0062373C" w:rsidRDefault="00E829D0" w:rsidP="00E829D0">
          <w:pPr>
            <w:spacing w:after="0" w:line="240" w:lineRule="auto"/>
            <w:ind w:left="1068"/>
            <w:jc w:val="both"/>
            <w:rPr>
              <w:rFonts w:ascii="Candara" w:eastAsia="Times New Roman" w:hAnsi="Candara" w:cs="Times New Roman"/>
              <w:color w:val="FF0000"/>
              <w:lang w:bidi="it-IT"/>
            </w:rPr>
          </w:pPr>
        </w:p>
        <w:p w:rsidR="00E041B1" w:rsidRPr="0062373C" w:rsidRDefault="008C49EB" w:rsidP="001C12D5">
          <w:pPr>
            <w:pStyle w:val="PTOF0"/>
            <w:ind w:firstLine="567"/>
            <w:rPr>
              <w:sz w:val="21"/>
              <w:szCs w:val="21"/>
            </w:rPr>
          </w:pPr>
          <w:r w:rsidRPr="0062373C">
            <w:rPr>
              <w:sz w:val="21"/>
              <w:szCs w:val="21"/>
            </w:rPr>
            <w:t>Il PTOF è</w:t>
          </w:r>
          <w:r w:rsidR="00E041B1" w:rsidRPr="0062373C">
            <w:rPr>
              <w:sz w:val="21"/>
              <w:szCs w:val="21"/>
            </w:rPr>
            <w:t xml:space="preserve"> uno strumento di pianificazione</w:t>
          </w:r>
          <w:r w:rsidR="00AA3AC3" w:rsidRPr="0062373C">
            <w:rPr>
              <w:sz w:val="21"/>
              <w:szCs w:val="21"/>
            </w:rPr>
            <w:t xml:space="preserve"> e</w:t>
          </w:r>
          <w:r w:rsidR="00E041B1" w:rsidRPr="0062373C">
            <w:rPr>
              <w:sz w:val="21"/>
              <w:szCs w:val="21"/>
            </w:rPr>
            <w:t xml:space="preserve"> si propone obiettivi su base pluriennale, che </w:t>
          </w:r>
          <w:r w:rsidR="00E041B1" w:rsidRPr="0062373C">
            <w:rPr>
              <w:rStyle w:val="ptofCarattere"/>
              <w:color w:val="2F4685"/>
              <w:sz w:val="21"/>
              <w:szCs w:val="21"/>
            </w:rPr>
            <w:t>trovano</w:t>
          </w:r>
          <w:r w:rsidR="00E041B1" w:rsidRPr="0062373C">
            <w:rPr>
              <w:sz w:val="21"/>
              <w:szCs w:val="21"/>
            </w:rPr>
            <w:t xml:space="preserve"> progressiva realizzazi</w:t>
          </w:r>
          <w:r w:rsidR="00A80D1B" w:rsidRPr="0062373C">
            <w:rPr>
              <w:sz w:val="21"/>
              <w:szCs w:val="21"/>
            </w:rPr>
            <w:t xml:space="preserve">one nelle progettazioni annuali, mantenendo </w:t>
          </w:r>
          <w:r w:rsidR="00E041B1" w:rsidRPr="0062373C">
            <w:rPr>
              <w:sz w:val="21"/>
              <w:szCs w:val="21"/>
            </w:rPr>
            <w:t>la sua caratteristica di flessibilità: è uno strumento “aperto”, pertanto nel corso del triennio saranno possibili integrazioni e modifiche</w:t>
          </w:r>
          <w:r w:rsidRPr="0062373C">
            <w:rPr>
              <w:sz w:val="21"/>
              <w:szCs w:val="21"/>
            </w:rPr>
            <w:t xml:space="preserve"> annuali</w:t>
          </w:r>
          <w:r w:rsidR="00E041B1" w:rsidRPr="0062373C">
            <w:rPr>
              <w:sz w:val="21"/>
              <w:szCs w:val="21"/>
            </w:rPr>
            <w:t>, da assumere con la stessa procedura che la legge</w:t>
          </w:r>
          <w:r w:rsidRPr="0062373C">
            <w:rPr>
              <w:sz w:val="21"/>
              <w:szCs w:val="21"/>
            </w:rPr>
            <w:t xml:space="preserve"> 107/2015</w:t>
          </w:r>
          <w:r w:rsidR="00E041B1" w:rsidRPr="0062373C">
            <w:rPr>
              <w:sz w:val="21"/>
              <w:szCs w:val="21"/>
            </w:rPr>
            <w:t xml:space="preserve"> prevede per l’adozione e l’approvazione del documento generale in base:</w:t>
          </w:r>
        </w:p>
        <w:p w:rsidR="00E041B1" w:rsidRPr="0062373C" w:rsidRDefault="00E041B1" w:rsidP="00CF697E">
          <w:pPr>
            <w:pStyle w:val="PTOF0"/>
            <w:numPr>
              <w:ilvl w:val="0"/>
              <w:numId w:val="42"/>
            </w:numPr>
            <w:ind w:left="567" w:hanging="567"/>
            <w:rPr>
              <w:sz w:val="21"/>
              <w:szCs w:val="21"/>
            </w:rPr>
          </w:pPr>
          <w:r w:rsidRPr="0062373C">
            <w:rPr>
              <w:sz w:val="21"/>
              <w:szCs w:val="21"/>
            </w:rPr>
            <w:t>agli esiti dell’autovalutazione</w:t>
          </w:r>
          <w:r w:rsidR="00814F66" w:rsidRPr="0062373C">
            <w:rPr>
              <w:sz w:val="21"/>
              <w:szCs w:val="21"/>
            </w:rPr>
            <w:t>;</w:t>
          </w:r>
        </w:p>
        <w:p w:rsidR="00E041B1" w:rsidRPr="0062373C" w:rsidRDefault="00E041B1" w:rsidP="00CF697E">
          <w:pPr>
            <w:pStyle w:val="PTOF0"/>
            <w:numPr>
              <w:ilvl w:val="0"/>
              <w:numId w:val="42"/>
            </w:numPr>
            <w:ind w:left="567" w:hanging="567"/>
            <w:rPr>
              <w:sz w:val="21"/>
              <w:szCs w:val="21"/>
            </w:rPr>
          </w:pPr>
          <w:r w:rsidRPr="0062373C">
            <w:rPr>
              <w:sz w:val="21"/>
              <w:szCs w:val="21"/>
            </w:rPr>
            <w:t>ai profondi cambiamenti che interessano la Scuola</w:t>
          </w:r>
          <w:r w:rsidR="00814F66" w:rsidRPr="0062373C">
            <w:rPr>
              <w:sz w:val="21"/>
              <w:szCs w:val="21"/>
            </w:rPr>
            <w:t>;</w:t>
          </w:r>
          <w:r w:rsidRPr="0062373C">
            <w:rPr>
              <w:sz w:val="21"/>
              <w:szCs w:val="21"/>
            </w:rPr>
            <w:t xml:space="preserve"> </w:t>
          </w:r>
        </w:p>
        <w:p w:rsidR="00E041B1" w:rsidRPr="0062373C" w:rsidRDefault="00E041B1" w:rsidP="00CF697E">
          <w:pPr>
            <w:pStyle w:val="PTOF0"/>
            <w:numPr>
              <w:ilvl w:val="0"/>
              <w:numId w:val="42"/>
            </w:numPr>
            <w:ind w:left="567" w:hanging="567"/>
            <w:rPr>
              <w:sz w:val="21"/>
              <w:szCs w:val="21"/>
            </w:rPr>
          </w:pPr>
          <w:r w:rsidRPr="0062373C">
            <w:rPr>
              <w:sz w:val="21"/>
              <w:szCs w:val="21"/>
            </w:rPr>
            <w:t>ai nuovi bisogni che emergono dall’utenza</w:t>
          </w:r>
          <w:r w:rsidR="00814F66" w:rsidRPr="0062373C">
            <w:rPr>
              <w:sz w:val="21"/>
              <w:szCs w:val="21"/>
            </w:rPr>
            <w:t>;</w:t>
          </w:r>
          <w:r w:rsidRPr="0062373C">
            <w:rPr>
              <w:sz w:val="21"/>
              <w:szCs w:val="21"/>
            </w:rPr>
            <w:t xml:space="preserve"> </w:t>
          </w:r>
        </w:p>
        <w:p w:rsidR="00E041B1" w:rsidRPr="0062373C" w:rsidRDefault="00E041B1" w:rsidP="00CF697E">
          <w:pPr>
            <w:pStyle w:val="PTOF0"/>
            <w:numPr>
              <w:ilvl w:val="0"/>
              <w:numId w:val="42"/>
            </w:numPr>
            <w:ind w:left="567" w:hanging="567"/>
            <w:rPr>
              <w:sz w:val="21"/>
              <w:szCs w:val="21"/>
            </w:rPr>
          </w:pPr>
          <w:r w:rsidRPr="0062373C">
            <w:rPr>
              <w:sz w:val="21"/>
              <w:szCs w:val="21"/>
            </w:rPr>
            <w:t>ai nuovi bisogni che emergono dal territorio in cui la Scuola svolge la sua funzione educativa e formativa</w:t>
          </w:r>
          <w:r w:rsidR="00814F66" w:rsidRPr="0062373C">
            <w:rPr>
              <w:sz w:val="21"/>
              <w:szCs w:val="21"/>
            </w:rPr>
            <w:t>;</w:t>
          </w:r>
        </w:p>
        <w:p w:rsidR="00E041B1" w:rsidRPr="0062373C" w:rsidRDefault="00E041B1" w:rsidP="00CF697E">
          <w:pPr>
            <w:pStyle w:val="PTOF0"/>
            <w:numPr>
              <w:ilvl w:val="0"/>
              <w:numId w:val="42"/>
            </w:numPr>
            <w:ind w:left="567" w:hanging="567"/>
            <w:rPr>
              <w:sz w:val="21"/>
              <w:szCs w:val="21"/>
            </w:rPr>
          </w:pPr>
          <w:r w:rsidRPr="0062373C">
            <w:rPr>
              <w:sz w:val="21"/>
              <w:szCs w:val="21"/>
            </w:rPr>
            <w:t>ad eventuali nuove proposte</w:t>
          </w:r>
          <w:r w:rsidR="00814F66" w:rsidRPr="0062373C">
            <w:rPr>
              <w:sz w:val="21"/>
              <w:szCs w:val="21"/>
            </w:rPr>
            <w:t>;</w:t>
          </w:r>
        </w:p>
        <w:p w:rsidR="00814F66" w:rsidRPr="0062373C" w:rsidRDefault="00814F66" w:rsidP="00F6325E">
          <w:pPr>
            <w:pStyle w:val="PTOF0"/>
            <w:rPr>
              <w:color w:val="2F4685"/>
              <w:sz w:val="21"/>
              <w:szCs w:val="21"/>
            </w:rPr>
          </w:pPr>
        </w:p>
        <w:p w:rsidR="00E041B1" w:rsidRPr="0062373C" w:rsidRDefault="008C49EB" w:rsidP="001C12D5">
          <w:pPr>
            <w:pStyle w:val="PTOF0"/>
            <w:ind w:firstLine="567"/>
            <w:rPr>
              <w:color w:val="2F4685"/>
              <w:sz w:val="21"/>
              <w:szCs w:val="21"/>
            </w:rPr>
          </w:pPr>
          <w:r w:rsidRPr="0062373C">
            <w:rPr>
              <w:color w:val="2F4685"/>
              <w:sz w:val="21"/>
              <w:szCs w:val="21"/>
            </w:rPr>
            <w:t>Il PTOF è</w:t>
          </w:r>
          <w:r w:rsidR="00600617" w:rsidRPr="0062373C">
            <w:rPr>
              <w:color w:val="2F4685"/>
              <w:sz w:val="21"/>
              <w:szCs w:val="21"/>
            </w:rPr>
            <w:t xml:space="preserve"> il</w:t>
          </w:r>
          <w:r w:rsidR="00E041B1" w:rsidRPr="0062373C">
            <w:rPr>
              <w:color w:val="2F4685"/>
              <w:sz w:val="21"/>
              <w:szCs w:val="21"/>
            </w:rPr>
            <w:t xml:space="preserve"> </w:t>
          </w:r>
          <w:r w:rsidR="00E041B1" w:rsidRPr="0062373C">
            <w:rPr>
              <w:sz w:val="21"/>
              <w:szCs w:val="21"/>
            </w:rPr>
            <w:t>documento che richiama al principio di corresponsabilità</w:t>
          </w:r>
          <w:r w:rsidRPr="0062373C">
            <w:rPr>
              <w:sz w:val="21"/>
              <w:szCs w:val="21"/>
            </w:rPr>
            <w:t xml:space="preserve"> ed alleanza</w:t>
          </w:r>
          <w:r w:rsidR="00E041B1" w:rsidRPr="0062373C">
            <w:rPr>
              <w:sz w:val="21"/>
              <w:szCs w:val="21"/>
            </w:rPr>
            <w:t xml:space="preserve"> educativa</w:t>
          </w:r>
          <w:r w:rsidR="00F6325E" w:rsidRPr="0062373C">
            <w:rPr>
              <w:sz w:val="21"/>
              <w:szCs w:val="21"/>
            </w:rPr>
            <w:t xml:space="preserve"> </w:t>
          </w:r>
          <w:r w:rsidR="00600617" w:rsidRPr="0062373C">
            <w:rPr>
              <w:sz w:val="21"/>
              <w:szCs w:val="21"/>
            </w:rPr>
            <w:t>tra Famiglia e Comunità Educante (Legale Rappresentante/Presidente, Amministratori,</w:t>
          </w:r>
          <w:r w:rsidR="00F6325E" w:rsidRPr="0062373C">
            <w:rPr>
              <w:sz w:val="21"/>
              <w:szCs w:val="21"/>
            </w:rPr>
            <w:t xml:space="preserve"> </w:t>
          </w:r>
          <w:r w:rsidR="00600617" w:rsidRPr="0062373C">
            <w:rPr>
              <w:sz w:val="21"/>
              <w:szCs w:val="21"/>
            </w:rPr>
            <w:t>Coordinatrice,</w:t>
          </w:r>
          <w:r w:rsidR="00F6325E" w:rsidRPr="0062373C">
            <w:rPr>
              <w:sz w:val="21"/>
              <w:szCs w:val="21"/>
            </w:rPr>
            <w:t xml:space="preserve"> </w:t>
          </w:r>
          <w:r w:rsidR="00600617" w:rsidRPr="0062373C">
            <w:rPr>
              <w:sz w:val="21"/>
              <w:szCs w:val="21"/>
            </w:rPr>
            <w:t>Docenti,</w:t>
          </w:r>
          <w:r w:rsidR="00F6325E" w:rsidRPr="0062373C">
            <w:rPr>
              <w:sz w:val="21"/>
              <w:szCs w:val="21"/>
            </w:rPr>
            <w:t xml:space="preserve"> </w:t>
          </w:r>
          <w:r w:rsidR="00600617" w:rsidRPr="0062373C">
            <w:rPr>
              <w:sz w:val="21"/>
              <w:szCs w:val="21"/>
            </w:rPr>
            <w:t>Educatrici, Personale non Insegnante,</w:t>
          </w:r>
          <w:r w:rsidR="00F6325E" w:rsidRPr="0062373C">
            <w:rPr>
              <w:sz w:val="21"/>
              <w:szCs w:val="21"/>
            </w:rPr>
            <w:t xml:space="preserve"> </w:t>
          </w:r>
          <w:r w:rsidR="00600617" w:rsidRPr="0062373C">
            <w:rPr>
              <w:sz w:val="21"/>
              <w:szCs w:val="21"/>
            </w:rPr>
            <w:t>Volontari)</w:t>
          </w:r>
          <w:r w:rsidR="00E041B1" w:rsidRPr="0062373C">
            <w:rPr>
              <w:sz w:val="21"/>
              <w:szCs w:val="21"/>
            </w:rPr>
            <w:t xml:space="preserve"> intesa come assunzione</w:t>
          </w:r>
          <w:r w:rsidR="00E041B1" w:rsidRPr="0062373C">
            <w:rPr>
              <w:color w:val="2F4685"/>
              <w:sz w:val="21"/>
              <w:szCs w:val="21"/>
            </w:rPr>
            <w:t xml:space="preserve"> di precisi stili educativi e compiti per il conseguimento delle finalità condivise con le famiglie.</w:t>
          </w:r>
        </w:p>
        <w:p w:rsidR="00E041B1" w:rsidRPr="0062373C" w:rsidRDefault="00E041B1" w:rsidP="001C12D5">
          <w:pPr>
            <w:pStyle w:val="PTOF0"/>
            <w:ind w:firstLine="0"/>
            <w:rPr>
              <w:sz w:val="21"/>
              <w:szCs w:val="21"/>
            </w:rPr>
          </w:pPr>
        </w:p>
        <w:p w:rsidR="00F6325E" w:rsidRPr="0062373C" w:rsidRDefault="00AA3AC3" w:rsidP="001C12D5">
          <w:pPr>
            <w:pStyle w:val="PTOF0"/>
            <w:ind w:firstLine="567"/>
            <w:rPr>
              <w:sz w:val="21"/>
              <w:szCs w:val="21"/>
              <w:lang w:bidi="it-IT"/>
            </w:rPr>
          </w:pPr>
          <w:r w:rsidRPr="0062373C">
            <w:rPr>
              <w:sz w:val="21"/>
              <w:szCs w:val="21"/>
              <w:lang w:bidi="it-IT"/>
            </w:rPr>
            <w:t>Il Consiglio di Amministrazione ha approvato questo P.T.</w:t>
          </w:r>
          <w:r w:rsidR="00F6325E" w:rsidRPr="0062373C">
            <w:rPr>
              <w:sz w:val="21"/>
              <w:szCs w:val="21"/>
              <w:lang w:bidi="it-IT"/>
            </w:rPr>
            <w:t xml:space="preserve">O.F. in data: </w:t>
          </w:r>
        </w:p>
        <w:p w:rsidR="00F6325E" w:rsidRPr="0062373C" w:rsidRDefault="00F6325E" w:rsidP="009106DD">
          <w:pPr>
            <w:pStyle w:val="PTOF0"/>
            <w:ind w:firstLine="0"/>
            <w:rPr>
              <w:sz w:val="21"/>
              <w:szCs w:val="21"/>
              <w:lang w:bidi="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5245"/>
            <w:gridCol w:w="2000"/>
          </w:tblGrid>
          <w:tr w:rsidR="009106DD" w:rsidTr="007F2D46">
            <w:tc>
              <w:tcPr>
                <w:tcW w:w="1838" w:type="dxa"/>
                <w:tcBorders>
                  <w:right w:val="single" w:sz="4" w:space="0" w:color="0062AC"/>
                </w:tcBorders>
              </w:tcPr>
              <w:p w:rsidR="009106DD" w:rsidRDefault="009106DD" w:rsidP="007F2D46">
                <w:pPr>
                  <w:pStyle w:val="PTOF0"/>
                  <w:ind w:firstLine="0"/>
                  <w:rPr>
                    <w:lang w:bidi="it-IT"/>
                  </w:rPr>
                </w:pPr>
              </w:p>
            </w:tc>
            <w:tc>
              <w:tcPr>
                <w:tcW w:w="5245" w:type="dxa"/>
                <w:tcBorders>
                  <w:top w:val="single" w:sz="4" w:space="0" w:color="0062AC"/>
                  <w:left w:val="single" w:sz="4" w:space="0" w:color="0062AC"/>
                  <w:bottom w:val="single" w:sz="4" w:space="0" w:color="0062AC"/>
                  <w:right w:val="single" w:sz="4" w:space="0" w:color="0062AC"/>
                </w:tcBorders>
                <w:shd w:val="clear" w:color="auto" w:fill="EBFEFF"/>
              </w:tcPr>
              <w:p w:rsidR="009106DD" w:rsidRPr="004E6C4E" w:rsidRDefault="004A1FD9" w:rsidP="007F2D46">
                <w:pPr>
                  <w:pStyle w:val="PTOF0"/>
                  <w:ind w:firstLine="0"/>
                  <w:jc w:val="center"/>
                  <w:rPr>
                    <w:sz w:val="36"/>
                    <w:lang w:bidi="it-IT"/>
                  </w:rPr>
                </w:pPr>
                <w:r>
                  <w:rPr>
                    <w:sz w:val="36"/>
                    <w:lang w:bidi="it-IT"/>
                  </w:rPr>
                  <w:t>28 DICEMBRE 2018</w:t>
                </w:r>
              </w:p>
            </w:tc>
            <w:tc>
              <w:tcPr>
                <w:tcW w:w="2000" w:type="dxa"/>
                <w:tcBorders>
                  <w:left w:val="single" w:sz="4" w:space="0" w:color="0062AC"/>
                </w:tcBorders>
              </w:tcPr>
              <w:p w:rsidR="009106DD" w:rsidRDefault="009106DD" w:rsidP="007F2D46">
                <w:pPr>
                  <w:pStyle w:val="PTOF0"/>
                  <w:ind w:firstLine="0"/>
                  <w:rPr>
                    <w:lang w:bidi="it-IT"/>
                  </w:rPr>
                </w:pPr>
              </w:p>
              <w:p w:rsidR="009106DD" w:rsidRDefault="009106DD" w:rsidP="007F2D46">
                <w:pPr>
                  <w:pStyle w:val="PTOF0"/>
                  <w:ind w:firstLine="0"/>
                  <w:rPr>
                    <w:lang w:bidi="it-IT"/>
                  </w:rPr>
                </w:pPr>
              </w:p>
            </w:tc>
          </w:tr>
        </w:tbl>
        <w:p w:rsidR="009106DD" w:rsidRDefault="009106DD" w:rsidP="009106DD">
          <w:pPr>
            <w:pStyle w:val="PTOF0"/>
            <w:ind w:firstLine="0"/>
            <w:rPr>
              <w:lang w:bidi="it-IT"/>
            </w:rPr>
          </w:pPr>
        </w:p>
        <w:p w:rsidR="009106DD" w:rsidRDefault="009106DD" w:rsidP="009106DD">
          <w:pPr>
            <w:pStyle w:val="PTOF0"/>
            <w:ind w:firstLine="0"/>
            <w:rPr>
              <w:lang w:bidi="it-IT"/>
            </w:rPr>
          </w:pPr>
        </w:p>
        <w:p w:rsidR="009106DD" w:rsidRDefault="009106DD" w:rsidP="009106DD">
          <w:pPr>
            <w:pStyle w:val="PTOF0"/>
            <w:ind w:firstLine="0"/>
            <w:rPr>
              <w:lang w:bidi="it-IT"/>
            </w:rPr>
          </w:pPr>
        </w:p>
        <w:p w:rsidR="009106DD" w:rsidRDefault="009106DD" w:rsidP="009106DD">
          <w:pPr>
            <w:pStyle w:val="PTOF0"/>
            <w:ind w:firstLine="0"/>
            <w:rPr>
              <w:lang w:bidi="it-IT"/>
            </w:rPr>
          </w:pPr>
        </w:p>
        <w:p w:rsidR="009106DD" w:rsidRDefault="009106DD" w:rsidP="009106DD">
          <w:pPr>
            <w:pStyle w:val="PTOF0"/>
            <w:ind w:firstLine="0"/>
            <w:rPr>
              <w:lang w:bidi="it-IT"/>
            </w:rPr>
          </w:pPr>
        </w:p>
        <w:p w:rsidR="001C12D5" w:rsidRDefault="001C12D5" w:rsidP="009106DD">
          <w:pPr>
            <w:pStyle w:val="PTOF0"/>
            <w:ind w:firstLine="0"/>
            <w:rPr>
              <w:lang w:bidi="it-IT"/>
            </w:rPr>
          </w:pPr>
        </w:p>
        <w:p w:rsidR="001C12D5" w:rsidRDefault="001C12D5" w:rsidP="009106DD">
          <w:pPr>
            <w:pStyle w:val="PTOF0"/>
            <w:ind w:firstLine="0"/>
            <w:rPr>
              <w:lang w:bidi="it-IT"/>
            </w:rPr>
          </w:pPr>
        </w:p>
        <w:p w:rsidR="001C12D5" w:rsidRDefault="001C12D5" w:rsidP="009106DD">
          <w:pPr>
            <w:pStyle w:val="PTOF0"/>
            <w:ind w:firstLine="0"/>
            <w:rPr>
              <w:lang w:bidi="it-IT"/>
            </w:rPr>
          </w:pPr>
        </w:p>
        <w:p w:rsidR="001C12D5" w:rsidRDefault="001C12D5" w:rsidP="009106DD">
          <w:pPr>
            <w:pStyle w:val="PTOF0"/>
            <w:ind w:firstLine="0"/>
            <w:rPr>
              <w:lang w:bidi="it-IT"/>
            </w:rPr>
          </w:pPr>
        </w:p>
        <w:p w:rsidR="00F6325E" w:rsidRPr="00E64B8D" w:rsidRDefault="008E58CE" w:rsidP="0045300D">
          <w:pPr>
            <w:pStyle w:val="Titolo10"/>
            <w:outlineLvl w:val="0"/>
          </w:pPr>
          <w:bookmarkStart w:id="13" w:name="_Toc437511995"/>
          <w:bookmarkStart w:id="14" w:name="_Toc531450867"/>
          <w:bookmarkStart w:id="15" w:name="_Toc531452841"/>
          <w:bookmarkStart w:id="16" w:name="_Toc531453270"/>
          <w:bookmarkStart w:id="17" w:name="_Toc435350645"/>
          <w:bookmarkStart w:id="18" w:name="_Toc435352664"/>
          <w:bookmarkStart w:id="19" w:name="_Toc536709138"/>
          <w:r w:rsidRPr="00E64B8D">
            <w:lastRenderedPageBreak/>
            <w:t>L’identit</w:t>
          </w:r>
          <w:r w:rsidR="004F247A">
            <w:t>à</w:t>
          </w:r>
          <w:r w:rsidR="00D757B1" w:rsidRPr="00E64B8D">
            <w:t xml:space="preserve"> della Scuola</w:t>
          </w:r>
          <w:bookmarkEnd w:id="13"/>
          <w:bookmarkEnd w:id="14"/>
          <w:bookmarkEnd w:id="15"/>
          <w:bookmarkEnd w:id="16"/>
          <w:bookmarkEnd w:id="19"/>
          <w:r w:rsidRPr="00E64B8D">
            <w:t xml:space="preserve"> </w:t>
          </w:r>
        </w:p>
        <w:bookmarkEnd w:id="17"/>
        <w:bookmarkEnd w:id="18"/>
        <w:p w:rsidR="001C12D5" w:rsidRDefault="001C12D5" w:rsidP="001C12D5">
          <w:pPr>
            <w:pStyle w:val="PTOF0"/>
            <w:ind w:firstLine="567"/>
            <w:rPr>
              <w:i/>
              <w:sz w:val="21"/>
              <w:szCs w:val="21"/>
              <w:lang w:bidi="it-IT"/>
            </w:rPr>
          </w:pPr>
        </w:p>
        <w:p w:rsidR="000F6EFF" w:rsidRPr="001C12D5" w:rsidRDefault="00F9388F" w:rsidP="001C12D5">
          <w:pPr>
            <w:pStyle w:val="PTOF0"/>
            <w:ind w:firstLine="567"/>
            <w:rPr>
              <w:i/>
              <w:sz w:val="21"/>
              <w:szCs w:val="21"/>
              <w:lang w:bidi="it-IT"/>
            </w:rPr>
          </w:pPr>
          <w:r w:rsidRPr="001C12D5">
            <w:rPr>
              <w:i/>
              <w:sz w:val="21"/>
              <w:szCs w:val="21"/>
              <w:lang w:bidi="it-IT"/>
            </w:rPr>
            <w:t>Nello specifico, la nostra scuola dell’infanzia FISM è una scuola dotata di una precisa identità: cattolica o di ispirazione cristiana, che mette al centro della sua azione educativa il bambino, facendo propria quella che Papa Benedetto XVI ha chiamato l’attenzione del cuore, ovvero un “prendersi cura” dell’Altro. Una cura, un’attenzione e un rispetto che diventano il principio ispiratore di ogni azione educativa, traducendosi in uno sguardo e in un impegno volti a far fiorire la grandezza e la bellezza che ciascuno porta. Una scuola che, come riportato anche nelle Indicazioni nazionali per il curricolo della scuola dell’infanzia e del primo ciclo d’istruzione (2012): «Affianca al compito “dell’insegnare ad apprendere” quello “dell’insegnare ad essere”»</w:t>
          </w:r>
        </w:p>
        <w:p w:rsidR="00F9388F" w:rsidRPr="001C12D5" w:rsidRDefault="00F9388F" w:rsidP="001C12D5">
          <w:pPr>
            <w:pStyle w:val="PTOF0"/>
            <w:ind w:firstLine="567"/>
            <w:rPr>
              <w:sz w:val="21"/>
              <w:szCs w:val="21"/>
              <w:lang w:bidi="it-IT"/>
            </w:rPr>
          </w:pPr>
        </w:p>
        <w:p w:rsidR="009F3B71" w:rsidRPr="00E64B8D" w:rsidRDefault="009F3B71" w:rsidP="00D41686">
          <w:pPr>
            <w:pStyle w:val="Titolo3"/>
          </w:pPr>
          <w:bookmarkStart w:id="20" w:name="_Toc531419393"/>
          <w:bookmarkStart w:id="21" w:name="_Toc531450868"/>
          <w:bookmarkStart w:id="22" w:name="_Toc531452842"/>
          <w:bookmarkStart w:id="23" w:name="_Toc531453271"/>
          <w:bookmarkStart w:id="24" w:name="_Toc536709139"/>
          <w:r w:rsidRPr="00E64B8D">
            <w:t>NATURA GIURIDICA E GESTIONALE</w:t>
          </w:r>
          <w:bookmarkEnd w:id="20"/>
          <w:bookmarkEnd w:id="21"/>
          <w:bookmarkEnd w:id="22"/>
          <w:bookmarkEnd w:id="23"/>
          <w:bookmarkEnd w:id="24"/>
        </w:p>
        <w:p w:rsidR="009F3B71" w:rsidRPr="001C12D5" w:rsidRDefault="009F3B71" w:rsidP="001C12D5">
          <w:pPr>
            <w:pStyle w:val="PTOF0"/>
            <w:ind w:firstLine="567"/>
            <w:rPr>
              <w:sz w:val="21"/>
              <w:szCs w:val="21"/>
              <w:lang w:bidi="it-IT"/>
            </w:rPr>
          </w:pPr>
        </w:p>
        <w:p w:rsidR="00E041B1" w:rsidRPr="001C12D5" w:rsidRDefault="00E041B1" w:rsidP="001C12D5">
          <w:pPr>
            <w:pStyle w:val="PTOF0"/>
            <w:ind w:firstLine="567"/>
            <w:rPr>
              <w:sz w:val="21"/>
              <w:szCs w:val="21"/>
              <w:lang w:bidi="it-IT"/>
            </w:rPr>
          </w:pPr>
          <w:r w:rsidRPr="001C12D5">
            <w:rPr>
              <w:sz w:val="21"/>
              <w:szCs w:val="21"/>
              <w:lang w:bidi="it-IT"/>
            </w:rPr>
            <w:t>La Scuola dell’Infanzia</w:t>
          </w:r>
          <w:r w:rsidR="00F6325E" w:rsidRPr="001C12D5">
            <w:rPr>
              <w:sz w:val="21"/>
              <w:szCs w:val="21"/>
              <w:lang w:bidi="it-IT"/>
            </w:rPr>
            <w:t xml:space="preserve"> </w:t>
          </w:r>
          <w:r w:rsidR="00752687" w:rsidRPr="001C12D5">
            <w:rPr>
              <w:sz w:val="21"/>
              <w:szCs w:val="21"/>
            </w:rPr>
            <w:t>paritaria</w:t>
          </w:r>
          <w:r w:rsidRPr="001C12D5">
            <w:rPr>
              <w:sz w:val="21"/>
              <w:szCs w:val="21"/>
            </w:rPr>
            <w:t xml:space="preserve"> </w:t>
          </w:r>
          <w:r w:rsidRPr="001C12D5">
            <w:rPr>
              <w:sz w:val="21"/>
              <w:szCs w:val="21"/>
              <w:lang w:bidi="it-IT"/>
            </w:rPr>
            <w:t>“</w:t>
          </w:r>
          <w:r w:rsidR="007A3593">
            <w:rPr>
              <w:sz w:val="21"/>
              <w:szCs w:val="21"/>
              <w:lang w:bidi="it-IT"/>
            </w:rPr>
            <w:t>Sant’Antonio</w:t>
          </w:r>
          <w:r w:rsidRPr="001C12D5">
            <w:rPr>
              <w:sz w:val="21"/>
              <w:szCs w:val="21"/>
              <w:lang w:bidi="it-IT"/>
            </w:rPr>
            <w:t xml:space="preserve">” di </w:t>
          </w:r>
          <w:r w:rsidR="007A3593">
            <w:rPr>
              <w:sz w:val="21"/>
              <w:szCs w:val="21"/>
              <w:lang w:bidi="it-IT"/>
            </w:rPr>
            <w:t>Como</w:t>
          </w:r>
          <w:r w:rsidRPr="001C12D5">
            <w:rPr>
              <w:sz w:val="21"/>
              <w:szCs w:val="21"/>
              <w:lang w:bidi="it-IT"/>
            </w:rPr>
            <w:t>, con sede in Via</w:t>
          </w:r>
          <w:r w:rsidR="007A3593">
            <w:rPr>
              <w:sz w:val="21"/>
              <w:szCs w:val="21"/>
              <w:lang w:bidi="it-IT"/>
            </w:rPr>
            <w:t xml:space="preserve"> Valerio</w:t>
          </w:r>
          <w:r w:rsidRPr="001C12D5">
            <w:rPr>
              <w:sz w:val="21"/>
              <w:szCs w:val="21"/>
              <w:lang w:bidi="it-IT"/>
            </w:rPr>
            <w:t xml:space="preserve"> </w:t>
          </w:r>
          <w:r w:rsidR="007A3593">
            <w:rPr>
              <w:sz w:val="21"/>
              <w:szCs w:val="21"/>
              <w:lang w:bidi="it-IT"/>
            </w:rPr>
            <w:t>n°2</w:t>
          </w:r>
          <w:r w:rsidRPr="001C12D5">
            <w:rPr>
              <w:sz w:val="21"/>
              <w:szCs w:val="21"/>
              <w:lang w:bidi="it-IT"/>
            </w:rPr>
            <w:t xml:space="preserve">, </w:t>
          </w:r>
          <w:r w:rsidR="007A3593">
            <w:rPr>
              <w:sz w:val="21"/>
              <w:szCs w:val="21"/>
              <w:lang w:bidi="it-IT"/>
            </w:rPr>
            <w:t xml:space="preserve">è una  </w:t>
          </w:r>
          <w:r w:rsidR="00BE1809" w:rsidRPr="001C12D5">
            <w:rPr>
              <w:sz w:val="21"/>
              <w:szCs w:val="21"/>
              <w:lang w:bidi="it-IT"/>
            </w:rPr>
            <w:t xml:space="preserve">gestita da </w:t>
          </w:r>
          <w:r w:rsidR="00516D59">
            <w:rPr>
              <w:sz w:val="21"/>
              <w:szCs w:val="21"/>
              <w:lang w:bidi="it-IT"/>
            </w:rPr>
            <w:t>un Consiglio di Amminisrazione.</w:t>
          </w:r>
        </w:p>
        <w:p w:rsidR="00E041B1" w:rsidRPr="001C12D5" w:rsidRDefault="00E041B1" w:rsidP="001C12D5">
          <w:pPr>
            <w:spacing w:after="0" w:line="240" w:lineRule="auto"/>
            <w:ind w:firstLine="567"/>
            <w:rPr>
              <w:rFonts w:ascii="Candara" w:eastAsia="Times New Roman" w:hAnsi="Candara" w:cs="Times New Roman"/>
              <w:bCs/>
              <w:color w:val="002060"/>
            </w:rPr>
          </w:pPr>
          <w:r w:rsidRPr="001C12D5">
            <w:rPr>
              <w:rFonts w:ascii="Candara" w:eastAsia="Times New Roman" w:hAnsi="Candara" w:cs="Times New Roman"/>
              <w:bCs/>
              <w:color w:val="002060"/>
            </w:rPr>
            <w:t xml:space="preserve">La nostra Scuola dell’Infanzia è censita al: </w:t>
          </w:r>
        </w:p>
        <w:p w:rsidR="00516D59" w:rsidRDefault="00516D59" w:rsidP="00516D59">
          <w:pPr>
            <w:pStyle w:val="Paragrafoelenco"/>
            <w:widowControl w:val="0"/>
            <w:numPr>
              <w:ilvl w:val="1"/>
              <w:numId w:val="15"/>
            </w:numPr>
            <w:tabs>
              <w:tab w:val="left" w:pos="1326"/>
              <w:tab w:val="left" w:pos="1327"/>
            </w:tabs>
            <w:autoSpaceDE w:val="0"/>
            <w:autoSpaceDN w:val="0"/>
            <w:spacing w:after="0" w:line="222" w:lineRule="exact"/>
            <w:contextualSpacing w:val="0"/>
          </w:pPr>
          <w:r>
            <w:rPr>
              <w:color w:val="001F5F"/>
            </w:rPr>
            <w:t>NCEU</w:t>
          </w:r>
          <w:r>
            <w:rPr>
              <w:color w:val="001F5F"/>
              <w:spacing w:val="-31"/>
            </w:rPr>
            <w:t xml:space="preserve"> </w:t>
          </w:r>
          <w:r>
            <w:rPr>
              <w:color w:val="001F5F"/>
            </w:rPr>
            <w:t>Fabbricati</w:t>
          </w:r>
          <w:r>
            <w:rPr>
              <w:color w:val="001F5F"/>
              <w:spacing w:val="-30"/>
            </w:rPr>
            <w:t xml:space="preserve"> </w:t>
          </w:r>
          <w:r>
            <w:rPr>
              <w:color w:val="001F5F"/>
            </w:rPr>
            <w:t>(</w:t>
          </w:r>
          <w:r>
            <w:rPr>
              <w:i/>
              <w:color w:val="001F5F"/>
            </w:rPr>
            <w:t>o</w:t>
          </w:r>
          <w:r>
            <w:rPr>
              <w:i/>
              <w:color w:val="001F5F"/>
              <w:spacing w:val="-32"/>
            </w:rPr>
            <w:t xml:space="preserve"> </w:t>
          </w:r>
          <w:r>
            <w:rPr>
              <w:i/>
              <w:color w:val="001F5F"/>
            </w:rPr>
            <w:t>terreni</w:t>
          </w:r>
          <w:r>
            <w:rPr>
              <w:color w:val="001F5F"/>
            </w:rPr>
            <w:t>):</w:t>
          </w:r>
          <w:r>
            <w:rPr>
              <w:color w:val="001F5F"/>
              <w:spacing w:val="-30"/>
            </w:rPr>
            <w:t xml:space="preserve"> </w:t>
          </w:r>
          <w:r>
            <w:rPr>
              <w:color w:val="001F5F"/>
            </w:rPr>
            <w:t>Foglio:</w:t>
          </w:r>
          <w:r>
            <w:rPr>
              <w:color w:val="001F5F"/>
              <w:spacing w:val="-30"/>
            </w:rPr>
            <w:t xml:space="preserve"> </w:t>
          </w:r>
          <w:r>
            <w:rPr>
              <w:color w:val="001F5F"/>
            </w:rPr>
            <w:t>13</w:t>
          </w:r>
          <w:r>
            <w:rPr>
              <w:color w:val="001F5F"/>
              <w:spacing w:val="-30"/>
            </w:rPr>
            <w:t xml:space="preserve"> </w:t>
          </w:r>
          <w:r>
            <w:rPr>
              <w:color w:val="001F5F"/>
            </w:rPr>
            <w:t>Particella</w:t>
          </w:r>
          <w:r>
            <w:rPr>
              <w:color w:val="001F5F"/>
              <w:spacing w:val="-31"/>
            </w:rPr>
            <w:t xml:space="preserve"> </w:t>
          </w:r>
          <w:r>
            <w:rPr>
              <w:color w:val="001F5F"/>
            </w:rPr>
            <w:t>3770</w:t>
          </w:r>
          <w:r>
            <w:rPr>
              <w:color w:val="001F5F"/>
              <w:spacing w:val="-31"/>
            </w:rPr>
            <w:t xml:space="preserve"> </w:t>
          </w:r>
          <w:r>
            <w:rPr>
              <w:color w:val="001F5F"/>
            </w:rPr>
            <w:t>sub</w:t>
          </w:r>
          <w:r>
            <w:rPr>
              <w:color w:val="001F5F"/>
              <w:spacing w:val="-30"/>
            </w:rPr>
            <w:t xml:space="preserve"> </w:t>
          </w:r>
          <w:r>
            <w:rPr>
              <w:color w:val="001F5F"/>
            </w:rPr>
            <w:t>4</w:t>
          </w:r>
          <w:r>
            <w:rPr>
              <w:color w:val="001F5F"/>
              <w:spacing w:val="-30"/>
            </w:rPr>
            <w:t xml:space="preserve"> </w:t>
          </w:r>
          <w:r>
            <w:rPr>
              <w:color w:val="001F5F"/>
            </w:rPr>
            <w:t>Categoria:B/1</w:t>
          </w:r>
          <w:r>
            <w:rPr>
              <w:color w:val="001F5F"/>
              <w:spacing w:val="-32"/>
            </w:rPr>
            <w:t xml:space="preserve"> </w:t>
          </w:r>
          <w:r>
            <w:rPr>
              <w:color w:val="001F5F"/>
            </w:rPr>
            <w:t>Classe:</w:t>
          </w:r>
          <w:r>
            <w:rPr>
              <w:color w:val="001F5F"/>
              <w:spacing w:val="-29"/>
            </w:rPr>
            <w:t xml:space="preserve"> </w:t>
          </w:r>
          <w:r>
            <w:rPr>
              <w:color w:val="001F5F"/>
            </w:rPr>
            <w:t>8</w:t>
          </w:r>
        </w:p>
        <w:p w:rsidR="00516D59" w:rsidRDefault="00516D59" w:rsidP="00516D59">
          <w:pPr>
            <w:pStyle w:val="Paragrafoelenco"/>
            <w:widowControl w:val="0"/>
            <w:numPr>
              <w:ilvl w:val="1"/>
              <w:numId w:val="15"/>
            </w:numPr>
            <w:tabs>
              <w:tab w:val="left" w:pos="1326"/>
              <w:tab w:val="left" w:pos="1327"/>
            </w:tabs>
            <w:autoSpaceDE w:val="0"/>
            <w:autoSpaceDN w:val="0"/>
            <w:spacing w:before="9" w:after="0" w:line="240" w:lineRule="auto"/>
            <w:contextualSpacing w:val="0"/>
          </w:pPr>
          <w:r>
            <w:rPr>
              <w:color w:val="001F5F"/>
            </w:rPr>
            <w:t>NCEU</w:t>
          </w:r>
          <w:r>
            <w:rPr>
              <w:color w:val="001F5F"/>
              <w:spacing w:val="-29"/>
            </w:rPr>
            <w:t xml:space="preserve"> </w:t>
          </w:r>
          <w:r>
            <w:rPr>
              <w:color w:val="001F5F"/>
            </w:rPr>
            <w:t>Fabbricati</w:t>
          </w:r>
          <w:r>
            <w:rPr>
              <w:color w:val="001F5F"/>
              <w:spacing w:val="-29"/>
            </w:rPr>
            <w:t xml:space="preserve"> </w:t>
          </w:r>
          <w:r>
            <w:rPr>
              <w:color w:val="001F5F"/>
            </w:rPr>
            <w:t>(</w:t>
          </w:r>
          <w:r>
            <w:rPr>
              <w:i/>
              <w:color w:val="001F5F"/>
            </w:rPr>
            <w:t>o</w:t>
          </w:r>
          <w:r>
            <w:rPr>
              <w:i/>
              <w:color w:val="001F5F"/>
              <w:spacing w:val="-31"/>
            </w:rPr>
            <w:t xml:space="preserve"> </w:t>
          </w:r>
          <w:r>
            <w:rPr>
              <w:i/>
              <w:color w:val="001F5F"/>
            </w:rPr>
            <w:t>terreni</w:t>
          </w:r>
          <w:r>
            <w:rPr>
              <w:color w:val="001F5F"/>
            </w:rPr>
            <w:t>):</w:t>
          </w:r>
          <w:r>
            <w:rPr>
              <w:color w:val="001F5F"/>
              <w:spacing w:val="-29"/>
            </w:rPr>
            <w:t xml:space="preserve"> </w:t>
          </w:r>
          <w:r>
            <w:rPr>
              <w:color w:val="001F5F"/>
            </w:rPr>
            <w:t>Foglio:</w:t>
          </w:r>
          <w:r>
            <w:rPr>
              <w:color w:val="001F5F"/>
              <w:spacing w:val="-28"/>
            </w:rPr>
            <w:t xml:space="preserve"> </w:t>
          </w:r>
          <w:r>
            <w:rPr>
              <w:color w:val="001F5F"/>
            </w:rPr>
            <w:t>13</w:t>
          </w:r>
          <w:r>
            <w:rPr>
              <w:color w:val="001F5F"/>
              <w:spacing w:val="-28"/>
            </w:rPr>
            <w:t xml:space="preserve"> </w:t>
          </w:r>
          <w:r>
            <w:rPr>
              <w:color w:val="001F5F"/>
            </w:rPr>
            <w:t>Particella</w:t>
          </w:r>
          <w:r>
            <w:rPr>
              <w:color w:val="001F5F"/>
              <w:spacing w:val="-30"/>
            </w:rPr>
            <w:t xml:space="preserve"> </w:t>
          </w:r>
          <w:r>
            <w:rPr>
              <w:color w:val="001F5F"/>
            </w:rPr>
            <w:t>3770</w:t>
          </w:r>
          <w:r>
            <w:rPr>
              <w:color w:val="001F5F"/>
              <w:spacing w:val="-29"/>
            </w:rPr>
            <w:t xml:space="preserve"> </w:t>
          </w:r>
          <w:r>
            <w:rPr>
              <w:color w:val="001F5F"/>
            </w:rPr>
            <w:t>sub</w:t>
          </w:r>
          <w:r>
            <w:rPr>
              <w:color w:val="001F5F"/>
              <w:spacing w:val="-29"/>
            </w:rPr>
            <w:t xml:space="preserve"> </w:t>
          </w:r>
          <w:r>
            <w:rPr>
              <w:color w:val="001F5F"/>
            </w:rPr>
            <w:t>5</w:t>
          </w:r>
          <w:r>
            <w:rPr>
              <w:color w:val="001F5F"/>
              <w:spacing w:val="-31"/>
            </w:rPr>
            <w:t xml:space="preserve"> </w:t>
          </w:r>
          <w:r>
            <w:rPr>
              <w:color w:val="001F5F"/>
            </w:rPr>
            <w:t>Categoria</w:t>
          </w:r>
          <w:r>
            <w:rPr>
              <w:color w:val="001F5F"/>
              <w:spacing w:val="-30"/>
            </w:rPr>
            <w:t xml:space="preserve"> </w:t>
          </w:r>
          <w:r>
            <w:rPr>
              <w:color w:val="001F5F"/>
            </w:rPr>
            <w:t>B/5</w:t>
          </w:r>
          <w:r>
            <w:rPr>
              <w:color w:val="001F5F"/>
              <w:spacing w:val="-31"/>
            </w:rPr>
            <w:t xml:space="preserve"> </w:t>
          </w:r>
          <w:r>
            <w:rPr>
              <w:color w:val="001F5F"/>
            </w:rPr>
            <w:t>Classe</w:t>
          </w:r>
          <w:r>
            <w:rPr>
              <w:color w:val="001F5F"/>
              <w:spacing w:val="-31"/>
            </w:rPr>
            <w:t xml:space="preserve"> </w:t>
          </w:r>
          <w:r>
            <w:rPr>
              <w:color w:val="001F5F"/>
            </w:rPr>
            <w:t>5</w:t>
          </w:r>
        </w:p>
        <w:p w:rsidR="00516D59" w:rsidRDefault="00516D59" w:rsidP="00516D59">
          <w:pPr>
            <w:pStyle w:val="Paragrafoelenco"/>
            <w:widowControl w:val="0"/>
            <w:numPr>
              <w:ilvl w:val="1"/>
              <w:numId w:val="15"/>
            </w:numPr>
            <w:tabs>
              <w:tab w:val="left" w:pos="1326"/>
              <w:tab w:val="left" w:pos="1327"/>
            </w:tabs>
            <w:autoSpaceDE w:val="0"/>
            <w:autoSpaceDN w:val="0"/>
            <w:spacing w:before="11" w:after="0" w:line="240" w:lineRule="auto"/>
            <w:contextualSpacing w:val="0"/>
          </w:pPr>
          <w:r>
            <w:rPr>
              <w:color w:val="001F5F"/>
            </w:rPr>
            <w:t>NCEU</w:t>
          </w:r>
          <w:r>
            <w:rPr>
              <w:color w:val="001F5F"/>
              <w:spacing w:val="-29"/>
            </w:rPr>
            <w:t xml:space="preserve"> </w:t>
          </w:r>
          <w:r>
            <w:rPr>
              <w:color w:val="001F5F"/>
            </w:rPr>
            <w:t>Fabbricati</w:t>
          </w:r>
          <w:r>
            <w:rPr>
              <w:color w:val="001F5F"/>
              <w:spacing w:val="-29"/>
            </w:rPr>
            <w:t xml:space="preserve"> </w:t>
          </w:r>
          <w:r>
            <w:rPr>
              <w:color w:val="001F5F"/>
            </w:rPr>
            <w:t>(</w:t>
          </w:r>
          <w:r>
            <w:rPr>
              <w:i/>
              <w:color w:val="001F5F"/>
            </w:rPr>
            <w:t>o</w:t>
          </w:r>
          <w:r>
            <w:rPr>
              <w:i/>
              <w:color w:val="001F5F"/>
              <w:spacing w:val="-31"/>
            </w:rPr>
            <w:t xml:space="preserve"> </w:t>
          </w:r>
          <w:r>
            <w:rPr>
              <w:i/>
              <w:color w:val="001F5F"/>
            </w:rPr>
            <w:t>terreni</w:t>
          </w:r>
          <w:r>
            <w:rPr>
              <w:color w:val="001F5F"/>
            </w:rPr>
            <w:t>):</w:t>
          </w:r>
          <w:r>
            <w:rPr>
              <w:color w:val="001F5F"/>
              <w:spacing w:val="-29"/>
            </w:rPr>
            <w:t xml:space="preserve"> </w:t>
          </w:r>
          <w:r>
            <w:rPr>
              <w:color w:val="001F5F"/>
            </w:rPr>
            <w:t>Foglio:</w:t>
          </w:r>
          <w:r>
            <w:rPr>
              <w:color w:val="001F5F"/>
              <w:spacing w:val="-29"/>
            </w:rPr>
            <w:t xml:space="preserve"> </w:t>
          </w:r>
          <w:r>
            <w:rPr>
              <w:color w:val="001F5F"/>
            </w:rPr>
            <w:t>13</w:t>
          </w:r>
          <w:r>
            <w:rPr>
              <w:color w:val="001F5F"/>
              <w:spacing w:val="-28"/>
            </w:rPr>
            <w:t xml:space="preserve"> </w:t>
          </w:r>
          <w:r>
            <w:rPr>
              <w:color w:val="001F5F"/>
            </w:rPr>
            <w:t>Particella</w:t>
          </w:r>
          <w:r>
            <w:rPr>
              <w:color w:val="001F5F"/>
              <w:spacing w:val="-30"/>
            </w:rPr>
            <w:t xml:space="preserve"> </w:t>
          </w:r>
          <w:r>
            <w:rPr>
              <w:color w:val="001F5F"/>
            </w:rPr>
            <w:t>3770</w:t>
          </w:r>
          <w:r>
            <w:rPr>
              <w:color w:val="001F5F"/>
              <w:spacing w:val="-29"/>
            </w:rPr>
            <w:t xml:space="preserve"> </w:t>
          </w:r>
          <w:r>
            <w:rPr>
              <w:color w:val="001F5F"/>
            </w:rPr>
            <w:t>sub</w:t>
          </w:r>
          <w:r>
            <w:rPr>
              <w:color w:val="001F5F"/>
              <w:spacing w:val="-29"/>
            </w:rPr>
            <w:t xml:space="preserve"> </w:t>
          </w:r>
          <w:r>
            <w:rPr>
              <w:color w:val="001F5F"/>
            </w:rPr>
            <w:t>5</w:t>
          </w:r>
          <w:r>
            <w:rPr>
              <w:color w:val="001F5F"/>
              <w:spacing w:val="-31"/>
            </w:rPr>
            <w:t xml:space="preserve"> </w:t>
          </w:r>
          <w:r>
            <w:rPr>
              <w:color w:val="001F5F"/>
            </w:rPr>
            <w:t>Categoria</w:t>
          </w:r>
          <w:r>
            <w:rPr>
              <w:color w:val="001F5F"/>
              <w:spacing w:val="-31"/>
            </w:rPr>
            <w:t xml:space="preserve"> </w:t>
          </w:r>
          <w:r>
            <w:rPr>
              <w:color w:val="001F5F"/>
            </w:rPr>
            <w:t>C/6</w:t>
          </w:r>
          <w:r>
            <w:rPr>
              <w:color w:val="001F5F"/>
              <w:spacing w:val="3"/>
            </w:rPr>
            <w:t xml:space="preserve"> </w:t>
          </w:r>
          <w:r>
            <w:rPr>
              <w:color w:val="001F5F"/>
            </w:rPr>
            <w:t>Classe</w:t>
          </w:r>
          <w:r>
            <w:rPr>
              <w:color w:val="001F5F"/>
              <w:spacing w:val="-28"/>
            </w:rPr>
            <w:t xml:space="preserve"> </w:t>
          </w:r>
          <w:r>
            <w:rPr>
              <w:color w:val="001F5F"/>
            </w:rPr>
            <w:t>4</w:t>
          </w:r>
        </w:p>
        <w:p w:rsidR="00516D59" w:rsidRDefault="00516D59" w:rsidP="00516D59">
          <w:pPr>
            <w:pStyle w:val="Paragrafoelenco"/>
            <w:widowControl w:val="0"/>
            <w:numPr>
              <w:ilvl w:val="1"/>
              <w:numId w:val="15"/>
            </w:numPr>
            <w:tabs>
              <w:tab w:val="left" w:pos="1374"/>
              <w:tab w:val="left" w:pos="1375"/>
            </w:tabs>
            <w:autoSpaceDE w:val="0"/>
            <w:autoSpaceDN w:val="0"/>
            <w:spacing w:before="11" w:after="0" w:line="240" w:lineRule="auto"/>
            <w:contextualSpacing w:val="0"/>
          </w:pPr>
          <w:r>
            <w:rPr>
              <w:color w:val="001F5F"/>
            </w:rPr>
            <w:t>(ALLEGATO: le</w:t>
          </w:r>
          <w:r>
            <w:rPr>
              <w:color w:val="001F5F"/>
              <w:spacing w:val="-32"/>
            </w:rPr>
            <w:t xml:space="preserve"> </w:t>
          </w:r>
          <w:r>
            <w:rPr>
              <w:color w:val="001F5F"/>
            </w:rPr>
            <w:t>planimetrie)</w:t>
          </w:r>
        </w:p>
        <w:p w:rsidR="004426D4" w:rsidRPr="001C12D5" w:rsidRDefault="004426D4" w:rsidP="00516D59">
          <w:pPr>
            <w:spacing w:after="0" w:line="240" w:lineRule="auto"/>
            <w:jc w:val="both"/>
            <w:rPr>
              <w:rFonts w:ascii="Candara" w:eastAsia="Times New Roman" w:hAnsi="Candara" w:cs="Times New Roman"/>
              <w:bCs/>
              <w:color w:val="2F4685"/>
            </w:rPr>
          </w:pPr>
        </w:p>
        <w:p w:rsidR="00E041B1" w:rsidRPr="001C12D5" w:rsidRDefault="00E041B1" w:rsidP="001C12D5">
          <w:pPr>
            <w:spacing w:after="0" w:line="240" w:lineRule="auto"/>
            <w:ind w:firstLine="567"/>
            <w:jc w:val="both"/>
            <w:rPr>
              <w:rFonts w:ascii="Candara" w:eastAsia="Times New Roman" w:hAnsi="Candara" w:cs="Times New Roman"/>
              <w:b/>
              <w:bCs/>
              <w:color w:val="002060"/>
            </w:rPr>
          </w:pPr>
        </w:p>
        <w:p w:rsidR="009F3B71" w:rsidRPr="00E64B8D" w:rsidRDefault="009F3B71" w:rsidP="00D41686">
          <w:pPr>
            <w:pStyle w:val="Titolo3"/>
          </w:pPr>
          <w:bookmarkStart w:id="25" w:name="_Toc531419394"/>
          <w:bookmarkStart w:id="26" w:name="_Toc531450869"/>
          <w:bookmarkStart w:id="27" w:name="_Toc531452843"/>
          <w:bookmarkStart w:id="28" w:name="_Toc531453272"/>
          <w:bookmarkStart w:id="29" w:name="_Hlk531165188"/>
          <w:bookmarkStart w:id="30" w:name="_Toc536709140"/>
          <w:r w:rsidRPr="00E64B8D">
            <w:t>APPARTENENZA ALLA FISM (</w:t>
          </w:r>
          <w:r w:rsidR="00E64B8D" w:rsidRPr="0048259C">
            <w:rPr>
              <w:sz w:val="18"/>
            </w:rPr>
            <w:t>Federazione Italiana Scuole Materne</w:t>
          </w:r>
          <w:r w:rsidRPr="00E64B8D">
            <w:t>)</w:t>
          </w:r>
          <w:r w:rsidR="007E6358" w:rsidRPr="00E64B8D">
            <w:t xml:space="preserve"> COME </w:t>
          </w:r>
          <w:r w:rsidR="00E64B8D" w:rsidRPr="00E64B8D">
            <w:t>ESPRESSIONE</w:t>
          </w:r>
          <w:r w:rsidR="007E6358" w:rsidRPr="00E64B8D">
            <w:t xml:space="preserve"> E SISTEMA</w:t>
          </w:r>
          <w:bookmarkEnd w:id="25"/>
          <w:bookmarkEnd w:id="26"/>
          <w:bookmarkEnd w:id="27"/>
          <w:bookmarkEnd w:id="28"/>
          <w:bookmarkEnd w:id="30"/>
        </w:p>
        <w:bookmarkEnd w:id="29"/>
        <w:p w:rsidR="00F72F68" w:rsidRDefault="00F72F68" w:rsidP="00BE1809">
          <w:pPr>
            <w:pStyle w:val="PTOF0"/>
            <w:ind w:firstLine="0"/>
          </w:pPr>
        </w:p>
        <w:p w:rsidR="00BE1809" w:rsidRPr="00E64B8D" w:rsidRDefault="00E64B8D" w:rsidP="00CC3197">
          <w:pPr>
            <w:pStyle w:val="Titolo4"/>
            <w:rPr>
              <w:rFonts w:eastAsia="Times New Roman"/>
              <w:i/>
            </w:rPr>
          </w:pPr>
          <w:bookmarkStart w:id="31" w:name="_Toc531419395"/>
          <w:bookmarkStart w:id="32" w:name="_Toc531450870"/>
          <w:bookmarkStart w:id="33" w:name="_Toc531452844"/>
          <w:bookmarkStart w:id="34" w:name="_Toc531453273"/>
          <w:bookmarkStart w:id="35" w:name="_Toc536709141"/>
          <w:r w:rsidRPr="00A00446">
            <w:rPr>
              <w:rFonts w:eastAsia="Times New Roman"/>
            </w:rPr>
            <w:t>Espressione</w:t>
          </w:r>
          <w:bookmarkEnd w:id="31"/>
          <w:bookmarkEnd w:id="32"/>
          <w:bookmarkEnd w:id="33"/>
          <w:bookmarkEnd w:id="34"/>
          <w:bookmarkEnd w:id="35"/>
        </w:p>
        <w:p w:rsidR="00C80C0E" w:rsidRPr="001C12D5" w:rsidRDefault="00C80C0E" w:rsidP="001C12D5">
          <w:pPr>
            <w:pStyle w:val="PTOF0"/>
            <w:ind w:firstLine="567"/>
            <w:rPr>
              <w:sz w:val="21"/>
              <w:szCs w:val="21"/>
            </w:rPr>
          </w:pPr>
        </w:p>
        <w:p w:rsidR="009F3B71" w:rsidRPr="001C12D5" w:rsidRDefault="009F3B71" w:rsidP="001C12D5">
          <w:pPr>
            <w:pStyle w:val="PTOF0"/>
            <w:ind w:firstLine="567"/>
            <w:rPr>
              <w:sz w:val="21"/>
              <w:szCs w:val="21"/>
            </w:rPr>
          </w:pPr>
          <w:r w:rsidRPr="001C12D5">
            <w:rPr>
              <w:sz w:val="21"/>
              <w:szCs w:val="21"/>
            </w:rPr>
            <w:t>La Scuola dell'Infanzia, paritaria "</w:t>
          </w:r>
          <w:r w:rsidR="00516D59">
            <w:rPr>
              <w:sz w:val="21"/>
              <w:szCs w:val="21"/>
            </w:rPr>
            <w:t>San Antonio</w:t>
          </w:r>
          <w:r w:rsidRPr="001C12D5">
            <w:rPr>
              <w:sz w:val="21"/>
              <w:szCs w:val="21"/>
            </w:rPr>
            <w:t xml:space="preserve">" di </w:t>
          </w:r>
          <w:r w:rsidR="00516D59">
            <w:rPr>
              <w:sz w:val="21"/>
              <w:szCs w:val="21"/>
            </w:rPr>
            <w:t>Como</w:t>
          </w:r>
          <w:r w:rsidRPr="001C12D5">
            <w:rPr>
              <w:sz w:val="21"/>
              <w:szCs w:val="21"/>
            </w:rPr>
            <w:t>è</w:t>
          </w:r>
          <w:r w:rsidR="00F72F68" w:rsidRPr="001C12D5">
            <w:rPr>
              <w:sz w:val="21"/>
              <w:szCs w:val="21"/>
            </w:rPr>
            <w:t xml:space="preserve"> scuola cattolica </w:t>
          </w:r>
          <w:r w:rsidRPr="001C12D5">
            <w:rPr>
              <w:sz w:val="21"/>
              <w:szCs w:val="21"/>
            </w:rPr>
            <w:t>aderente alla</w:t>
          </w:r>
        </w:p>
        <w:p w:rsidR="009F3B71" w:rsidRPr="001C12D5" w:rsidRDefault="009F3B71" w:rsidP="001C12D5">
          <w:pPr>
            <w:pStyle w:val="PTOF0"/>
            <w:ind w:firstLine="567"/>
            <w:rPr>
              <w:rStyle w:val="Collegamentoipertestuale"/>
              <w:color w:val="0066FF"/>
              <w:sz w:val="21"/>
              <w:szCs w:val="21"/>
              <w:u w:val="none"/>
            </w:rPr>
          </w:pPr>
          <w:r w:rsidRPr="001C12D5">
            <w:rPr>
              <w:sz w:val="21"/>
              <w:szCs w:val="21"/>
            </w:rPr>
            <w:t xml:space="preserve">FEDERAZIONE ITALIANA SCUOLE MATERNE - FISM COMO - Via Cesare Battisti, 8 tel. 031.300057 - mail: </w:t>
          </w:r>
          <w:hyperlink r:id="rId13" w:history="1">
            <w:r w:rsidRPr="001C12D5">
              <w:rPr>
                <w:rStyle w:val="Collegamentoipertestuale"/>
                <w:color w:val="0066FF"/>
                <w:sz w:val="21"/>
                <w:szCs w:val="21"/>
              </w:rPr>
              <w:t>segreteria@fismcomo.eu</w:t>
            </w:r>
          </w:hyperlink>
        </w:p>
        <w:p w:rsidR="00F72F68" w:rsidRPr="001C12D5" w:rsidRDefault="00F72F68" w:rsidP="001C12D5">
          <w:pPr>
            <w:pStyle w:val="PTOF0"/>
            <w:ind w:firstLine="567"/>
            <w:rPr>
              <w:sz w:val="21"/>
              <w:szCs w:val="21"/>
            </w:rPr>
          </w:pPr>
          <w:r w:rsidRPr="001C12D5">
            <w:rPr>
              <w:sz w:val="21"/>
              <w:szCs w:val="21"/>
            </w:rPr>
            <w:t>La FISM Como, con riferimento al Magistero della Chiesa Cattolica, fa propri i principi contenuti nelle dichiarazioni dell'O.N.U., della Comunità Europea sui Diritti dell'Infanzia e quelli sanciti dalla Costituzione Italiana.</w:t>
          </w:r>
        </w:p>
        <w:p w:rsidR="00F72F68" w:rsidRPr="001C12D5" w:rsidRDefault="00F72F68" w:rsidP="001C12D5">
          <w:pPr>
            <w:pStyle w:val="PTOF0"/>
            <w:ind w:firstLine="567"/>
            <w:rPr>
              <w:sz w:val="21"/>
              <w:szCs w:val="21"/>
            </w:rPr>
          </w:pPr>
          <w:r w:rsidRPr="001C12D5">
            <w:rPr>
              <w:sz w:val="21"/>
              <w:szCs w:val="21"/>
            </w:rPr>
            <w:t xml:space="preserve"> In particolare propugna ed attua:</w:t>
          </w:r>
        </w:p>
        <w:p w:rsidR="00F72F68" w:rsidRPr="00F72F68" w:rsidRDefault="00F72F68" w:rsidP="00CF697E">
          <w:pPr>
            <w:pStyle w:val="PTOF0"/>
            <w:numPr>
              <w:ilvl w:val="0"/>
              <w:numId w:val="48"/>
            </w:numPr>
            <w:ind w:left="567" w:hanging="567"/>
          </w:pPr>
          <w:r w:rsidRPr="00F72F68">
            <w:t>I diritti fondamentali di libertà e uguaglianza;</w:t>
          </w:r>
        </w:p>
        <w:p w:rsidR="00F72F68" w:rsidRPr="00F72F68" w:rsidRDefault="00F72F68" w:rsidP="00CF697E">
          <w:pPr>
            <w:pStyle w:val="PTOF0"/>
            <w:numPr>
              <w:ilvl w:val="0"/>
              <w:numId w:val="48"/>
            </w:numPr>
            <w:ind w:left="567" w:hanging="567"/>
          </w:pPr>
          <w:r w:rsidRPr="00F72F68">
            <w:t>Il diritto alla libertà di espressione e di educazione spirituale e religiosa;</w:t>
          </w:r>
        </w:p>
        <w:p w:rsidR="00F72F68" w:rsidRDefault="00F72F68" w:rsidP="00CF697E">
          <w:pPr>
            <w:pStyle w:val="PTOF0"/>
            <w:numPr>
              <w:ilvl w:val="0"/>
              <w:numId w:val="48"/>
            </w:numPr>
            <w:ind w:left="567" w:hanging="567"/>
          </w:pPr>
          <w:r w:rsidRPr="00F72F68">
            <w:t>Il diritto dei genitori ad istruire ed educare i figli e ad essere agevolati nell’adempimento</w:t>
          </w:r>
        </w:p>
        <w:p w:rsidR="00F72F68" w:rsidRPr="00F72F68" w:rsidRDefault="00F72F68" w:rsidP="00CF697E">
          <w:pPr>
            <w:pStyle w:val="PTOF0"/>
            <w:numPr>
              <w:ilvl w:val="0"/>
              <w:numId w:val="48"/>
            </w:numPr>
            <w:ind w:left="567" w:hanging="567"/>
          </w:pPr>
          <w:r w:rsidRPr="00F72F68">
            <w:t>dei</w:t>
          </w:r>
          <w:r w:rsidR="00E64B8D">
            <w:t xml:space="preserve"> </w:t>
          </w:r>
          <w:r w:rsidRPr="00F72F68">
            <w:t>compiti educativi;</w:t>
          </w:r>
        </w:p>
        <w:p w:rsidR="00F72F68" w:rsidRPr="00F72F68" w:rsidRDefault="00F72F68" w:rsidP="00CF697E">
          <w:pPr>
            <w:pStyle w:val="PTOF0"/>
            <w:numPr>
              <w:ilvl w:val="0"/>
              <w:numId w:val="48"/>
            </w:numPr>
            <w:ind w:left="567" w:hanging="567"/>
          </w:pPr>
          <w:r w:rsidRPr="00F72F68">
            <w:t>Il diritto alla libertà di Educazione;</w:t>
          </w:r>
        </w:p>
        <w:p w:rsidR="00F72F68" w:rsidRPr="00F72F68" w:rsidRDefault="00F72F68" w:rsidP="00CF697E">
          <w:pPr>
            <w:pStyle w:val="PTOF0"/>
            <w:numPr>
              <w:ilvl w:val="0"/>
              <w:numId w:val="48"/>
            </w:numPr>
            <w:ind w:left="567" w:hanging="567"/>
          </w:pPr>
          <w:r w:rsidRPr="00F72F68">
            <w:t>Il diritto di enti pubblici e privati ad istituire Scuole ed Istituti di Educazione;</w:t>
          </w:r>
        </w:p>
        <w:p w:rsidR="00F72F68" w:rsidRPr="00F72F68" w:rsidRDefault="00F72F68" w:rsidP="00CF697E">
          <w:pPr>
            <w:pStyle w:val="PTOF0"/>
            <w:numPr>
              <w:ilvl w:val="0"/>
              <w:numId w:val="48"/>
            </w:numPr>
            <w:ind w:left="567" w:hanging="567"/>
          </w:pPr>
          <w:r w:rsidRPr="00F72F68">
            <w:t>Il dovere dello Stato di assicurare alle Scuole non Statali piena libertà e ai loro Bambini un</w:t>
          </w:r>
        </w:p>
        <w:p w:rsidR="00BE1809" w:rsidRDefault="00F72F68" w:rsidP="00CF697E">
          <w:pPr>
            <w:pStyle w:val="PTOF0"/>
            <w:numPr>
              <w:ilvl w:val="0"/>
              <w:numId w:val="48"/>
            </w:numPr>
            <w:ind w:left="567" w:hanging="567"/>
          </w:pPr>
          <w:r w:rsidRPr="00F72F68">
            <w:t>trattamento paritario a quello dei Bambini delle scuole statali operanti in Italia.</w:t>
          </w:r>
        </w:p>
        <w:p w:rsidR="001C12D5" w:rsidRPr="00E64B8D" w:rsidRDefault="001C12D5" w:rsidP="001C12D5">
          <w:pPr>
            <w:pStyle w:val="PTOF0"/>
            <w:ind w:firstLine="0"/>
          </w:pPr>
        </w:p>
        <w:p w:rsidR="00862B18" w:rsidRPr="00CC3197" w:rsidRDefault="00862B18" w:rsidP="00CC3197">
          <w:pPr>
            <w:pStyle w:val="Titolo4"/>
          </w:pPr>
          <w:bookmarkStart w:id="36" w:name="_Toc531419396"/>
          <w:bookmarkStart w:id="37" w:name="_Toc531450871"/>
          <w:bookmarkStart w:id="38" w:name="_Toc531452845"/>
          <w:bookmarkStart w:id="39" w:name="_Toc531453274"/>
          <w:bookmarkStart w:id="40" w:name="_Toc536709142"/>
          <w:r w:rsidRPr="00CC3197">
            <w:t>Sistema</w:t>
          </w:r>
          <w:bookmarkEnd w:id="36"/>
          <w:bookmarkEnd w:id="37"/>
          <w:bookmarkEnd w:id="38"/>
          <w:bookmarkEnd w:id="39"/>
          <w:bookmarkEnd w:id="40"/>
        </w:p>
        <w:p w:rsidR="00BE1809" w:rsidRPr="001C12D5" w:rsidRDefault="00BE1809" w:rsidP="001C12D5">
          <w:pPr>
            <w:pStyle w:val="PTOF0"/>
            <w:ind w:firstLine="567"/>
            <w:rPr>
              <w:sz w:val="21"/>
              <w:szCs w:val="21"/>
            </w:rPr>
          </w:pPr>
          <w:r w:rsidRPr="001C12D5">
            <w:rPr>
              <w:sz w:val="21"/>
              <w:szCs w:val="21"/>
            </w:rPr>
            <w:t>La rete delle 12</w:t>
          </w:r>
          <w:r w:rsidR="00987563">
            <w:rPr>
              <w:sz w:val="21"/>
              <w:szCs w:val="21"/>
            </w:rPr>
            <w:t>4</w:t>
          </w:r>
          <w:r w:rsidRPr="001C12D5">
            <w:rPr>
              <w:sz w:val="21"/>
              <w:szCs w:val="21"/>
            </w:rPr>
            <w:t xml:space="preserve"> scuole dell'infanzia, paritarie </w:t>
          </w:r>
          <w:r w:rsidR="00E64B8D" w:rsidRPr="001C12D5">
            <w:rPr>
              <w:sz w:val="21"/>
              <w:szCs w:val="21"/>
            </w:rPr>
            <w:t xml:space="preserve">cattoliche o di </w:t>
          </w:r>
          <w:r w:rsidRPr="001C12D5">
            <w:rPr>
              <w:sz w:val="21"/>
              <w:szCs w:val="21"/>
            </w:rPr>
            <w:t>ispirazione cristiana</w:t>
          </w:r>
          <w:r w:rsidR="00E64B8D" w:rsidRPr="001C12D5">
            <w:rPr>
              <w:sz w:val="21"/>
              <w:szCs w:val="21"/>
            </w:rPr>
            <w:t xml:space="preserve"> </w:t>
          </w:r>
          <w:r w:rsidRPr="001C12D5">
            <w:rPr>
              <w:sz w:val="21"/>
              <w:szCs w:val="21"/>
            </w:rPr>
            <w:t xml:space="preserve">della </w:t>
          </w:r>
          <w:r w:rsidR="00987563">
            <w:rPr>
              <w:sz w:val="21"/>
              <w:szCs w:val="21"/>
            </w:rPr>
            <w:t xml:space="preserve">Fism </w:t>
          </w:r>
          <w:r w:rsidRPr="001C12D5">
            <w:rPr>
              <w:sz w:val="21"/>
              <w:szCs w:val="21"/>
            </w:rPr>
            <w:t>provincia</w:t>
          </w:r>
          <w:r w:rsidR="00987563">
            <w:rPr>
              <w:sz w:val="21"/>
              <w:szCs w:val="21"/>
            </w:rPr>
            <w:t>le</w:t>
          </w:r>
          <w:r w:rsidRPr="001C12D5">
            <w:rPr>
              <w:sz w:val="21"/>
              <w:szCs w:val="21"/>
            </w:rPr>
            <w:t xml:space="preserve"> di Como, delle 1.768 della Regione Lombardia, e delle oltre </w:t>
          </w:r>
          <w:r w:rsidR="00494DAE" w:rsidRPr="001C12D5">
            <w:rPr>
              <w:sz w:val="21"/>
              <w:szCs w:val="21"/>
            </w:rPr>
            <w:t>6</w:t>
          </w:r>
          <w:r w:rsidRPr="001C12D5">
            <w:rPr>
              <w:sz w:val="21"/>
              <w:szCs w:val="21"/>
            </w:rPr>
            <w:t>.000 in Italia.</w:t>
          </w:r>
        </w:p>
        <w:p w:rsidR="00BE1809" w:rsidRPr="001C12D5" w:rsidRDefault="00BE1809" w:rsidP="001C12D5">
          <w:pPr>
            <w:pStyle w:val="PTOF0"/>
            <w:ind w:firstLine="567"/>
            <w:rPr>
              <w:sz w:val="21"/>
              <w:szCs w:val="21"/>
            </w:rPr>
          </w:pPr>
          <w:r w:rsidRPr="001C12D5">
            <w:rPr>
              <w:sz w:val="21"/>
              <w:szCs w:val="21"/>
            </w:rPr>
            <w:t>La FORMAZIONE e l'AGGIORNAMENTO sono proposti da FISM COMO e CENTRO SERVIZI ad Amministratori, Coordinatrici, Insegnanti, Personale non Docente e altri Collaboratori Volontari e non, anche in attuazione di quanto previsto dalla legge di parità scolastica n.</w:t>
          </w:r>
          <w:r w:rsidR="00E64B8D" w:rsidRPr="001C12D5">
            <w:rPr>
              <w:sz w:val="21"/>
              <w:szCs w:val="21"/>
            </w:rPr>
            <w:t xml:space="preserve"> </w:t>
          </w:r>
          <w:r w:rsidRPr="001C12D5">
            <w:rPr>
              <w:sz w:val="21"/>
              <w:szCs w:val="21"/>
            </w:rPr>
            <w:t>62/2000, nonché la legge di "Riforma..." n. 107/2015.</w:t>
          </w:r>
        </w:p>
        <w:p w:rsidR="00BE1809" w:rsidRPr="001C12D5" w:rsidRDefault="00BE1809" w:rsidP="001C12D5">
          <w:pPr>
            <w:pStyle w:val="PTOF0"/>
            <w:ind w:firstLine="567"/>
            <w:rPr>
              <w:sz w:val="21"/>
              <w:szCs w:val="21"/>
            </w:rPr>
          </w:pPr>
          <w:r w:rsidRPr="001C12D5">
            <w:rPr>
              <w:sz w:val="21"/>
              <w:szCs w:val="21"/>
            </w:rPr>
            <w:t>La nostra scuola appartiene al Coordinamento provinciale pedagogico-didattico della rete delle scuole dell'infanzia, paritarie di ispirazione cristiana della provincia di Como.</w:t>
          </w:r>
        </w:p>
        <w:p w:rsidR="00BE1809" w:rsidRPr="001C12D5" w:rsidRDefault="00BE1809" w:rsidP="001C12D5">
          <w:pPr>
            <w:spacing w:after="0" w:line="240" w:lineRule="auto"/>
            <w:ind w:firstLine="567"/>
            <w:jc w:val="both"/>
            <w:rPr>
              <w:rFonts w:ascii="Candara" w:eastAsia="Times New Roman" w:hAnsi="Candara" w:cs="Times New Roman"/>
              <w:color w:val="2F4685"/>
            </w:rPr>
          </w:pPr>
          <w:r w:rsidRPr="001C12D5">
            <w:rPr>
              <w:rFonts w:ascii="Candara" w:eastAsia="Times New Roman" w:hAnsi="Candara" w:cs="Times New Roman"/>
              <w:color w:val="2F4685"/>
            </w:rPr>
            <w:lastRenderedPageBreak/>
            <w:t>La Coordinatrice e l</w:t>
          </w:r>
          <w:r w:rsidR="00987563">
            <w:rPr>
              <w:rFonts w:ascii="Candara" w:eastAsia="Times New Roman" w:hAnsi="Candara" w:cs="Times New Roman"/>
              <w:color w:val="2F4685"/>
            </w:rPr>
            <w:t>e</w:t>
          </w:r>
          <w:r w:rsidRPr="001C12D5">
            <w:rPr>
              <w:rFonts w:ascii="Candara" w:eastAsia="Times New Roman" w:hAnsi="Candara" w:cs="Times New Roman"/>
              <w:color w:val="2F4685"/>
            </w:rPr>
            <w:t xml:space="preserve"> Docent</w:t>
          </w:r>
          <w:r w:rsidR="00987563">
            <w:rPr>
              <w:rFonts w:ascii="Candara" w:eastAsia="Times New Roman" w:hAnsi="Candara" w:cs="Times New Roman"/>
              <w:color w:val="2F4685"/>
            </w:rPr>
            <w:t>i</w:t>
          </w:r>
          <w:r w:rsidRPr="001C12D5">
            <w:rPr>
              <w:rFonts w:ascii="Candara" w:eastAsia="Times New Roman" w:hAnsi="Candara" w:cs="Times New Roman"/>
              <w:color w:val="2F4685"/>
            </w:rPr>
            <w:t xml:space="preserve"> partecipano al COLLEGIO DOCENTI della zona di </w:t>
          </w:r>
          <w:r w:rsidR="00516D59">
            <w:rPr>
              <w:rFonts w:ascii="Candara" w:eastAsia="Times New Roman" w:hAnsi="Candara" w:cs="Times New Roman"/>
              <w:color w:val="2F4685"/>
            </w:rPr>
            <w:t>Como</w:t>
          </w:r>
          <w:r w:rsidRPr="001C12D5">
            <w:rPr>
              <w:rFonts w:ascii="Candara" w:eastAsia="Times New Roman" w:hAnsi="Candara" w:cs="Times New Roman"/>
              <w:color w:val="2F4685"/>
            </w:rPr>
            <w:t xml:space="preserve"> unitamente ed in rete con tutte le Coordinatrici e Docenti delle </w:t>
          </w:r>
          <w:r w:rsidR="004A1FD9">
            <w:rPr>
              <w:rFonts w:ascii="Candara" w:eastAsia="Times New Roman" w:hAnsi="Candara" w:cs="Times New Roman"/>
              <w:color w:val="2F4685"/>
            </w:rPr>
            <w:t>124</w:t>
          </w:r>
          <w:r w:rsidRPr="001C12D5">
            <w:rPr>
              <w:rFonts w:ascii="Candara" w:eastAsia="Times New Roman" w:hAnsi="Candara" w:cs="Times New Roman"/>
              <w:color w:val="2F4685"/>
            </w:rPr>
            <w:t xml:space="preserve"> scuole dell'infanzia paritarie di ispirazione cristiano-cattolica.</w:t>
          </w:r>
        </w:p>
        <w:p w:rsidR="00BE1809" w:rsidRPr="001C12D5" w:rsidRDefault="00BE1809" w:rsidP="001C12D5">
          <w:pPr>
            <w:spacing w:after="0" w:line="240" w:lineRule="auto"/>
            <w:ind w:firstLine="567"/>
            <w:jc w:val="both"/>
            <w:rPr>
              <w:rFonts w:ascii="Candara" w:eastAsia="Times New Roman" w:hAnsi="Candara" w:cs="Times New Roman"/>
              <w:color w:val="2F4685"/>
            </w:rPr>
          </w:pPr>
          <w:r w:rsidRPr="001C12D5">
            <w:rPr>
              <w:rFonts w:ascii="Candara" w:eastAsia="Times New Roman" w:hAnsi="Candara" w:cs="Times New Roman"/>
              <w:color w:val="2F4685"/>
            </w:rPr>
            <w:t>La Coordinatrice e l</w:t>
          </w:r>
          <w:r w:rsidR="00987563">
            <w:rPr>
              <w:rFonts w:ascii="Candara" w:eastAsia="Times New Roman" w:hAnsi="Candara" w:cs="Times New Roman"/>
              <w:color w:val="2F4685"/>
            </w:rPr>
            <w:t>e</w:t>
          </w:r>
          <w:r w:rsidRPr="001C12D5">
            <w:rPr>
              <w:rFonts w:ascii="Candara" w:eastAsia="Times New Roman" w:hAnsi="Candara" w:cs="Times New Roman"/>
              <w:color w:val="2F4685"/>
            </w:rPr>
            <w:t xml:space="preserve"> Docent</w:t>
          </w:r>
          <w:r w:rsidR="00987563">
            <w:rPr>
              <w:rFonts w:ascii="Candara" w:eastAsia="Times New Roman" w:hAnsi="Candara" w:cs="Times New Roman"/>
              <w:color w:val="2F4685"/>
            </w:rPr>
            <w:t>i</w:t>
          </w:r>
          <w:r w:rsidRPr="001C12D5">
            <w:rPr>
              <w:rFonts w:ascii="Candara" w:eastAsia="Times New Roman" w:hAnsi="Candara" w:cs="Times New Roman"/>
              <w:color w:val="2F4685"/>
            </w:rPr>
            <w:t xml:space="preserve"> frequentano altresì i corsi annualmente proposti per la formazione e l'aggiornamento pedagogico-didattico, compreso l'annuale aggiornamento per il mantenimento dell'idoneità </w:t>
          </w:r>
          <w:r w:rsidRPr="001C12D5">
            <w:rPr>
              <w:rStyle w:val="PTOFCarattere0"/>
              <w:rFonts w:eastAsiaTheme="minorEastAsia"/>
            </w:rPr>
            <w:t>di cui al decreto</w:t>
          </w:r>
          <w:r w:rsidRPr="001C12D5">
            <w:rPr>
              <w:rFonts w:ascii="Candara" w:eastAsia="Times New Roman" w:hAnsi="Candara" w:cs="Times New Roman"/>
              <w:color w:val="FF0000"/>
            </w:rPr>
            <w:t xml:space="preserve"> </w:t>
          </w:r>
          <w:r w:rsidRPr="001C12D5">
            <w:rPr>
              <w:rFonts w:ascii="Candara" w:eastAsia="Times New Roman" w:hAnsi="Candara" w:cs="Times New Roman"/>
              <w:color w:val="2F4685"/>
            </w:rPr>
            <w:t>vescovile all'I.R.C., nonché i corsi inerenti le mansioni e funzioni inerenti la sicurezza dei Bambini e degli ambienti (primo soccorso, antincendio, sicurezza lavoratori, HACCP.)</w:t>
          </w:r>
        </w:p>
        <w:p w:rsidR="00BE1809" w:rsidRPr="001C12D5" w:rsidRDefault="00BE1809" w:rsidP="001C12D5">
          <w:pPr>
            <w:spacing w:after="0" w:line="240" w:lineRule="auto"/>
            <w:ind w:firstLine="567"/>
            <w:jc w:val="both"/>
            <w:rPr>
              <w:rFonts w:ascii="Candara" w:eastAsia="Times New Roman" w:hAnsi="Candara" w:cs="Times New Roman"/>
              <w:color w:val="2F4685"/>
            </w:rPr>
          </w:pPr>
          <w:r w:rsidRPr="001C12D5">
            <w:rPr>
              <w:rFonts w:ascii="Candara" w:eastAsia="Times New Roman" w:hAnsi="Candara" w:cs="Times New Roman"/>
              <w:color w:val="2F4685"/>
            </w:rPr>
            <w:t>La nostra scuola si avvale delle proposte formative, di aggiornamento e dei servizi gestionali (contabilità e paghe) che il CENTRO SERVIZI FISM COMO a Scrl offre agli associati; il CENTRO SERVIZI promuove corsi di formazione e aggiornamento per tutte le altre persone che collaborano a vario titolo al funzionamento della nostra realtà scolastica.</w:t>
          </w:r>
        </w:p>
        <w:p w:rsidR="00BE1809" w:rsidRPr="001C12D5" w:rsidRDefault="00BE1809" w:rsidP="001C12D5">
          <w:pPr>
            <w:spacing w:after="0" w:line="240" w:lineRule="auto"/>
            <w:ind w:firstLine="567"/>
            <w:jc w:val="both"/>
            <w:rPr>
              <w:rFonts w:ascii="Candara" w:eastAsia="Times New Roman" w:hAnsi="Candara" w:cs="Times New Roman"/>
              <w:color w:val="FF0000"/>
            </w:rPr>
          </w:pPr>
        </w:p>
        <w:p w:rsidR="00862B18" w:rsidRPr="00CC3197" w:rsidRDefault="00862B18" w:rsidP="00CC3197">
          <w:pPr>
            <w:pStyle w:val="Titolo4"/>
          </w:pPr>
          <w:bookmarkStart w:id="41" w:name="_Toc531419397"/>
          <w:bookmarkStart w:id="42" w:name="_Toc531450872"/>
          <w:bookmarkStart w:id="43" w:name="_Toc531452846"/>
          <w:bookmarkStart w:id="44" w:name="_Toc531453275"/>
          <w:bookmarkStart w:id="45" w:name="_Toc536709143"/>
          <w:r w:rsidRPr="00CC3197">
            <w:t xml:space="preserve">Missione educativa </w:t>
          </w:r>
          <w:r w:rsidR="00AA4D12" w:rsidRPr="00CC3197">
            <w:t>de</w:t>
          </w:r>
          <w:r w:rsidRPr="00CC3197">
            <w:t>ll</w:t>
          </w:r>
          <w:r w:rsidR="00AA4D12" w:rsidRPr="00CC3197">
            <w:t>a</w:t>
          </w:r>
          <w:r w:rsidRPr="00CC3197">
            <w:t xml:space="preserve"> Scuola Fism</w:t>
          </w:r>
          <w:bookmarkEnd w:id="41"/>
          <w:bookmarkEnd w:id="42"/>
          <w:bookmarkEnd w:id="43"/>
          <w:bookmarkEnd w:id="44"/>
          <w:bookmarkEnd w:id="45"/>
        </w:p>
        <w:p w:rsidR="00BE1809" w:rsidRPr="001C12D5" w:rsidRDefault="00BE1809" w:rsidP="00F72F68">
          <w:pPr>
            <w:pStyle w:val="PTOF0"/>
            <w:rPr>
              <w:sz w:val="21"/>
              <w:szCs w:val="21"/>
            </w:rPr>
          </w:pPr>
        </w:p>
        <w:p w:rsidR="00802FD8" w:rsidRPr="001C12D5" w:rsidRDefault="00802FD8" w:rsidP="00CF697E">
          <w:pPr>
            <w:pStyle w:val="PTOF0"/>
            <w:numPr>
              <w:ilvl w:val="0"/>
              <w:numId w:val="44"/>
            </w:numPr>
            <w:ind w:left="567" w:hanging="567"/>
            <w:rPr>
              <w:b/>
              <w:bCs/>
              <w:i/>
              <w:iCs/>
              <w:sz w:val="21"/>
              <w:szCs w:val="21"/>
            </w:rPr>
          </w:pPr>
          <w:r w:rsidRPr="001C12D5">
            <w:rPr>
              <w:b/>
              <w:bCs/>
              <w:i/>
              <w:iCs/>
              <w:sz w:val="21"/>
              <w:szCs w:val="21"/>
            </w:rPr>
            <w:t xml:space="preserve">in quanto scuola paritaria </w:t>
          </w:r>
          <w:r w:rsidRPr="001C12D5">
            <w:rPr>
              <w:bCs/>
              <w:i/>
              <w:iCs/>
              <w:sz w:val="21"/>
              <w:szCs w:val="21"/>
            </w:rPr>
            <w:t>si inserisce nel sistema pubblico integrato dell’istruzione in armonia con i principi della Costituzione e della legge di parità e</w:t>
          </w:r>
          <w:r w:rsidRPr="001C12D5">
            <w:rPr>
              <w:i/>
              <w:iCs/>
              <w:sz w:val="21"/>
              <w:szCs w:val="21"/>
            </w:rPr>
            <w:t xml:space="preserve"> “si rivolge a tutte le bambine e i bambini dai 3 ai 6 anni ed è la risposta al loro diritto all’educazione ed alla cura…”  (Indicazioni Nazionali 2012);</w:t>
          </w:r>
        </w:p>
        <w:p w:rsidR="00802FD8" w:rsidRPr="001C12D5" w:rsidRDefault="00802FD8" w:rsidP="00A73247">
          <w:pPr>
            <w:pStyle w:val="PTOF0"/>
            <w:ind w:left="567" w:firstLine="0"/>
            <w:rPr>
              <w:i/>
              <w:iCs/>
              <w:sz w:val="21"/>
              <w:szCs w:val="21"/>
            </w:rPr>
          </w:pPr>
          <w:r w:rsidRPr="001C12D5">
            <w:rPr>
              <w:i/>
              <w:iCs/>
              <w:sz w:val="21"/>
              <w:szCs w:val="21"/>
            </w:rPr>
            <w:t>Come scuola paritaria, inoltre, risponde al mandato della Repubblica</w:t>
          </w:r>
          <w:r w:rsidR="00A73247" w:rsidRPr="001C12D5">
            <w:rPr>
              <w:i/>
              <w:iCs/>
              <w:sz w:val="21"/>
              <w:szCs w:val="21"/>
            </w:rPr>
            <w:t xml:space="preserve"> Italiana</w:t>
          </w:r>
          <w:r w:rsidRPr="001C12D5">
            <w:rPr>
              <w:i/>
              <w:iCs/>
              <w:sz w:val="21"/>
              <w:szCs w:val="21"/>
            </w:rPr>
            <w:t xml:space="preserve"> assumendosi i compiti propri della scuola dell’infanzia nella consapevolezza:</w:t>
          </w:r>
        </w:p>
        <w:p w:rsidR="00802FD8" w:rsidRPr="001C12D5" w:rsidRDefault="00802FD8" w:rsidP="00CF697E">
          <w:pPr>
            <w:pStyle w:val="PTOF0"/>
            <w:numPr>
              <w:ilvl w:val="0"/>
              <w:numId w:val="49"/>
            </w:numPr>
            <w:ind w:left="1134" w:hanging="567"/>
            <w:rPr>
              <w:i/>
              <w:iCs/>
              <w:sz w:val="21"/>
              <w:szCs w:val="21"/>
            </w:rPr>
          </w:pPr>
          <w:r w:rsidRPr="001C12D5">
            <w:rPr>
              <w:i/>
              <w:iCs/>
              <w:sz w:val="21"/>
              <w:szCs w:val="21"/>
            </w:rPr>
            <w:t>di non essere l’unica agenzia educativa;</w:t>
          </w:r>
        </w:p>
        <w:p w:rsidR="00802FD8" w:rsidRPr="001C12D5" w:rsidRDefault="00802FD8" w:rsidP="00CF697E">
          <w:pPr>
            <w:pStyle w:val="PTOF0"/>
            <w:numPr>
              <w:ilvl w:val="0"/>
              <w:numId w:val="49"/>
            </w:numPr>
            <w:ind w:left="1134" w:hanging="567"/>
            <w:rPr>
              <w:i/>
              <w:iCs/>
              <w:sz w:val="21"/>
              <w:szCs w:val="21"/>
            </w:rPr>
          </w:pPr>
          <w:r w:rsidRPr="001C12D5">
            <w:rPr>
              <w:i/>
              <w:iCs/>
              <w:sz w:val="21"/>
              <w:szCs w:val="21"/>
            </w:rPr>
            <w:t xml:space="preserve">del ruolo fondamentale </w:t>
          </w:r>
          <w:r w:rsidR="00494DAE" w:rsidRPr="001C12D5">
            <w:rPr>
              <w:i/>
              <w:iCs/>
              <w:sz w:val="21"/>
              <w:szCs w:val="21"/>
            </w:rPr>
            <w:t xml:space="preserve">e primario </w:t>
          </w:r>
          <w:r w:rsidRPr="001C12D5">
            <w:rPr>
              <w:i/>
              <w:iCs/>
              <w:sz w:val="21"/>
              <w:szCs w:val="21"/>
            </w:rPr>
            <w:t>della famiglia;</w:t>
          </w:r>
        </w:p>
        <w:p w:rsidR="00A73247" w:rsidRPr="001C12D5" w:rsidRDefault="00802FD8" w:rsidP="00CF697E">
          <w:pPr>
            <w:pStyle w:val="PTOF0"/>
            <w:numPr>
              <w:ilvl w:val="0"/>
              <w:numId w:val="49"/>
            </w:numPr>
            <w:ind w:left="1134" w:hanging="567"/>
            <w:rPr>
              <w:i/>
              <w:iCs/>
              <w:sz w:val="21"/>
              <w:szCs w:val="21"/>
            </w:rPr>
          </w:pPr>
          <w:r w:rsidRPr="001C12D5">
            <w:rPr>
              <w:i/>
              <w:iCs/>
              <w:sz w:val="21"/>
              <w:szCs w:val="21"/>
            </w:rPr>
            <w:t>che oggi l’apprendimento scolastico è solo una delle tante esperienze di apprendimento.</w:t>
          </w:r>
        </w:p>
        <w:p w:rsidR="00A73247" w:rsidRPr="001C12D5" w:rsidRDefault="00A73247" w:rsidP="00A73247">
          <w:pPr>
            <w:pStyle w:val="PTOF0"/>
            <w:ind w:left="567" w:firstLine="0"/>
            <w:rPr>
              <w:i/>
              <w:iCs/>
              <w:sz w:val="21"/>
              <w:szCs w:val="21"/>
            </w:rPr>
          </w:pPr>
        </w:p>
        <w:p w:rsidR="00802FD8" w:rsidRPr="001C12D5" w:rsidRDefault="00802FD8" w:rsidP="00CF697E">
          <w:pPr>
            <w:pStyle w:val="PTOF0"/>
            <w:numPr>
              <w:ilvl w:val="0"/>
              <w:numId w:val="44"/>
            </w:numPr>
            <w:ind w:left="567" w:hanging="567"/>
            <w:rPr>
              <w:bCs/>
              <w:i/>
              <w:iCs/>
              <w:sz w:val="21"/>
              <w:szCs w:val="21"/>
            </w:rPr>
          </w:pPr>
          <w:r w:rsidRPr="001C12D5">
            <w:rPr>
              <w:b/>
              <w:bCs/>
              <w:i/>
              <w:iCs/>
              <w:sz w:val="21"/>
              <w:szCs w:val="21"/>
            </w:rPr>
            <w:t xml:space="preserve">in quanto Scuola paritaria Fism </w:t>
          </w:r>
          <w:r w:rsidRPr="001C12D5">
            <w:rPr>
              <w:bCs/>
              <w:i/>
              <w:iCs/>
              <w:sz w:val="21"/>
              <w:szCs w:val="21"/>
            </w:rPr>
            <w:t>si inserisce in una rete di scuole a diversi livelli:</w:t>
          </w:r>
        </w:p>
        <w:p w:rsidR="00802FD8" w:rsidRPr="001C12D5" w:rsidRDefault="00802FD8" w:rsidP="00A73247">
          <w:pPr>
            <w:pStyle w:val="PTOF0"/>
            <w:ind w:left="567" w:firstLine="0"/>
            <w:rPr>
              <w:iCs/>
              <w:sz w:val="21"/>
              <w:szCs w:val="21"/>
            </w:rPr>
          </w:pPr>
          <w:r w:rsidRPr="001C12D5">
            <w:rPr>
              <w:bCs/>
              <w:i/>
              <w:iCs/>
              <w:sz w:val="21"/>
              <w:szCs w:val="21"/>
            </w:rPr>
            <w:t>Fism provinciale, Fism regionale e nazionale e può beneficiare quindi di “</w:t>
          </w:r>
          <w:r w:rsidRPr="001C12D5">
            <w:rPr>
              <w:bCs/>
              <w:iCs/>
              <w:sz w:val="21"/>
              <w:szCs w:val="21"/>
            </w:rPr>
            <w:t>un collegamento organico e stabile con le altre scuole cattoliche (o di ispirazione cristiana)</w:t>
          </w:r>
          <w:r w:rsidRPr="001C12D5">
            <w:rPr>
              <w:iCs/>
              <w:sz w:val="21"/>
              <w:szCs w:val="21"/>
            </w:rPr>
            <w:t>”.</w:t>
          </w:r>
        </w:p>
        <w:p w:rsidR="00802FD8" w:rsidRPr="001C12D5" w:rsidRDefault="00802FD8" w:rsidP="00CF697E">
          <w:pPr>
            <w:pStyle w:val="PTOF0"/>
            <w:numPr>
              <w:ilvl w:val="0"/>
              <w:numId w:val="44"/>
            </w:numPr>
            <w:ind w:left="567" w:hanging="567"/>
            <w:rPr>
              <w:sz w:val="21"/>
              <w:szCs w:val="21"/>
            </w:rPr>
          </w:pPr>
          <w:r w:rsidRPr="001C12D5">
            <w:rPr>
              <w:b/>
              <w:sz w:val="21"/>
              <w:szCs w:val="21"/>
            </w:rPr>
            <w:t>in quanto Scuola di ispirazione cristiana è</w:t>
          </w:r>
          <w:r w:rsidRPr="001C12D5">
            <w:rPr>
              <w:sz w:val="21"/>
              <w:szCs w:val="21"/>
            </w:rPr>
            <w:t>:</w:t>
          </w:r>
        </w:p>
        <w:p w:rsidR="00802FD8" w:rsidRPr="001C12D5" w:rsidRDefault="00802FD8" w:rsidP="00CF697E">
          <w:pPr>
            <w:pStyle w:val="PTOF0"/>
            <w:numPr>
              <w:ilvl w:val="0"/>
              <w:numId w:val="50"/>
            </w:numPr>
            <w:ind w:left="1134" w:hanging="567"/>
            <w:rPr>
              <w:sz w:val="21"/>
              <w:szCs w:val="21"/>
            </w:rPr>
          </w:pPr>
          <w:r w:rsidRPr="001C12D5">
            <w:rPr>
              <w:sz w:val="21"/>
              <w:szCs w:val="21"/>
            </w:rPr>
            <w:t>luogo educativo caratterizzato dalla visione cristiana di “persona”;</w:t>
          </w:r>
        </w:p>
        <w:p w:rsidR="00802FD8" w:rsidRPr="001C12D5" w:rsidRDefault="00802FD8" w:rsidP="00CF697E">
          <w:pPr>
            <w:pStyle w:val="PTOF0"/>
            <w:numPr>
              <w:ilvl w:val="0"/>
              <w:numId w:val="50"/>
            </w:numPr>
            <w:ind w:left="1134" w:hanging="567"/>
            <w:rPr>
              <w:sz w:val="21"/>
              <w:szCs w:val="21"/>
            </w:rPr>
          </w:pPr>
          <w:r w:rsidRPr="001C12D5">
            <w:rPr>
              <w:sz w:val="21"/>
              <w:szCs w:val="21"/>
            </w:rPr>
            <w:t xml:space="preserve">“una di quelle scuole che le comunità cristiane e </w:t>
          </w:r>
          <w:r w:rsidR="00494DAE" w:rsidRPr="001C12D5">
            <w:rPr>
              <w:sz w:val="21"/>
              <w:szCs w:val="21"/>
            </w:rPr>
            <w:t>le congregazioni religiose</w:t>
          </w:r>
          <w:r w:rsidRPr="001C12D5">
            <w:rPr>
              <w:sz w:val="21"/>
              <w:szCs w:val="21"/>
            </w:rPr>
            <w:t xml:space="preserve"> istituiscono perché riconoscono in esse un mezzo privilegiato volto alla formazione integrale dell’uomo nella prospettiva di una visione cristiana del mondo, della persona e della </w:t>
          </w:r>
          <w:r w:rsidR="00987563">
            <w:rPr>
              <w:sz w:val="21"/>
              <w:szCs w:val="21"/>
            </w:rPr>
            <w:t>vita</w:t>
          </w:r>
          <w:r w:rsidRPr="001C12D5">
            <w:rPr>
              <w:sz w:val="21"/>
              <w:szCs w:val="21"/>
            </w:rPr>
            <w:t>”</w:t>
          </w:r>
          <w:r w:rsidR="00A73247" w:rsidRPr="001C12D5">
            <w:rPr>
              <w:sz w:val="21"/>
              <w:szCs w:val="21"/>
            </w:rPr>
            <w:t>;</w:t>
          </w:r>
        </w:p>
        <w:p w:rsidR="00802FD8" w:rsidRPr="001C12D5" w:rsidRDefault="00802FD8" w:rsidP="00CF697E">
          <w:pPr>
            <w:pStyle w:val="PTOF0"/>
            <w:numPr>
              <w:ilvl w:val="0"/>
              <w:numId w:val="50"/>
            </w:numPr>
            <w:ind w:left="1134" w:hanging="567"/>
            <w:rPr>
              <w:sz w:val="21"/>
              <w:szCs w:val="21"/>
            </w:rPr>
          </w:pPr>
          <w:r w:rsidRPr="001C12D5">
            <w:rPr>
              <w:sz w:val="21"/>
              <w:szCs w:val="21"/>
            </w:rPr>
            <w:t xml:space="preserve">espressione di </w:t>
          </w:r>
          <w:r w:rsidRPr="001C12D5">
            <w:rPr>
              <w:b/>
              <w:bCs/>
              <w:sz w:val="21"/>
              <w:szCs w:val="21"/>
            </w:rPr>
            <w:t xml:space="preserve">valori </w:t>
          </w:r>
          <w:r w:rsidRPr="001C12D5">
            <w:rPr>
              <w:sz w:val="21"/>
              <w:szCs w:val="21"/>
            </w:rPr>
            <w:t>fondamentali scaturenti dal Vangelo e dal magistero della Chiesa, e coerenti con la Costituzione e con ciò che viene affermato dalle dichiarazioni ONU relative ai diritti umani e dell'infanzia;</w:t>
          </w:r>
        </w:p>
        <w:p w:rsidR="00802FD8" w:rsidRPr="001C12D5" w:rsidRDefault="00802FD8" w:rsidP="00CF697E">
          <w:pPr>
            <w:pStyle w:val="PTOF0"/>
            <w:numPr>
              <w:ilvl w:val="0"/>
              <w:numId w:val="50"/>
            </w:numPr>
            <w:ind w:left="1134" w:hanging="567"/>
            <w:rPr>
              <w:sz w:val="21"/>
              <w:szCs w:val="21"/>
            </w:rPr>
          </w:pPr>
          <w:r w:rsidRPr="001C12D5">
            <w:rPr>
              <w:sz w:val="21"/>
              <w:szCs w:val="21"/>
            </w:rPr>
            <w:t xml:space="preserve">comunità che nell’impegno comune, nell’assunzione di responsabilità, nella coerenza con i valori dichiarati, </w:t>
          </w:r>
          <w:r w:rsidR="00494DAE" w:rsidRPr="001C12D5">
            <w:rPr>
              <w:sz w:val="21"/>
              <w:szCs w:val="21"/>
            </w:rPr>
            <w:t>in alleanza educativa</w:t>
          </w:r>
          <w:r w:rsidRPr="001C12D5">
            <w:rPr>
              <w:sz w:val="21"/>
              <w:szCs w:val="21"/>
            </w:rPr>
            <w:t xml:space="preserve"> con la famiglia attraverso la condivisione e la divisione dei compiti espressi nel patto di corresponsabilità, si pone come comunità educante;</w:t>
          </w:r>
        </w:p>
        <w:p w:rsidR="00802FD8" w:rsidRPr="001C12D5" w:rsidRDefault="00802FD8" w:rsidP="00CF697E">
          <w:pPr>
            <w:pStyle w:val="PTOF0"/>
            <w:numPr>
              <w:ilvl w:val="0"/>
              <w:numId w:val="50"/>
            </w:numPr>
            <w:ind w:left="1134" w:hanging="567"/>
            <w:rPr>
              <w:sz w:val="21"/>
              <w:szCs w:val="21"/>
            </w:rPr>
          </w:pPr>
          <w:r w:rsidRPr="001C12D5">
            <w:rPr>
              <w:sz w:val="21"/>
              <w:szCs w:val="21"/>
            </w:rPr>
            <w:t>riferimento culturale ed educativo per le famiglie;</w:t>
          </w:r>
        </w:p>
        <w:p w:rsidR="00802FD8" w:rsidRPr="001C12D5" w:rsidRDefault="00802FD8" w:rsidP="00CF697E">
          <w:pPr>
            <w:pStyle w:val="PTOF0"/>
            <w:numPr>
              <w:ilvl w:val="0"/>
              <w:numId w:val="50"/>
            </w:numPr>
            <w:ind w:left="1134" w:hanging="567"/>
            <w:rPr>
              <w:sz w:val="21"/>
              <w:szCs w:val="21"/>
            </w:rPr>
          </w:pPr>
          <w:r w:rsidRPr="001C12D5">
            <w:rPr>
              <w:sz w:val="21"/>
              <w:szCs w:val="21"/>
            </w:rPr>
            <w:t>comunità capace di proposta di vita buona alla luce del Vangelo.</w:t>
          </w:r>
        </w:p>
        <w:p w:rsidR="00F72F68" w:rsidRPr="001C12D5" w:rsidRDefault="00F72F68" w:rsidP="001C12D5">
          <w:pPr>
            <w:pStyle w:val="PTOF0"/>
            <w:ind w:firstLine="567"/>
            <w:rPr>
              <w:sz w:val="21"/>
              <w:szCs w:val="21"/>
            </w:rPr>
          </w:pPr>
          <w:r w:rsidRPr="001C12D5">
            <w:rPr>
              <w:sz w:val="21"/>
              <w:szCs w:val="21"/>
            </w:rPr>
            <w:t>I valori fondamentali ai quali si ispira la nostra scuola cattolica – o di ispirazione cristiana – hanno origine nei documenti del Magistero, che identificano i tratti specifici che definiscono l’identità della scuola:</w:t>
          </w:r>
        </w:p>
        <w:p w:rsidR="00F72F68" w:rsidRPr="001C12D5" w:rsidRDefault="00F72F68" w:rsidP="00CF697E">
          <w:pPr>
            <w:pStyle w:val="PTOF0"/>
            <w:numPr>
              <w:ilvl w:val="0"/>
              <w:numId w:val="51"/>
            </w:numPr>
            <w:ind w:left="567" w:hanging="567"/>
            <w:rPr>
              <w:sz w:val="21"/>
              <w:szCs w:val="21"/>
            </w:rPr>
          </w:pPr>
          <w:r w:rsidRPr="001C12D5">
            <w:rPr>
              <w:b/>
              <w:sz w:val="21"/>
              <w:szCs w:val="21"/>
            </w:rPr>
            <w:t>la connotazione ecclesiale</w:t>
          </w:r>
          <w:r w:rsidRPr="001C12D5">
            <w:rPr>
              <w:sz w:val="21"/>
              <w:szCs w:val="21"/>
            </w:rPr>
            <w:t xml:space="preserve">: “la scuola cattolica deve considerarsi una vera iniziativa della Chiesa particolare” (Giovanni Paolo II, </w:t>
          </w:r>
          <w:r w:rsidRPr="001C12D5">
            <w:rPr>
              <w:i/>
              <w:sz w:val="21"/>
              <w:szCs w:val="21"/>
            </w:rPr>
            <w:t xml:space="preserve">Allocuzione ai Vescovi della Lombardia, </w:t>
          </w:r>
          <w:r w:rsidRPr="001C12D5">
            <w:rPr>
              <w:sz w:val="21"/>
              <w:szCs w:val="21"/>
            </w:rPr>
            <w:t>15 gennaio 1982, n. 6);</w:t>
          </w:r>
        </w:p>
        <w:p w:rsidR="00F72F68" w:rsidRPr="001C12D5" w:rsidRDefault="00F72F68" w:rsidP="00CF697E">
          <w:pPr>
            <w:pStyle w:val="PTOF0"/>
            <w:numPr>
              <w:ilvl w:val="0"/>
              <w:numId w:val="51"/>
            </w:numPr>
            <w:ind w:left="567" w:hanging="567"/>
            <w:rPr>
              <w:sz w:val="21"/>
              <w:szCs w:val="21"/>
            </w:rPr>
          </w:pPr>
          <w:r w:rsidRPr="001C12D5">
            <w:rPr>
              <w:b/>
              <w:sz w:val="21"/>
              <w:szCs w:val="21"/>
            </w:rPr>
            <w:t>la connotazione comunitaria</w:t>
          </w:r>
          <w:r w:rsidRPr="001C12D5">
            <w:rPr>
              <w:sz w:val="21"/>
              <w:szCs w:val="21"/>
            </w:rPr>
            <w:t>: “La dimensione comunitaria nella scuola cattolica non è una semplice categoria sociologica, ma ha anche un fondamento teologico” (</w:t>
          </w:r>
          <w:r w:rsidRPr="001C12D5">
            <w:rPr>
              <w:i/>
              <w:sz w:val="21"/>
              <w:szCs w:val="21"/>
            </w:rPr>
            <w:t xml:space="preserve">La Scuola Cattolica alle soglie del terzo millennio, </w:t>
          </w:r>
          <w:r w:rsidRPr="001C12D5">
            <w:rPr>
              <w:sz w:val="21"/>
              <w:szCs w:val="21"/>
            </w:rPr>
            <w:t xml:space="preserve">n. 18). Questo fondamento è la teologia della Chiesa-comunione, espressa nella Costituzione </w:t>
          </w:r>
          <w:r w:rsidRPr="001C12D5">
            <w:rPr>
              <w:i/>
              <w:sz w:val="21"/>
              <w:szCs w:val="21"/>
            </w:rPr>
            <w:t xml:space="preserve">Lumen gentium. </w:t>
          </w:r>
          <w:r w:rsidRPr="001C12D5">
            <w:rPr>
              <w:sz w:val="21"/>
              <w:szCs w:val="21"/>
            </w:rPr>
            <w:t>“Elemento caratteristico [della scuola cattolica] è [quello] di dar vita ad un ambiente comunitario scolastico permeato dello spirito evangelico di libertà e carità” (</w:t>
          </w:r>
          <w:r w:rsidRPr="001C12D5">
            <w:rPr>
              <w:i/>
              <w:sz w:val="21"/>
              <w:szCs w:val="21"/>
            </w:rPr>
            <w:t xml:space="preserve">Gravissimum educationis, </w:t>
          </w:r>
          <w:r w:rsidRPr="001C12D5">
            <w:rPr>
              <w:sz w:val="21"/>
              <w:szCs w:val="21"/>
            </w:rPr>
            <w:t>n. 8);</w:t>
          </w:r>
        </w:p>
        <w:p w:rsidR="00F72F68" w:rsidRPr="001C12D5" w:rsidRDefault="00F72F68" w:rsidP="00CF697E">
          <w:pPr>
            <w:pStyle w:val="PTOF0"/>
            <w:numPr>
              <w:ilvl w:val="0"/>
              <w:numId w:val="51"/>
            </w:numPr>
            <w:ind w:left="567" w:hanging="567"/>
            <w:rPr>
              <w:sz w:val="21"/>
              <w:szCs w:val="21"/>
            </w:rPr>
          </w:pPr>
          <w:r w:rsidRPr="001C12D5">
            <w:rPr>
              <w:b/>
              <w:sz w:val="21"/>
              <w:szCs w:val="21"/>
            </w:rPr>
            <w:t>il significato sociale e civile</w:t>
          </w:r>
          <w:r w:rsidRPr="001C12D5">
            <w:rPr>
              <w:sz w:val="21"/>
              <w:szCs w:val="21"/>
            </w:rPr>
            <w:t xml:space="preserve">: “La Scuola Cattolica è un’espressione del diritto di tutti i cittadini alla libertà di educazione, e del corrispondente dovere di solidarietà nella costruzione della </w:t>
          </w:r>
          <w:r w:rsidRPr="001C12D5">
            <w:rPr>
              <w:sz w:val="21"/>
              <w:szCs w:val="21"/>
            </w:rPr>
            <w:lastRenderedPageBreak/>
            <w:t>convivenza civile” (</w:t>
          </w:r>
          <w:r w:rsidRPr="001C12D5">
            <w:rPr>
              <w:i/>
              <w:sz w:val="21"/>
              <w:szCs w:val="21"/>
            </w:rPr>
            <w:t xml:space="preserve">La Scuola Cattolica, oggi, in Italia, </w:t>
          </w:r>
          <w:r w:rsidRPr="001C12D5">
            <w:rPr>
              <w:sz w:val="21"/>
              <w:szCs w:val="21"/>
            </w:rPr>
            <w:t>n. 12). Con la sua presenza la scuola cattolica offre un contributo prezioso alla realizzazione di un reale pluralismo;</w:t>
          </w:r>
        </w:p>
        <w:p w:rsidR="00F72F68" w:rsidRPr="001C12D5" w:rsidRDefault="00F72F68" w:rsidP="00CF697E">
          <w:pPr>
            <w:pStyle w:val="PTOF0"/>
            <w:numPr>
              <w:ilvl w:val="0"/>
              <w:numId w:val="51"/>
            </w:numPr>
            <w:ind w:left="567" w:hanging="567"/>
            <w:rPr>
              <w:sz w:val="21"/>
              <w:szCs w:val="21"/>
            </w:rPr>
          </w:pPr>
          <w:r w:rsidRPr="001C12D5">
            <w:rPr>
              <w:b/>
              <w:sz w:val="21"/>
              <w:szCs w:val="21"/>
            </w:rPr>
            <w:t>l’originalità della proposta culturale</w:t>
          </w:r>
          <w:r w:rsidRPr="001C12D5">
            <w:rPr>
              <w:sz w:val="21"/>
              <w:szCs w:val="21"/>
            </w:rPr>
            <w:t>: la fedeltà al Vangelo annunciato dalla Chiesa è il criterio fondamentale che ispira la proposta culturale della scuola cattolica</w:t>
          </w:r>
          <w:r w:rsidR="00AA4D12" w:rsidRPr="001C12D5">
            <w:rPr>
              <w:sz w:val="21"/>
              <w:szCs w:val="21"/>
            </w:rPr>
            <w:t>; l’originalità non sta nel qualcosa in più rispetto agli altri, ma nel fare qualcosa di diverso.</w:t>
          </w:r>
        </w:p>
        <w:p w:rsidR="009F3B71" w:rsidRPr="001C12D5" w:rsidRDefault="009F3B71" w:rsidP="007C4C2F">
          <w:pPr>
            <w:pStyle w:val="PTOF0"/>
            <w:ind w:firstLine="0"/>
            <w:rPr>
              <w:sz w:val="21"/>
              <w:szCs w:val="21"/>
            </w:rPr>
          </w:pPr>
        </w:p>
        <w:p w:rsidR="009F3B71" w:rsidRPr="001C12D5" w:rsidRDefault="009F3B71" w:rsidP="00E041B1">
          <w:pPr>
            <w:spacing w:after="0" w:line="240" w:lineRule="auto"/>
            <w:jc w:val="both"/>
            <w:rPr>
              <w:rFonts w:ascii="Candara" w:eastAsia="Times New Roman" w:hAnsi="Candara" w:cs="Times New Roman"/>
              <w:b/>
              <w:bCs/>
              <w:color w:val="002060"/>
            </w:rPr>
          </w:pPr>
        </w:p>
        <w:p w:rsidR="009F3B71" w:rsidRPr="00D41686" w:rsidRDefault="009F3B71" w:rsidP="00D41686">
          <w:pPr>
            <w:pStyle w:val="Titolo3"/>
          </w:pPr>
          <w:bookmarkStart w:id="46" w:name="_Toc531419398"/>
          <w:bookmarkStart w:id="47" w:name="_Toc531450873"/>
          <w:bookmarkStart w:id="48" w:name="_Toc531452847"/>
          <w:bookmarkStart w:id="49" w:name="_Toc531453276"/>
          <w:bookmarkStart w:id="50" w:name="_Toc536709144"/>
          <w:r w:rsidRPr="00D41686">
            <w:t>CENNI STORICI</w:t>
          </w:r>
          <w:bookmarkEnd w:id="46"/>
          <w:bookmarkEnd w:id="47"/>
          <w:bookmarkEnd w:id="48"/>
          <w:bookmarkEnd w:id="49"/>
          <w:bookmarkEnd w:id="50"/>
        </w:p>
        <w:p w:rsidR="00791BC8" w:rsidRDefault="00791BC8" w:rsidP="00791BC8">
          <w:pPr>
            <w:pStyle w:val="Corpodeltesto"/>
            <w:spacing w:before="395" w:line="254" w:lineRule="auto"/>
            <w:ind w:left="258" w:right="700" w:firstLine="707"/>
            <w:jc w:val="both"/>
          </w:pPr>
          <w:r>
            <w:rPr>
              <w:color w:val="001F5F"/>
            </w:rPr>
            <w:t>La</w:t>
          </w:r>
          <w:r>
            <w:rPr>
              <w:color w:val="001F5F"/>
              <w:spacing w:val="-19"/>
            </w:rPr>
            <w:t xml:space="preserve"> </w:t>
          </w:r>
          <w:r>
            <w:rPr>
              <w:color w:val="001F5F"/>
            </w:rPr>
            <w:t>Scuola</w:t>
          </w:r>
          <w:r>
            <w:rPr>
              <w:color w:val="001F5F"/>
              <w:spacing w:val="-19"/>
            </w:rPr>
            <w:t xml:space="preserve"> </w:t>
          </w:r>
          <w:r>
            <w:rPr>
              <w:color w:val="001F5F"/>
            </w:rPr>
            <w:t>dell’Infanzia</w:t>
          </w:r>
          <w:r>
            <w:rPr>
              <w:color w:val="001F5F"/>
              <w:spacing w:val="-18"/>
            </w:rPr>
            <w:t xml:space="preserve"> </w:t>
          </w:r>
          <w:r>
            <w:rPr>
              <w:color w:val="001F5F"/>
            </w:rPr>
            <w:t>paritaria</w:t>
          </w:r>
          <w:r>
            <w:rPr>
              <w:color w:val="001F5F"/>
              <w:spacing w:val="-18"/>
            </w:rPr>
            <w:t xml:space="preserve"> </w:t>
          </w:r>
          <w:r>
            <w:rPr>
              <w:color w:val="001F5F"/>
            </w:rPr>
            <w:t>“Sant’Antonio”</w:t>
          </w:r>
          <w:r>
            <w:rPr>
              <w:color w:val="001F5F"/>
              <w:spacing w:val="-19"/>
            </w:rPr>
            <w:t xml:space="preserve"> </w:t>
          </w:r>
          <w:r>
            <w:rPr>
              <w:color w:val="001F5F"/>
            </w:rPr>
            <w:t>di</w:t>
          </w:r>
          <w:r>
            <w:rPr>
              <w:color w:val="001F5F"/>
              <w:spacing w:val="-19"/>
            </w:rPr>
            <w:t xml:space="preserve"> </w:t>
          </w:r>
          <w:r>
            <w:rPr>
              <w:color w:val="001F5F"/>
            </w:rPr>
            <w:t>Como</w:t>
          </w:r>
          <w:r>
            <w:rPr>
              <w:color w:val="001F5F"/>
              <w:spacing w:val="-18"/>
            </w:rPr>
            <w:t xml:space="preserve"> </w:t>
          </w:r>
          <w:r>
            <w:rPr>
              <w:color w:val="001F5F"/>
            </w:rPr>
            <w:t>,</w:t>
          </w:r>
          <w:r>
            <w:rPr>
              <w:color w:val="001F5F"/>
              <w:spacing w:val="-19"/>
            </w:rPr>
            <w:t xml:space="preserve"> </w:t>
          </w:r>
          <w:r>
            <w:rPr>
              <w:color w:val="001F5F"/>
            </w:rPr>
            <w:t>con</w:t>
          </w:r>
          <w:r>
            <w:rPr>
              <w:color w:val="001F5F"/>
              <w:spacing w:val="-19"/>
            </w:rPr>
            <w:t xml:space="preserve"> </w:t>
          </w:r>
          <w:r>
            <w:rPr>
              <w:color w:val="001F5F"/>
            </w:rPr>
            <w:t>sede</w:t>
          </w:r>
          <w:r>
            <w:rPr>
              <w:color w:val="001F5F"/>
              <w:spacing w:val="-18"/>
            </w:rPr>
            <w:t xml:space="preserve"> </w:t>
          </w:r>
          <w:r>
            <w:rPr>
              <w:color w:val="001F5F"/>
            </w:rPr>
            <w:t>in</w:t>
          </w:r>
          <w:r>
            <w:rPr>
              <w:color w:val="001F5F"/>
              <w:spacing w:val="-18"/>
            </w:rPr>
            <w:t xml:space="preserve"> </w:t>
          </w:r>
          <w:r>
            <w:rPr>
              <w:color w:val="001F5F"/>
            </w:rPr>
            <w:t>Via</w:t>
          </w:r>
          <w:r>
            <w:rPr>
              <w:color w:val="001F5F"/>
              <w:spacing w:val="-18"/>
            </w:rPr>
            <w:t xml:space="preserve"> </w:t>
          </w:r>
          <w:r>
            <w:rPr>
              <w:color w:val="001F5F"/>
            </w:rPr>
            <w:t>Valerio2,</w:t>
          </w:r>
          <w:r>
            <w:rPr>
              <w:color w:val="001F5F"/>
              <w:spacing w:val="-19"/>
            </w:rPr>
            <w:t xml:space="preserve"> </w:t>
          </w:r>
          <w:r>
            <w:rPr>
              <w:color w:val="001F5F"/>
            </w:rPr>
            <w:t>sorse nel</w:t>
          </w:r>
          <w:r>
            <w:rPr>
              <w:color w:val="001F5F"/>
              <w:spacing w:val="-24"/>
            </w:rPr>
            <w:t xml:space="preserve"> </w:t>
          </w:r>
          <w:r>
            <w:rPr>
              <w:color w:val="001F5F"/>
            </w:rPr>
            <w:t>1940</w:t>
          </w:r>
          <w:r>
            <w:rPr>
              <w:color w:val="001F5F"/>
              <w:spacing w:val="-22"/>
            </w:rPr>
            <w:t xml:space="preserve"> </w:t>
          </w:r>
          <w:r>
            <w:rPr>
              <w:color w:val="001F5F"/>
            </w:rPr>
            <w:t>per</w:t>
          </w:r>
          <w:r>
            <w:rPr>
              <w:color w:val="001F5F"/>
              <w:spacing w:val="-21"/>
            </w:rPr>
            <w:t xml:space="preserve"> </w:t>
          </w:r>
          <w:r>
            <w:rPr>
              <w:color w:val="001F5F"/>
            </w:rPr>
            <w:t>volonta’</w:t>
          </w:r>
          <w:r>
            <w:rPr>
              <w:color w:val="001F5F"/>
              <w:spacing w:val="-25"/>
            </w:rPr>
            <w:t xml:space="preserve"> </w:t>
          </w:r>
          <w:r>
            <w:rPr>
              <w:color w:val="001F5F"/>
            </w:rPr>
            <w:t>dei</w:t>
          </w:r>
          <w:r>
            <w:rPr>
              <w:color w:val="001F5F"/>
              <w:spacing w:val="-23"/>
            </w:rPr>
            <w:t xml:space="preserve"> </w:t>
          </w:r>
          <w:r>
            <w:rPr>
              <w:color w:val="001F5F"/>
            </w:rPr>
            <w:t>frati</w:t>
          </w:r>
          <w:r>
            <w:rPr>
              <w:color w:val="001F5F"/>
              <w:spacing w:val="-23"/>
            </w:rPr>
            <w:t xml:space="preserve"> </w:t>
          </w:r>
          <w:r>
            <w:rPr>
              <w:color w:val="001F5F"/>
            </w:rPr>
            <w:t>e</w:t>
          </w:r>
          <w:r>
            <w:rPr>
              <w:color w:val="001F5F"/>
              <w:spacing w:val="-24"/>
            </w:rPr>
            <w:t xml:space="preserve"> </w:t>
          </w:r>
          <w:r>
            <w:rPr>
              <w:color w:val="001F5F"/>
            </w:rPr>
            <w:t>della</w:t>
          </w:r>
          <w:r>
            <w:rPr>
              <w:color w:val="001F5F"/>
              <w:spacing w:val="-23"/>
            </w:rPr>
            <w:t xml:space="preserve"> </w:t>
          </w:r>
          <w:r>
            <w:rPr>
              <w:color w:val="001F5F"/>
            </w:rPr>
            <w:t>parrocchia</w:t>
          </w:r>
          <w:r>
            <w:rPr>
              <w:color w:val="001F5F"/>
              <w:spacing w:val="-21"/>
            </w:rPr>
            <w:t xml:space="preserve"> </w:t>
          </w:r>
          <w:r>
            <w:rPr>
              <w:color w:val="001F5F"/>
            </w:rPr>
            <w:t>per</w:t>
          </w:r>
          <w:r>
            <w:rPr>
              <w:color w:val="001F5F"/>
              <w:spacing w:val="-24"/>
            </w:rPr>
            <w:t xml:space="preserve"> </w:t>
          </w:r>
          <w:r>
            <w:rPr>
              <w:color w:val="001F5F"/>
            </w:rPr>
            <w:t>rispondere</w:t>
          </w:r>
          <w:r>
            <w:rPr>
              <w:color w:val="001F5F"/>
              <w:spacing w:val="-23"/>
            </w:rPr>
            <w:t xml:space="preserve"> </w:t>
          </w:r>
          <w:r>
            <w:rPr>
              <w:color w:val="001F5F"/>
            </w:rPr>
            <w:t>alle</w:t>
          </w:r>
          <w:r>
            <w:rPr>
              <w:color w:val="001F5F"/>
              <w:spacing w:val="-23"/>
            </w:rPr>
            <w:t xml:space="preserve"> </w:t>
          </w:r>
          <w:r>
            <w:rPr>
              <w:color w:val="001F5F"/>
            </w:rPr>
            <w:t>esigenze</w:t>
          </w:r>
          <w:r>
            <w:rPr>
              <w:color w:val="001F5F"/>
              <w:spacing w:val="-23"/>
            </w:rPr>
            <w:t xml:space="preserve"> </w:t>
          </w:r>
          <w:r>
            <w:rPr>
              <w:color w:val="001F5F"/>
            </w:rPr>
            <w:t>formative</w:t>
          </w:r>
          <w:r>
            <w:rPr>
              <w:color w:val="001F5F"/>
              <w:spacing w:val="-24"/>
            </w:rPr>
            <w:t xml:space="preserve"> </w:t>
          </w:r>
          <w:r>
            <w:rPr>
              <w:color w:val="001F5F"/>
            </w:rPr>
            <w:t>e</w:t>
          </w:r>
          <w:r>
            <w:rPr>
              <w:color w:val="001F5F"/>
              <w:spacing w:val="-22"/>
            </w:rPr>
            <w:t xml:space="preserve"> </w:t>
          </w:r>
          <w:r>
            <w:rPr>
              <w:color w:val="001F5F"/>
            </w:rPr>
            <w:t>culturali del</w:t>
          </w:r>
          <w:r>
            <w:rPr>
              <w:color w:val="001F5F"/>
              <w:spacing w:val="-15"/>
            </w:rPr>
            <w:t xml:space="preserve"> </w:t>
          </w:r>
          <w:r>
            <w:rPr>
              <w:color w:val="001F5F"/>
            </w:rPr>
            <w:t>territorio</w:t>
          </w:r>
          <w:r>
            <w:rPr>
              <w:color w:val="001F5F"/>
              <w:spacing w:val="-15"/>
            </w:rPr>
            <w:t xml:space="preserve"> </w:t>
          </w:r>
          <w:r>
            <w:rPr>
              <w:color w:val="001F5F"/>
            </w:rPr>
            <w:t>era</w:t>
          </w:r>
          <w:r>
            <w:rPr>
              <w:color w:val="001F5F"/>
              <w:spacing w:val="-16"/>
            </w:rPr>
            <w:t xml:space="preserve"> </w:t>
          </w:r>
          <w:r>
            <w:rPr>
              <w:color w:val="001F5F"/>
            </w:rPr>
            <w:t>costruito</w:t>
          </w:r>
          <w:r>
            <w:rPr>
              <w:color w:val="001F5F"/>
              <w:spacing w:val="-16"/>
            </w:rPr>
            <w:t xml:space="preserve"> </w:t>
          </w:r>
          <w:r>
            <w:rPr>
              <w:color w:val="001F5F"/>
            </w:rPr>
            <w:t>in</w:t>
          </w:r>
          <w:r>
            <w:rPr>
              <w:color w:val="001F5F"/>
              <w:spacing w:val="-13"/>
            </w:rPr>
            <w:t xml:space="preserve"> </w:t>
          </w:r>
          <w:r>
            <w:rPr>
              <w:color w:val="001F5F"/>
            </w:rPr>
            <w:t>via</w:t>
          </w:r>
          <w:r>
            <w:rPr>
              <w:color w:val="001F5F"/>
              <w:spacing w:val="-15"/>
            </w:rPr>
            <w:t xml:space="preserve"> </w:t>
          </w:r>
          <w:r>
            <w:rPr>
              <w:color w:val="001F5F"/>
            </w:rPr>
            <w:t>San</w:t>
          </w:r>
          <w:r>
            <w:rPr>
              <w:color w:val="001F5F"/>
              <w:spacing w:val="-14"/>
            </w:rPr>
            <w:t xml:space="preserve"> </w:t>
          </w:r>
          <w:r>
            <w:rPr>
              <w:color w:val="001F5F"/>
            </w:rPr>
            <w:t>Bernardino</w:t>
          </w:r>
          <w:r>
            <w:rPr>
              <w:color w:val="001F5F"/>
              <w:spacing w:val="-17"/>
            </w:rPr>
            <w:t xml:space="preserve"> </w:t>
          </w:r>
          <w:r>
            <w:rPr>
              <w:color w:val="001F5F"/>
            </w:rPr>
            <w:t>33</w:t>
          </w:r>
          <w:r>
            <w:rPr>
              <w:color w:val="001F5F"/>
              <w:spacing w:val="-18"/>
            </w:rPr>
            <w:t xml:space="preserve"> </w:t>
          </w:r>
          <w:r>
            <w:rPr>
              <w:color w:val="001F5F"/>
            </w:rPr>
            <w:t>(allora</w:t>
          </w:r>
          <w:r>
            <w:rPr>
              <w:color w:val="001F5F"/>
              <w:spacing w:val="-14"/>
            </w:rPr>
            <w:t xml:space="preserve"> </w:t>
          </w:r>
          <w:r>
            <w:rPr>
              <w:color w:val="001F5F"/>
            </w:rPr>
            <w:t>era</w:t>
          </w:r>
          <w:r>
            <w:rPr>
              <w:color w:val="001F5F"/>
              <w:spacing w:val="-15"/>
            </w:rPr>
            <w:t xml:space="preserve"> </w:t>
          </w:r>
          <w:r>
            <w:rPr>
              <w:color w:val="001F5F"/>
            </w:rPr>
            <w:t>presente</w:t>
          </w:r>
          <w:r>
            <w:rPr>
              <w:color w:val="001F5F"/>
              <w:spacing w:val="-16"/>
            </w:rPr>
            <w:t xml:space="preserve"> </w:t>
          </w:r>
          <w:r>
            <w:rPr>
              <w:color w:val="001F5F"/>
            </w:rPr>
            <w:t>un</w:t>
          </w:r>
          <w:r>
            <w:rPr>
              <w:color w:val="001F5F"/>
              <w:spacing w:val="-16"/>
            </w:rPr>
            <w:t xml:space="preserve"> </w:t>
          </w:r>
          <w:r>
            <w:rPr>
              <w:color w:val="001F5F"/>
            </w:rPr>
            <w:t>rifugio</w:t>
          </w:r>
          <w:r>
            <w:rPr>
              <w:color w:val="001F5F"/>
              <w:spacing w:val="-15"/>
            </w:rPr>
            <w:t xml:space="preserve"> </w:t>
          </w:r>
          <w:r>
            <w:rPr>
              <w:color w:val="001F5F"/>
            </w:rPr>
            <w:t>antiaereo</w:t>
          </w:r>
          <w:r>
            <w:rPr>
              <w:color w:val="001F5F"/>
              <w:spacing w:val="-17"/>
            </w:rPr>
            <w:t xml:space="preserve"> </w:t>
          </w:r>
          <w:r>
            <w:rPr>
              <w:color w:val="001F5F"/>
            </w:rPr>
            <w:t>per</w:t>
          </w:r>
          <w:r>
            <w:rPr>
              <w:color w:val="001F5F"/>
              <w:spacing w:val="-13"/>
            </w:rPr>
            <w:t xml:space="preserve"> </w:t>
          </w:r>
          <w:r>
            <w:rPr>
              <w:color w:val="001F5F"/>
            </w:rPr>
            <w:t>i frequentanti</w:t>
          </w:r>
          <w:r>
            <w:rPr>
              <w:color w:val="001F5F"/>
              <w:spacing w:val="-11"/>
            </w:rPr>
            <w:t xml:space="preserve"> </w:t>
          </w:r>
          <w:r>
            <w:rPr>
              <w:color w:val="001F5F"/>
            </w:rPr>
            <w:t>)</w:t>
          </w:r>
          <w:r>
            <w:rPr>
              <w:color w:val="001F5F"/>
              <w:spacing w:val="-9"/>
            </w:rPr>
            <w:t xml:space="preserve"> </w:t>
          </w:r>
          <w:r>
            <w:rPr>
              <w:color w:val="001F5F"/>
            </w:rPr>
            <w:t>.</w:t>
          </w:r>
          <w:r>
            <w:rPr>
              <w:color w:val="001F5F"/>
              <w:spacing w:val="-10"/>
            </w:rPr>
            <w:t xml:space="preserve"> </w:t>
          </w:r>
          <w:r>
            <w:rPr>
              <w:color w:val="001F5F"/>
            </w:rPr>
            <w:t>Inizialmente</w:t>
          </w:r>
          <w:r>
            <w:rPr>
              <w:color w:val="001F5F"/>
              <w:spacing w:val="-11"/>
            </w:rPr>
            <w:t xml:space="preserve"> </w:t>
          </w:r>
          <w:r>
            <w:rPr>
              <w:color w:val="001F5F"/>
            </w:rPr>
            <w:t>l’insegnamento</w:t>
          </w:r>
          <w:r>
            <w:rPr>
              <w:color w:val="001F5F"/>
              <w:spacing w:val="-11"/>
            </w:rPr>
            <w:t xml:space="preserve"> </w:t>
          </w:r>
          <w:r>
            <w:rPr>
              <w:color w:val="001F5F"/>
            </w:rPr>
            <w:t>venne</w:t>
          </w:r>
          <w:r>
            <w:rPr>
              <w:color w:val="001F5F"/>
              <w:spacing w:val="-10"/>
            </w:rPr>
            <w:t xml:space="preserve"> </w:t>
          </w:r>
          <w:r>
            <w:rPr>
              <w:color w:val="001F5F"/>
            </w:rPr>
            <w:t>affidato</w:t>
          </w:r>
          <w:r>
            <w:rPr>
              <w:color w:val="001F5F"/>
              <w:spacing w:val="-10"/>
            </w:rPr>
            <w:t xml:space="preserve"> </w:t>
          </w:r>
          <w:r>
            <w:rPr>
              <w:color w:val="001F5F"/>
            </w:rPr>
            <w:t>alle</w:t>
          </w:r>
          <w:r>
            <w:rPr>
              <w:color w:val="001F5F"/>
              <w:spacing w:val="-10"/>
            </w:rPr>
            <w:t xml:space="preserve"> </w:t>
          </w:r>
          <w:r>
            <w:rPr>
              <w:color w:val="001F5F"/>
            </w:rPr>
            <w:t>Suore</w:t>
          </w:r>
          <w:r>
            <w:rPr>
              <w:color w:val="001F5F"/>
              <w:spacing w:val="-10"/>
            </w:rPr>
            <w:t xml:space="preserve"> </w:t>
          </w:r>
          <w:r>
            <w:rPr>
              <w:color w:val="001F5F"/>
            </w:rPr>
            <w:t>di</w:t>
          </w:r>
          <w:r>
            <w:rPr>
              <w:color w:val="001F5F"/>
              <w:spacing w:val="-11"/>
            </w:rPr>
            <w:t xml:space="preserve"> </w:t>
          </w:r>
          <w:r>
            <w:rPr>
              <w:color w:val="001F5F"/>
            </w:rPr>
            <w:t>S.Vincenzo</w:t>
          </w:r>
          <w:r>
            <w:rPr>
              <w:color w:val="001F5F"/>
              <w:spacing w:val="-10"/>
            </w:rPr>
            <w:t xml:space="preserve"> </w:t>
          </w:r>
          <w:r>
            <w:rPr>
              <w:color w:val="001F5F"/>
            </w:rPr>
            <w:t>ben</w:t>
          </w:r>
          <w:r>
            <w:rPr>
              <w:color w:val="001F5F"/>
              <w:spacing w:val="-9"/>
            </w:rPr>
            <w:t xml:space="preserve"> </w:t>
          </w:r>
          <w:r>
            <w:rPr>
              <w:color w:val="001F5F"/>
            </w:rPr>
            <w:t>presto sostituite</w:t>
          </w:r>
          <w:r>
            <w:rPr>
              <w:color w:val="001F5F"/>
              <w:spacing w:val="-19"/>
            </w:rPr>
            <w:t xml:space="preserve"> </w:t>
          </w:r>
          <w:r>
            <w:rPr>
              <w:color w:val="001F5F"/>
            </w:rPr>
            <w:t>dalle</w:t>
          </w:r>
          <w:r>
            <w:rPr>
              <w:color w:val="001F5F"/>
              <w:spacing w:val="-16"/>
            </w:rPr>
            <w:t xml:space="preserve"> </w:t>
          </w:r>
          <w:r>
            <w:rPr>
              <w:color w:val="001F5F"/>
            </w:rPr>
            <w:t>3</w:t>
          </w:r>
          <w:r>
            <w:rPr>
              <w:color w:val="001F5F"/>
              <w:spacing w:val="-17"/>
            </w:rPr>
            <w:t xml:space="preserve"> </w:t>
          </w:r>
          <w:r>
            <w:rPr>
              <w:color w:val="001F5F"/>
            </w:rPr>
            <w:t>Ancelle</w:t>
          </w:r>
          <w:r>
            <w:rPr>
              <w:color w:val="001F5F"/>
              <w:spacing w:val="-19"/>
            </w:rPr>
            <w:t xml:space="preserve"> </w:t>
          </w:r>
          <w:r>
            <w:rPr>
              <w:color w:val="001F5F"/>
            </w:rPr>
            <w:t>dell’Immacolata</w:t>
          </w:r>
          <w:r>
            <w:rPr>
              <w:color w:val="001F5F"/>
              <w:spacing w:val="-16"/>
            </w:rPr>
            <w:t xml:space="preserve"> </w:t>
          </w:r>
          <w:r>
            <w:rPr>
              <w:color w:val="001F5F"/>
            </w:rPr>
            <w:t>di</w:t>
          </w:r>
          <w:r>
            <w:rPr>
              <w:color w:val="001F5F"/>
              <w:spacing w:val="-15"/>
            </w:rPr>
            <w:t xml:space="preserve"> </w:t>
          </w:r>
          <w:r>
            <w:rPr>
              <w:color w:val="001F5F"/>
            </w:rPr>
            <w:t>Parma</w:t>
          </w:r>
          <w:r>
            <w:rPr>
              <w:color w:val="001F5F"/>
              <w:spacing w:val="-16"/>
            </w:rPr>
            <w:t xml:space="preserve"> </w:t>
          </w:r>
          <w:r>
            <w:rPr>
              <w:color w:val="001F5F"/>
            </w:rPr>
            <w:t>.</w:t>
          </w:r>
        </w:p>
        <w:p w:rsidR="00791BC8" w:rsidRDefault="00791BC8" w:rsidP="004A1FD9">
          <w:pPr>
            <w:pStyle w:val="Corpodeltesto"/>
            <w:spacing w:before="3" w:line="254" w:lineRule="auto"/>
            <w:ind w:left="258" w:right="699" w:firstLine="707"/>
            <w:jc w:val="both"/>
          </w:pPr>
          <w:r>
            <w:rPr>
              <w:color w:val="001F5F"/>
            </w:rPr>
            <w:t>Benché</w:t>
          </w:r>
          <w:r>
            <w:rPr>
              <w:color w:val="001F5F"/>
              <w:spacing w:val="-36"/>
            </w:rPr>
            <w:t xml:space="preserve"> </w:t>
          </w:r>
          <w:r>
            <w:rPr>
              <w:color w:val="001F5F"/>
            </w:rPr>
            <w:t>non</w:t>
          </w:r>
          <w:r>
            <w:rPr>
              <w:color w:val="001F5F"/>
              <w:spacing w:val="-36"/>
            </w:rPr>
            <w:t xml:space="preserve"> </w:t>
          </w:r>
          <w:r>
            <w:rPr>
              <w:color w:val="001F5F"/>
            </w:rPr>
            <w:t>possa</w:t>
          </w:r>
          <w:r>
            <w:rPr>
              <w:color w:val="001F5F"/>
              <w:spacing w:val="-36"/>
            </w:rPr>
            <w:t xml:space="preserve"> </w:t>
          </w:r>
          <w:r>
            <w:rPr>
              <w:color w:val="001F5F"/>
            </w:rPr>
            <w:t>vantare</w:t>
          </w:r>
          <w:r>
            <w:rPr>
              <w:color w:val="001F5F"/>
              <w:spacing w:val="-36"/>
            </w:rPr>
            <w:t xml:space="preserve"> </w:t>
          </w:r>
          <w:r>
            <w:rPr>
              <w:color w:val="001F5F"/>
            </w:rPr>
            <w:t>radici</w:t>
          </w:r>
          <w:r>
            <w:rPr>
              <w:color w:val="001F5F"/>
              <w:spacing w:val="-36"/>
            </w:rPr>
            <w:t xml:space="preserve"> </w:t>
          </w:r>
          <w:r>
            <w:rPr>
              <w:color w:val="001F5F"/>
            </w:rPr>
            <w:t>centenarie,</w:t>
          </w:r>
          <w:r>
            <w:rPr>
              <w:color w:val="001F5F"/>
              <w:spacing w:val="-36"/>
            </w:rPr>
            <w:t xml:space="preserve"> </w:t>
          </w:r>
          <w:r>
            <w:rPr>
              <w:color w:val="001F5F"/>
            </w:rPr>
            <w:t>questa</w:t>
          </w:r>
          <w:r>
            <w:rPr>
              <w:color w:val="001F5F"/>
              <w:spacing w:val="-36"/>
            </w:rPr>
            <w:t xml:space="preserve"> </w:t>
          </w:r>
          <w:r>
            <w:rPr>
              <w:color w:val="001F5F"/>
            </w:rPr>
            <w:t>scuola</w:t>
          </w:r>
          <w:r>
            <w:rPr>
              <w:color w:val="001F5F"/>
              <w:spacing w:val="-36"/>
            </w:rPr>
            <w:t xml:space="preserve"> </w:t>
          </w:r>
          <w:r>
            <w:rPr>
              <w:color w:val="001F5F"/>
            </w:rPr>
            <w:t>materna</w:t>
          </w:r>
          <w:r>
            <w:rPr>
              <w:color w:val="001F5F"/>
              <w:spacing w:val="-36"/>
            </w:rPr>
            <w:t xml:space="preserve"> </w:t>
          </w:r>
          <w:r>
            <w:rPr>
              <w:color w:val="001F5F"/>
            </w:rPr>
            <w:t>ha</w:t>
          </w:r>
          <w:r>
            <w:rPr>
              <w:color w:val="001F5F"/>
              <w:spacing w:val="-37"/>
            </w:rPr>
            <w:t xml:space="preserve"> </w:t>
          </w:r>
          <w:r>
            <w:rPr>
              <w:color w:val="001F5F"/>
            </w:rPr>
            <w:t>alle</w:t>
          </w:r>
          <w:r>
            <w:rPr>
              <w:color w:val="001F5F"/>
              <w:spacing w:val="-36"/>
            </w:rPr>
            <w:t xml:space="preserve"> </w:t>
          </w:r>
          <w:r>
            <w:rPr>
              <w:color w:val="001F5F"/>
            </w:rPr>
            <w:t>sue</w:t>
          </w:r>
          <w:r>
            <w:rPr>
              <w:color w:val="001F5F"/>
              <w:spacing w:val="-35"/>
            </w:rPr>
            <w:t xml:space="preserve"> </w:t>
          </w:r>
          <w:r>
            <w:rPr>
              <w:color w:val="001F5F"/>
            </w:rPr>
            <w:t>spalle,</w:t>
          </w:r>
          <w:r>
            <w:rPr>
              <w:color w:val="001F5F"/>
              <w:spacing w:val="-36"/>
            </w:rPr>
            <w:t xml:space="preserve"> </w:t>
          </w:r>
          <w:r>
            <w:rPr>
              <w:color w:val="001F5F"/>
            </w:rPr>
            <w:t>e</w:t>
          </w:r>
          <w:r>
            <w:rPr>
              <w:color w:val="001F5F"/>
              <w:spacing w:val="-36"/>
            </w:rPr>
            <w:t xml:space="preserve"> </w:t>
          </w:r>
          <w:r>
            <w:rPr>
              <w:color w:val="001F5F"/>
            </w:rPr>
            <w:t>al suo attivo, un passato di qualità nel campo sociale, non soltanto per l'impegno educativo nei confronti</w:t>
          </w:r>
          <w:r>
            <w:rPr>
              <w:color w:val="001F5F"/>
              <w:spacing w:val="-9"/>
            </w:rPr>
            <w:t xml:space="preserve"> </w:t>
          </w:r>
          <w:r>
            <w:rPr>
              <w:color w:val="001F5F"/>
            </w:rPr>
            <w:t>degli</w:t>
          </w:r>
          <w:r>
            <w:rPr>
              <w:color w:val="001F5F"/>
              <w:spacing w:val="-8"/>
            </w:rPr>
            <w:t xml:space="preserve"> </w:t>
          </w:r>
          <w:r>
            <w:rPr>
              <w:color w:val="001F5F"/>
            </w:rPr>
            <w:t>alunni,</w:t>
          </w:r>
          <w:r>
            <w:rPr>
              <w:color w:val="001F5F"/>
              <w:spacing w:val="-6"/>
            </w:rPr>
            <w:t xml:space="preserve"> </w:t>
          </w:r>
          <w:r>
            <w:rPr>
              <w:color w:val="001F5F"/>
            </w:rPr>
            <w:t>ma</w:t>
          </w:r>
          <w:r>
            <w:rPr>
              <w:color w:val="001F5F"/>
              <w:spacing w:val="-10"/>
            </w:rPr>
            <w:t xml:space="preserve"> </w:t>
          </w:r>
          <w:r>
            <w:rPr>
              <w:color w:val="001F5F"/>
            </w:rPr>
            <w:t>anche</w:t>
          </w:r>
          <w:r>
            <w:rPr>
              <w:color w:val="001F5F"/>
              <w:spacing w:val="-7"/>
            </w:rPr>
            <w:t xml:space="preserve"> </w:t>
          </w:r>
          <w:r>
            <w:rPr>
              <w:color w:val="001F5F"/>
            </w:rPr>
            <w:t>per</w:t>
          </w:r>
          <w:r>
            <w:rPr>
              <w:color w:val="001F5F"/>
              <w:spacing w:val="-6"/>
            </w:rPr>
            <w:t xml:space="preserve"> </w:t>
          </w:r>
          <w:r>
            <w:rPr>
              <w:color w:val="001F5F"/>
            </w:rPr>
            <w:t>il</w:t>
          </w:r>
          <w:r>
            <w:rPr>
              <w:color w:val="001F5F"/>
              <w:spacing w:val="-8"/>
            </w:rPr>
            <w:t xml:space="preserve"> </w:t>
          </w:r>
          <w:r>
            <w:rPr>
              <w:color w:val="001F5F"/>
            </w:rPr>
            <w:t>ruolo</w:t>
          </w:r>
          <w:r>
            <w:rPr>
              <w:color w:val="001F5F"/>
              <w:spacing w:val="-8"/>
            </w:rPr>
            <w:t xml:space="preserve"> </w:t>
          </w:r>
          <w:r>
            <w:rPr>
              <w:color w:val="001F5F"/>
            </w:rPr>
            <w:t>di</w:t>
          </w:r>
          <w:r>
            <w:rPr>
              <w:color w:val="001F5F"/>
              <w:spacing w:val="-7"/>
            </w:rPr>
            <w:t xml:space="preserve"> </w:t>
          </w:r>
          <w:r>
            <w:rPr>
              <w:color w:val="001F5F"/>
            </w:rPr>
            <w:t>mediazione</w:t>
          </w:r>
          <w:r>
            <w:rPr>
              <w:color w:val="001F5F"/>
              <w:spacing w:val="-4"/>
            </w:rPr>
            <w:t xml:space="preserve"> </w:t>
          </w:r>
          <w:r>
            <w:rPr>
              <w:color w:val="001F5F"/>
            </w:rPr>
            <w:t>svolto</w:t>
          </w:r>
          <w:r>
            <w:rPr>
              <w:color w:val="001F5F"/>
              <w:spacing w:val="-9"/>
            </w:rPr>
            <w:t xml:space="preserve"> </w:t>
          </w:r>
          <w:r>
            <w:rPr>
              <w:color w:val="001F5F"/>
            </w:rPr>
            <w:t>nel</w:t>
          </w:r>
          <w:r>
            <w:rPr>
              <w:color w:val="001F5F"/>
              <w:spacing w:val="-7"/>
            </w:rPr>
            <w:t xml:space="preserve"> </w:t>
          </w:r>
          <w:r>
            <w:rPr>
              <w:color w:val="001F5F"/>
            </w:rPr>
            <w:t>tentativo</w:t>
          </w:r>
          <w:r>
            <w:rPr>
              <w:color w:val="001F5F"/>
              <w:spacing w:val="47"/>
            </w:rPr>
            <w:t xml:space="preserve"> </w:t>
          </w:r>
          <w:r>
            <w:rPr>
              <w:color w:val="001F5F"/>
            </w:rPr>
            <w:t>di</w:t>
          </w:r>
          <w:r>
            <w:rPr>
              <w:color w:val="001F5F"/>
              <w:spacing w:val="-7"/>
            </w:rPr>
            <w:t xml:space="preserve"> </w:t>
          </w:r>
          <w:r>
            <w:rPr>
              <w:color w:val="001F5F"/>
            </w:rPr>
            <w:t>amalgamare</w:t>
          </w:r>
          <w:r>
            <w:rPr>
              <w:color w:val="001F5F"/>
              <w:spacing w:val="-8"/>
            </w:rPr>
            <w:t xml:space="preserve"> </w:t>
          </w:r>
          <w:r>
            <w:rPr>
              <w:color w:val="001F5F"/>
            </w:rPr>
            <w:t>i quartieri</w:t>
          </w:r>
          <w:r>
            <w:rPr>
              <w:color w:val="001F5F"/>
              <w:spacing w:val="-10"/>
            </w:rPr>
            <w:t xml:space="preserve"> </w:t>
          </w:r>
          <w:r>
            <w:rPr>
              <w:color w:val="001F5F"/>
            </w:rPr>
            <w:t>esistenti</w:t>
          </w:r>
          <w:r>
            <w:rPr>
              <w:color w:val="001F5F"/>
              <w:spacing w:val="-9"/>
            </w:rPr>
            <w:t xml:space="preserve"> </w:t>
          </w:r>
          <w:r>
            <w:rPr>
              <w:color w:val="001F5F"/>
            </w:rPr>
            <w:t>nel</w:t>
          </w:r>
          <w:r>
            <w:rPr>
              <w:color w:val="001F5F"/>
              <w:spacing w:val="-11"/>
            </w:rPr>
            <w:t xml:space="preserve"> </w:t>
          </w:r>
          <w:r>
            <w:rPr>
              <w:color w:val="001F5F"/>
            </w:rPr>
            <w:t>territorio</w:t>
          </w:r>
          <w:r>
            <w:rPr>
              <w:color w:val="001F5F"/>
              <w:spacing w:val="-11"/>
            </w:rPr>
            <w:t xml:space="preserve"> </w:t>
          </w:r>
          <w:r>
            <w:rPr>
              <w:color w:val="001F5F"/>
            </w:rPr>
            <w:t>di</w:t>
          </w:r>
          <w:r>
            <w:rPr>
              <w:color w:val="001F5F"/>
              <w:spacing w:val="-11"/>
            </w:rPr>
            <w:t xml:space="preserve"> </w:t>
          </w:r>
          <w:r>
            <w:rPr>
              <w:color w:val="001F5F"/>
            </w:rPr>
            <w:t>competenza.</w:t>
          </w:r>
          <w:r>
            <w:rPr>
              <w:color w:val="001F5F"/>
              <w:spacing w:val="-10"/>
            </w:rPr>
            <w:t xml:space="preserve"> </w:t>
          </w:r>
          <w:r>
            <w:rPr>
              <w:color w:val="001F5F"/>
            </w:rPr>
            <w:t>La</w:t>
          </w:r>
          <w:r>
            <w:rPr>
              <w:color w:val="001F5F"/>
              <w:spacing w:val="-12"/>
            </w:rPr>
            <w:t xml:space="preserve"> </w:t>
          </w:r>
          <w:r>
            <w:rPr>
              <w:color w:val="001F5F"/>
            </w:rPr>
            <w:t>sue</w:t>
          </w:r>
          <w:r>
            <w:rPr>
              <w:color w:val="001F5F"/>
              <w:spacing w:val="-10"/>
            </w:rPr>
            <w:t xml:space="preserve"> </w:t>
          </w:r>
          <w:r>
            <w:rPr>
              <w:color w:val="001F5F"/>
            </w:rPr>
            <w:t>origini</w:t>
          </w:r>
          <w:r>
            <w:rPr>
              <w:color w:val="001F5F"/>
              <w:spacing w:val="-12"/>
            </w:rPr>
            <w:t xml:space="preserve"> </w:t>
          </w:r>
          <w:r>
            <w:rPr>
              <w:color w:val="001F5F"/>
            </w:rPr>
            <w:t>risalgono</w:t>
          </w:r>
          <w:r>
            <w:rPr>
              <w:color w:val="001F5F"/>
              <w:spacing w:val="-10"/>
            </w:rPr>
            <w:t xml:space="preserve"> </w:t>
          </w:r>
          <w:r>
            <w:rPr>
              <w:color w:val="001F5F"/>
            </w:rPr>
            <w:t>alla</w:t>
          </w:r>
          <w:r>
            <w:rPr>
              <w:color w:val="001F5F"/>
              <w:spacing w:val="-10"/>
            </w:rPr>
            <w:t xml:space="preserve"> </w:t>
          </w:r>
          <w:r>
            <w:rPr>
              <w:color w:val="001F5F"/>
            </w:rPr>
            <w:t>fine</w:t>
          </w:r>
          <w:r>
            <w:rPr>
              <w:color w:val="001F5F"/>
              <w:spacing w:val="-10"/>
            </w:rPr>
            <w:t xml:space="preserve"> </w:t>
          </w:r>
          <w:r>
            <w:rPr>
              <w:color w:val="001F5F"/>
            </w:rPr>
            <w:t>degli</w:t>
          </w:r>
          <w:r>
            <w:rPr>
              <w:color w:val="001F5F"/>
              <w:spacing w:val="-11"/>
            </w:rPr>
            <w:t xml:space="preserve"> </w:t>
          </w:r>
          <w:r>
            <w:rPr>
              <w:color w:val="001F5F"/>
            </w:rPr>
            <w:t>anni</w:t>
          </w:r>
          <w:r>
            <w:rPr>
              <w:color w:val="001F5F"/>
              <w:spacing w:val="-10"/>
            </w:rPr>
            <w:t xml:space="preserve"> </w:t>
          </w:r>
          <w:r>
            <w:rPr>
              <w:color w:val="001F5F"/>
            </w:rPr>
            <w:t>'30,</w:t>
          </w:r>
          <w:r>
            <w:rPr>
              <w:color w:val="001F5F"/>
              <w:spacing w:val="-10"/>
            </w:rPr>
            <w:t xml:space="preserve"> </w:t>
          </w:r>
          <w:r>
            <w:rPr>
              <w:color w:val="001F5F"/>
            </w:rPr>
            <w:t>in contemporaneità con I'edificazione di un quartiere di case popolari, di cui la scuola materna" come</w:t>
          </w:r>
          <w:r>
            <w:rPr>
              <w:color w:val="001F5F"/>
              <w:spacing w:val="-3"/>
            </w:rPr>
            <w:t xml:space="preserve"> </w:t>
          </w:r>
          <w:r>
            <w:rPr>
              <w:color w:val="001F5F"/>
            </w:rPr>
            <w:t>quella</w:t>
          </w:r>
          <w:r>
            <w:rPr>
              <w:color w:val="001F5F"/>
              <w:spacing w:val="-3"/>
            </w:rPr>
            <w:t xml:space="preserve"> </w:t>
          </w:r>
          <w:r>
            <w:rPr>
              <w:color w:val="001F5F"/>
            </w:rPr>
            <w:t>elementare,</w:t>
          </w:r>
          <w:r>
            <w:rPr>
              <w:color w:val="001F5F"/>
              <w:spacing w:val="-3"/>
            </w:rPr>
            <w:t xml:space="preserve"> </w:t>
          </w:r>
          <w:r>
            <w:rPr>
              <w:color w:val="001F5F"/>
            </w:rPr>
            <w:t>è</w:t>
          </w:r>
          <w:r>
            <w:rPr>
              <w:color w:val="001F5F"/>
              <w:spacing w:val="-3"/>
            </w:rPr>
            <w:t xml:space="preserve"> </w:t>
          </w:r>
          <w:r>
            <w:rPr>
              <w:color w:val="001F5F"/>
            </w:rPr>
            <w:t>stata</w:t>
          </w:r>
          <w:r>
            <w:rPr>
              <w:color w:val="001F5F"/>
              <w:spacing w:val="-5"/>
            </w:rPr>
            <w:t xml:space="preserve"> </w:t>
          </w:r>
          <w:r>
            <w:rPr>
              <w:color w:val="001F5F"/>
            </w:rPr>
            <w:t>parte</w:t>
          </w:r>
          <w:r>
            <w:rPr>
              <w:color w:val="001F5F"/>
              <w:spacing w:val="-2"/>
            </w:rPr>
            <w:t xml:space="preserve"> </w:t>
          </w:r>
          <w:r>
            <w:rPr>
              <w:color w:val="001F5F"/>
            </w:rPr>
            <w:t>integrante.</w:t>
          </w:r>
          <w:r>
            <w:rPr>
              <w:color w:val="001F5F"/>
              <w:spacing w:val="-5"/>
            </w:rPr>
            <w:t xml:space="preserve"> </w:t>
          </w:r>
          <w:r>
            <w:rPr>
              <w:color w:val="001F5F"/>
            </w:rPr>
            <w:t>Il</w:t>
          </w:r>
          <w:r>
            <w:rPr>
              <w:color w:val="001F5F"/>
              <w:spacing w:val="-3"/>
            </w:rPr>
            <w:t xml:space="preserve"> </w:t>
          </w:r>
          <w:r>
            <w:rPr>
              <w:color w:val="001F5F"/>
            </w:rPr>
            <w:t>complesso</w:t>
          </w:r>
          <w:r>
            <w:rPr>
              <w:color w:val="001F5F"/>
              <w:spacing w:val="-5"/>
            </w:rPr>
            <w:t xml:space="preserve"> </w:t>
          </w:r>
          <w:r>
            <w:rPr>
              <w:color w:val="001F5F"/>
            </w:rPr>
            <w:t>di</w:t>
          </w:r>
          <w:r>
            <w:rPr>
              <w:color w:val="001F5F"/>
              <w:spacing w:val="-4"/>
            </w:rPr>
            <w:t xml:space="preserve"> </w:t>
          </w:r>
          <w:r>
            <w:rPr>
              <w:color w:val="001F5F"/>
            </w:rPr>
            <w:t>strutture</w:t>
          </w:r>
          <w:r>
            <w:rPr>
              <w:color w:val="001F5F"/>
              <w:spacing w:val="-3"/>
            </w:rPr>
            <w:t xml:space="preserve"> </w:t>
          </w:r>
          <w:r>
            <w:rPr>
              <w:color w:val="001F5F"/>
            </w:rPr>
            <w:t>abitative</w:t>
          </w:r>
          <w:r>
            <w:rPr>
              <w:color w:val="001F5F"/>
              <w:spacing w:val="-3"/>
            </w:rPr>
            <w:t xml:space="preserve"> </w:t>
          </w:r>
          <w:r>
            <w:rPr>
              <w:color w:val="001F5F"/>
            </w:rPr>
            <w:t>predetto</w:t>
          </w:r>
          <w:r>
            <w:rPr>
              <w:color w:val="001F5F"/>
              <w:spacing w:val="-4"/>
            </w:rPr>
            <w:t xml:space="preserve"> </w:t>
          </w:r>
          <w:r>
            <w:rPr>
              <w:color w:val="001F5F"/>
            </w:rPr>
            <w:t>è stato dotato delle due strutture scolastiche di base, in quanto l'insediamento, deciso dalla pubblica Amministrazione per alleggerire il carico di un'altra zona periferica socialmente degradata</w:t>
          </w:r>
          <w:r>
            <w:rPr>
              <w:color w:val="001F5F"/>
              <w:spacing w:val="-22"/>
            </w:rPr>
            <w:t xml:space="preserve"> </w:t>
          </w:r>
          <w:r>
            <w:rPr>
              <w:color w:val="001F5F"/>
            </w:rPr>
            <w:t>della</w:t>
          </w:r>
          <w:r>
            <w:rPr>
              <w:color w:val="001F5F"/>
              <w:spacing w:val="-19"/>
            </w:rPr>
            <w:t xml:space="preserve"> </w:t>
          </w:r>
          <w:r>
            <w:rPr>
              <w:color w:val="001F5F"/>
            </w:rPr>
            <w:t>città,</w:t>
          </w:r>
          <w:r>
            <w:rPr>
              <w:color w:val="001F5F"/>
              <w:spacing w:val="-19"/>
            </w:rPr>
            <w:t xml:space="preserve"> </w:t>
          </w:r>
          <w:r>
            <w:rPr>
              <w:color w:val="001F5F"/>
            </w:rPr>
            <w:t>è</w:t>
          </w:r>
          <w:r>
            <w:rPr>
              <w:color w:val="001F5F"/>
              <w:spacing w:val="-19"/>
            </w:rPr>
            <w:t xml:space="preserve"> </w:t>
          </w:r>
          <w:r>
            <w:rPr>
              <w:color w:val="001F5F"/>
            </w:rPr>
            <w:t>stato</w:t>
          </w:r>
          <w:r>
            <w:rPr>
              <w:color w:val="001F5F"/>
              <w:spacing w:val="-20"/>
            </w:rPr>
            <w:t xml:space="preserve"> </w:t>
          </w:r>
          <w:r>
            <w:rPr>
              <w:color w:val="001F5F"/>
            </w:rPr>
            <w:t>collocato</w:t>
          </w:r>
          <w:r>
            <w:rPr>
              <w:color w:val="001F5F"/>
              <w:spacing w:val="-20"/>
            </w:rPr>
            <w:t xml:space="preserve"> </w:t>
          </w:r>
          <w:r>
            <w:rPr>
              <w:color w:val="001F5F"/>
            </w:rPr>
            <w:t>in</w:t>
          </w:r>
          <w:r>
            <w:rPr>
              <w:color w:val="001F5F"/>
              <w:spacing w:val="-18"/>
            </w:rPr>
            <w:t xml:space="preserve"> </w:t>
          </w:r>
          <w:r>
            <w:rPr>
              <w:color w:val="001F5F"/>
            </w:rPr>
            <w:t>un'area</w:t>
          </w:r>
          <w:r>
            <w:rPr>
              <w:color w:val="001F5F"/>
              <w:spacing w:val="-20"/>
            </w:rPr>
            <w:t xml:space="preserve"> </w:t>
          </w:r>
          <w:r>
            <w:rPr>
              <w:color w:val="001F5F"/>
            </w:rPr>
            <w:t>lontana</w:t>
          </w:r>
          <w:r>
            <w:rPr>
              <w:color w:val="001F5F"/>
              <w:spacing w:val="-19"/>
            </w:rPr>
            <w:t xml:space="preserve"> </w:t>
          </w:r>
          <w:r>
            <w:rPr>
              <w:color w:val="001F5F"/>
            </w:rPr>
            <w:t>dai</w:t>
          </w:r>
          <w:r>
            <w:rPr>
              <w:color w:val="001F5F"/>
              <w:spacing w:val="-21"/>
            </w:rPr>
            <w:t xml:space="preserve"> </w:t>
          </w:r>
          <w:r>
            <w:rPr>
              <w:color w:val="001F5F"/>
            </w:rPr>
            <w:t>restanti</w:t>
          </w:r>
          <w:r>
            <w:rPr>
              <w:color w:val="001F5F"/>
              <w:spacing w:val="-19"/>
            </w:rPr>
            <w:t xml:space="preserve"> </w:t>
          </w:r>
          <w:r>
            <w:rPr>
              <w:color w:val="001F5F"/>
            </w:rPr>
            <w:t>rioni,</w:t>
          </w:r>
          <w:r>
            <w:rPr>
              <w:color w:val="001F5F"/>
              <w:spacing w:val="-19"/>
            </w:rPr>
            <w:t xml:space="preserve"> </w:t>
          </w:r>
          <w:r>
            <w:rPr>
              <w:color w:val="001F5F"/>
            </w:rPr>
            <w:t>e</w:t>
          </w:r>
          <w:r>
            <w:rPr>
              <w:color w:val="001F5F"/>
              <w:spacing w:val="-22"/>
            </w:rPr>
            <w:t xml:space="preserve"> </w:t>
          </w:r>
          <w:r>
            <w:rPr>
              <w:color w:val="001F5F"/>
            </w:rPr>
            <w:t>senza</w:t>
          </w:r>
          <w:r>
            <w:rPr>
              <w:color w:val="001F5F"/>
              <w:spacing w:val="-19"/>
            </w:rPr>
            <w:t xml:space="preserve"> </w:t>
          </w:r>
          <w:r>
            <w:rPr>
              <w:color w:val="001F5F"/>
            </w:rPr>
            <w:t>prevedere</w:t>
          </w:r>
          <w:r>
            <w:rPr>
              <w:color w:val="001F5F"/>
              <w:spacing w:val="-21"/>
            </w:rPr>
            <w:t xml:space="preserve"> </w:t>
          </w:r>
          <w:r>
            <w:rPr>
              <w:color w:val="001F5F"/>
            </w:rPr>
            <w:t>né creare</w:t>
          </w:r>
          <w:r>
            <w:rPr>
              <w:color w:val="001F5F"/>
              <w:spacing w:val="-36"/>
            </w:rPr>
            <w:t xml:space="preserve"> </w:t>
          </w:r>
          <w:r>
            <w:rPr>
              <w:color w:val="001F5F"/>
            </w:rPr>
            <w:t>mezzi</w:t>
          </w:r>
          <w:r>
            <w:rPr>
              <w:color w:val="001F5F"/>
              <w:spacing w:val="-35"/>
            </w:rPr>
            <w:t xml:space="preserve"> </w:t>
          </w:r>
          <w:r>
            <w:rPr>
              <w:color w:val="001F5F"/>
            </w:rPr>
            <w:t>di</w:t>
          </w:r>
          <w:r>
            <w:rPr>
              <w:color w:val="001F5F"/>
              <w:spacing w:val="-36"/>
            </w:rPr>
            <w:t xml:space="preserve"> </w:t>
          </w:r>
          <w:r>
            <w:rPr>
              <w:color w:val="001F5F"/>
            </w:rPr>
            <w:t>comunicazione</w:t>
          </w:r>
          <w:r>
            <w:rPr>
              <w:color w:val="001F5F"/>
              <w:spacing w:val="-35"/>
            </w:rPr>
            <w:t xml:space="preserve"> </w:t>
          </w:r>
          <w:r>
            <w:rPr>
              <w:color w:val="001F5F"/>
            </w:rPr>
            <w:t>e</w:t>
          </w:r>
          <w:r>
            <w:rPr>
              <w:color w:val="001F5F"/>
              <w:spacing w:val="-35"/>
            </w:rPr>
            <w:t xml:space="preserve"> </w:t>
          </w:r>
          <w:r>
            <w:rPr>
              <w:color w:val="001F5F"/>
            </w:rPr>
            <w:t>collegamento</w:t>
          </w:r>
          <w:r>
            <w:rPr>
              <w:color w:val="001F5F"/>
              <w:spacing w:val="-36"/>
            </w:rPr>
            <w:t xml:space="preserve"> </w:t>
          </w:r>
          <w:r>
            <w:rPr>
              <w:color w:val="001F5F"/>
            </w:rPr>
            <w:t>con</w:t>
          </w:r>
          <w:r>
            <w:rPr>
              <w:color w:val="001F5F"/>
              <w:spacing w:val="-35"/>
            </w:rPr>
            <w:t xml:space="preserve"> </w:t>
          </w:r>
          <w:r>
            <w:rPr>
              <w:color w:val="001F5F"/>
            </w:rPr>
            <w:t>essi.</w:t>
          </w:r>
          <w:r>
            <w:rPr>
              <w:color w:val="001F5F"/>
              <w:spacing w:val="-37"/>
            </w:rPr>
            <w:t xml:space="preserve"> </w:t>
          </w:r>
          <w:r>
            <w:rPr>
              <w:color w:val="001F5F"/>
            </w:rPr>
            <w:t>Ovviamente,</w:t>
          </w:r>
          <w:r>
            <w:rPr>
              <w:color w:val="001F5F"/>
              <w:spacing w:val="-36"/>
            </w:rPr>
            <w:t xml:space="preserve"> </w:t>
          </w:r>
          <w:r>
            <w:rPr>
              <w:color w:val="001F5F"/>
            </w:rPr>
            <w:t>sia</w:t>
          </w:r>
          <w:r>
            <w:rPr>
              <w:color w:val="001F5F"/>
              <w:spacing w:val="-35"/>
            </w:rPr>
            <w:t xml:space="preserve"> </w:t>
          </w:r>
          <w:r>
            <w:rPr>
              <w:color w:val="001F5F"/>
            </w:rPr>
            <w:t>la</w:t>
          </w:r>
          <w:r>
            <w:rPr>
              <w:color w:val="001F5F"/>
              <w:spacing w:val="-36"/>
            </w:rPr>
            <w:t xml:space="preserve"> </w:t>
          </w:r>
          <w:r>
            <w:rPr>
              <w:color w:val="001F5F"/>
            </w:rPr>
            <w:t>scuola</w:t>
          </w:r>
          <w:r>
            <w:rPr>
              <w:color w:val="001F5F"/>
              <w:spacing w:val="-35"/>
            </w:rPr>
            <w:t xml:space="preserve"> </w:t>
          </w:r>
          <w:r>
            <w:rPr>
              <w:color w:val="001F5F"/>
            </w:rPr>
            <w:t>che</w:t>
          </w:r>
          <w:r>
            <w:rPr>
              <w:color w:val="001F5F"/>
              <w:spacing w:val="-36"/>
            </w:rPr>
            <w:t xml:space="preserve"> </w:t>
          </w:r>
          <w:r>
            <w:rPr>
              <w:color w:val="001F5F"/>
            </w:rPr>
            <w:t>il</w:t>
          </w:r>
          <w:r>
            <w:rPr>
              <w:color w:val="001F5F"/>
              <w:spacing w:val="-35"/>
            </w:rPr>
            <w:t xml:space="preserve"> </w:t>
          </w:r>
          <w:r>
            <w:rPr>
              <w:color w:val="001F5F"/>
            </w:rPr>
            <w:t>quartiere non</w:t>
          </w:r>
          <w:r>
            <w:rPr>
              <w:color w:val="001F5F"/>
              <w:spacing w:val="-17"/>
            </w:rPr>
            <w:t xml:space="preserve"> </w:t>
          </w:r>
          <w:r>
            <w:rPr>
              <w:color w:val="001F5F"/>
            </w:rPr>
            <w:t>potevano</w:t>
          </w:r>
          <w:r>
            <w:rPr>
              <w:color w:val="001F5F"/>
              <w:spacing w:val="-18"/>
            </w:rPr>
            <w:t xml:space="preserve"> </w:t>
          </w:r>
          <w:r>
            <w:rPr>
              <w:color w:val="001F5F"/>
            </w:rPr>
            <w:t>vantare</w:t>
          </w:r>
          <w:r>
            <w:rPr>
              <w:color w:val="001F5F"/>
              <w:spacing w:val="-17"/>
            </w:rPr>
            <w:t xml:space="preserve"> </w:t>
          </w:r>
          <w:r>
            <w:rPr>
              <w:color w:val="001F5F"/>
            </w:rPr>
            <w:t>precedenti</w:t>
          </w:r>
          <w:r>
            <w:rPr>
              <w:color w:val="001F5F"/>
              <w:spacing w:val="-17"/>
            </w:rPr>
            <w:t xml:space="preserve"> </w:t>
          </w:r>
          <w:r>
            <w:rPr>
              <w:color w:val="001F5F"/>
            </w:rPr>
            <w:t>storici,</w:t>
          </w:r>
          <w:r>
            <w:rPr>
              <w:color w:val="001F5F"/>
              <w:spacing w:val="-19"/>
            </w:rPr>
            <w:t xml:space="preserve"> </w:t>
          </w:r>
          <w:r>
            <w:rPr>
              <w:color w:val="001F5F"/>
            </w:rPr>
            <w:t>contrariamente</w:t>
          </w:r>
          <w:r>
            <w:rPr>
              <w:color w:val="001F5F"/>
              <w:spacing w:val="-14"/>
            </w:rPr>
            <w:t xml:space="preserve"> </w:t>
          </w:r>
          <w:r>
            <w:rPr>
              <w:color w:val="001F5F"/>
            </w:rPr>
            <w:t>ai</w:t>
          </w:r>
          <w:r>
            <w:rPr>
              <w:color w:val="001F5F"/>
              <w:spacing w:val="-18"/>
            </w:rPr>
            <w:t xml:space="preserve"> </w:t>
          </w:r>
          <w:r>
            <w:rPr>
              <w:color w:val="001F5F"/>
            </w:rPr>
            <w:t>rioni</w:t>
          </w:r>
          <w:r>
            <w:rPr>
              <w:color w:val="001F5F"/>
              <w:spacing w:val="-18"/>
            </w:rPr>
            <w:t xml:space="preserve"> </w:t>
          </w:r>
          <w:r>
            <w:rPr>
              <w:color w:val="001F5F"/>
            </w:rPr>
            <w:t>delle</w:t>
          </w:r>
          <w:r>
            <w:rPr>
              <w:color w:val="001F5F"/>
              <w:spacing w:val="-17"/>
            </w:rPr>
            <w:t xml:space="preserve"> </w:t>
          </w:r>
          <w:r>
            <w:rPr>
              <w:color w:val="001F5F"/>
            </w:rPr>
            <w:t>zone</w:t>
          </w:r>
          <w:r>
            <w:rPr>
              <w:color w:val="001F5F"/>
              <w:spacing w:val="-17"/>
            </w:rPr>
            <w:t xml:space="preserve"> </w:t>
          </w:r>
          <w:r>
            <w:rPr>
              <w:color w:val="001F5F"/>
            </w:rPr>
            <w:t>limitrofe</w:t>
          </w:r>
          <w:r>
            <w:rPr>
              <w:color w:val="001F5F"/>
              <w:spacing w:val="-17"/>
            </w:rPr>
            <w:t xml:space="preserve"> </w:t>
          </w:r>
          <w:r>
            <w:rPr>
              <w:color w:val="001F5F"/>
            </w:rPr>
            <w:t>che,</w:t>
          </w:r>
          <w:r>
            <w:rPr>
              <w:color w:val="001F5F"/>
              <w:spacing w:val="-16"/>
            </w:rPr>
            <w:t xml:space="preserve"> </w:t>
          </w:r>
          <w:r>
            <w:rPr>
              <w:color w:val="001F5F"/>
            </w:rPr>
            <w:t>invece, avevano un passato di Comuni autonomi, da poco inglobati e assorbiti nel tessuto municipale cittadino, . La responsabilità educativa e didattica dell'insegnamento era affìdata a personale religioso,</w:t>
          </w:r>
          <w:r>
            <w:rPr>
              <w:color w:val="001F5F"/>
              <w:spacing w:val="-10"/>
            </w:rPr>
            <w:t xml:space="preserve"> </w:t>
          </w:r>
          <w:r>
            <w:rPr>
              <w:color w:val="001F5F"/>
            </w:rPr>
            <w:t>e</w:t>
          </w:r>
          <w:r>
            <w:rPr>
              <w:color w:val="001F5F"/>
              <w:spacing w:val="-12"/>
            </w:rPr>
            <w:t xml:space="preserve"> </w:t>
          </w:r>
          <w:r>
            <w:rPr>
              <w:color w:val="001F5F"/>
            </w:rPr>
            <w:t>lo</w:t>
          </w:r>
          <w:r>
            <w:rPr>
              <w:color w:val="001F5F"/>
              <w:spacing w:val="-10"/>
            </w:rPr>
            <w:t xml:space="preserve"> </w:t>
          </w:r>
          <w:r>
            <w:rPr>
              <w:color w:val="001F5F"/>
            </w:rPr>
            <w:t>è</w:t>
          </w:r>
          <w:r>
            <w:rPr>
              <w:color w:val="001F5F"/>
              <w:spacing w:val="-10"/>
            </w:rPr>
            <w:t xml:space="preserve"> </w:t>
          </w:r>
          <w:r>
            <w:rPr>
              <w:color w:val="001F5F"/>
            </w:rPr>
            <w:t>rimasta</w:t>
          </w:r>
          <w:r>
            <w:rPr>
              <w:color w:val="001F5F"/>
              <w:spacing w:val="-11"/>
            </w:rPr>
            <w:t xml:space="preserve"> </w:t>
          </w:r>
          <w:r>
            <w:rPr>
              <w:color w:val="001F5F"/>
            </w:rPr>
            <w:t>continuativamente</w:t>
          </w:r>
          <w:r>
            <w:rPr>
              <w:color w:val="001F5F"/>
              <w:spacing w:val="-12"/>
            </w:rPr>
            <w:t xml:space="preserve"> </w:t>
          </w:r>
          <w:r>
            <w:rPr>
              <w:color w:val="001F5F"/>
            </w:rPr>
            <w:t>sino</w:t>
          </w:r>
          <w:r>
            <w:rPr>
              <w:color w:val="001F5F"/>
              <w:spacing w:val="-10"/>
            </w:rPr>
            <w:t xml:space="preserve"> </w:t>
          </w:r>
          <w:r>
            <w:rPr>
              <w:color w:val="001F5F"/>
            </w:rPr>
            <w:t>ai</w:t>
          </w:r>
          <w:r>
            <w:rPr>
              <w:color w:val="001F5F"/>
              <w:spacing w:val="-14"/>
            </w:rPr>
            <w:t xml:space="preserve"> </w:t>
          </w:r>
          <w:r>
            <w:rPr>
              <w:color w:val="001F5F"/>
            </w:rPr>
            <w:t>giorni</w:t>
          </w:r>
          <w:r>
            <w:rPr>
              <w:color w:val="001F5F"/>
              <w:spacing w:val="-11"/>
            </w:rPr>
            <w:t xml:space="preserve"> </w:t>
          </w:r>
          <w:r>
            <w:rPr>
              <w:color w:val="001F5F"/>
            </w:rPr>
            <w:t>odierni,</w:t>
          </w:r>
          <w:r>
            <w:rPr>
              <w:color w:val="001F5F"/>
              <w:spacing w:val="-9"/>
            </w:rPr>
            <w:t xml:space="preserve"> </w:t>
          </w:r>
          <w:r>
            <w:rPr>
              <w:color w:val="001F5F"/>
            </w:rPr>
            <w:t>nonostante</w:t>
          </w:r>
          <w:r>
            <w:rPr>
              <w:color w:val="001F5F"/>
              <w:spacing w:val="-10"/>
            </w:rPr>
            <w:t xml:space="preserve"> </w:t>
          </w:r>
          <w:r>
            <w:rPr>
              <w:color w:val="001F5F"/>
            </w:rPr>
            <w:t>si</w:t>
          </w:r>
          <w:r>
            <w:rPr>
              <w:color w:val="001F5F"/>
              <w:spacing w:val="-11"/>
            </w:rPr>
            <w:t xml:space="preserve"> </w:t>
          </w:r>
          <w:r>
            <w:rPr>
              <w:color w:val="001F5F"/>
            </w:rPr>
            <w:t>siano</w:t>
          </w:r>
          <w:r>
            <w:rPr>
              <w:color w:val="001F5F"/>
              <w:spacing w:val="-12"/>
            </w:rPr>
            <w:t xml:space="preserve"> </w:t>
          </w:r>
          <w:r>
            <w:rPr>
              <w:color w:val="001F5F"/>
            </w:rPr>
            <w:t>succedute suore</w:t>
          </w:r>
          <w:r>
            <w:rPr>
              <w:color w:val="001F5F"/>
              <w:spacing w:val="-16"/>
            </w:rPr>
            <w:t xml:space="preserve"> </w:t>
          </w:r>
          <w:r>
            <w:rPr>
              <w:color w:val="001F5F"/>
            </w:rPr>
            <w:t>di</w:t>
          </w:r>
          <w:r>
            <w:rPr>
              <w:color w:val="001F5F"/>
              <w:spacing w:val="-17"/>
            </w:rPr>
            <w:t xml:space="preserve"> </w:t>
          </w:r>
          <w:r>
            <w:rPr>
              <w:color w:val="001F5F"/>
            </w:rPr>
            <w:t>Ordini</w:t>
          </w:r>
          <w:r>
            <w:rPr>
              <w:color w:val="001F5F"/>
              <w:spacing w:val="30"/>
            </w:rPr>
            <w:t xml:space="preserve"> </w:t>
          </w:r>
          <w:r>
            <w:rPr>
              <w:color w:val="001F5F"/>
            </w:rPr>
            <w:t>religiosi</w:t>
          </w:r>
          <w:r>
            <w:rPr>
              <w:color w:val="001F5F"/>
              <w:spacing w:val="-16"/>
            </w:rPr>
            <w:t xml:space="preserve"> </w:t>
          </w:r>
          <w:r>
            <w:rPr>
              <w:color w:val="001F5F"/>
            </w:rPr>
            <w:t>differenti.</w:t>
          </w:r>
          <w:r>
            <w:rPr>
              <w:color w:val="001F5F"/>
              <w:spacing w:val="-16"/>
            </w:rPr>
            <w:t xml:space="preserve"> </w:t>
          </w:r>
          <w:r>
            <w:rPr>
              <w:color w:val="001F5F"/>
            </w:rPr>
            <w:t>.</w:t>
          </w:r>
          <w:r>
            <w:rPr>
              <w:color w:val="001F5F"/>
              <w:spacing w:val="-15"/>
            </w:rPr>
            <w:t xml:space="preserve"> </w:t>
          </w:r>
          <w:r>
            <w:rPr>
              <w:color w:val="001F5F"/>
            </w:rPr>
            <w:t>La</w:t>
          </w:r>
          <w:r>
            <w:rPr>
              <w:color w:val="001F5F"/>
              <w:spacing w:val="-16"/>
            </w:rPr>
            <w:t xml:space="preserve"> </w:t>
          </w:r>
          <w:r>
            <w:rPr>
              <w:color w:val="001F5F"/>
            </w:rPr>
            <w:t>storia</w:t>
          </w:r>
          <w:r>
            <w:rPr>
              <w:color w:val="001F5F"/>
              <w:spacing w:val="-15"/>
            </w:rPr>
            <w:t xml:space="preserve"> </w:t>
          </w:r>
          <w:r>
            <w:rPr>
              <w:color w:val="001F5F"/>
            </w:rPr>
            <w:t>dell'Istituzione</w:t>
          </w:r>
          <w:r>
            <w:rPr>
              <w:color w:val="001F5F"/>
              <w:spacing w:val="-16"/>
            </w:rPr>
            <w:t xml:space="preserve"> </w:t>
          </w:r>
          <w:r>
            <w:rPr>
              <w:color w:val="001F5F"/>
            </w:rPr>
            <w:t>è</w:t>
          </w:r>
          <w:r>
            <w:rPr>
              <w:color w:val="001F5F"/>
              <w:spacing w:val="-16"/>
            </w:rPr>
            <w:t xml:space="preserve"> </w:t>
          </w:r>
          <w:r>
            <w:rPr>
              <w:color w:val="001F5F"/>
            </w:rPr>
            <w:t>nettamente</w:t>
          </w:r>
          <w:r>
            <w:rPr>
              <w:color w:val="001F5F"/>
              <w:spacing w:val="-17"/>
            </w:rPr>
            <w:t xml:space="preserve"> </w:t>
          </w:r>
          <w:r>
            <w:rPr>
              <w:color w:val="001F5F"/>
            </w:rPr>
            <w:t>divisa</w:t>
          </w:r>
          <w:r>
            <w:rPr>
              <w:color w:val="001F5F"/>
              <w:spacing w:val="-16"/>
            </w:rPr>
            <w:t xml:space="preserve"> </w:t>
          </w:r>
          <w:r>
            <w:rPr>
              <w:color w:val="001F5F"/>
            </w:rPr>
            <w:t>in</w:t>
          </w:r>
          <w:r>
            <w:rPr>
              <w:color w:val="001F5F"/>
              <w:spacing w:val="-13"/>
            </w:rPr>
            <w:t xml:space="preserve"> </w:t>
          </w:r>
          <w:r>
            <w:rPr>
              <w:color w:val="001F5F"/>
            </w:rPr>
            <w:t>due</w:t>
          </w:r>
          <w:r>
            <w:rPr>
              <w:color w:val="001F5F"/>
              <w:spacing w:val="-15"/>
            </w:rPr>
            <w:t xml:space="preserve"> </w:t>
          </w:r>
          <w:r>
            <w:rPr>
              <w:color w:val="001F5F"/>
            </w:rPr>
            <w:t>fasi</w:t>
          </w:r>
          <w:r>
            <w:rPr>
              <w:color w:val="001F5F"/>
              <w:spacing w:val="-16"/>
            </w:rPr>
            <w:t xml:space="preserve"> </w:t>
          </w:r>
          <w:r>
            <w:rPr>
              <w:color w:val="001F5F"/>
            </w:rPr>
            <w:t>la</w:t>
          </w:r>
          <w:r>
            <w:rPr>
              <w:color w:val="001F5F"/>
              <w:spacing w:val="-18"/>
            </w:rPr>
            <w:t xml:space="preserve"> </w:t>
          </w:r>
          <w:r>
            <w:rPr>
              <w:color w:val="001F5F"/>
            </w:rPr>
            <w:t>cui scansione è stata segnata da un trasferimento di sede. In effetti, sino agli anni 60, essa era insediata</w:t>
          </w:r>
          <w:r>
            <w:rPr>
              <w:color w:val="001F5F"/>
              <w:spacing w:val="-12"/>
            </w:rPr>
            <w:t xml:space="preserve"> </w:t>
          </w:r>
          <w:r>
            <w:rPr>
              <w:color w:val="001F5F"/>
            </w:rPr>
            <w:t>nell'edificio</w:t>
          </w:r>
          <w:r>
            <w:rPr>
              <w:color w:val="001F5F"/>
              <w:spacing w:val="-12"/>
            </w:rPr>
            <w:t xml:space="preserve"> </w:t>
          </w:r>
          <w:r>
            <w:rPr>
              <w:color w:val="001F5F"/>
            </w:rPr>
            <w:t>appositamente</w:t>
          </w:r>
          <w:r>
            <w:rPr>
              <w:color w:val="001F5F"/>
              <w:spacing w:val="-12"/>
            </w:rPr>
            <w:t xml:space="preserve"> </w:t>
          </w:r>
          <w:r>
            <w:rPr>
              <w:color w:val="001F5F"/>
            </w:rPr>
            <w:t>costruito</w:t>
          </w:r>
          <w:r>
            <w:rPr>
              <w:color w:val="001F5F"/>
              <w:spacing w:val="-12"/>
            </w:rPr>
            <w:t xml:space="preserve"> </w:t>
          </w:r>
          <w:r>
            <w:rPr>
              <w:color w:val="001F5F"/>
            </w:rPr>
            <w:t>fra</w:t>
          </w:r>
          <w:r>
            <w:rPr>
              <w:color w:val="001F5F"/>
              <w:spacing w:val="-11"/>
            </w:rPr>
            <w:t xml:space="preserve"> </w:t>
          </w:r>
          <w:r>
            <w:rPr>
              <w:color w:val="001F5F"/>
            </w:rPr>
            <w:t>le</w:t>
          </w:r>
          <w:r>
            <w:rPr>
              <w:color w:val="001F5F"/>
              <w:spacing w:val="-11"/>
            </w:rPr>
            <w:t xml:space="preserve"> </w:t>
          </w:r>
          <w:r>
            <w:rPr>
              <w:color w:val="001F5F"/>
            </w:rPr>
            <w:t>case</w:t>
          </w:r>
          <w:r>
            <w:rPr>
              <w:color w:val="001F5F"/>
              <w:spacing w:val="-12"/>
            </w:rPr>
            <w:t xml:space="preserve"> </w:t>
          </w:r>
          <w:r>
            <w:rPr>
              <w:color w:val="001F5F"/>
            </w:rPr>
            <w:t>popolari</w:t>
          </w:r>
          <w:r>
            <w:rPr>
              <w:color w:val="001F5F"/>
              <w:spacing w:val="-11"/>
            </w:rPr>
            <w:t xml:space="preserve"> </w:t>
          </w:r>
          <w:r>
            <w:rPr>
              <w:color w:val="001F5F"/>
            </w:rPr>
            <w:t>del</w:t>
          </w:r>
          <w:r>
            <w:rPr>
              <w:color w:val="001F5F"/>
              <w:spacing w:val="-13"/>
            </w:rPr>
            <w:t xml:space="preserve"> </w:t>
          </w:r>
          <w:r>
            <w:rPr>
              <w:color w:val="001F5F"/>
            </w:rPr>
            <w:t>rione</w:t>
          </w:r>
          <w:r>
            <w:rPr>
              <w:color w:val="001F5F"/>
              <w:spacing w:val="-11"/>
            </w:rPr>
            <w:t xml:space="preserve"> </w:t>
          </w:r>
          <w:r>
            <w:rPr>
              <w:color w:val="001F5F"/>
            </w:rPr>
            <w:t>denominato</w:t>
          </w:r>
          <w:r>
            <w:rPr>
              <w:color w:val="001F5F"/>
              <w:spacing w:val="-12"/>
            </w:rPr>
            <w:t xml:space="preserve"> </w:t>
          </w:r>
          <w:r>
            <w:rPr>
              <w:color w:val="001F5F"/>
            </w:rPr>
            <w:t>"Monte Santo",</w:t>
          </w:r>
          <w:r>
            <w:rPr>
              <w:color w:val="001F5F"/>
              <w:spacing w:val="-15"/>
            </w:rPr>
            <w:t xml:space="preserve"> </w:t>
          </w:r>
          <w:r>
            <w:rPr>
              <w:color w:val="001F5F"/>
            </w:rPr>
            <w:t>di</w:t>
          </w:r>
          <w:r>
            <w:rPr>
              <w:color w:val="001F5F"/>
              <w:spacing w:val="-14"/>
            </w:rPr>
            <w:t xml:space="preserve"> </w:t>
          </w:r>
          <w:r>
            <w:rPr>
              <w:color w:val="001F5F"/>
            </w:rPr>
            <w:t>cui</w:t>
          </w:r>
          <w:r>
            <w:rPr>
              <w:color w:val="001F5F"/>
              <w:spacing w:val="-12"/>
            </w:rPr>
            <w:t xml:space="preserve"> </w:t>
          </w:r>
          <w:r>
            <w:rPr>
              <w:color w:val="001F5F"/>
            </w:rPr>
            <w:t>accoglieva</w:t>
          </w:r>
          <w:r>
            <w:rPr>
              <w:color w:val="001F5F"/>
              <w:spacing w:val="-14"/>
            </w:rPr>
            <w:t xml:space="preserve"> </w:t>
          </w:r>
          <w:r>
            <w:rPr>
              <w:color w:val="001F5F"/>
            </w:rPr>
            <w:t>i</w:t>
          </w:r>
          <w:r>
            <w:rPr>
              <w:color w:val="001F5F"/>
              <w:spacing w:val="-14"/>
            </w:rPr>
            <w:t xml:space="preserve"> </w:t>
          </w:r>
          <w:r>
            <w:rPr>
              <w:color w:val="001F5F"/>
            </w:rPr>
            <w:t>numerosi</w:t>
          </w:r>
          <w:r>
            <w:rPr>
              <w:color w:val="001F5F"/>
              <w:spacing w:val="-14"/>
            </w:rPr>
            <w:t xml:space="preserve"> </w:t>
          </w:r>
          <w:r>
            <w:rPr>
              <w:color w:val="001F5F"/>
            </w:rPr>
            <w:t>bambini,</w:t>
          </w:r>
          <w:r>
            <w:rPr>
              <w:color w:val="001F5F"/>
              <w:spacing w:val="-14"/>
            </w:rPr>
            <w:t xml:space="preserve"> </w:t>
          </w:r>
          <w:r>
            <w:rPr>
              <w:color w:val="001F5F"/>
            </w:rPr>
            <w:t>provvedendo</w:t>
          </w:r>
          <w:r>
            <w:rPr>
              <w:color w:val="001F5F"/>
              <w:spacing w:val="-15"/>
            </w:rPr>
            <w:t xml:space="preserve"> </w:t>
          </w:r>
          <w:r>
            <w:rPr>
              <w:color w:val="001F5F"/>
            </w:rPr>
            <w:t>alla</w:t>
          </w:r>
          <w:r>
            <w:rPr>
              <w:color w:val="001F5F"/>
              <w:spacing w:val="-13"/>
            </w:rPr>
            <w:t xml:space="preserve"> </w:t>
          </w:r>
          <w:r>
            <w:rPr>
              <w:color w:val="001F5F"/>
            </w:rPr>
            <w:t>loro</w:t>
          </w:r>
          <w:r>
            <w:rPr>
              <w:color w:val="001F5F"/>
              <w:spacing w:val="-13"/>
            </w:rPr>
            <w:t xml:space="preserve"> </w:t>
          </w:r>
          <w:r>
            <w:rPr>
              <w:color w:val="001F5F"/>
            </w:rPr>
            <w:t>formazione</w:t>
          </w:r>
          <w:r>
            <w:rPr>
              <w:color w:val="001F5F"/>
              <w:spacing w:val="-13"/>
            </w:rPr>
            <w:t xml:space="preserve"> </w:t>
          </w:r>
          <w:r>
            <w:rPr>
              <w:color w:val="001F5F"/>
            </w:rPr>
            <w:t>nei</w:t>
          </w:r>
          <w:r>
            <w:rPr>
              <w:color w:val="001F5F"/>
              <w:spacing w:val="-14"/>
            </w:rPr>
            <w:t xml:space="preserve"> </w:t>
          </w:r>
          <w:r>
            <w:rPr>
              <w:color w:val="001F5F"/>
            </w:rPr>
            <w:t>delicati</w:t>
          </w:r>
          <w:r>
            <w:rPr>
              <w:color w:val="001F5F"/>
              <w:spacing w:val="-12"/>
            </w:rPr>
            <w:t xml:space="preserve"> </w:t>
          </w:r>
          <w:r>
            <w:rPr>
              <w:color w:val="001F5F"/>
            </w:rPr>
            <w:t>anni della</w:t>
          </w:r>
          <w:r>
            <w:rPr>
              <w:color w:val="001F5F"/>
              <w:spacing w:val="-16"/>
            </w:rPr>
            <w:t xml:space="preserve"> </w:t>
          </w:r>
          <w:r>
            <w:rPr>
              <w:color w:val="001F5F"/>
            </w:rPr>
            <w:t>prima</w:t>
          </w:r>
          <w:r>
            <w:rPr>
              <w:color w:val="001F5F"/>
              <w:spacing w:val="-17"/>
            </w:rPr>
            <w:t xml:space="preserve"> </w:t>
          </w:r>
          <w:r>
            <w:rPr>
              <w:color w:val="001F5F"/>
            </w:rPr>
            <w:t>infanzia,e</w:t>
          </w:r>
          <w:r>
            <w:rPr>
              <w:color w:val="001F5F"/>
              <w:spacing w:val="-17"/>
            </w:rPr>
            <w:t xml:space="preserve"> </w:t>
          </w:r>
          <w:r>
            <w:rPr>
              <w:color w:val="001F5F"/>
            </w:rPr>
            <w:t>contribuendo</w:t>
          </w:r>
          <w:r>
            <w:rPr>
              <w:color w:val="001F5F"/>
              <w:spacing w:val="-17"/>
            </w:rPr>
            <w:t xml:space="preserve"> </w:t>
          </w:r>
          <w:r>
            <w:rPr>
              <w:color w:val="001F5F"/>
            </w:rPr>
            <w:t>ad</w:t>
          </w:r>
          <w:r>
            <w:rPr>
              <w:color w:val="001F5F"/>
              <w:spacing w:val="-14"/>
            </w:rPr>
            <w:t xml:space="preserve"> </w:t>
          </w:r>
          <w:r>
            <w:rPr>
              <w:color w:val="001F5F"/>
            </w:rPr>
            <w:t>evitare</w:t>
          </w:r>
          <w:r>
            <w:rPr>
              <w:color w:val="001F5F"/>
              <w:spacing w:val="-17"/>
            </w:rPr>
            <w:t xml:space="preserve"> </w:t>
          </w:r>
          <w:r>
            <w:rPr>
              <w:color w:val="001F5F"/>
            </w:rPr>
            <w:t>che</w:t>
          </w:r>
          <w:r>
            <w:rPr>
              <w:color w:val="001F5F"/>
              <w:spacing w:val="-18"/>
            </w:rPr>
            <w:t xml:space="preserve"> </w:t>
          </w:r>
          <w:r>
            <w:rPr>
              <w:color w:val="001F5F"/>
            </w:rPr>
            <w:t>la</w:t>
          </w:r>
          <w:r>
            <w:rPr>
              <w:color w:val="001F5F"/>
              <w:spacing w:val="-16"/>
            </w:rPr>
            <w:t xml:space="preserve"> </w:t>
          </w:r>
          <w:r>
            <w:rPr>
              <w:color w:val="001F5F"/>
            </w:rPr>
            <w:t>maggior</w:t>
          </w:r>
          <w:r>
            <w:rPr>
              <w:color w:val="001F5F"/>
              <w:spacing w:val="-15"/>
            </w:rPr>
            <w:t xml:space="preserve"> </w:t>
          </w:r>
          <w:r>
            <w:rPr>
              <w:color w:val="001F5F"/>
            </w:rPr>
            <w:t>parte</w:t>
          </w:r>
          <w:r>
            <w:rPr>
              <w:color w:val="001F5F"/>
              <w:spacing w:val="-17"/>
            </w:rPr>
            <w:t xml:space="preserve"> </w:t>
          </w:r>
          <w:r>
            <w:rPr>
              <w:color w:val="001F5F"/>
            </w:rPr>
            <w:t>di</w:t>
          </w:r>
          <w:r>
            <w:rPr>
              <w:color w:val="001F5F"/>
              <w:spacing w:val="-15"/>
            </w:rPr>
            <w:t xml:space="preserve"> </w:t>
          </w:r>
          <w:r>
            <w:rPr>
              <w:color w:val="001F5F"/>
            </w:rPr>
            <w:t>essi</w:t>
          </w:r>
          <w:r>
            <w:rPr>
              <w:color w:val="001F5F"/>
              <w:spacing w:val="-17"/>
            </w:rPr>
            <w:t xml:space="preserve"> </w:t>
          </w:r>
          <w:r>
            <w:rPr>
              <w:color w:val="001F5F"/>
            </w:rPr>
            <w:t>passasse</w:t>
          </w:r>
          <w:r>
            <w:rPr>
              <w:color w:val="001F5F"/>
              <w:spacing w:val="-17"/>
            </w:rPr>
            <w:t xml:space="preserve"> </w:t>
          </w:r>
          <w:r>
            <w:rPr>
              <w:color w:val="001F5F"/>
            </w:rPr>
            <w:t>le</w:t>
          </w:r>
          <w:r>
            <w:rPr>
              <w:color w:val="001F5F"/>
              <w:spacing w:val="-16"/>
            </w:rPr>
            <w:t xml:space="preserve"> </w:t>
          </w:r>
          <w:r>
            <w:rPr>
              <w:color w:val="001F5F"/>
            </w:rPr>
            <w:t>ore</w:t>
          </w:r>
          <w:r>
            <w:rPr>
              <w:color w:val="001F5F"/>
              <w:spacing w:val="-17"/>
            </w:rPr>
            <w:t xml:space="preserve"> </w:t>
          </w:r>
          <w:r>
            <w:rPr>
              <w:color w:val="001F5F"/>
            </w:rPr>
            <w:t>della giornata</w:t>
          </w:r>
          <w:r>
            <w:rPr>
              <w:color w:val="001F5F"/>
              <w:spacing w:val="-15"/>
            </w:rPr>
            <w:t xml:space="preserve"> </w:t>
          </w:r>
          <w:r>
            <w:rPr>
              <w:color w:val="001F5F"/>
            </w:rPr>
            <w:t>sulla</w:t>
          </w:r>
          <w:r>
            <w:rPr>
              <w:color w:val="001F5F"/>
              <w:spacing w:val="-13"/>
            </w:rPr>
            <w:t xml:space="preserve"> </w:t>
          </w:r>
          <w:r>
            <w:rPr>
              <w:color w:val="001F5F"/>
            </w:rPr>
            <w:t>strada,</w:t>
          </w:r>
          <w:r>
            <w:rPr>
              <w:color w:val="001F5F"/>
              <w:spacing w:val="-13"/>
            </w:rPr>
            <w:t xml:space="preserve"> </w:t>
          </w:r>
          <w:r>
            <w:rPr>
              <w:color w:val="001F5F"/>
            </w:rPr>
            <w:t>con</w:t>
          </w:r>
          <w:r>
            <w:rPr>
              <w:color w:val="001F5F"/>
              <w:spacing w:val="-13"/>
            </w:rPr>
            <w:t xml:space="preserve"> </w:t>
          </w:r>
          <w:r>
            <w:rPr>
              <w:color w:val="001F5F"/>
            </w:rPr>
            <w:t>le</w:t>
          </w:r>
          <w:r>
            <w:rPr>
              <w:color w:val="001F5F"/>
              <w:spacing w:val="-13"/>
            </w:rPr>
            <w:t xml:space="preserve"> </w:t>
          </w:r>
          <w:r>
            <w:rPr>
              <w:color w:val="001F5F"/>
            </w:rPr>
            <w:t>relative</w:t>
          </w:r>
          <w:r>
            <w:rPr>
              <w:color w:val="001F5F"/>
              <w:spacing w:val="-14"/>
            </w:rPr>
            <w:t xml:space="preserve"> </w:t>
          </w:r>
          <w:r>
            <w:rPr>
              <w:color w:val="001F5F"/>
            </w:rPr>
            <w:t>conseguenze.</w:t>
          </w:r>
          <w:r>
            <w:rPr>
              <w:color w:val="001F5F"/>
              <w:spacing w:val="-13"/>
            </w:rPr>
            <w:t xml:space="preserve"> </w:t>
          </w:r>
          <w:r>
            <w:rPr>
              <w:color w:val="001F5F"/>
            </w:rPr>
            <w:t>L'azione</w:t>
          </w:r>
          <w:r>
            <w:rPr>
              <w:color w:val="001F5F"/>
              <w:spacing w:val="-13"/>
            </w:rPr>
            <w:t xml:space="preserve"> </w:t>
          </w:r>
          <w:r>
            <w:rPr>
              <w:color w:val="001F5F"/>
            </w:rPr>
            <w:t>della</w:t>
          </w:r>
          <w:r>
            <w:rPr>
              <w:color w:val="001F5F"/>
              <w:spacing w:val="-13"/>
            </w:rPr>
            <w:t xml:space="preserve"> </w:t>
          </w:r>
          <w:r>
            <w:rPr>
              <w:color w:val="001F5F"/>
            </w:rPr>
            <w:t>scuola</w:t>
          </w:r>
          <w:r>
            <w:rPr>
              <w:color w:val="001F5F"/>
              <w:spacing w:val="-13"/>
            </w:rPr>
            <w:t xml:space="preserve"> </w:t>
          </w:r>
          <w:r>
            <w:rPr>
              <w:color w:val="001F5F"/>
            </w:rPr>
            <w:t>si</w:t>
          </w:r>
          <w:r>
            <w:rPr>
              <w:color w:val="001F5F"/>
              <w:spacing w:val="-13"/>
            </w:rPr>
            <w:t xml:space="preserve"> </w:t>
          </w:r>
          <w:r>
            <w:rPr>
              <w:color w:val="001F5F"/>
            </w:rPr>
            <w:t>svolgeva</w:t>
          </w:r>
          <w:r>
            <w:rPr>
              <w:color w:val="001F5F"/>
              <w:spacing w:val="-13"/>
            </w:rPr>
            <w:t xml:space="preserve"> </w:t>
          </w:r>
          <w:r>
            <w:rPr>
              <w:color w:val="001F5F"/>
            </w:rPr>
            <w:t>nella</w:t>
          </w:r>
          <w:r>
            <w:rPr>
              <w:color w:val="001F5F"/>
              <w:spacing w:val="-13"/>
            </w:rPr>
            <w:t xml:space="preserve"> </w:t>
          </w:r>
          <w:r>
            <w:rPr>
              <w:color w:val="001F5F"/>
            </w:rPr>
            <w:t>tacita delega totale delle famiglia tra difficoltà anche gravi a causa dei problemi di natura socioeconomica</w:t>
          </w:r>
          <w:r>
            <w:rPr>
              <w:color w:val="001F5F"/>
              <w:spacing w:val="27"/>
            </w:rPr>
            <w:t xml:space="preserve"> </w:t>
          </w:r>
          <w:r>
            <w:rPr>
              <w:color w:val="001F5F"/>
            </w:rPr>
            <w:t>che</w:t>
          </w:r>
          <w:r>
            <w:rPr>
              <w:color w:val="001F5F"/>
              <w:spacing w:val="-31"/>
            </w:rPr>
            <w:t xml:space="preserve"> </w:t>
          </w:r>
          <w:r>
            <w:rPr>
              <w:color w:val="001F5F"/>
            </w:rPr>
            <w:t>affliggevano</w:t>
          </w:r>
          <w:r>
            <w:rPr>
              <w:color w:val="001F5F"/>
              <w:spacing w:val="-32"/>
            </w:rPr>
            <w:t xml:space="preserve"> </w:t>
          </w:r>
          <w:r>
            <w:rPr>
              <w:color w:val="001F5F"/>
            </w:rPr>
            <w:t>le</w:t>
          </w:r>
          <w:r>
            <w:rPr>
              <w:color w:val="001F5F"/>
              <w:spacing w:val="-32"/>
            </w:rPr>
            <w:t xml:space="preserve"> </w:t>
          </w:r>
          <w:r>
            <w:rPr>
              <w:color w:val="001F5F"/>
            </w:rPr>
            <w:t>famiglie</w:t>
          </w:r>
          <w:r>
            <w:rPr>
              <w:color w:val="001F5F"/>
              <w:spacing w:val="-31"/>
            </w:rPr>
            <w:t xml:space="preserve"> </w:t>
          </w:r>
          <w:r>
            <w:rPr>
              <w:color w:val="001F5F"/>
            </w:rPr>
            <w:t>qui</w:t>
          </w:r>
          <w:r>
            <w:rPr>
              <w:color w:val="001F5F"/>
              <w:spacing w:val="-32"/>
            </w:rPr>
            <w:t xml:space="preserve"> </w:t>
          </w:r>
          <w:r>
            <w:rPr>
              <w:color w:val="001F5F"/>
            </w:rPr>
            <w:t>assemblate</w:t>
          </w:r>
          <w:r>
            <w:rPr>
              <w:color w:val="001F5F"/>
              <w:spacing w:val="-32"/>
            </w:rPr>
            <w:t xml:space="preserve"> </w:t>
          </w:r>
          <w:r>
            <w:rPr>
              <w:color w:val="001F5F"/>
            </w:rPr>
            <w:t>non</w:t>
          </w:r>
          <w:r>
            <w:rPr>
              <w:color w:val="001F5F"/>
              <w:spacing w:val="-31"/>
            </w:rPr>
            <w:t xml:space="preserve"> </w:t>
          </w:r>
          <w:r>
            <w:rPr>
              <w:color w:val="001F5F"/>
            </w:rPr>
            <w:t>tanto</w:t>
          </w:r>
          <w:r>
            <w:rPr>
              <w:color w:val="001F5F"/>
              <w:spacing w:val="-31"/>
            </w:rPr>
            <w:t xml:space="preserve"> </w:t>
          </w:r>
          <w:r>
            <w:rPr>
              <w:color w:val="001F5F"/>
            </w:rPr>
            <w:t>per</w:t>
          </w:r>
          <w:r>
            <w:rPr>
              <w:color w:val="001F5F"/>
              <w:spacing w:val="-31"/>
            </w:rPr>
            <w:t xml:space="preserve"> </w:t>
          </w:r>
          <w:r>
            <w:rPr>
              <w:color w:val="001F5F"/>
            </w:rPr>
            <w:t>loro</w:t>
          </w:r>
          <w:r>
            <w:rPr>
              <w:color w:val="001F5F"/>
              <w:spacing w:val="-33"/>
            </w:rPr>
            <w:t xml:space="preserve"> </w:t>
          </w:r>
          <w:r>
            <w:rPr>
              <w:color w:val="001F5F"/>
            </w:rPr>
            <w:t>scelta,</w:t>
          </w:r>
          <w:r>
            <w:rPr>
              <w:color w:val="001F5F"/>
              <w:spacing w:val="-32"/>
            </w:rPr>
            <w:t xml:space="preserve"> </w:t>
          </w:r>
          <w:r>
            <w:rPr>
              <w:color w:val="001F5F"/>
            </w:rPr>
            <w:t>quanto</w:t>
          </w:r>
          <w:r>
            <w:rPr>
              <w:color w:val="001F5F"/>
              <w:spacing w:val="-32"/>
            </w:rPr>
            <w:t xml:space="preserve"> </w:t>
          </w:r>
          <w:r>
            <w:rPr>
              <w:color w:val="001F5F"/>
            </w:rPr>
            <w:t>per disposizione dell'autorita’ amministrativa in abitazioni che avevano scale, ballatoi e servizi in comune</w:t>
          </w:r>
          <w:r>
            <w:rPr>
              <w:color w:val="001F5F"/>
              <w:spacing w:val="-33"/>
            </w:rPr>
            <w:t xml:space="preserve"> </w:t>
          </w:r>
          <w:r>
            <w:rPr>
              <w:color w:val="001F5F"/>
            </w:rPr>
            <w:t>ed</w:t>
          </w:r>
          <w:r>
            <w:rPr>
              <w:color w:val="001F5F"/>
              <w:spacing w:val="-32"/>
            </w:rPr>
            <w:t xml:space="preserve"> </w:t>
          </w:r>
          <w:r>
            <w:rPr>
              <w:color w:val="001F5F"/>
            </w:rPr>
            <w:t>erano</w:t>
          </w:r>
          <w:r>
            <w:rPr>
              <w:color w:val="001F5F"/>
              <w:spacing w:val="-33"/>
            </w:rPr>
            <w:t xml:space="preserve"> </w:t>
          </w:r>
          <w:r>
            <w:rPr>
              <w:color w:val="001F5F"/>
            </w:rPr>
            <w:t>prive</w:t>
          </w:r>
          <w:r>
            <w:rPr>
              <w:color w:val="001F5F"/>
              <w:spacing w:val="-33"/>
            </w:rPr>
            <w:t xml:space="preserve"> </w:t>
          </w:r>
          <w:r>
            <w:rPr>
              <w:color w:val="001F5F"/>
            </w:rPr>
            <w:t>di</w:t>
          </w:r>
          <w:r>
            <w:rPr>
              <w:color w:val="001F5F"/>
              <w:spacing w:val="-34"/>
            </w:rPr>
            <w:t xml:space="preserve"> </w:t>
          </w:r>
          <w:r>
            <w:rPr>
              <w:color w:val="001F5F"/>
            </w:rPr>
            <w:t>recinzione</w:t>
          </w:r>
          <w:r>
            <w:rPr>
              <w:color w:val="001F5F"/>
              <w:spacing w:val="-32"/>
            </w:rPr>
            <w:t xml:space="preserve"> </w:t>
          </w:r>
          <w:r>
            <w:rPr>
              <w:color w:val="001F5F"/>
            </w:rPr>
            <w:t>delle</w:t>
          </w:r>
          <w:r>
            <w:rPr>
              <w:color w:val="001F5F"/>
              <w:spacing w:val="-34"/>
            </w:rPr>
            <w:t xml:space="preserve"> </w:t>
          </w:r>
          <w:r>
            <w:rPr>
              <w:color w:val="001F5F"/>
            </w:rPr>
            <w:t>pertinenze</w:t>
          </w:r>
          <w:r>
            <w:rPr>
              <w:color w:val="001F5F"/>
              <w:spacing w:val="-33"/>
            </w:rPr>
            <w:t xml:space="preserve"> </w:t>
          </w:r>
          <w:r>
            <w:rPr>
              <w:color w:val="001F5F"/>
            </w:rPr>
            <w:t>e</w:t>
          </w:r>
          <w:r>
            <w:rPr>
              <w:color w:val="001F5F"/>
              <w:spacing w:val="-33"/>
            </w:rPr>
            <w:t xml:space="preserve"> </w:t>
          </w:r>
          <w:r>
            <w:rPr>
              <w:color w:val="001F5F"/>
            </w:rPr>
            <w:t>di</w:t>
          </w:r>
          <w:r>
            <w:rPr>
              <w:color w:val="001F5F"/>
              <w:spacing w:val="-32"/>
            </w:rPr>
            <w:t xml:space="preserve"> </w:t>
          </w:r>
          <w:r>
            <w:rPr>
              <w:color w:val="001F5F"/>
            </w:rPr>
            <w:t>imposte</w:t>
          </w:r>
          <w:r>
            <w:rPr>
              <w:color w:val="001F5F"/>
              <w:spacing w:val="-33"/>
            </w:rPr>
            <w:t xml:space="preserve"> </w:t>
          </w:r>
          <w:r>
            <w:rPr>
              <w:color w:val="001F5F"/>
            </w:rPr>
            <w:t>alle</w:t>
          </w:r>
          <w:r>
            <w:rPr>
              <w:color w:val="001F5F"/>
              <w:spacing w:val="-33"/>
            </w:rPr>
            <w:t xml:space="preserve"> </w:t>
          </w:r>
          <w:r>
            <w:rPr>
              <w:color w:val="001F5F"/>
            </w:rPr>
            <w:t>finestre.</w:t>
          </w:r>
          <w:r>
            <w:rPr>
              <w:color w:val="001F5F"/>
              <w:spacing w:val="-32"/>
            </w:rPr>
            <w:t xml:space="preserve"> </w:t>
          </w:r>
          <w:r>
            <w:rPr>
              <w:color w:val="001F5F"/>
            </w:rPr>
            <w:t>La</w:t>
          </w:r>
          <w:r>
            <w:rPr>
              <w:color w:val="001F5F"/>
              <w:spacing w:val="-33"/>
            </w:rPr>
            <w:t xml:space="preserve"> </w:t>
          </w:r>
          <w:r>
            <w:rPr>
              <w:color w:val="001F5F"/>
            </w:rPr>
            <w:t>disoccupazione di parte della popolazione maschile era un altro elemento aggravante il rischio di devianze. Pertanto va riconosciuto alla scuola il merito di aver svolto ,un’opportunita’ sociale fra l'indifferenza</w:t>
          </w:r>
          <w:r>
            <w:rPr>
              <w:color w:val="001F5F"/>
              <w:spacing w:val="-9"/>
            </w:rPr>
            <w:t xml:space="preserve"> </w:t>
          </w:r>
          <w:r>
            <w:rPr>
              <w:color w:val="001F5F"/>
            </w:rPr>
            <w:t>o</w:t>
          </w:r>
          <w:r>
            <w:rPr>
              <w:color w:val="001F5F"/>
              <w:spacing w:val="-10"/>
            </w:rPr>
            <w:t xml:space="preserve"> </w:t>
          </w:r>
          <w:r>
            <w:rPr>
              <w:color w:val="001F5F"/>
            </w:rPr>
            <w:t>I'assenza</w:t>
          </w:r>
          <w:r>
            <w:rPr>
              <w:color w:val="001F5F"/>
              <w:spacing w:val="-10"/>
            </w:rPr>
            <w:t xml:space="preserve"> </w:t>
          </w:r>
          <w:r>
            <w:rPr>
              <w:color w:val="001F5F"/>
            </w:rPr>
            <w:t>delle</w:t>
          </w:r>
          <w:r>
            <w:rPr>
              <w:color w:val="001F5F"/>
              <w:spacing w:val="-9"/>
            </w:rPr>
            <w:t xml:space="preserve"> </w:t>
          </w:r>
          <w:r>
            <w:rPr>
              <w:color w:val="001F5F"/>
            </w:rPr>
            <w:t>famiglie,</w:t>
          </w:r>
          <w:r>
            <w:rPr>
              <w:color w:val="001F5F"/>
              <w:spacing w:val="-9"/>
            </w:rPr>
            <w:t xml:space="preserve"> </w:t>
          </w:r>
          <w:r>
            <w:rPr>
              <w:color w:val="001F5F"/>
            </w:rPr>
            <w:t>in</w:t>
          </w:r>
          <w:r>
            <w:rPr>
              <w:color w:val="001F5F"/>
              <w:spacing w:val="-8"/>
            </w:rPr>
            <w:t xml:space="preserve"> </w:t>
          </w:r>
          <w:r>
            <w:rPr>
              <w:color w:val="001F5F"/>
            </w:rPr>
            <w:t>condizioni</w:t>
          </w:r>
          <w:r>
            <w:rPr>
              <w:color w:val="001F5F"/>
              <w:spacing w:val="-9"/>
            </w:rPr>
            <w:t xml:space="preserve"> </w:t>
          </w:r>
          <w:r>
            <w:rPr>
              <w:color w:val="001F5F"/>
            </w:rPr>
            <w:t>di</w:t>
          </w:r>
          <w:r>
            <w:rPr>
              <w:color w:val="001F5F"/>
              <w:spacing w:val="-10"/>
            </w:rPr>
            <w:t xml:space="preserve"> </w:t>
          </w:r>
          <w:r>
            <w:rPr>
              <w:color w:val="001F5F"/>
            </w:rPr>
            <w:t>isolamento.</w:t>
          </w:r>
          <w:r>
            <w:rPr>
              <w:color w:val="001F5F"/>
              <w:spacing w:val="-10"/>
            </w:rPr>
            <w:t xml:space="preserve"> </w:t>
          </w:r>
          <w:r>
            <w:rPr>
              <w:color w:val="001F5F"/>
            </w:rPr>
            <w:t>Peraltro,</w:t>
          </w:r>
          <w:r>
            <w:rPr>
              <w:color w:val="001F5F"/>
              <w:spacing w:val="-9"/>
            </w:rPr>
            <w:t xml:space="preserve"> </w:t>
          </w:r>
          <w:r>
            <w:rPr>
              <w:color w:val="001F5F"/>
            </w:rPr>
            <w:t>essa,</w:t>
          </w:r>
          <w:r>
            <w:rPr>
              <w:color w:val="001F5F"/>
              <w:spacing w:val="-11"/>
            </w:rPr>
            <w:t xml:space="preserve"> </w:t>
          </w:r>
          <w:r>
            <w:rPr>
              <w:color w:val="001F5F"/>
            </w:rPr>
            <w:t>non</w:t>
          </w:r>
          <w:r>
            <w:rPr>
              <w:color w:val="001F5F"/>
              <w:spacing w:val="-8"/>
            </w:rPr>
            <w:t xml:space="preserve"> </w:t>
          </w:r>
          <w:r>
            <w:rPr>
              <w:color w:val="001F5F"/>
            </w:rPr>
            <w:t>per</w:t>
          </w:r>
          <w:r>
            <w:rPr>
              <w:color w:val="001F5F"/>
              <w:spacing w:val="-10"/>
            </w:rPr>
            <w:t xml:space="preserve"> </w:t>
          </w:r>
          <w:r>
            <w:rPr>
              <w:color w:val="001F5F"/>
            </w:rPr>
            <w:t>sua colpa,</w:t>
          </w:r>
          <w:r>
            <w:rPr>
              <w:color w:val="001F5F"/>
              <w:spacing w:val="-10"/>
            </w:rPr>
            <w:t xml:space="preserve"> </w:t>
          </w:r>
          <w:r>
            <w:rPr>
              <w:color w:val="001F5F"/>
            </w:rPr>
            <w:t>si</w:t>
          </w:r>
          <w:r>
            <w:rPr>
              <w:color w:val="001F5F"/>
              <w:spacing w:val="-10"/>
            </w:rPr>
            <w:t xml:space="preserve"> </w:t>
          </w:r>
          <w:r>
            <w:rPr>
              <w:color w:val="001F5F"/>
            </w:rPr>
            <w:t>trovava</w:t>
          </w:r>
          <w:r>
            <w:rPr>
              <w:color w:val="001F5F"/>
              <w:spacing w:val="-11"/>
            </w:rPr>
            <w:t xml:space="preserve"> </w:t>
          </w:r>
          <w:r>
            <w:rPr>
              <w:color w:val="001F5F"/>
            </w:rPr>
            <w:t>quasi</w:t>
          </w:r>
          <w:r>
            <w:rPr>
              <w:color w:val="001F5F"/>
              <w:spacing w:val="-10"/>
            </w:rPr>
            <w:t xml:space="preserve"> </w:t>
          </w:r>
          <w:r>
            <w:rPr>
              <w:color w:val="001F5F"/>
            </w:rPr>
            <w:t>impossibilitata</w:t>
          </w:r>
          <w:r>
            <w:rPr>
              <w:color w:val="001F5F"/>
              <w:spacing w:val="-10"/>
            </w:rPr>
            <w:t xml:space="preserve"> </w:t>
          </w:r>
          <w:r>
            <w:rPr>
              <w:color w:val="001F5F"/>
            </w:rPr>
            <w:t>a</w:t>
          </w:r>
          <w:r>
            <w:rPr>
              <w:color w:val="001F5F"/>
              <w:spacing w:val="-11"/>
            </w:rPr>
            <w:t xml:space="preserve"> </w:t>
          </w:r>
          <w:r>
            <w:rPr>
              <w:color w:val="001F5F"/>
            </w:rPr>
            <w:t>dare</w:t>
          </w:r>
          <w:r>
            <w:rPr>
              <w:color w:val="001F5F"/>
              <w:spacing w:val="-10"/>
            </w:rPr>
            <w:t xml:space="preserve"> </w:t>
          </w:r>
          <w:r>
            <w:rPr>
              <w:color w:val="001F5F"/>
            </w:rPr>
            <w:t>adeguata</w:t>
          </w:r>
          <w:r>
            <w:rPr>
              <w:color w:val="001F5F"/>
              <w:spacing w:val="-10"/>
            </w:rPr>
            <w:t xml:space="preserve"> </w:t>
          </w:r>
          <w:r>
            <w:rPr>
              <w:color w:val="001F5F"/>
            </w:rPr>
            <w:t>risposta</w:t>
          </w:r>
          <w:r>
            <w:rPr>
              <w:color w:val="001F5F"/>
              <w:spacing w:val="-10"/>
            </w:rPr>
            <w:t xml:space="preserve"> </w:t>
          </w:r>
          <w:r>
            <w:rPr>
              <w:color w:val="001F5F"/>
            </w:rPr>
            <w:t>all'obiettivo</w:t>
          </w:r>
          <w:r>
            <w:rPr>
              <w:color w:val="001F5F"/>
              <w:spacing w:val="-10"/>
            </w:rPr>
            <w:t xml:space="preserve"> </w:t>
          </w:r>
          <w:r>
            <w:rPr>
              <w:color w:val="001F5F"/>
            </w:rPr>
            <w:t>di</w:t>
          </w:r>
          <w:r>
            <w:rPr>
              <w:color w:val="001F5F"/>
              <w:spacing w:val="-9"/>
            </w:rPr>
            <w:t xml:space="preserve"> </w:t>
          </w:r>
          <w:r>
            <w:rPr>
              <w:color w:val="001F5F"/>
            </w:rPr>
            <w:t>essere</w:t>
          </w:r>
          <w:r>
            <w:rPr>
              <w:color w:val="001F5F"/>
              <w:spacing w:val="-9"/>
            </w:rPr>
            <w:t xml:space="preserve"> </w:t>
          </w:r>
          <w:r>
            <w:rPr>
              <w:color w:val="001F5F"/>
            </w:rPr>
            <w:t>a</w:t>
          </w:r>
          <w:r>
            <w:rPr>
              <w:color w:val="001F5F"/>
              <w:spacing w:val="-11"/>
            </w:rPr>
            <w:t xml:space="preserve"> </w:t>
          </w:r>
          <w:r>
            <w:rPr>
              <w:color w:val="001F5F"/>
            </w:rPr>
            <w:t>servizio dell'intero</w:t>
          </w:r>
          <w:r>
            <w:rPr>
              <w:color w:val="001F5F"/>
              <w:spacing w:val="-11"/>
            </w:rPr>
            <w:t xml:space="preserve"> </w:t>
          </w:r>
          <w:r>
            <w:rPr>
              <w:color w:val="001F5F"/>
            </w:rPr>
            <w:t>territorio</w:t>
          </w:r>
          <w:r>
            <w:rPr>
              <w:color w:val="001F5F"/>
              <w:spacing w:val="-12"/>
            </w:rPr>
            <w:t xml:space="preserve"> </w:t>
          </w:r>
          <w:r>
            <w:rPr>
              <w:color w:val="001F5F"/>
            </w:rPr>
            <w:t>di</w:t>
          </w:r>
          <w:r>
            <w:rPr>
              <w:color w:val="001F5F"/>
              <w:spacing w:val="-11"/>
            </w:rPr>
            <w:t xml:space="preserve"> </w:t>
          </w:r>
          <w:r>
            <w:rPr>
              <w:color w:val="001F5F"/>
            </w:rPr>
            <w:t>pertinenza,</w:t>
          </w:r>
          <w:r>
            <w:rPr>
              <w:color w:val="001F5F"/>
              <w:spacing w:val="-11"/>
            </w:rPr>
            <w:t xml:space="preserve"> </w:t>
          </w:r>
          <w:r>
            <w:rPr>
              <w:color w:val="001F5F"/>
            </w:rPr>
            <w:t>non</w:t>
          </w:r>
          <w:r>
            <w:rPr>
              <w:color w:val="001F5F"/>
              <w:spacing w:val="-9"/>
            </w:rPr>
            <w:t xml:space="preserve"> </w:t>
          </w:r>
          <w:r>
            <w:rPr>
              <w:color w:val="001F5F"/>
            </w:rPr>
            <w:t>limitato</w:t>
          </w:r>
          <w:r>
            <w:rPr>
              <w:color w:val="001F5F"/>
              <w:spacing w:val="-12"/>
            </w:rPr>
            <w:t xml:space="preserve"> </w:t>
          </w:r>
          <w:r>
            <w:rPr>
              <w:color w:val="001F5F"/>
            </w:rPr>
            <w:t>al</w:t>
          </w:r>
          <w:r>
            <w:rPr>
              <w:color w:val="001F5F"/>
              <w:spacing w:val="-13"/>
            </w:rPr>
            <w:t xml:space="preserve"> </w:t>
          </w:r>
          <w:r>
            <w:rPr>
              <w:color w:val="001F5F"/>
            </w:rPr>
            <w:t>solo</w:t>
          </w:r>
          <w:r>
            <w:rPr>
              <w:color w:val="001F5F"/>
              <w:spacing w:val="-12"/>
            </w:rPr>
            <w:t xml:space="preserve"> </w:t>
          </w:r>
          <w:r>
            <w:rPr>
              <w:color w:val="001F5F"/>
            </w:rPr>
            <w:t>nucleo</w:t>
          </w:r>
          <w:r>
            <w:rPr>
              <w:color w:val="001F5F"/>
              <w:spacing w:val="-11"/>
            </w:rPr>
            <w:t xml:space="preserve"> </w:t>
          </w:r>
          <w:r>
            <w:rPr>
              <w:color w:val="001F5F"/>
            </w:rPr>
            <w:t>di</w:t>
          </w:r>
          <w:r>
            <w:rPr>
              <w:color w:val="001F5F"/>
              <w:spacing w:val="-12"/>
            </w:rPr>
            <w:t xml:space="preserve"> </w:t>
          </w:r>
          <w:r>
            <w:rPr>
              <w:color w:val="001F5F"/>
            </w:rPr>
            <w:t>Monte</w:t>
          </w:r>
          <w:r>
            <w:rPr>
              <w:color w:val="001F5F"/>
              <w:spacing w:val="-11"/>
            </w:rPr>
            <w:t xml:space="preserve"> </w:t>
          </w:r>
          <w:r>
            <w:rPr>
              <w:color w:val="001F5F"/>
            </w:rPr>
            <w:t>Santo,</w:t>
          </w:r>
          <w:r>
            <w:rPr>
              <w:color w:val="001F5F"/>
              <w:spacing w:val="-11"/>
            </w:rPr>
            <w:t xml:space="preserve"> </w:t>
          </w:r>
          <w:r>
            <w:rPr>
              <w:color w:val="001F5F"/>
            </w:rPr>
            <w:t>ma</w:t>
          </w:r>
          <w:r>
            <w:rPr>
              <w:color w:val="001F5F"/>
              <w:spacing w:val="-10"/>
            </w:rPr>
            <w:t xml:space="preserve"> </w:t>
          </w:r>
          <w:r>
            <w:rPr>
              <w:color w:val="001F5F"/>
            </w:rPr>
            <w:t>comprendente altri</w:t>
          </w:r>
          <w:r>
            <w:rPr>
              <w:color w:val="001F5F"/>
              <w:spacing w:val="-31"/>
            </w:rPr>
            <w:t xml:space="preserve"> </w:t>
          </w:r>
          <w:r>
            <w:rPr>
              <w:color w:val="001F5F"/>
            </w:rPr>
            <w:t>due</w:t>
          </w:r>
          <w:r>
            <w:rPr>
              <w:color w:val="001F5F"/>
              <w:spacing w:val="-31"/>
            </w:rPr>
            <w:t xml:space="preserve"> </w:t>
          </w:r>
          <w:r>
            <w:rPr>
              <w:color w:val="001F5F"/>
            </w:rPr>
            <w:t>poli</w:t>
          </w:r>
          <w:r>
            <w:rPr>
              <w:color w:val="001F5F"/>
              <w:spacing w:val="-31"/>
            </w:rPr>
            <w:t xml:space="preserve"> </w:t>
          </w:r>
          <w:r>
            <w:rPr>
              <w:color w:val="001F5F"/>
            </w:rPr>
            <w:t>preesistenti:</w:t>
          </w:r>
          <w:r>
            <w:rPr>
              <w:color w:val="001F5F"/>
              <w:spacing w:val="-33"/>
            </w:rPr>
            <w:t xml:space="preserve"> </w:t>
          </w:r>
          <w:r>
            <w:rPr>
              <w:color w:val="001F5F"/>
            </w:rPr>
            <w:t>quelli</w:t>
          </w:r>
          <w:r>
            <w:rPr>
              <w:color w:val="001F5F"/>
              <w:spacing w:val="-30"/>
            </w:rPr>
            <w:t xml:space="preserve"> </w:t>
          </w:r>
          <w:r>
            <w:rPr>
              <w:color w:val="001F5F"/>
            </w:rPr>
            <w:t>di</w:t>
          </w:r>
          <w:r>
            <w:rPr>
              <w:color w:val="001F5F"/>
              <w:spacing w:val="-31"/>
            </w:rPr>
            <w:t xml:space="preserve"> </w:t>
          </w:r>
          <w:r>
            <w:rPr>
              <w:color w:val="001F5F"/>
            </w:rPr>
            <w:t>Via</w:t>
          </w:r>
          <w:r>
            <w:rPr>
              <w:color w:val="001F5F"/>
              <w:spacing w:val="-30"/>
            </w:rPr>
            <w:t xml:space="preserve"> </w:t>
          </w:r>
          <w:r>
            <w:rPr>
              <w:color w:val="001F5F"/>
            </w:rPr>
            <w:t>Belvedere</w:t>
          </w:r>
          <w:r>
            <w:rPr>
              <w:color w:val="001F5F"/>
              <w:spacing w:val="-31"/>
            </w:rPr>
            <w:t xml:space="preserve"> </w:t>
          </w:r>
          <w:r>
            <w:rPr>
              <w:color w:val="001F5F"/>
            </w:rPr>
            <w:t>e</w:t>
          </w:r>
          <w:r>
            <w:rPr>
              <w:color w:val="001F5F"/>
              <w:spacing w:val="-32"/>
            </w:rPr>
            <w:t xml:space="preserve"> </w:t>
          </w:r>
          <w:r>
            <w:rPr>
              <w:color w:val="001F5F"/>
            </w:rPr>
            <w:t>Acquanera,</w:t>
          </w:r>
          <w:r>
            <w:rPr>
              <w:color w:val="001F5F"/>
              <w:spacing w:val="-32"/>
            </w:rPr>
            <w:t xml:space="preserve"> </w:t>
          </w:r>
          <w:r>
            <w:rPr>
              <w:color w:val="001F5F"/>
            </w:rPr>
            <w:t>ubicati</w:t>
          </w:r>
          <w:r>
            <w:rPr>
              <w:color w:val="001F5F"/>
              <w:spacing w:val="-32"/>
            </w:rPr>
            <w:t xml:space="preserve"> </w:t>
          </w:r>
          <w:r>
            <w:rPr>
              <w:color w:val="001F5F"/>
            </w:rPr>
            <w:t>da</w:t>
          </w:r>
          <w:r>
            <w:rPr>
              <w:color w:val="001F5F"/>
              <w:spacing w:val="-31"/>
            </w:rPr>
            <w:t xml:space="preserve"> </w:t>
          </w:r>
          <w:r>
            <w:rPr>
              <w:color w:val="001F5F"/>
            </w:rPr>
            <w:t>bande</w:t>
          </w:r>
          <w:r>
            <w:rPr>
              <w:color w:val="001F5F"/>
              <w:spacing w:val="-32"/>
            </w:rPr>
            <w:t xml:space="preserve"> </w:t>
          </w:r>
          <w:r>
            <w:rPr>
              <w:color w:val="001F5F"/>
            </w:rPr>
            <w:t>opposte</w:t>
          </w:r>
          <w:r>
            <w:rPr>
              <w:color w:val="001F5F"/>
              <w:spacing w:val="-31"/>
            </w:rPr>
            <w:t xml:space="preserve"> </w:t>
          </w:r>
          <w:r>
            <w:rPr>
              <w:color w:val="001F5F"/>
            </w:rPr>
            <w:t>a</w:t>
          </w:r>
          <w:r>
            <w:rPr>
              <w:color w:val="001F5F"/>
              <w:spacing w:val="-30"/>
            </w:rPr>
            <w:t xml:space="preserve"> </w:t>
          </w:r>
          <w:r>
            <w:rPr>
              <w:color w:val="001F5F"/>
            </w:rPr>
            <w:t>circa</w:t>
          </w:r>
          <w:r>
            <w:rPr>
              <w:color w:val="001F5F"/>
              <w:spacing w:val="-29"/>
            </w:rPr>
            <w:t xml:space="preserve"> </w:t>
          </w:r>
          <w:r>
            <w:rPr>
              <w:color w:val="001F5F"/>
            </w:rPr>
            <w:t>un chilometro</w:t>
          </w:r>
          <w:r>
            <w:rPr>
              <w:color w:val="001F5F"/>
              <w:spacing w:val="-23"/>
            </w:rPr>
            <w:t xml:space="preserve"> </w:t>
          </w:r>
          <w:r>
            <w:rPr>
              <w:color w:val="001F5F"/>
            </w:rPr>
            <w:t>di</w:t>
          </w:r>
          <w:r>
            <w:rPr>
              <w:color w:val="001F5F"/>
              <w:spacing w:val="-22"/>
            </w:rPr>
            <w:t xml:space="preserve"> </w:t>
          </w:r>
          <w:r>
            <w:rPr>
              <w:color w:val="001F5F"/>
            </w:rPr>
            <w:t>distanza.</w:t>
          </w:r>
          <w:r>
            <w:rPr>
              <w:color w:val="001F5F"/>
              <w:spacing w:val="-23"/>
            </w:rPr>
            <w:t xml:space="preserve"> </w:t>
          </w:r>
          <w:r>
            <w:rPr>
              <w:color w:val="001F5F"/>
            </w:rPr>
            <w:t>I</w:t>
          </w:r>
          <w:r>
            <w:rPr>
              <w:color w:val="001F5F"/>
              <w:spacing w:val="-23"/>
            </w:rPr>
            <w:t xml:space="preserve"> </w:t>
          </w:r>
          <w:r>
            <w:rPr>
              <w:color w:val="001F5F"/>
            </w:rPr>
            <w:t>loro</w:t>
          </w:r>
          <w:r>
            <w:rPr>
              <w:color w:val="001F5F"/>
              <w:spacing w:val="-23"/>
            </w:rPr>
            <w:t xml:space="preserve"> </w:t>
          </w:r>
          <w:r>
            <w:rPr>
              <w:color w:val="001F5F"/>
            </w:rPr>
            <w:t>abitanti,</w:t>
          </w:r>
          <w:r>
            <w:rPr>
              <w:color w:val="001F5F"/>
              <w:spacing w:val="-22"/>
            </w:rPr>
            <w:t xml:space="preserve"> </w:t>
          </w:r>
          <w:r>
            <w:rPr>
              <w:color w:val="001F5F"/>
            </w:rPr>
            <w:t>di</w:t>
          </w:r>
          <w:r>
            <w:rPr>
              <w:color w:val="001F5F"/>
              <w:spacing w:val="-22"/>
            </w:rPr>
            <w:t xml:space="preserve"> </w:t>
          </w:r>
          <w:r>
            <w:rPr>
              <w:color w:val="001F5F"/>
            </w:rPr>
            <w:t>estrazione</w:t>
          </w:r>
          <w:r>
            <w:rPr>
              <w:color w:val="001F5F"/>
              <w:spacing w:val="-23"/>
            </w:rPr>
            <w:t xml:space="preserve"> </w:t>
          </w:r>
          <w:r>
            <w:rPr>
              <w:color w:val="001F5F"/>
            </w:rPr>
            <w:t>sociale</w:t>
          </w:r>
          <w:r>
            <w:rPr>
              <w:color w:val="001F5F"/>
              <w:spacing w:val="-22"/>
            </w:rPr>
            <w:t xml:space="preserve"> </w:t>
          </w:r>
          <w:r>
            <w:rPr>
              <w:color w:val="001F5F"/>
            </w:rPr>
            <w:t>abbastanza</w:t>
          </w:r>
          <w:r>
            <w:rPr>
              <w:color w:val="001F5F"/>
              <w:spacing w:val="-22"/>
            </w:rPr>
            <w:t xml:space="preserve"> </w:t>
          </w:r>
          <w:r>
            <w:rPr>
              <w:color w:val="001F5F"/>
            </w:rPr>
            <w:t>omogenea</w:t>
          </w:r>
          <w:r>
            <w:rPr>
              <w:color w:val="001F5F"/>
              <w:spacing w:val="-21"/>
            </w:rPr>
            <w:t xml:space="preserve"> </w:t>
          </w:r>
          <w:r>
            <w:rPr>
              <w:color w:val="001F5F"/>
            </w:rPr>
            <w:t>ma</w:t>
          </w:r>
          <w:r>
            <w:rPr>
              <w:color w:val="001F5F"/>
              <w:spacing w:val="-23"/>
            </w:rPr>
            <w:t xml:space="preserve"> </w:t>
          </w:r>
          <w:r>
            <w:rPr>
              <w:color w:val="001F5F"/>
            </w:rPr>
            <w:t>diversa</w:t>
          </w:r>
          <w:r>
            <w:rPr>
              <w:color w:val="001F5F"/>
              <w:spacing w:val="-22"/>
            </w:rPr>
            <w:t xml:space="preserve"> </w:t>
          </w:r>
          <w:r>
            <w:rPr>
              <w:color w:val="001F5F"/>
            </w:rPr>
            <w:t>da quella</w:t>
          </w:r>
          <w:r>
            <w:rPr>
              <w:color w:val="001F5F"/>
              <w:spacing w:val="-27"/>
            </w:rPr>
            <w:t xml:space="preserve"> </w:t>
          </w:r>
          <w:r>
            <w:rPr>
              <w:color w:val="001F5F"/>
            </w:rPr>
            <w:t>delle</w:t>
          </w:r>
          <w:r>
            <w:rPr>
              <w:color w:val="001F5F"/>
              <w:spacing w:val="-27"/>
            </w:rPr>
            <w:t xml:space="preserve"> </w:t>
          </w:r>
          <w:r>
            <w:rPr>
              <w:color w:val="001F5F"/>
            </w:rPr>
            <w:t>famiglie</w:t>
          </w:r>
          <w:r>
            <w:rPr>
              <w:color w:val="001F5F"/>
              <w:spacing w:val="-27"/>
            </w:rPr>
            <w:t xml:space="preserve"> </w:t>
          </w:r>
          <w:r>
            <w:rPr>
              <w:color w:val="001F5F"/>
            </w:rPr>
            <w:t>di</w:t>
          </w:r>
          <w:r>
            <w:rPr>
              <w:color w:val="001F5F"/>
              <w:spacing w:val="-28"/>
            </w:rPr>
            <w:t xml:space="preserve"> </w:t>
          </w:r>
          <w:r>
            <w:rPr>
              <w:color w:val="001F5F"/>
            </w:rPr>
            <w:t>Monte</w:t>
          </w:r>
          <w:r>
            <w:rPr>
              <w:color w:val="001F5F"/>
              <w:spacing w:val="-26"/>
            </w:rPr>
            <w:t xml:space="preserve"> </w:t>
          </w:r>
          <w:r>
            <w:rPr>
              <w:color w:val="001F5F"/>
            </w:rPr>
            <w:t>Santo,</w:t>
          </w:r>
          <w:r>
            <w:rPr>
              <w:color w:val="001F5F"/>
              <w:spacing w:val="-27"/>
            </w:rPr>
            <w:t xml:space="preserve"> </w:t>
          </w:r>
          <w:r>
            <w:rPr>
              <w:color w:val="001F5F"/>
            </w:rPr>
            <w:t>erano</w:t>
          </w:r>
          <w:r>
            <w:rPr>
              <w:color w:val="001F5F"/>
              <w:spacing w:val="-27"/>
            </w:rPr>
            <w:t xml:space="preserve"> </w:t>
          </w:r>
          <w:r>
            <w:rPr>
              <w:color w:val="001F5F"/>
            </w:rPr>
            <w:t>scoraggiati</w:t>
          </w:r>
          <w:r>
            <w:rPr>
              <w:color w:val="001F5F"/>
              <w:spacing w:val="-27"/>
            </w:rPr>
            <w:t xml:space="preserve"> </w:t>
          </w:r>
          <w:r>
            <w:rPr>
              <w:color w:val="001F5F"/>
            </w:rPr>
            <w:t>dal</w:t>
          </w:r>
          <w:r>
            <w:rPr>
              <w:color w:val="001F5F"/>
              <w:spacing w:val="-27"/>
            </w:rPr>
            <w:t xml:space="preserve"> </w:t>
          </w:r>
          <w:r>
            <w:rPr>
              <w:color w:val="001F5F"/>
            </w:rPr>
            <w:t>far</w:t>
          </w:r>
          <w:r>
            <w:rPr>
              <w:color w:val="001F5F"/>
              <w:spacing w:val="-26"/>
            </w:rPr>
            <w:t xml:space="preserve"> </w:t>
          </w:r>
          <w:r>
            <w:rPr>
              <w:color w:val="001F5F"/>
            </w:rPr>
            <w:t>frequentare</w:t>
          </w:r>
          <w:r>
            <w:rPr>
              <w:color w:val="001F5F"/>
              <w:spacing w:val="-29"/>
            </w:rPr>
            <w:t xml:space="preserve"> </w:t>
          </w:r>
          <w:r>
            <w:rPr>
              <w:color w:val="001F5F"/>
            </w:rPr>
            <w:t>i</w:t>
          </w:r>
          <w:r>
            <w:rPr>
              <w:color w:val="001F5F"/>
              <w:spacing w:val="-26"/>
            </w:rPr>
            <w:t xml:space="preserve"> </w:t>
          </w:r>
          <w:r>
            <w:rPr>
              <w:color w:val="001F5F"/>
            </w:rPr>
            <w:t>propri</w:t>
          </w:r>
          <w:r>
            <w:rPr>
              <w:color w:val="001F5F"/>
              <w:spacing w:val="-26"/>
            </w:rPr>
            <w:t xml:space="preserve"> </w:t>
          </w:r>
          <w:r>
            <w:rPr>
              <w:color w:val="001F5F"/>
            </w:rPr>
            <w:t>figli,</w:t>
          </w:r>
          <w:r>
            <w:rPr>
              <w:color w:val="001F5F"/>
              <w:spacing w:val="-27"/>
            </w:rPr>
            <w:t xml:space="preserve"> </w:t>
          </w:r>
          <w:r>
            <w:rPr>
              <w:color w:val="001F5F"/>
            </w:rPr>
            <w:t>sia</w:t>
          </w:r>
          <w:r>
            <w:rPr>
              <w:color w:val="001F5F"/>
              <w:spacing w:val="-26"/>
            </w:rPr>
            <w:t xml:space="preserve"> </w:t>
          </w:r>
          <w:r>
            <w:rPr>
              <w:color w:val="001F5F"/>
            </w:rPr>
            <w:t>a</w:t>
          </w:r>
          <w:r>
            <w:rPr>
              <w:color w:val="001F5F"/>
              <w:spacing w:val="-27"/>
            </w:rPr>
            <w:t xml:space="preserve"> </w:t>
          </w:r>
          <w:r>
            <w:rPr>
              <w:color w:val="001F5F"/>
            </w:rPr>
            <w:t>causa della</w:t>
          </w:r>
          <w:r>
            <w:rPr>
              <w:color w:val="001F5F"/>
              <w:spacing w:val="-9"/>
            </w:rPr>
            <w:t xml:space="preserve"> </w:t>
          </w:r>
          <w:r>
            <w:rPr>
              <w:color w:val="001F5F"/>
            </w:rPr>
            <w:t>distanza</w:t>
          </w:r>
          <w:r>
            <w:rPr>
              <w:color w:val="001F5F"/>
              <w:spacing w:val="-7"/>
            </w:rPr>
            <w:t xml:space="preserve"> </w:t>
          </w:r>
          <w:r>
            <w:rPr>
              <w:color w:val="001F5F"/>
            </w:rPr>
            <w:t>materiale,</w:t>
          </w:r>
          <w:r>
            <w:rPr>
              <w:color w:val="001F5F"/>
              <w:spacing w:val="-8"/>
            </w:rPr>
            <w:t xml:space="preserve"> </w:t>
          </w:r>
          <w:r>
            <w:rPr>
              <w:color w:val="001F5F"/>
            </w:rPr>
            <w:t>sia</w:t>
          </w:r>
          <w:r>
            <w:rPr>
              <w:color w:val="001F5F"/>
              <w:spacing w:val="-8"/>
            </w:rPr>
            <w:t xml:space="preserve"> </w:t>
          </w:r>
          <w:r>
            <w:rPr>
              <w:color w:val="001F5F"/>
            </w:rPr>
            <w:t>da</w:t>
          </w:r>
          <w:r>
            <w:rPr>
              <w:color w:val="001F5F"/>
              <w:spacing w:val="-9"/>
            </w:rPr>
            <w:t xml:space="preserve"> </w:t>
          </w:r>
          <w:r>
            <w:rPr>
              <w:color w:val="001F5F"/>
            </w:rPr>
            <w:t>quella</w:t>
          </w:r>
          <w:r>
            <w:rPr>
              <w:color w:val="001F5F"/>
              <w:spacing w:val="-8"/>
            </w:rPr>
            <w:t xml:space="preserve"> </w:t>
          </w:r>
          <w:r>
            <w:rPr>
              <w:color w:val="001F5F"/>
            </w:rPr>
            <w:t>meno</w:t>
          </w:r>
          <w:r>
            <w:rPr>
              <w:color w:val="001F5F"/>
              <w:spacing w:val="-8"/>
            </w:rPr>
            <w:t xml:space="preserve"> </w:t>
          </w:r>
          <w:r>
            <w:rPr>
              <w:color w:val="001F5F"/>
            </w:rPr>
            <w:t>visibile,</w:t>
          </w:r>
          <w:r>
            <w:rPr>
              <w:color w:val="001F5F"/>
              <w:spacing w:val="45"/>
            </w:rPr>
            <w:t xml:space="preserve"> </w:t>
          </w:r>
          <w:r>
            <w:rPr>
              <w:color w:val="001F5F"/>
            </w:rPr>
            <w:t>di</w:t>
          </w:r>
          <w:r>
            <w:rPr>
              <w:color w:val="001F5F"/>
              <w:spacing w:val="-8"/>
            </w:rPr>
            <w:t xml:space="preserve"> </w:t>
          </w:r>
          <w:r>
            <w:rPr>
              <w:color w:val="001F5F"/>
            </w:rPr>
            <w:t>natura</w:t>
          </w:r>
          <w:r>
            <w:rPr>
              <w:color w:val="001F5F"/>
              <w:spacing w:val="-8"/>
            </w:rPr>
            <w:t xml:space="preserve"> </w:t>
          </w:r>
          <w:r>
            <w:rPr>
              <w:color w:val="001F5F"/>
            </w:rPr>
            <w:t>socioculturale.</w:t>
          </w:r>
          <w:r>
            <w:rPr>
              <w:color w:val="001F5F"/>
              <w:spacing w:val="-8"/>
            </w:rPr>
            <w:t xml:space="preserve"> </w:t>
          </w:r>
          <w:r>
            <w:rPr>
              <w:color w:val="001F5F"/>
            </w:rPr>
            <w:t>Ciò</w:t>
          </w:r>
          <w:r>
            <w:rPr>
              <w:color w:val="001F5F"/>
              <w:spacing w:val="-9"/>
            </w:rPr>
            <w:t xml:space="preserve"> </w:t>
          </w:r>
          <w:r>
            <w:rPr>
              <w:color w:val="001F5F"/>
            </w:rPr>
            <w:t>costituiva</w:t>
          </w:r>
          <w:r>
            <w:rPr>
              <w:color w:val="001F5F"/>
              <w:spacing w:val="-8"/>
            </w:rPr>
            <w:t xml:space="preserve"> </w:t>
          </w:r>
          <w:r>
            <w:rPr>
              <w:color w:val="001F5F"/>
            </w:rPr>
            <w:t>un grave handicap per la coesione del territorio, nonostante I'appartenenza di tutti ad una stessa Parrocchia.</w:t>
          </w:r>
          <w:r>
            <w:rPr>
              <w:color w:val="001F5F"/>
              <w:spacing w:val="-15"/>
            </w:rPr>
            <w:t xml:space="preserve"> </w:t>
          </w:r>
          <w:r>
            <w:rPr>
              <w:color w:val="001F5F"/>
            </w:rPr>
            <w:t>Per</w:t>
          </w:r>
          <w:r>
            <w:rPr>
              <w:color w:val="001F5F"/>
              <w:spacing w:val="-14"/>
            </w:rPr>
            <w:t xml:space="preserve"> </w:t>
          </w:r>
          <w:r>
            <w:rPr>
              <w:color w:val="001F5F"/>
            </w:rPr>
            <w:t>ovviare</w:t>
          </w:r>
          <w:r>
            <w:rPr>
              <w:color w:val="001F5F"/>
              <w:spacing w:val="-15"/>
            </w:rPr>
            <w:t xml:space="preserve"> </w:t>
          </w:r>
          <w:r>
            <w:rPr>
              <w:color w:val="001F5F"/>
            </w:rPr>
            <w:t>a</w:t>
          </w:r>
          <w:r>
            <w:rPr>
              <w:color w:val="001F5F"/>
              <w:spacing w:val="-16"/>
            </w:rPr>
            <w:t xml:space="preserve"> </w:t>
          </w:r>
          <w:r>
            <w:rPr>
              <w:color w:val="001F5F"/>
            </w:rPr>
            <w:t>tale</w:t>
          </w:r>
          <w:r>
            <w:rPr>
              <w:color w:val="001F5F"/>
              <w:spacing w:val="-15"/>
            </w:rPr>
            <w:t xml:space="preserve"> </w:t>
          </w:r>
          <w:r>
            <w:rPr>
              <w:color w:val="001F5F"/>
            </w:rPr>
            <w:t>limite</w:t>
          </w:r>
          <w:r>
            <w:rPr>
              <w:color w:val="001F5F"/>
              <w:spacing w:val="-15"/>
            </w:rPr>
            <w:t xml:space="preserve"> </w:t>
          </w:r>
          <w:r>
            <w:rPr>
              <w:color w:val="001F5F"/>
            </w:rPr>
            <w:t>e</w:t>
          </w:r>
          <w:r>
            <w:rPr>
              <w:color w:val="001F5F"/>
              <w:spacing w:val="-17"/>
            </w:rPr>
            <w:t xml:space="preserve"> </w:t>
          </w:r>
          <w:r>
            <w:rPr>
              <w:color w:val="001F5F"/>
            </w:rPr>
            <w:t>rilanciare</w:t>
          </w:r>
          <w:r>
            <w:rPr>
              <w:color w:val="001F5F"/>
              <w:spacing w:val="-16"/>
            </w:rPr>
            <w:t xml:space="preserve"> </w:t>
          </w:r>
          <w:r>
            <w:rPr>
              <w:color w:val="001F5F"/>
            </w:rPr>
            <w:t>la</w:t>
          </w:r>
          <w:r>
            <w:rPr>
              <w:color w:val="001F5F"/>
              <w:spacing w:val="-15"/>
            </w:rPr>
            <w:t xml:space="preserve"> </w:t>
          </w:r>
          <w:r>
            <w:rPr>
              <w:color w:val="001F5F"/>
            </w:rPr>
            <w:t>fïnzione</w:t>
          </w:r>
          <w:r>
            <w:rPr>
              <w:color w:val="001F5F"/>
              <w:spacing w:val="-16"/>
            </w:rPr>
            <w:t xml:space="preserve"> </w:t>
          </w:r>
          <w:r>
            <w:rPr>
              <w:color w:val="001F5F"/>
            </w:rPr>
            <w:t>socializzante</w:t>
          </w:r>
          <w:r>
            <w:rPr>
              <w:color w:val="001F5F"/>
              <w:spacing w:val="-16"/>
            </w:rPr>
            <w:t xml:space="preserve"> </w:t>
          </w:r>
          <w:r>
            <w:rPr>
              <w:color w:val="001F5F"/>
            </w:rPr>
            <w:t>della</w:t>
          </w:r>
          <w:r>
            <w:rPr>
              <w:color w:val="001F5F"/>
              <w:spacing w:val="-16"/>
            </w:rPr>
            <w:t xml:space="preserve"> </w:t>
          </w:r>
          <w:r>
            <w:rPr>
              <w:color w:val="001F5F"/>
            </w:rPr>
            <w:t>scuola</w:t>
          </w:r>
          <w:r>
            <w:rPr>
              <w:color w:val="001F5F"/>
              <w:spacing w:val="-16"/>
            </w:rPr>
            <w:t xml:space="preserve"> </w:t>
          </w:r>
          <w:r>
            <w:rPr>
              <w:color w:val="001F5F"/>
            </w:rPr>
            <w:t>materna,</w:t>
          </w:r>
          <w:r>
            <w:rPr>
              <w:color w:val="001F5F"/>
              <w:spacing w:val="-14"/>
            </w:rPr>
            <w:t xml:space="preserve"> </w:t>
          </w:r>
          <w:r>
            <w:rPr>
              <w:color w:val="001F5F"/>
            </w:rPr>
            <w:t xml:space="preserve">il Consiglio di amministrazione all'unanimità, con una decisione molto saggia ma anche assai sofferta, pur prevedendo I'opposizione di quelle famiglie che avrebbero visto allontanarsi la </w:t>
          </w:r>
          <w:r>
            <w:rPr>
              <w:color w:val="001F5F"/>
            </w:rPr>
            <w:lastRenderedPageBreak/>
            <w:t>scuola</w:t>
          </w:r>
          <w:r>
            <w:rPr>
              <w:color w:val="001F5F"/>
              <w:spacing w:val="-22"/>
            </w:rPr>
            <w:t xml:space="preserve"> </w:t>
          </w:r>
          <w:r>
            <w:rPr>
              <w:color w:val="001F5F"/>
            </w:rPr>
            <w:t>sino</w:t>
          </w:r>
          <w:r>
            <w:rPr>
              <w:color w:val="001F5F"/>
              <w:spacing w:val="-21"/>
            </w:rPr>
            <w:t xml:space="preserve"> </w:t>
          </w:r>
          <w:r>
            <w:rPr>
              <w:color w:val="001F5F"/>
            </w:rPr>
            <w:t>allora</w:t>
          </w:r>
          <w:r>
            <w:rPr>
              <w:color w:val="001F5F"/>
              <w:spacing w:val="-22"/>
            </w:rPr>
            <w:t xml:space="preserve"> </w:t>
          </w:r>
          <w:r>
            <w:rPr>
              <w:color w:val="001F5F"/>
            </w:rPr>
            <w:t>comodamente</w:t>
          </w:r>
          <w:r>
            <w:rPr>
              <w:color w:val="001F5F"/>
              <w:spacing w:val="-19"/>
            </w:rPr>
            <w:t xml:space="preserve"> </w:t>
          </w:r>
          <w:r>
            <w:rPr>
              <w:color w:val="001F5F"/>
            </w:rPr>
            <w:t>a</w:t>
          </w:r>
          <w:r>
            <w:rPr>
              <w:color w:val="001F5F"/>
              <w:spacing w:val="-19"/>
            </w:rPr>
            <w:t xml:space="preserve"> </w:t>
          </w:r>
          <w:r>
            <w:rPr>
              <w:color w:val="001F5F"/>
            </w:rPr>
            <w:t>portata</w:t>
          </w:r>
          <w:r>
            <w:rPr>
              <w:color w:val="001F5F"/>
              <w:spacing w:val="-22"/>
            </w:rPr>
            <w:t xml:space="preserve"> </w:t>
          </w:r>
          <w:r>
            <w:rPr>
              <w:color w:val="001F5F"/>
            </w:rPr>
            <w:t>di</w:t>
          </w:r>
          <w:r>
            <w:rPr>
              <w:color w:val="001F5F"/>
              <w:spacing w:val="-19"/>
            </w:rPr>
            <w:t xml:space="preserve"> </w:t>
          </w:r>
          <w:r>
            <w:rPr>
              <w:color w:val="001F5F"/>
            </w:rPr>
            <w:t>passo,</w:t>
          </w:r>
          <w:r>
            <w:rPr>
              <w:color w:val="001F5F"/>
              <w:spacing w:val="-19"/>
            </w:rPr>
            <w:t xml:space="preserve"> </w:t>
          </w:r>
          <w:r>
            <w:rPr>
              <w:color w:val="001F5F"/>
            </w:rPr>
            <w:t>deliberò</w:t>
          </w:r>
          <w:r>
            <w:rPr>
              <w:color w:val="001F5F"/>
              <w:spacing w:val="-20"/>
            </w:rPr>
            <w:t xml:space="preserve"> </w:t>
          </w:r>
          <w:r>
            <w:rPr>
              <w:color w:val="001F5F"/>
            </w:rPr>
            <w:t>il</w:t>
          </w:r>
          <w:r>
            <w:rPr>
              <w:color w:val="001F5F"/>
              <w:spacing w:val="-20"/>
            </w:rPr>
            <w:t xml:space="preserve"> </w:t>
          </w:r>
          <w:r>
            <w:rPr>
              <w:color w:val="001F5F"/>
            </w:rPr>
            <w:t>trasferimento</w:t>
          </w:r>
          <w:r>
            <w:rPr>
              <w:color w:val="001F5F"/>
              <w:spacing w:val="-23"/>
            </w:rPr>
            <w:t xml:space="preserve"> </w:t>
          </w:r>
          <w:r>
            <w:rPr>
              <w:color w:val="001F5F"/>
            </w:rPr>
            <w:t>dell'istituzione</w:t>
          </w:r>
          <w:r>
            <w:rPr>
              <w:color w:val="001F5F"/>
              <w:spacing w:val="-21"/>
            </w:rPr>
            <w:t xml:space="preserve"> </w:t>
          </w:r>
          <w:r>
            <w:rPr>
              <w:color w:val="001F5F"/>
            </w:rPr>
            <w:t>in</w:t>
          </w:r>
          <w:r>
            <w:rPr>
              <w:color w:val="001F5F"/>
              <w:spacing w:val="-21"/>
            </w:rPr>
            <w:t xml:space="preserve"> </w:t>
          </w:r>
          <w:r>
            <w:rPr>
              <w:color w:val="001F5F"/>
            </w:rPr>
            <w:t>un punto del territorio centrale rispetto ai tre poli abitativi. Lo scopo evidente della decisione era quello</w:t>
          </w:r>
          <w:r>
            <w:rPr>
              <w:color w:val="001F5F"/>
              <w:spacing w:val="-33"/>
            </w:rPr>
            <w:t xml:space="preserve"> </w:t>
          </w:r>
          <w:r>
            <w:rPr>
              <w:color w:val="001F5F"/>
            </w:rPr>
            <w:t>di</w:t>
          </w:r>
          <w:r>
            <w:rPr>
              <w:color w:val="001F5F"/>
              <w:spacing w:val="-32"/>
            </w:rPr>
            <w:t xml:space="preserve"> </w:t>
          </w:r>
          <w:r>
            <w:rPr>
              <w:color w:val="001F5F"/>
            </w:rPr>
            <w:t>porre</w:t>
          </w:r>
          <w:r>
            <w:rPr>
              <w:color w:val="001F5F"/>
              <w:spacing w:val="-33"/>
            </w:rPr>
            <w:t xml:space="preserve"> </w:t>
          </w:r>
          <w:r>
            <w:rPr>
              <w:color w:val="001F5F"/>
            </w:rPr>
            <w:t>le</w:t>
          </w:r>
          <w:r>
            <w:rPr>
              <w:color w:val="001F5F"/>
              <w:spacing w:val="-32"/>
            </w:rPr>
            <w:t xml:space="preserve"> </w:t>
          </w:r>
          <w:r>
            <w:rPr>
              <w:color w:val="001F5F"/>
            </w:rPr>
            <w:t>premesse</w:t>
          </w:r>
          <w:r>
            <w:rPr>
              <w:color w:val="001F5F"/>
              <w:spacing w:val="-33"/>
            </w:rPr>
            <w:t xml:space="preserve"> </w:t>
          </w:r>
          <w:r>
            <w:rPr>
              <w:color w:val="001F5F"/>
            </w:rPr>
            <w:t>logistiche</w:t>
          </w:r>
          <w:r>
            <w:rPr>
              <w:color w:val="001F5F"/>
              <w:spacing w:val="-32"/>
            </w:rPr>
            <w:t xml:space="preserve"> </w:t>
          </w:r>
          <w:r>
            <w:rPr>
              <w:color w:val="001F5F"/>
            </w:rPr>
            <w:t>perché</w:t>
          </w:r>
          <w:r>
            <w:rPr>
              <w:color w:val="001F5F"/>
              <w:spacing w:val="-32"/>
            </w:rPr>
            <w:t xml:space="preserve"> </w:t>
          </w:r>
          <w:r>
            <w:rPr>
              <w:color w:val="001F5F"/>
            </w:rPr>
            <w:t>la</w:t>
          </w:r>
          <w:r>
            <w:rPr>
              <w:color w:val="001F5F"/>
              <w:spacing w:val="-33"/>
            </w:rPr>
            <w:t xml:space="preserve"> </w:t>
          </w:r>
          <w:r>
            <w:rPr>
              <w:color w:val="001F5F"/>
            </w:rPr>
            <w:t>scuola</w:t>
          </w:r>
          <w:r>
            <w:rPr>
              <w:color w:val="001F5F"/>
              <w:spacing w:val="-33"/>
            </w:rPr>
            <w:t xml:space="preserve"> </w:t>
          </w:r>
          <w:r>
            <w:rPr>
              <w:color w:val="001F5F"/>
            </w:rPr>
            <w:t>potesse</w:t>
          </w:r>
          <w:r>
            <w:rPr>
              <w:color w:val="001F5F"/>
              <w:spacing w:val="-32"/>
            </w:rPr>
            <w:t xml:space="preserve"> </w:t>
          </w:r>
          <w:r>
            <w:rPr>
              <w:color w:val="001F5F"/>
            </w:rPr>
            <w:t>assolvere</w:t>
          </w:r>
          <w:r>
            <w:rPr>
              <w:color w:val="001F5F"/>
              <w:spacing w:val="-33"/>
            </w:rPr>
            <w:t xml:space="preserve"> </w:t>
          </w:r>
          <w:r>
            <w:rPr>
              <w:color w:val="001F5F"/>
            </w:rPr>
            <w:t>alla</w:t>
          </w:r>
          <w:r>
            <w:rPr>
              <w:color w:val="001F5F"/>
              <w:spacing w:val="-32"/>
            </w:rPr>
            <w:t xml:space="preserve"> </w:t>
          </w:r>
          <w:r>
            <w:rPr>
              <w:color w:val="001F5F"/>
            </w:rPr>
            <w:t>funzione</w:t>
          </w:r>
          <w:r>
            <w:rPr>
              <w:color w:val="001F5F"/>
              <w:spacing w:val="-32"/>
            </w:rPr>
            <w:t xml:space="preserve"> </w:t>
          </w:r>
          <w:r>
            <w:rPr>
              <w:color w:val="001F5F"/>
            </w:rPr>
            <w:t>di</w:t>
          </w:r>
          <w:r>
            <w:rPr>
              <w:color w:val="001F5F"/>
              <w:spacing w:val="-33"/>
            </w:rPr>
            <w:t xml:space="preserve"> </w:t>
          </w:r>
          <w:r>
            <w:rPr>
              <w:color w:val="001F5F"/>
            </w:rPr>
            <w:t>centro</w:t>
          </w:r>
          <w:r>
            <w:rPr>
              <w:color w:val="001F5F"/>
              <w:spacing w:val="-33"/>
            </w:rPr>
            <w:t xml:space="preserve"> </w:t>
          </w:r>
          <w:r>
            <w:rPr>
              <w:color w:val="001F5F"/>
            </w:rPr>
            <w:t>di aggregazione fra -famiglie che, sino a quel momento avevano tra loro scarsi contatti e praticamente</w:t>
          </w:r>
          <w:r>
            <w:rPr>
              <w:color w:val="001F5F"/>
              <w:spacing w:val="-15"/>
            </w:rPr>
            <w:t xml:space="preserve"> </w:t>
          </w:r>
          <w:r>
            <w:rPr>
              <w:color w:val="001F5F"/>
            </w:rPr>
            <w:t>si</w:t>
          </w:r>
          <w:r>
            <w:rPr>
              <w:color w:val="001F5F"/>
              <w:spacing w:val="-17"/>
            </w:rPr>
            <w:t xml:space="preserve"> </w:t>
          </w:r>
          <w:r>
            <w:rPr>
              <w:color w:val="001F5F"/>
            </w:rPr>
            <w:t>ignoravano.</w:t>
          </w:r>
          <w:r>
            <w:rPr>
              <w:color w:val="001F5F"/>
              <w:spacing w:val="-13"/>
            </w:rPr>
            <w:t xml:space="preserve"> </w:t>
          </w:r>
          <w:r>
            <w:rPr>
              <w:color w:val="001F5F"/>
            </w:rPr>
            <w:t>Fu</w:t>
          </w:r>
          <w:r>
            <w:rPr>
              <w:color w:val="001F5F"/>
              <w:spacing w:val="-15"/>
            </w:rPr>
            <w:t xml:space="preserve"> </w:t>
          </w:r>
          <w:r>
            <w:rPr>
              <w:color w:val="001F5F"/>
            </w:rPr>
            <w:t>costruita</w:t>
          </w:r>
          <w:r>
            <w:rPr>
              <w:color w:val="001F5F"/>
              <w:spacing w:val="-16"/>
            </w:rPr>
            <w:t xml:space="preserve"> </w:t>
          </w:r>
          <w:r>
            <w:rPr>
              <w:color w:val="001F5F"/>
            </w:rPr>
            <w:t>la</w:t>
          </w:r>
          <w:r>
            <w:rPr>
              <w:color w:val="001F5F"/>
              <w:spacing w:val="-15"/>
            </w:rPr>
            <w:t xml:space="preserve"> </w:t>
          </w:r>
          <w:r>
            <w:rPr>
              <w:color w:val="001F5F"/>
            </w:rPr>
            <w:t>nuova</w:t>
          </w:r>
          <w:r>
            <w:rPr>
              <w:color w:val="001F5F"/>
              <w:spacing w:val="-16"/>
            </w:rPr>
            <w:t xml:space="preserve"> </w:t>
          </w:r>
          <w:r>
            <w:rPr>
              <w:color w:val="001F5F"/>
            </w:rPr>
            <w:t>struttura</w:t>
          </w:r>
          <w:r>
            <w:rPr>
              <w:color w:val="001F5F"/>
              <w:spacing w:val="-17"/>
            </w:rPr>
            <w:t xml:space="preserve"> </w:t>
          </w:r>
          <w:r>
            <w:rPr>
              <w:color w:val="001F5F"/>
            </w:rPr>
            <w:t>dove,</w:t>
          </w:r>
          <w:r>
            <w:rPr>
              <w:color w:val="001F5F"/>
              <w:spacing w:val="-15"/>
            </w:rPr>
            <w:t xml:space="preserve"> </w:t>
          </w:r>
          <w:r>
            <w:rPr>
              <w:color w:val="001F5F"/>
            </w:rPr>
            <w:t>superate</w:t>
          </w:r>
          <w:r>
            <w:rPr>
              <w:color w:val="001F5F"/>
              <w:spacing w:val="-15"/>
            </w:rPr>
            <w:t xml:space="preserve"> </w:t>
          </w:r>
          <w:r>
            <w:rPr>
              <w:color w:val="001F5F"/>
            </w:rPr>
            <w:t>le</w:t>
          </w:r>
          <w:r>
            <w:rPr>
              <w:color w:val="001F5F"/>
              <w:spacing w:val="-17"/>
            </w:rPr>
            <w:t xml:space="preserve"> </w:t>
          </w:r>
          <w:r>
            <w:rPr>
              <w:color w:val="001F5F"/>
            </w:rPr>
            <w:t>inevitabili</w:t>
          </w:r>
          <w:r>
            <w:rPr>
              <w:color w:val="001F5F"/>
              <w:spacing w:val="-15"/>
            </w:rPr>
            <w:t xml:space="preserve"> </w:t>
          </w:r>
          <w:r>
            <w:rPr>
              <w:color w:val="001F5F"/>
            </w:rPr>
            <w:t>difficoltà iniziali, e i pregiudizi di vecchia e nuova data, poté prendere le mosse d'avvio la desiderata integrazione</w:t>
          </w:r>
          <w:r>
            <w:rPr>
              <w:color w:val="001F5F"/>
              <w:spacing w:val="-23"/>
            </w:rPr>
            <w:t xml:space="preserve"> </w:t>
          </w:r>
          <w:r>
            <w:rPr>
              <w:color w:val="001F5F"/>
            </w:rPr>
            <w:t>sociale,</w:t>
          </w:r>
          <w:r>
            <w:rPr>
              <w:color w:val="001F5F"/>
              <w:spacing w:val="-24"/>
            </w:rPr>
            <w:t xml:space="preserve"> </w:t>
          </w:r>
          <w:r>
            <w:rPr>
              <w:color w:val="001F5F"/>
            </w:rPr>
            <w:t>se</w:t>
          </w:r>
          <w:r>
            <w:rPr>
              <w:color w:val="001F5F"/>
              <w:spacing w:val="-24"/>
            </w:rPr>
            <w:t xml:space="preserve"> </w:t>
          </w:r>
          <w:r>
            <w:rPr>
              <w:color w:val="001F5F"/>
            </w:rPr>
            <w:t>non</w:t>
          </w:r>
          <w:r>
            <w:rPr>
              <w:color w:val="001F5F"/>
              <w:spacing w:val="-23"/>
            </w:rPr>
            <w:t xml:space="preserve"> </w:t>
          </w:r>
          <w:r>
            <w:rPr>
              <w:color w:val="001F5F"/>
            </w:rPr>
            <w:t>a</w:t>
          </w:r>
          <w:r>
            <w:rPr>
              <w:color w:val="001F5F"/>
              <w:spacing w:val="-24"/>
            </w:rPr>
            <w:t xml:space="preserve"> </w:t>
          </w:r>
          <w:r>
            <w:rPr>
              <w:color w:val="001F5F"/>
            </w:rPr>
            <w:t>livello</w:t>
          </w:r>
          <w:r>
            <w:rPr>
              <w:color w:val="001F5F"/>
              <w:spacing w:val="-23"/>
            </w:rPr>
            <w:t xml:space="preserve"> </w:t>
          </w:r>
          <w:r>
            <w:rPr>
              <w:color w:val="001F5F"/>
            </w:rPr>
            <w:t>di</w:t>
          </w:r>
          <w:r>
            <w:rPr>
              <w:color w:val="001F5F"/>
              <w:spacing w:val="-23"/>
            </w:rPr>
            <w:t xml:space="preserve"> </w:t>
          </w:r>
          <w:r>
            <w:rPr>
              <w:color w:val="001F5F"/>
            </w:rPr>
            <w:t>adulti,</w:t>
          </w:r>
          <w:r>
            <w:rPr>
              <w:color w:val="001F5F"/>
              <w:spacing w:val="-24"/>
            </w:rPr>
            <w:t xml:space="preserve"> </w:t>
          </w:r>
          <w:r>
            <w:rPr>
              <w:color w:val="001F5F"/>
            </w:rPr>
            <w:t>almeno</w:t>
          </w:r>
          <w:r>
            <w:rPr>
              <w:color w:val="001F5F"/>
              <w:spacing w:val="-24"/>
            </w:rPr>
            <w:t xml:space="preserve"> </w:t>
          </w:r>
          <w:r>
            <w:rPr>
              <w:color w:val="001F5F"/>
            </w:rPr>
            <w:t>a</w:t>
          </w:r>
          <w:r>
            <w:rPr>
              <w:color w:val="001F5F"/>
              <w:spacing w:val="-23"/>
            </w:rPr>
            <w:t xml:space="preserve"> </w:t>
          </w:r>
          <w:r>
            <w:rPr>
              <w:color w:val="001F5F"/>
            </w:rPr>
            <w:t>quello</w:t>
          </w:r>
          <w:r>
            <w:rPr>
              <w:color w:val="001F5F"/>
              <w:spacing w:val="-24"/>
            </w:rPr>
            <w:t xml:space="preserve"> </w:t>
          </w:r>
          <w:r>
            <w:rPr>
              <w:color w:val="001F5F"/>
            </w:rPr>
            <w:t>dei</w:t>
          </w:r>
          <w:r>
            <w:rPr>
              <w:color w:val="001F5F"/>
              <w:spacing w:val="-24"/>
            </w:rPr>
            <w:t xml:space="preserve"> </w:t>
          </w:r>
          <w:r>
            <w:rPr>
              <w:color w:val="001F5F"/>
            </w:rPr>
            <w:t>bambini.</w:t>
          </w:r>
          <w:r>
            <w:rPr>
              <w:color w:val="001F5F"/>
              <w:spacing w:val="-23"/>
            </w:rPr>
            <w:t xml:space="preserve"> </w:t>
          </w:r>
          <w:r>
            <w:rPr>
              <w:color w:val="001F5F"/>
            </w:rPr>
            <w:t>E'</w:t>
          </w:r>
          <w:r>
            <w:rPr>
              <w:color w:val="001F5F"/>
              <w:spacing w:val="-24"/>
            </w:rPr>
            <w:t xml:space="preserve"> </w:t>
          </w:r>
          <w:r>
            <w:rPr>
              <w:color w:val="001F5F"/>
            </w:rPr>
            <w:t>iniziata</w:t>
          </w:r>
          <w:r>
            <w:rPr>
              <w:color w:val="001F5F"/>
              <w:spacing w:val="-24"/>
            </w:rPr>
            <w:t xml:space="preserve"> </w:t>
          </w:r>
          <w:r>
            <w:rPr>
              <w:color w:val="001F5F"/>
            </w:rPr>
            <w:t>da</w:t>
          </w:r>
          <w:r>
            <w:rPr>
              <w:color w:val="001F5F"/>
              <w:spacing w:val="-23"/>
            </w:rPr>
            <w:t xml:space="preserve"> </w:t>
          </w:r>
          <w:r>
            <w:rPr>
              <w:color w:val="001F5F"/>
            </w:rPr>
            <w:t>qui</w:t>
          </w:r>
          <w:r>
            <w:rPr>
              <w:color w:val="001F5F"/>
              <w:spacing w:val="-23"/>
            </w:rPr>
            <w:t xml:space="preserve"> </w:t>
          </w:r>
          <w:r>
            <w:rPr>
              <w:color w:val="001F5F"/>
            </w:rPr>
            <w:t>(anni</w:t>
          </w:r>
          <w:r w:rsidR="004A1FD9">
            <w:t xml:space="preserve"> ‘</w:t>
          </w:r>
          <w:r>
            <w:rPr>
              <w:color w:val="001F5F"/>
            </w:rPr>
            <w:t>60)</w:t>
          </w:r>
          <w:r>
            <w:rPr>
              <w:color w:val="001F5F"/>
              <w:spacing w:val="-25"/>
            </w:rPr>
            <w:t xml:space="preserve"> </w:t>
          </w:r>
          <w:r>
            <w:rPr>
              <w:color w:val="001F5F"/>
            </w:rPr>
            <w:t>la</w:t>
          </w:r>
          <w:r>
            <w:rPr>
              <w:color w:val="001F5F"/>
              <w:spacing w:val="-24"/>
            </w:rPr>
            <w:t xml:space="preserve"> </w:t>
          </w:r>
          <w:r>
            <w:rPr>
              <w:color w:val="001F5F"/>
            </w:rPr>
            <w:t>seconda</w:t>
          </w:r>
          <w:r>
            <w:rPr>
              <w:color w:val="001F5F"/>
              <w:spacing w:val="-23"/>
            </w:rPr>
            <w:t xml:space="preserve"> </w:t>
          </w:r>
          <w:r>
            <w:rPr>
              <w:color w:val="001F5F"/>
            </w:rPr>
            <w:t>fase</w:t>
          </w:r>
          <w:r>
            <w:rPr>
              <w:color w:val="001F5F"/>
              <w:spacing w:val="-26"/>
            </w:rPr>
            <w:t xml:space="preserve"> </w:t>
          </w:r>
          <w:r>
            <w:rPr>
              <w:color w:val="001F5F"/>
            </w:rPr>
            <w:t>della</w:t>
          </w:r>
          <w:r>
            <w:rPr>
              <w:color w:val="001F5F"/>
              <w:spacing w:val="-25"/>
            </w:rPr>
            <w:t xml:space="preserve"> </w:t>
          </w:r>
          <w:r>
            <w:rPr>
              <w:color w:val="001F5F"/>
            </w:rPr>
            <w:t>vita</w:t>
          </w:r>
          <w:r>
            <w:rPr>
              <w:color w:val="001F5F"/>
              <w:spacing w:val="-24"/>
            </w:rPr>
            <w:t xml:space="preserve"> </w:t>
          </w:r>
          <w:r>
            <w:rPr>
              <w:color w:val="001F5F"/>
            </w:rPr>
            <w:t>della</w:t>
          </w:r>
          <w:r>
            <w:rPr>
              <w:color w:val="001F5F"/>
              <w:spacing w:val="-25"/>
            </w:rPr>
            <w:t xml:space="preserve"> </w:t>
          </w:r>
          <w:r>
            <w:rPr>
              <w:color w:val="001F5F"/>
            </w:rPr>
            <w:t>scuola</w:t>
          </w:r>
          <w:r>
            <w:rPr>
              <w:color w:val="001F5F"/>
              <w:spacing w:val="-24"/>
            </w:rPr>
            <w:t xml:space="preserve"> </w:t>
          </w:r>
          <w:r>
            <w:rPr>
              <w:color w:val="001F5F"/>
            </w:rPr>
            <w:t>materna</w:t>
          </w:r>
          <w:r>
            <w:rPr>
              <w:color w:val="001F5F"/>
              <w:spacing w:val="-25"/>
            </w:rPr>
            <w:t xml:space="preserve"> </w:t>
          </w:r>
          <w:r>
            <w:rPr>
              <w:color w:val="001F5F"/>
            </w:rPr>
            <w:t>che,</w:t>
          </w:r>
          <w:r>
            <w:rPr>
              <w:color w:val="001F5F"/>
              <w:spacing w:val="-24"/>
            </w:rPr>
            <w:t xml:space="preserve"> </w:t>
          </w:r>
          <w:r>
            <w:rPr>
              <w:color w:val="001F5F"/>
            </w:rPr>
            <w:t>molto</w:t>
          </w:r>
          <w:r>
            <w:rPr>
              <w:color w:val="001F5F"/>
              <w:spacing w:val="-24"/>
            </w:rPr>
            <w:t xml:space="preserve"> </w:t>
          </w:r>
          <w:r>
            <w:rPr>
              <w:color w:val="001F5F"/>
            </w:rPr>
            <w:t>lentamente,</w:t>
          </w:r>
          <w:r>
            <w:rPr>
              <w:color w:val="001F5F"/>
              <w:spacing w:val="-24"/>
            </w:rPr>
            <w:t xml:space="preserve"> </w:t>
          </w:r>
          <w:r>
            <w:rPr>
              <w:color w:val="001F5F"/>
            </w:rPr>
            <w:t>ha</w:t>
          </w:r>
          <w:r>
            <w:rPr>
              <w:color w:val="001F5F"/>
              <w:spacing w:val="-23"/>
            </w:rPr>
            <w:t xml:space="preserve"> </w:t>
          </w:r>
          <w:r>
            <w:rPr>
              <w:color w:val="001F5F"/>
            </w:rPr>
            <w:t>esteso</w:t>
          </w:r>
          <w:r>
            <w:rPr>
              <w:color w:val="001F5F"/>
              <w:spacing w:val="-25"/>
            </w:rPr>
            <w:t xml:space="preserve"> </w:t>
          </w:r>
          <w:r>
            <w:rPr>
              <w:color w:val="001F5F"/>
            </w:rPr>
            <w:t>i</w:t>
          </w:r>
          <w:r>
            <w:rPr>
              <w:color w:val="001F5F"/>
              <w:spacing w:val="-25"/>
            </w:rPr>
            <w:t xml:space="preserve"> </w:t>
          </w:r>
          <w:r>
            <w:rPr>
              <w:color w:val="001F5F"/>
            </w:rPr>
            <w:t>suoi</w:t>
          </w:r>
          <w:r>
            <w:rPr>
              <w:color w:val="001F5F"/>
              <w:spacing w:val="-24"/>
            </w:rPr>
            <w:t xml:space="preserve"> </w:t>
          </w:r>
          <w:r>
            <w:rPr>
              <w:color w:val="001F5F"/>
            </w:rPr>
            <w:t>effetti aggregativi a parecchie famiglie. Si vanno così realizzando quegli obiettivi di carattere sociale derivati</w:t>
          </w:r>
          <w:r>
            <w:rPr>
              <w:color w:val="001F5F"/>
              <w:spacing w:val="-19"/>
            </w:rPr>
            <w:t xml:space="preserve"> </w:t>
          </w:r>
          <w:r>
            <w:rPr>
              <w:color w:val="001F5F"/>
            </w:rPr>
            <w:t>dalle</w:t>
          </w:r>
          <w:r>
            <w:rPr>
              <w:color w:val="001F5F"/>
              <w:spacing w:val="-15"/>
            </w:rPr>
            <w:t xml:space="preserve"> </w:t>
          </w:r>
          <w:r>
            <w:rPr>
              <w:color w:val="001F5F"/>
            </w:rPr>
            <w:t>finalità</w:t>
          </w:r>
          <w:r>
            <w:rPr>
              <w:color w:val="001F5F"/>
              <w:spacing w:val="-18"/>
            </w:rPr>
            <w:t xml:space="preserve"> </w:t>
          </w:r>
          <w:r>
            <w:rPr>
              <w:color w:val="001F5F"/>
            </w:rPr>
            <w:t>dell'istituzione</w:t>
          </w:r>
          <w:r>
            <w:rPr>
              <w:color w:val="001F5F"/>
              <w:spacing w:val="-14"/>
            </w:rPr>
            <w:t xml:space="preserve"> </w:t>
          </w:r>
          <w:r>
            <w:rPr>
              <w:color w:val="001F5F"/>
            </w:rPr>
            <w:t>compendiati</w:t>
          </w:r>
          <w:r>
            <w:rPr>
              <w:color w:val="001F5F"/>
              <w:spacing w:val="-18"/>
            </w:rPr>
            <w:t xml:space="preserve"> </w:t>
          </w:r>
          <w:r>
            <w:rPr>
              <w:color w:val="001F5F"/>
            </w:rPr>
            <w:t>nello</w:t>
          </w:r>
          <w:r>
            <w:rPr>
              <w:color w:val="001F5F"/>
              <w:spacing w:val="-16"/>
            </w:rPr>
            <w:t xml:space="preserve"> </w:t>
          </w:r>
          <w:r>
            <w:rPr>
              <w:color w:val="001F5F"/>
            </w:rPr>
            <w:t>Statuto.</w:t>
          </w:r>
        </w:p>
        <w:p w:rsidR="00791BC8" w:rsidRDefault="00791BC8" w:rsidP="00791BC8">
          <w:pPr>
            <w:pStyle w:val="Corpodeltesto"/>
            <w:spacing w:before="2" w:line="254" w:lineRule="auto"/>
            <w:ind w:left="258" w:right="701" w:firstLine="707"/>
            <w:jc w:val="both"/>
          </w:pPr>
          <w:r>
            <w:rPr>
              <w:color w:val="001F5F"/>
            </w:rPr>
            <w:t>Nel</w:t>
          </w:r>
          <w:r>
            <w:rPr>
              <w:color w:val="001F5F"/>
              <w:spacing w:val="-24"/>
            </w:rPr>
            <w:t xml:space="preserve"> </w:t>
          </w:r>
          <w:r>
            <w:rPr>
              <w:color w:val="001F5F"/>
            </w:rPr>
            <w:t>1961</w:t>
          </w:r>
          <w:r>
            <w:rPr>
              <w:color w:val="001F5F"/>
              <w:spacing w:val="-23"/>
            </w:rPr>
            <w:t xml:space="preserve"> </w:t>
          </w:r>
          <w:r>
            <w:rPr>
              <w:color w:val="001F5F"/>
            </w:rPr>
            <w:t>fu</w:t>
          </w:r>
          <w:r>
            <w:rPr>
              <w:color w:val="001F5F"/>
              <w:spacing w:val="-25"/>
            </w:rPr>
            <w:t xml:space="preserve"> </w:t>
          </w:r>
          <w:r>
            <w:rPr>
              <w:color w:val="001F5F"/>
            </w:rPr>
            <w:t>costruito</w:t>
          </w:r>
          <w:r>
            <w:rPr>
              <w:color w:val="001F5F"/>
              <w:spacing w:val="-24"/>
            </w:rPr>
            <w:t xml:space="preserve"> </w:t>
          </w:r>
          <w:r>
            <w:rPr>
              <w:color w:val="001F5F"/>
            </w:rPr>
            <w:t>il</w:t>
          </w:r>
          <w:r>
            <w:rPr>
              <w:color w:val="001F5F"/>
              <w:spacing w:val="-23"/>
            </w:rPr>
            <w:t xml:space="preserve"> </w:t>
          </w:r>
          <w:r>
            <w:rPr>
              <w:color w:val="001F5F"/>
            </w:rPr>
            <w:t>nuovo</w:t>
          </w:r>
          <w:r>
            <w:rPr>
              <w:color w:val="001F5F"/>
              <w:spacing w:val="-24"/>
            </w:rPr>
            <w:t xml:space="preserve"> </w:t>
          </w:r>
          <w:r>
            <w:rPr>
              <w:color w:val="001F5F"/>
            </w:rPr>
            <w:t>edificio</w:t>
          </w:r>
          <w:r>
            <w:rPr>
              <w:color w:val="001F5F"/>
              <w:spacing w:val="-22"/>
            </w:rPr>
            <w:t xml:space="preserve"> </w:t>
          </w:r>
          <w:r>
            <w:rPr>
              <w:color w:val="001F5F"/>
            </w:rPr>
            <w:t>su</w:t>
          </w:r>
          <w:r>
            <w:rPr>
              <w:color w:val="001F5F"/>
              <w:spacing w:val="-23"/>
            </w:rPr>
            <w:t xml:space="preserve"> </w:t>
          </w:r>
          <w:r>
            <w:rPr>
              <w:color w:val="001F5F"/>
            </w:rPr>
            <w:t>un</w:t>
          </w:r>
          <w:r>
            <w:rPr>
              <w:color w:val="001F5F"/>
              <w:spacing w:val="-24"/>
            </w:rPr>
            <w:t xml:space="preserve"> </w:t>
          </w:r>
          <w:r>
            <w:rPr>
              <w:color w:val="001F5F"/>
            </w:rPr>
            <w:t>terreno</w:t>
          </w:r>
          <w:r>
            <w:rPr>
              <w:color w:val="001F5F"/>
              <w:spacing w:val="-26"/>
            </w:rPr>
            <w:t xml:space="preserve"> </w:t>
          </w:r>
          <w:r>
            <w:rPr>
              <w:color w:val="001F5F"/>
            </w:rPr>
            <w:t>donato</w:t>
          </w:r>
          <w:r>
            <w:rPr>
              <w:color w:val="001F5F"/>
              <w:spacing w:val="14"/>
            </w:rPr>
            <w:t xml:space="preserve"> </w:t>
          </w:r>
          <w:r>
            <w:rPr>
              <w:color w:val="001F5F"/>
            </w:rPr>
            <w:t>dall’onorevole</w:t>
          </w:r>
          <w:r>
            <w:rPr>
              <w:color w:val="001F5F"/>
              <w:spacing w:val="-23"/>
            </w:rPr>
            <w:t xml:space="preserve"> </w:t>
          </w:r>
          <w:r>
            <w:rPr>
              <w:color w:val="001F5F"/>
            </w:rPr>
            <w:t>Terragni,</w:t>
          </w:r>
          <w:r>
            <w:rPr>
              <w:color w:val="001F5F"/>
              <w:spacing w:val="-24"/>
            </w:rPr>
            <w:t xml:space="preserve"> </w:t>
          </w:r>
          <w:r>
            <w:rPr>
              <w:color w:val="001F5F"/>
            </w:rPr>
            <w:t>lungo via</w:t>
          </w:r>
          <w:r>
            <w:rPr>
              <w:color w:val="001F5F"/>
              <w:spacing w:val="-35"/>
            </w:rPr>
            <w:t xml:space="preserve"> </w:t>
          </w:r>
          <w:r>
            <w:rPr>
              <w:color w:val="001F5F"/>
            </w:rPr>
            <w:t>Valerio</w:t>
          </w:r>
          <w:r>
            <w:rPr>
              <w:color w:val="001F5F"/>
              <w:spacing w:val="-34"/>
            </w:rPr>
            <w:t xml:space="preserve"> </w:t>
          </w:r>
          <w:r>
            <w:rPr>
              <w:color w:val="001F5F"/>
            </w:rPr>
            <w:t>,</w:t>
          </w:r>
          <w:r>
            <w:rPr>
              <w:color w:val="001F5F"/>
              <w:spacing w:val="-34"/>
            </w:rPr>
            <w:t xml:space="preserve"> </w:t>
          </w:r>
          <w:r>
            <w:rPr>
              <w:color w:val="001F5F"/>
            </w:rPr>
            <w:t>al</w:t>
          </w:r>
          <w:r>
            <w:rPr>
              <w:color w:val="001F5F"/>
              <w:spacing w:val="-34"/>
            </w:rPr>
            <w:t xml:space="preserve"> </w:t>
          </w:r>
          <w:r>
            <w:rPr>
              <w:color w:val="001F5F"/>
            </w:rPr>
            <w:t>quale</w:t>
          </w:r>
          <w:r>
            <w:rPr>
              <w:color w:val="001F5F"/>
              <w:spacing w:val="-34"/>
            </w:rPr>
            <w:t xml:space="preserve"> </w:t>
          </w:r>
          <w:r>
            <w:rPr>
              <w:color w:val="001F5F"/>
            </w:rPr>
            <w:t>nel</w:t>
          </w:r>
          <w:r>
            <w:rPr>
              <w:color w:val="001F5F"/>
              <w:spacing w:val="-34"/>
            </w:rPr>
            <w:t xml:space="preserve"> </w:t>
          </w:r>
          <w:r>
            <w:rPr>
              <w:color w:val="001F5F"/>
            </w:rPr>
            <w:t>1972</w:t>
          </w:r>
          <w:r>
            <w:rPr>
              <w:color w:val="001F5F"/>
              <w:spacing w:val="-33"/>
            </w:rPr>
            <w:t xml:space="preserve"> </w:t>
          </w:r>
          <w:r>
            <w:rPr>
              <w:color w:val="001F5F"/>
            </w:rPr>
            <w:t>venne</w:t>
          </w:r>
          <w:r>
            <w:rPr>
              <w:color w:val="001F5F"/>
              <w:spacing w:val="-33"/>
            </w:rPr>
            <w:t xml:space="preserve"> </w:t>
          </w:r>
          <w:r>
            <w:rPr>
              <w:color w:val="001F5F"/>
            </w:rPr>
            <w:t>affiancata</w:t>
          </w:r>
          <w:r>
            <w:rPr>
              <w:color w:val="001F5F"/>
              <w:spacing w:val="-34"/>
            </w:rPr>
            <w:t xml:space="preserve"> </w:t>
          </w:r>
          <w:r>
            <w:rPr>
              <w:color w:val="001F5F"/>
            </w:rPr>
            <w:t>l’ala</w:t>
          </w:r>
          <w:r>
            <w:rPr>
              <w:color w:val="001F5F"/>
              <w:spacing w:val="-34"/>
            </w:rPr>
            <w:t xml:space="preserve"> </w:t>
          </w:r>
          <w:r>
            <w:rPr>
              <w:color w:val="001F5F"/>
            </w:rPr>
            <w:t>che</w:t>
          </w:r>
          <w:r>
            <w:rPr>
              <w:color w:val="001F5F"/>
              <w:spacing w:val="-34"/>
            </w:rPr>
            <w:t xml:space="preserve"> </w:t>
          </w:r>
          <w:r>
            <w:rPr>
              <w:color w:val="001F5F"/>
            </w:rPr>
            <w:t>diverra’</w:t>
          </w:r>
          <w:r>
            <w:rPr>
              <w:color w:val="001F5F"/>
              <w:spacing w:val="-33"/>
            </w:rPr>
            <w:t xml:space="preserve"> </w:t>
          </w:r>
          <w:r>
            <w:rPr>
              <w:color w:val="001F5F"/>
            </w:rPr>
            <w:t>la</w:t>
          </w:r>
          <w:r>
            <w:rPr>
              <w:color w:val="001F5F"/>
              <w:spacing w:val="-34"/>
            </w:rPr>
            <w:t xml:space="preserve"> </w:t>
          </w:r>
          <w:r>
            <w:rPr>
              <w:color w:val="001F5F"/>
            </w:rPr>
            <w:t>casa</w:t>
          </w:r>
          <w:r>
            <w:rPr>
              <w:color w:val="001F5F"/>
              <w:spacing w:val="-34"/>
            </w:rPr>
            <w:t xml:space="preserve"> </w:t>
          </w:r>
          <w:r>
            <w:rPr>
              <w:color w:val="001F5F"/>
            </w:rPr>
            <w:t>delle</w:t>
          </w:r>
          <w:r>
            <w:rPr>
              <w:color w:val="001F5F"/>
              <w:spacing w:val="-35"/>
            </w:rPr>
            <w:t xml:space="preserve"> </w:t>
          </w:r>
          <w:r>
            <w:rPr>
              <w:color w:val="001F5F"/>
            </w:rPr>
            <w:t>suore.</w:t>
          </w:r>
          <w:r>
            <w:rPr>
              <w:color w:val="001F5F"/>
              <w:spacing w:val="-31"/>
            </w:rPr>
            <w:t xml:space="preserve"> </w:t>
          </w:r>
          <w:r>
            <w:rPr>
              <w:color w:val="001F5F"/>
            </w:rPr>
            <w:t>Il</w:t>
          </w:r>
          <w:r>
            <w:rPr>
              <w:color w:val="001F5F"/>
              <w:spacing w:val="-34"/>
            </w:rPr>
            <w:t xml:space="preserve"> </w:t>
          </w:r>
          <w:r>
            <w:rPr>
              <w:color w:val="001F5F"/>
            </w:rPr>
            <w:t>complesso</w:t>
          </w:r>
          <w:r>
            <w:rPr>
              <w:color w:val="001F5F"/>
              <w:spacing w:val="-34"/>
            </w:rPr>
            <w:t xml:space="preserve"> </w:t>
          </w:r>
          <w:r>
            <w:rPr>
              <w:color w:val="001F5F"/>
            </w:rPr>
            <w:t>e’ servito</w:t>
          </w:r>
          <w:r>
            <w:rPr>
              <w:color w:val="001F5F"/>
              <w:spacing w:val="-42"/>
            </w:rPr>
            <w:t xml:space="preserve"> </w:t>
          </w:r>
          <w:r>
            <w:rPr>
              <w:color w:val="001F5F"/>
            </w:rPr>
            <w:t>sin</w:t>
          </w:r>
          <w:r>
            <w:rPr>
              <w:color w:val="001F5F"/>
              <w:spacing w:val="-42"/>
            </w:rPr>
            <w:t xml:space="preserve"> </w:t>
          </w:r>
          <w:r>
            <w:rPr>
              <w:color w:val="001F5F"/>
            </w:rPr>
            <w:t>dagli</w:t>
          </w:r>
          <w:r>
            <w:rPr>
              <w:color w:val="001F5F"/>
              <w:spacing w:val="-40"/>
            </w:rPr>
            <w:t xml:space="preserve"> </w:t>
          </w:r>
          <w:r>
            <w:rPr>
              <w:color w:val="001F5F"/>
            </w:rPr>
            <w:t>anni</w:t>
          </w:r>
          <w:r>
            <w:rPr>
              <w:color w:val="001F5F"/>
              <w:spacing w:val="-42"/>
            </w:rPr>
            <w:t xml:space="preserve"> </w:t>
          </w:r>
          <w:r>
            <w:rPr>
              <w:color w:val="001F5F"/>
            </w:rPr>
            <w:t>60</w:t>
          </w:r>
          <w:r>
            <w:rPr>
              <w:color w:val="001F5F"/>
              <w:spacing w:val="-40"/>
            </w:rPr>
            <w:t xml:space="preserve"> </w:t>
          </w:r>
          <w:r>
            <w:rPr>
              <w:color w:val="001F5F"/>
            </w:rPr>
            <w:t>anche</w:t>
          </w:r>
          <w:r>
            <w:rPr>
              <w:color w:val="001F5F"/>
              <w:spacing w:val="-41"/>
            </w:rPr>
            <w:t xml:space="preserve"> </w:t>
          </w:r>
          <w:r>
            <w:rPr>
              <w:color w:val="001F5F"/>
            </w:rPr>
            <w:t>da</w:t>
          </w:r>
          <w:r>
            <w:rPr>
              <w:color w:val="001F5F"/>
              <w:spacing w:val="-41"/>
            </w:rPr>
            <w:t xml:space="preserve"> </w:t>
          </w:r>
          <w:r>
            <w:rPr>
              <w:color w:val="001F5F"/>
            </w:rPr>
            <w:t>un</w:t>
          </w:r>
          <w:r>
            <w:rPr>
              <w:color w:val="001F5F"/>
              <w:spacing w:val="-40"/>
            </w:rPr>
            <w:t xml:space="preserve"> </w:t>
          </w:r>
          <w:r>
            <w:rPr>
              <w:color w:val="001F5F"/>
            </w:rPr>
            <w:t>cavalcavia</w:t>
          </w:r>
          <w:r>
            <w:rPr>
              <w:color w:val="001F5F"/>
              <w:spacing w:val="-42"/>
            </w:rPr>
            <w:t xml:space="preserve"> </w:t>
          </w:r>
          <w:r>
            <w:rPr>
              <w:color w:val="001F5F"/>
            </w:rPr>
            <w:t>sulla</w:t>
          </w:r>
          <w:r>
            <w:rPr>
              <w:color w:val="001F5F"/>
              <w:spacing w:val="-41"/>
            </w:rPr>
            <w:t xml:space="preserve"> </w:t>
          </w:r>
          <w:r>
            <w:rPr>
              <w:color w:val="001F5F"/>
            </w:rPr>
            <w:t>Belvedere,</w:t>
          </w:r>
          <w:r>
            <w:rPr>
              <w:color w:val="001F5F"/>
              <w:spacing w:val="-42"/>
            </w:rPr>
            <w:t xml:space="preserve"> </w:t>
          </w:r>
          <w:r>
            <w:rPr>
              <w:color w:val="001F5F"/>
            </w:rPr>
            <w:t>che</w:t>
          </w:r>
          <w:r>
            <w:rPr>
              <w:color w:val="001F5F"/>
              <w:spacing w:val="-41"/>
            </w:rPr>
            <w:t xml:space="preserve"> </w:t>
          </w:r>
          <w:r>
            <w:rPr>
              <w:color w:val="001F5F"/>
            </w:rPr>
            <w:t>favorisce</w:t>
          </w:r>
          <w:r>
            <w:rPr>
              <w:color w:val="001F5F"/>
              <w:spacing w:val="-42"/>
            </w:rPr>
            <w:t xml:space="preserve"> </w:t>
          </w:r>
          <w:r>
            <w:rPr>
              <w:color w:val="001F5F"/>
            </w:rPr>
            <w:t>il</w:t>
          </w:r>
          <w:r>
            <w:rPr>
              <w:color w:val="001F5F"/>
              <w:spacing w:val="-41"/>
            </w:rPr>
            <w:t xml:space="preserve"> </w:t>
          </w:r>
          <w:r>
            <w:rPr>
              <w:color w:val="001F5F"/>
            </w:rPr>
            <w:t>collegamento</w:t>
          </w:r>
          <w:r>
            <w:rPr>
              <w:color w:val="001F5F"/>
              <w:spacing w:val="-40"/>
            </w:rPr>
            <w:t xml:space="preserve"> </w:t>
          </w:r>
          <w:r>
            <w:rPr>
              <w:color w:val="001F5F"/>
            </w:rPr>
            <w:t>della zona</w:t>
          </w:r>
          <w:r>
            <w:rPr>
              <w:color w:val="001F5F"/>
              <w:spacing w:val="-28"/>
            </w:rPr>
            <w:t xml:space="preserve"> </w:t>
          </w:r>
          <w:r>
            <w:rPr>
              <w:color w:val="001F5F"/>
            </w:rPr>
            <w:t>est</w:t>
          </w:r>
          <w:r>
            <w:rPr>
              <w:color w:val="001F5F"/>
              <w:spacing w:val="-27"/>
            </w:rPr>
            <w:t xml:space="preserve"> </w:t>
          </w:r>
          <w:r>
            <w:rPr>
              <w:color w:val="001F5F"/>
            </w:rPr>
            <w:t>della</w:t>
          </w:r>
          <w:r>
            <w:rPr>
              <w:color w:val="001F5F"/>
              <w:spacing w:val="-28"/>
            </w:rPr>
            <w:t xml:space="preserve"> </w:t>
          </w:r>
          <w:r>
            <w:rPr>
              <w:color w:val="001F5F"/>
            </w:rPr>
            <w:t>parrocchia</w:t>
          </w:r>
          <w:r>
            <w:rPr>
              <w:color w:val="001F5F"/>
              <w:spacing w:val="-27"/>
            </w:rPr>
            <w:t xml:space="preserve"> </w:t>
          </w:r>
          <w:r>
            <w:rPr>
              <w:color w:val="001F5F"/>
            </w:rPr>
            <w:t>col</w:t>
          </w:r>
          <w:r>
            <w:rPr>
              <w:color w:val="001F5F"/>
              <w:spacing w:val="-28"/>
            </w:rPr>
            <w:t xml:space="preserve"> </w:t>
          </w:r>
          <w:r>
            <w:rPr>
              <w:color w:val="001F5F"/>
            </w:rPr>
            <w:t>Santuario</w:t>
          </w:r>
          <w:r>
            <w:rPr>
              <w:color w:val="001F5F"/>
              <w:spacing w:val="-27"/>
            </w:rPr>
            <w:t xml:space="preserve"> </w:t>
          </w:r>
          <w:r>
            <w:rPr>
              <w:color w:val="001F5F"/>
            </w:rPr>
            <w:t>e</w:t>
          </w:r>
          <w:r>
            <w:rPr>
              <w:color w:val="001F5F"/>
              <w:spacing w:val="-28"/>
            </w:rPr>
            <w:t xml:space="preserve"> </w:t>
          </w:r>
          <w:r>
            <w:rPr>
              <w:color w:val="001F5F"/>
            </w:rPr>
            <w:t>l’accesso</w:t>
          </w:r>
          <w:r>
            <w:rPr>
              <w:color w:val="001F5F"/>
              <w:spacing w:val="-28"/>
            </w:rPr>
            <w:t xml:space="preserve"> </w:t>
          </w:r>
          <w:r>
            <w:rPr>
              <w:color w:val="001F5F"/>
            </w:rPr>
            <w:t>delle</w:t>
          </w:r>
          <w:r>
            <w:rPr>
              <w:color w:val="001F5F"/>
              <w:spacing w:val="-28"/>
            </w:rPr>
            <w:t xml:space="preserve"> </w:t>
          </w:r>
          <w:r>
            <w:rPr>
              <w:color w:val="001F5F"/>
            </w:rPr>
            <w:t>famiglie</w:t>
          </w:r>
          <w:r>
            <w:rPr>
              <w:color w:val="001F5F"/>
              <w:spacing w:val="-27"/>
            </w:rPr>
            <w:t xml:space="preserve"> </w:t>
          </w:r>
          <w:r>
            <w:rPr>
              <w:color w:val="001F5F"/>
            </w:rPr>
            <w:t>alla</w:t>
          </w:r>
          <w:r>
            <w:rPr>
              <w:color w:val="001F5F"/>
              <w:spacing w:val="-27"/>
            </w:rPr>
            <w:t xml:space="preserve"> </w:t>
          </w:r>
          <w:r>
            <w:rPr>
              <w:color w:val="001F5F"/>
            </w:rPr>
            <w:t>scuola.</w:t>
          </w:r>
          <w:r>
            <w:rPr>
              <w:color w:val="001F5F"/>
              <w:spacing w:val="-28"/>
            </w:rPr>
            <w:t xml:space="preserve"> </w:t>
          </w:r>
          <w:r>
            <w:rPr>
              <w:color w:val="001F5F"/>
            </w:rPr>
            <w:t>Solo</w:t>
          </w:r>
          <w:r>
            <w:rPr>
              <w:color w:val="001F5F"/>
              <w:spacing w:val="-28"/>
            </w:rPr>
            <w:t xml:space="preserve"> </w:t>
          </w:r>
          <w:r>
            <w:rPr>
              <w:color w:val="001F5F"/>
            </w:rPr>
            <w:t>pero’</w:t>
          </w:r>
          <w:r>
            <w:rPr>
              <w:color w:val="001F5F"/>
              <w:spacing w:val="-28"/>
            </w:rPr>
            <w:t xml:space="preserve"> </w:t>
          </w:r>
          <w:r>
            <w:rPr>
              <w:color w:val="001F5F"/>
            </w:rPr>
            <w:t>nel</w:t>
          </w:r>
          <w:r>
            <w:rPr>
              <w:color w:val="001F5F"/>
              <w:spacing w:val="-27"/>
            </w:rPr>
            <w:t xml:space="preserve"> </w:t>
          </w:r>
          <w:r>
            <w:rPr>
              <w:color w:val="001F5F"/>
            </w:rPr>
            <w:t>1963</w:t>
          </w:r>
          <w:r>
            <w:rPr>
              <w:color w:val="001F5F"/>
              <w:spacing w:val="-27"/>
            </w:rPr>
            <w:t xml:space="preserve"> </w:t>
          </w:r>
          <w:r>
            <w:rPr>
              <w:color w:val="001F5F"/>
            </w:rPr>
            <w:t>i due</w:t>
          </w:r>
          <w:r>
            <w:rPr>
              <w:color w:val="001F5F"/>
              <w:spacing w:val="-9"/>
            </w:rPr>
            <w:t xml:space="preserve"> </w:t>
          </w:r>
          <w:r>
            <w:rPr>
              <w:color w:val="001F5F"/>
            </w:rPr>
            <w:t>asili</w:t>
          </w:r>
          <w:r>
            <w:rPr>
              <w:color w:val="001F5F"/>
              <w:spacing w:val="-9"/>
            </w:rPr>
            <w:t xml:space="preserve"> </w:t>
          </w:r>
          <w:r>
            <w:rPr>
              <w:color w:val="001F5F"/>
            </w:rPr>
            <w:t>vennero</w:t>
          </w:r>
          <w:r>
            <w:rPr>
              <w:color w:val="001F5F"/>
              <w:spacing w:val="-10"/>
            </w:rPr>
            <w:t xml:space="preserve"> </w:t>
          </w:r>
          <w:r>
            <w:rPr>
              <w:color w:val="001F5F"/>
            </w:rPr>
            <w:t>riuniti.</w:t>
          </w:r>
          <w:r>
            <w:rPr>
              <w:color w:val="001F5F"/>
              <w:spacing w:val="-11"/>
            </w:rPr>
            <w:t xml:space="preserve"> </w:t>
          </w:r>
          <w:r>
            <w:rPr>
              <w:color w:val="001F5F"/>
            </w:rPr>
            <w:t>La</w:t>
          </w:r>
          <w:r>
            <w:rPr>
              <w:color w:val="001F5F"/>
              <w:spacing w:val="-9"/>
            </w:rPr>
            <w:t xml:space="preserve"> </w:t>
          </w:r>
          <w:r>
            <w:rPr>
              <w:color w:val="001F5F"/>
            </w:rPr>
            <w:t>nuova</w:t>
          </w:r>
          <w:r>
            <w:rPr>
              <w:color w:val="001F5F"/>
              <w:spacing w:val="-10"/>
            </w:rPr>
            <w:t xml:space="preserve"> </w:t>
          </w:r>
          <w:r>
            <w:rPr>
              <w:color w:val="001F5F"/>
            </w:rPr>
            <w:t>struttura</w:t>
          </w:r>
          <w:r>
            <w:rPr>
              <w:color w:val="001F5F"/>
              <w:spacing w:val="-9"/>
            </w:rPr>
            <w:t xml:space="preserve"> </w:t>
          </w:r>
          <w:r>
            <w:rPr>
              <w:color w:val="001F5F"/>
            </w:rPr>
            <w:t>che</w:t>
          </w:r>
          <w:r>
            <w:rPr>
              <w:color w:val="001F5F"/>
              <w:spacing w:val="-9"/>
            </w:rPr>
            <w:t xml:space="preserve"> </w:t>
          </w:r>
          <w:r>
            <w:rPr>
              <w:color w:val="001F5F"/>
            </w:rPr>
            <w:t>assunse</w:t>
          </w:r>
          <w:r>
            <w:rPr>
              <w:color w:val="001F5F"/>
              <w:spacing w:val="-8"/>
            </w:rPr>
            <w:t xml:space="preserve"> </w:t>
          </w:r>
          <w:r>
            <w:rPr>
              <w:color w:val="001F5F"/>
            </w:rPr>
            <w:t>il</w:t>
          </w:r>
          <w:r>
            <w:rPr>
              <w:color w:val="001F5F"/>
              <w:spacing w:val="-9"/>
            </w:rPr>
            <w:t xml:space="preserve"> </w:t>
          </w:r>
          <w:r>
            <w:rPr>
              <w:color w:val="001F5F"/>
            </w:rPr>
            <w:t>nome</w:t>
          </w:r>
          <w:r>
            <w:rPr>
              <w:color w:val="001F5F"/>
              <w:spacing w:val="-12"/>
            </w:rPr>
            <w:t xml:space="preserve"> </w:t>
          </w:r>
          <w:r>
            <w:rPr>
              <w:color w:val="001F5F"/>
            </w:rPr>
            <w:t>di</w:t>
          </w:r>
          <w:r>
            <w:rPr>
              <w:color w:val="001F5F"/>
              <w:spacing w:val="-8"/>
            </w:rPr>
            <w:t xml:space="preserve"> </w:t>
          </w:r>
          <w:r>
            <w:rPr>
              <w:color w:val="001F5F"/>
            </w:rPr>
            <w:t>“Scuola</w:t>
          </w:r>
          <w:r>
            <w:rPr>
              <w:color w:val="001F5F"/>
              <w:spacing w:val="-12"/>
            </w:rPr>
            <w:t xml:space="preserve"> </w:t>
          </w:r>
          <w:r>
            <w:rPr>
              <w:color w:val="001F5F"/>
            </w:rPr>
            <w:t>materna</w:t>
          </w:r>
          <w:r>
            <w:rPr>
              <w:color w:val="001F5F"/>
              <w:spacing w:val="-8"/>
            </w:rPr>
            <w:t xml:space="preserve"> </w:t>
          </w:r>
          <w:r>
            <w:rPr>
              <w:color w:val="001F5F"/>
            </w:rPr>
            <w:t>S.Antonio” comprendeva</w:t>
          </w:r>
          <w:r>
            <w:rPr>
              <w:color w:val="001F5F"/>
              <w:spacing w:val="-38"/>
            </w:rPr>
            <w:t xml:space="preserve"> </w:t>
          </w:r>
          <w:r>
            <w:rPr>
              <w:color w:val="001F5F"/>
            </w:rPr>
            <w:t>due</w:t>
          </w:r>
          <w:r>
            <w:rPr>
              <w:color w:val="001F5F"/>
              <w:spacing w:val="-37"/>
            </w:rPr>
            <w:t xml:space="preserve"> </w:t>
          </w:r>
          <w:r>
            <w:rPr>
              <w:color w:val="001F5F"/>
            </w:rPr>
            <w:t>luminose</w:t>
          </w:r>
          <w:r>
            <w:rPr>
              <w:color w:val="001F5F"/>
              <w:spacing w:val="-37"/>
            </w:rPr>
            <w:t xml:space="preserve"> </w:t>
          </w:r>
          <w:r>
            <w:rPr>
              <w:color w:val="001F5F"/>
            </w:rPr>
            <w:t>aule,</w:t>
          </w:r>
          <w:r>
            <w:rPr>
              <w:color w:val="001F5F"/>
              <w:spacing w:val="-36"/>
            </w:rPr>
            <w:t xml:space="preserve"> </w:t>
          </w:r>
          <w:r>
            <w:rPr>
              <w:color w:val="001F5F"/>
            </w:rPr>
            <w:t>una</w:t>
          </w:r>
          <w:r>
            <w:rPr>
              <w:color w:val="001F5F"/>
              <w:spacing w:val="-38"/>
            </w:rPr>
            <w:t xml:space="preserve"> </w:t>
          </w:r>
          <w:r>
            <w:rPr>
              <w:color w:val="001F5F"/>
            </w:rPr>
            <w:t>sala</w:t>
          </w:r>
          <w:r>
            <w:rPr>
              <w:color w:val="001F5F"/>
              <w:spacing w:val="-36"/>
            </w:rPr>
            <w:t xml:space="preserve"> </w:t>
          </w:r>
          <w:r>
            <w:rPr>
              <w:color w:val="001F5F"/>
            </w:rPr>
            <w:t>mensa,</w:t>
          </w:r>
          <w:r>
            <w:rPr>
              <w:color w:val="001F5F"/>
              <w:spacing w:val="-37"/>
            </w:rPr>
            <w:t xml:space="preserve"> </w:t>
          </w:r>
          <w:r>
            <w:rPr>
              <w:color w:val="001F5F"/>
            </w:rPr>
            <w:t>un</w:t>
          </w:r>
          <w:r>
            <w:rPr>
              <w:color w:val="001F5F"/>
              <w:spacing w:val="-36"/>
            </w:rPr>
            <w:t xml:space="preserve"> </w:t>
          </w:r>
          <w:r>
            <w:rPr>
              <w:color w:val="001F5F"/>
            </w:rPr>
            <w:t>salone</w:t>
          </w:r>
          <w:r>
            <w:rPr>
              <w:color w:val="001F5F"/>
              <w:spacing w:val="-38"/>
            </w:rPr>
            <w:t xml:space="preserve"> </w:t>
          </w:r>
          <w:r>
            <w:rPr>
              <w:color w:val="001F5F"/>
            </w:rPr>
            <w:t>per</w:t>
          </w:r>
          <w:r>
            <w:rPr>
              <w:color w:val="001F5F"/>
              <w:spacing w:val="-36"/>
            </w:rPr>
            <w:t xml:space="preserve"> </w:t>
          </w:r>
          <w:r>
            <w:rPr>
              <w:color w:val="001F5F"/>
            </w:rPr>
            <w:t>attivita’</w:t>
          </w:r>
          <w:r>
            <w:rPr>
              <w:color w:val="001F5F"/>
              <w:spacing w:val="-35"/>
            </w:rPr>
            <w:t xml:space="preserve"> </w:t>
          </w:r>
          <w:r>
            <w:rPr>
              <w:color w:val="001F5F"/>
            </w:rPr>
            <w:t>collettive</w:t>
          </w:r>
          <w:r>
            <w:rPr>
              <w:color w:val="001F5F"/>
              <w:spacing w:val="-37"/>
            </w:rPr>
            <w:t xml:space="preserve"> </w:t>
          </w:r>
          <w:r>
            <w:rPr>
              <w:color w:val="001F5F"/>
            </w:rPr>
            <w:t>,servizi</w:t>
          </w:r>
          <w:r>
            <w:rPr>
              <w:color w:val="001F5F"/>
              <w:spacing w:val="-36"/>
            </w:rPr>
            <w:t xml:space="preserve"> </w:t>
          </w:r>
          <w:r>
            <w:rPr>
              <w:color w:val="001F5F"/>
            </w:rPr>
            <w:t>e</w:t>
          </w:r>
          <w:r>
            <w:rPr>
              <w:color w:val="001F5F"/>
              <w:spacing w:val="-38"/>
            </w:rPr>
            <w:t xml:space="preserve"> </w:t>
          </w:r>
          <w:r>
            <w:rPr>
              <w:color w:val="001F5F"/>
            </w:rPr>
            <w:t>cucina che</w:t>
          </w:r>
          <w:r>
            <w:rPr>
              <w:color w:val="001F5F"/>
              <w:spacing w:val="-18"/>
            </w:rPr>
            <w:t xml:space="preserve"> </w:t>
          </w:r>
          <w:r>
            <w:rPr>
              <w:color w:val="001F5F"/>
            </w:rPr>
            <w:t>sono</w:t>
          </w:r>
          <w:r>
            <w:rPr>
              <w:color w:val="001F5F"/>
              <w:spacing w:val="-17"/>
            </w:rPr>
            <w:t xml:space="preserve"> </w:t>
          </w:r>
          <w:r>
            <w:rPr>
              <w:color w:val="001F5F"/>
            </w:rPr>
            <w:t>state</w:t>
          </w:r>
          <w:r>
            <w:rPr>
              <w:color w:val="001F5F"/>
              <w:spacing w:val="-18"/>
            </w:rPr>
            <w:t xml:space="preserve"> </w:t>
          </w:r>
          <w:r>
            <w:rPr>
              <w:color w:val="001F5F"/>
            </w:rPr>
            <w:t>conformate</w:t>
          </w:r>
          <w:r>
            <w:rPr>
              <w:color w:val="001F5F"/>
              <w:spacing w:val="-17"/>
            </w:rPr>
            <w:t xml:space="preserve"> </w:t>
          </w:r>
          <w:r>
            <w:rPr>
              <w:color w:val="001F5F"/>
            </w:rPr>
            <w:t>durante</w:t>
          </w:r>
          <w:r>
            <w:rPr>
              <w:color w:val="001F5F"/>
              <w:spacing w:val="-16"/>
            </w:rPr>
            <w:t xml:space="preserve"> </w:t>
          </w:r>
          <w:r>
            <w:rPr>
              <w:color w:val="001F5F"/>
            </w:rPr>
            <w:t>il</w:t>
          </w:r>
          <w:r>
            <w:rPr>
              <w:color w:val="001F5F"/>
              <w:spacing w:val="-16"/>
            </w:rPr>
            <w:t xml:space="preserve"> </w:t>
          </w:r>
          <w:r>
            <w:rPr>
              <w:color w:val="001F5F"/>
            </w:rPr>
            <w:t>periodo</w:t>
          </w:r>
          <w:r>
            <w:rPr>
              <w:color w:val="001F5F"/>
              <w:spacing w:val="-17"/>
            </w:rPr>
            <w:t xml:space="preserve"> </w:t>
          </w:r>
          <w:r>
            <w:rPr>
              <w:color w:val="001F5F"/>
            </w:rPr>
            <w:t>successivo.</w:t>
          </w:r>
        </w:p>
        <w:p w:rsidR="001C12D5" w:rsidRDefault="00791BC8" w:rsidP="004A1FD9">
          <w:pPr>
            <w:pStyle w:val="Corpodeltesto"/>
            <w:spacing w:before="2" w:line="254" w:lineRule="auto"/>
            <w:ind w:left="258" w:right="700" w:firstLine="707"/>
            <w:jc w:val="both"/>
            <w:rPr>
              <w:rFonts w:ascii="Candara" w:eastAsia="Times New Roman" w:hAnsi="Candara" w:cs="Times New Roman"/>
              <w:b/>
              <w:bCs/>
              <w:color w:val="002060"/>
            </w:rPr>
          </w:pPr>
          <w:r>
            <w:rPr>
              <w:color w:val="001F5F"/>
            </w:rPr>
            <w:t>E’</w:t>
          </w:r>
          <w:r>
            <w:rPr>
              <w:color w:val="001F5F"/>
              <w:spacing w:val="-14"/>
            </w:rPr>
            <w:t xml:space="preserve"> </w:t>
          </w:r>
          <w:r>
            <w:rPr>
              <w:color w:val="001F5F"/>
            </w:rPr>
            <w:t>costituita</w:t>
          </w:r>
          <w:r>
            <w:rPr>
              <w:color w:val="001F5F"/>
              <w:spacing w:val="-15"/>
            </w:rPr>
            <w:t xml:space="preserve"> </w:t>
          </w:r>
          <w:r>
            <w:rPr>
              <w:color w:val="001F5F"/>
            </w:rPr>
            <w:t>da</w:t>
          </w:r>
          <w:r>
            <w:rPr>
              <w:color w:val="001F5F"/>
              <w:spacing w:val="-13"/>
            </w:rPr>
            <w:t xml:space="preserve"> </w:t>
          </w:r>
          <w:r>
            <w:rPr>
              <w:color w:val="001F5F"/>
            </w:rPr>
            <w:t>un</w:t>
          </w:r>
          <w:r>
            <w:rPr>
              <w:color w:val="001F5F"/>
              <w:spacing w:val="-13"/>
            </w:rPr>
            <w:t xml:space="preserve"> </w:t>
          </w:r>
          <w:r>
            <w:rPr>
              <w:color w:val="001F5F"/>
            </w:rPr>
            <w:t>edificio</w:t>
          </w:r>
          <w:r>
            <w:rPr>
              <w:color w:val="001F5F"/>
              <w:spacing w:val="-16"/>
            </w:rPr>
            <w:t xml:space="preserve"> </w:t>
          </w:r>
          <w:r>
            <w:rPr>
              <w:color w:val="001F5F"/>
            </w:rPr>
            <w:t>realizzato</w:t>
          </w:r>
          <w:r>
            <w:rPr>
              <w:color w:val="001F5F"/>
              <w:spacing w:val="-15"/>
            </w:rPr>
            <w:t xml:space="preserve"> </w:t>
          </w:r>
          <w:r>
            <w:rPr>
              <w:color w:val="001F5F"/>
            </w:rPr>
            <w:t>in</w:t>
          </w:r>
          <w:r>
            <w:rPr>
              <w:color w:val="001F5F"/>
              <w:spacing w:val="-13"/>
            </w:rPr>
            <w:t xml:space="preserve"> </w:t>
          </w:r>
          <w:r>
            <w:rPr>
              <w:color w:val="001F5F"/>
            </w:rPr>
            <w:t>muratura</w:t>
          </w:r>
          <w:r>
            <w:rPr>
              <w:color w:val="001F5F"/>
              <w:spacing w:val="-13"/>
            </w:rPr>
            <w:t xml:space="preserve"> </w:t>
          </w:r>
          <w:r>
            <w:rPr>
              <w:color w:val="001F5F"/>
            </w:rPr>
            <w:t>tradizionale,</w:t>
          </w:r>
          <w:r>
            <w:rPr>
              <w:color w:val="001F5F"/>
              <w:spacing w:val="-14"/>
            </w:rPr>
            <w:t xml:space="preserve"> </w:t>
          </w:r>
          <w:r>
            <w:rPr>
              <w:color w:val="001F5F"/>
            </w:rPr>
            <w:t>disposto</w:t>
          </w:r>
          <w:r>
            <w:rPr>
              <w:color w:val="001F5F"/>
              <w:spacing w:val="-14"/>
            </w:rPr>
            <w:t xml:space="preserve"> </w:t>
          </w:r>
          <w:r>
            <w:rPr>
              <w:color w:val="001F5F"/>
            </w:rPr>
            <w:t>parte</w:t>
          </w:r>
          <w:r>
            <w:rPr>
              <w:color w:val="001F5F"/>
              <w:spacing w:val="-16"/>
            </w:rPr>
            <w:t xml:space="preserve"> </w:t>
          </w:r>
          <w:r>
            <w:rPr>
              <w:color w:val="001F5F"/>
            </w:rPr>
            <w:t>su</w:t>
          </w:r>
          <w:r>
            <w:rPr>
              <w:color w:val="001F5F"/>
              <w:spacing w:val="-14"/>
            </w:rPr>
            <w:t xml:space="preserve"> </w:t>
          </w:r>
          <w:r>
            <w:rPr>
              <w:color w:val="001F5F"/>
            </w:rPr>
            <w:t>un</w:t>
          </w:r>
          <w:r>
            <w:rPr>
              <w:color w:val="001F5F"/>
              <w:spacing w:val="-12"/>
            </w:rPr>
            <w:t xml:space="preserve"> </w:t>
          </w:r>
          <w:r>
            <w:rPr>
              <w:color w:val="001F5F"/>
            </w:rPr>
            <w:t>piano piano,</w:t>
          </w:r>
          <w:r>
            <w:rPr>
              <w:color w:val="001F5F"/>
              <w:spacing w:val="-36"/>
            </w:rPr>
            <w:t xml:space="preserve"> </w:t>
          </w:r>
          <w:r>
            <w:rPr>
              <w:color w:val="001F5F"/>
            </w:rPr>
            <w:t>sito</w:t>
          </w:r>
          <w:r>
            <w:rPr>
              <w:color w:val="001F5F"/>
              <w:spacing w:val="-36"/>
            </w:rPr>
            <w:t xml:space="preserve"> </w:t>
          </w:r>
          <w:r>
            <w:rPr>
              <w:color w:val="001F5F"/>
            </w:rPr>
            <w:t>nella</w:t>
          </w:r>
          <w:r>
            <w:rPr>
              <w:color w:val="001F5F"/>
              <w:spacing w:val="-36"/>
            </w:rPr>
            <w:t xml:space="preserve"> </w:t>
          </w:r>
          <w:r>
            <w:rPr>
              <w:color w:val="001F5F"/>
            </w:rPr>
            <w:t>frazione</w:t>
          </w:r>
          <w:r>
            <w:rPr>
              <w:color w:val="001F5F"/>
              <w:spacing w:val="-35"/>
            </w:rPr>
            <w:t xml:space="preserve"> </w:t>
          </w:r>
          <w:r>
            <w:rPr>
              <w:color w:val="001F5F"/>
            </w:rPr>
            <w:t>di</w:t>
          </w:r>
          <w:r>
            <w:rPr>
              <w:color w:val="001F5F"/>
              <w:spacing w:val="-35"/>
            </w:rPr>
            <w:t xml:space="preserve"> </w:t>
          </w:r>
          <w:r>
            <w:rPr>
              <w:color w:val="001F5F"/>
            </w:rPr>
            <w:t>Camerlata</w:t>
          </w:r>
          <w:r>
            <w:rPr>
              <w:color w:val="001F5F"/>
              <w:spacing w:val="-35"/>
            </w:rPr>
            <w:t xml:space="preserve"> </w:t>
          </w:r>
          <w:r>
            <w:rPr>
              <w:color w:val="001F5F"/>
            </w:rPr>
            <w:t>(</w:t>
          </w:r>
          <w:r>
            <w:rPr>
              <w:i/>
              <w:color w:val="001F5F"/>
            </w:rPr>
            <w:t>periferica</w:t>
          </w:r>
          <w:r>
            <w:rPr>
              <w:i/>
              <w:color w:val="001F5F"/>
              <w:spacing w:val="-35"/>
            </w:rPr>
            <w:t xml:space="preserve"> </w:t>
          </w:r>
          <w:r>
            <w:rPr>
              <w:color w:val="001F5F"/>
            </w:rPr>
            <w:t>del</w:t>
          </w:r>
          <w:r>
            <w:rPr>
              <w:color w:val="001F5F"/>
              <w:spacing w:val="-36"/>
            </w:rPr>
            <w:t xml:space="preserve"> </w:t>
          </w:r>
          <w:r>
            <w:rPr>
              <w:color w:val="001F5F"/>
            </w:rPr>
            <w:t>Comune</w:t>
          </w:r>
          <w:r>
            <w:rPr>
              <w:color w:val="001F5F"/>
              <w:spacing w:val="-36"/>
            </w:rPr>
            <w:t xml:space="preserve"> </w:t>
          </w:r>
          <w:r>
            <w:rPr>
              <w:color w:val="001F5F"/>
            </w:rPr>
            <w:t>di</w:t>
          </w:r>
          <w:r>
            <w:rPr>
              <w:color w:val="001F5F"/>
              <w:spacing w:val="-34"/>
            </w:rPr>
            <w:t xml:space="preserve"> </w:t>
          </w:r>
          <w:r>
            <w:rPr>
              <w:color w:val="001F5F"/>
            </w:rPr>
            <w:t>Como).</w:t>
          </w:r>
          <w:r>
            <w:rPr>
              <w:color w:val="001F5F"/>
              <w:spacing w:val="-36"/>
            </w:rPr>
            <w:t xml:space="preserve"> </w:t>
          </w:r>
          <w:r>
            <w:rPr>
              <w:color w:val="001F5F"/>
            </w:rPr>
            <w:t>Esternamente</w:t>
          </w:r>
          <w:r>
            <w:rPr>
              <w:color w:val="001F5F"/>
              <w:spacing w:val="-36"/>
            </w:rPr>
            <w:t xml:space="preserve"> </w:t>
          </w:r>
          <w:r>
            <w:rPr>
              <w:color w:val="001F5F"/>
            </w:rPr>
            <w:t>la</w:t>
          </w:r>
          <w:r>
            <w:rPr>
              <w:color w:val="001F5F"/>
              <w:spacing w:val="-35"/>
            </w:rPr>
            <w:t xml:space="preserve"> </w:t>
          </w:r>
          <w:r>
            <w:rPr>
              <w:color w:val="001F5F"/>
            </w:rPr>
            <w:t>scuola</w:t>
          </w:r>
          <w:r>
            <w:rPr>
              <w:color w:val="001F5F"/>
              <w:spacing w:val="-36"/>
            </w:rPr>
            <w:t xml:space="preserve"> </w:t>
          </w:r>
          <w:r>
            <w:rPr>
              <w:color w:val="001F5F"/>
            </w:rPr>
            <w:t>e’ dotata di vasti spazi organizzati in parte a cortile in parte a verde dove sono distribuite attrezzature</w:t>
          </w:r>
          <w:r>
            <w:rPr>
              <w:color w:val="001F5F"/>
              <w:spacing w:val="-22"/>
            </w:rPr>
            <w:t xml:space="preserve"> </w:t>
          </w:r>
          <w:r>
            <w:rPr>
              <w:color w:val="001F5F"/>
            </w:rPr>
            <w:t>ludiche</w:t>
          </w:r>
          <w:r>
            <w:rPr>
              <w:color w:val="001F5F"/>
              <w:spacing w:val="-20"/>
            </w:rPr>
            <w:t xml:space="preserve"> </w:t>
          </w:r>
          <w:r>
            <w:rPr>
              <w:color w:val="001F5F"/>
            </w:rPr>
            <w:t>per</w:t>
          </w:r>
          <w:r>
            <w:rPr>
              <w:color w:val="001F5F"/>
              <w:spacing w:val="-21"/>
            </w:rPr>
            <w:t xml:space="preserve"> </w:t>
          </w:r>
          <w:r>
            <w:rPr>
              <w:color w:val="001F5F"/>
            </w:rPr>
            <w:t>i</w:t>
          </w:r>
          <w:r>
            <w:rPr>
              <w:color w:val="001F5F"/>
              <w:spacing w:val="-23"/>
            </w:rPr>
            <w:t xml:space="preserve"> </w:t>
          </w:r>
          <w:r>
            <w:rPr>
              <w:color w:val="001F5F"/>
            </w:rPr>
            <w:t>bambini.</w:t>
          </w:r>
          <w:r>
            <w:rPr>
              <w:color w:val="001F5F"/>
              <w:spacing w:val="-20"/>
            </w:rPr>
            <w:t xml:space="preserve"> </w:t>
          </w:r>
          <w:r>
            <w:rPr>
              <w:color w:val="001F5F"/>
            </w:rPr>
            <w:t>Nella</w:t>
          </w:r>
          <w:r>
            <w:rPr>
              <w:color w:val="001F5F"/>
              <w:spacing w:val="-21"/>
            </w:rPr>
            <w:t xml:space="preserve"> </w:t>
          </w:r>
          <w:r>
            <w:rPr>
              <w:color w:val="001F5F"/>
            </w:rPr>
            <w:t>scuola</w:t>
          </w:r>
          <w:r>
            <w:rPr>
              <w:color w:val="001F5F"/>
              <w:spacing w:val="-21"/>
            </w:rPr>
            <w:t xml:space="preserve"> </w:t>
          </w:r>
          <w:r>
            <w:rPr>
              <w:color w:val="001F5F"/>
            </w:rPr>
            <w:t>vi</w:t>
          </w:r>
          <w:r>
            <w:rPr>
              <w:color w:val="001F5F"/>
              <w:spacing w:val="-21"/>
            </w:rPr>
            <w:t xml:space="preserve"> </w:t>
          </w:r>
          <w:r>
            <w:rPr>
              <w:color w:val="001F5F"/>
            </w:rPr>
            <w:t>sono</w:t>
          </w:r>
          <w:r>
            <w:rPr>
              <w:color w:val="001F5F"/>
              <w:spacing w:val="-22"/>
            </w:rPr>
            <w:t xml:space="preserve"> </w:t>
          </w:r>
          <w:r>
            <w:rPr>
              <w:color w:val="001F5F"/>
            </w:rPr>
            <w:t>inoltre</w:t>
          </w:r>
          <w:r>
            <w:rPr>
              <w:color w:val="001F5F"/>
              <w:spacing w:val="-20"/>
            </w:rPr>
            <w:t xml:space="preserve"> </w:t>
          </w:r>
          <w:r>
            <w:rPr>
              <w:color w:val="001F5F"/>
            </w:rPr>
            <w:t>macchinari,</w:t>
          </w:r>
          <w:r>
            <w:rPr>
              <w:color w:val="001F5F"/>
              <w:spacing w:val="-22"/>
            </w:rPr>
            <w:t xml:space="preserve"> </w:t>
          </w:r>
          <w:r>
            <w:rPr>
              <w:color w:val="001F5F"/>
            </w:rPr>
            <w:t>attrezzature,</w:t>
          </w:r>
          <w:r>
            <w:rPr>
              <w:color w:val="001F5F"/>
              <w:spacing w:val="-21"/>
            </w:rPr>
            <w:t xml:space="preserve"> </w:t>
          </w:r>
          <w:r>
            <w:rPr>
              <w:color w:val="001F5F"/>
            </w:rPr>
            <w:t>impianti, mobili</w:t>
          </w:r>
          <w:r>
            <w:rPr>
              <w:color w:val="001F5F"/>
              <w:spacing w:val="-15"/>
            </w:rPr>
            <w:t xml:space="preserve"> </w:t>
          </w:r>
          <w:r>
            <w:rPr>
              <w:color w:val="001F5F"/>
            </w:rPr>
            <w:t>e</w:t>
          </w:r>
          <w:r>
            <w:rPr>
              <w:color w:val="001F5F"/>
              <w:spacing w:val="-16"/>
            </w:rPr>
            <w:t xml:space="preserve"> </w:t>
          </w:r>
          <w:r>
            <w:rPr>
              <w:color w:val="001F5F"/>
            </w:rPr>
            <w:t>macchine</w:t>
          </w:r>
          <w:r>
            <w:rPr>
              <w:color w:val="001F5F"/>
              <w:spacing w:val="-15"/>
            </w:rPr>
            <w:t xml:space="preserve"> </w:t>
          </w:r>
          <w:r>
            <w:rPr>
              <w:color w:val="001F5F"/>
            </w:rPr>
            <w:t>d’ufficio,</w:t>
          </w:r>
          <w:r>
            <w:rPr>
              <w:color w:val="001F5F"/>
              <w:spacing w:val="-16"/>
            </w:rPr>
            <w:t xml:space="preserve"> </w:t>
          </w:r>
          <w:r>
            <w:rPr>
              <w:color w:val="001F5F"/>
            </w:rPr>
            <w:t>dettagliatamente</w:t>
          </w:r>
          <w:r>
            <w:rPr>
              <w:color w:val="001F5F"/>
              <w:spacing w:val="-16"/>
            </w:rPr>
            <w:t xml:space="preserve"> </w:t>
          </w:r>
          <w:r>
            <w:rPr>
              <w:color w:val="001F5F"/>
            </w:rPr>
            <w:t>elencati</w:t>
          </w:r>
          <w:r>
            <w:rPr>
              <w:color w:val="001F5F"/>
              <w:spacing w:val="-15"/>
            </w:rPr>
            <w:t xml:space="preserve"> </w:t>
          </w:r>
          <w:r>
            <w:rPr>
              <w:color w:val="001F5F"/>
            </w:rPr>
            <w:t>nell’inventario</w:t>
          </w:r>
          <w:r>
            <w:rPr>
              <w:color w:val="001F5F"/>
              <w:spacing w:val="-16"/>
            </w:rPr>
            <w:t xml:space="preserve"> </w:t>
          </w:r>
          <w:r>
            <w:rPr>
              <w:color w:val="001F5F"/>
            </w:rPr>
            <w:t>dei</w:t>
          </w:r>
          <w:r>
            <w:rPr>
              <w:color w:val="001F5F"/>
              <w:spacing w:val="-16"/>
            </w:rPr>
            <w:t xml:space="preserve"> </w:t>
          </w:r>
          <w:r>
            <w:rPr>
              <w:color w:val="001F5F"/>
            </w:rPr>
            <w:t>beni</w:t>
          </w:r>
          <w:r>
            <w:rPr>
              <w:color w:val="001F5F"/>
              <w:spacing w:val="-16"/>
            </w:rPr>
            <w:t xml:space="preserve"> </w:t>
          </w:r>
          <w:r>
            <w:rPr>
              <w:color w:val="001F5F"/>
            </w:rPr>
            <w:t>mobili</w:t>
          </w:r>
          <w:r>
            <w:rPr>
              <w:color w:val="001F5F"/>
              <w:spacing w:val="-15"/>
            </w:rPr>
            <w:t xml:space="preserve"> </w:t>
          </w:r>
          <w:r>
            <w:rPr>
              <w:color w:val="001F5F"/>
            </w:rPr>
            <w:t>ed</w:t>
          </w:r>
          <w:r>
            <w:rPr>
              <w:color w:val="001F5F"/>
              <w:spacing w:val="-15"/>
            </w:rPr>
            <w:t xml:space="preserve"> </w:t>
          </w:r>
          <w:r>
            <w:rPr>
              <w:color w:val="001F5F"/>
            </w:rPr>
            <w:t>immobili. Ogni</w:t>
          </w:r>
          <w:r>
            <w:rPr>
              <w:color w:val="001F5F"/>
              <w:spacing w:val="-21"/>
            </w:rPr>
            <w:t xml:space="preserve"> </w:t>
          </w:r>
          <w:r>
            <w:rPr>
              <w:color w:val="001F5F"/>
            </w:rPr>
            <w:t>cura</w:t>
          </w:r>
          <w:r>
            <w:rPr>
              <w:color w:val="001F5F"/>
              <w:spacing w:val="-19"/>
            </w:rPr>
            <w:t xml:space="preserve"> </w:t>
          </w:r>
          <w:r>
            <w:rPr>
              <w:color w:val="001F5F"/>
            </w:rPr>
            <w:t>è</w:t>
          </w:r>
          <w:r>
            <w:rPr>
              <w:color w:val="001F5F"/>
              <w:spacing w:val="-19"/>
            </w:rPr>
            <w:t xml:space="preserve"> </w:t>
          </w:r>
          <w:r>
            <w:rPr>
              <w:color w:val="001F5F"/>
            </w:rPr>
            <w:t>posta</w:t>
          </w:r>
          <w:r>
            <w:rPr>
              <w:color w:val="001F5F"/>
              <w:spacing w:val="-21"/>
            </w:rPr>
            <w:t xml:space="preserve"> </w:t>
          </w:r>
          <w:r>
            <w:rPr>
              <w:color w:val="001F5F"/>
            </w:rPr>
            <w:t>nel</w:t>
          </w:r>
          <w:r>
            <w:rPr>
              <w:color w:val="001F5F"/>
              <w:spacing w:val="-19"/>
            </w:rPr>
            <w:t xml:space="preserve"> </w:t>
          </w:r>
          <w:r>
            <w:rPr>
              <w:color w:val="001F5F"/>
            </w:rPr>
            <w:t>far</w:t>
          </w:r>
          <w:r>
            <w:rPr>
              <w:color w:val="001F5F"/>
              <w:spacing w:val="-20"/>
            </w:rPr>
            <w:t xml:space="preserve"> </w:t>
          </w:r>
          <w:r>
            <w:rPr>
              <w:color w:val="001F5F"/>
            </w:rPr>
            <w:t>sì</w:t>
          </w:r>
          <w:r>
            <w:rPr>
              <w:color w:val="001F5F"/>
              <w:spacing w:val="-19"/>
            </w:rPr>
            <w:t xml:space="preserve"> </w:t>
          </w:r>
          <w:r>
            <w:rPr>
              <w:color w:val="001F5F"/>
            </w:rPr>
            <w:t>che</w:t>
          </w:r>
          <w:r>
            <w:rPr>
              <w:color w:val="001F5F"/>
              <w:spacing w:val="-19"/>
            </w:rPr>
            <w:t xml:space="preserve"> </w:t>
          </w:r>
          <w:r>
            <w:rPr>
              <w:color w:val="001F5F"/>
            </w:rPr>
            <w:t>le</w:t>
          </w:r>
          <w:r>
            <w:rPr>
              <w:color w:val="001F5F"/>
              <w:spacing w:val="-19"/>
            </w:rPr>
            <w:t xml:space="preserve"> </w:t>
          </w:r>
          <w:r>
            <w:rPr>
              <w:color w:val="001F5F"/>
            </w:rPr>
            <w:t>attrezzature</w:t>
          </w:r>
          <w:r>
            <w:rPr>
              <w:color w:val="001F5F"/>
              <w:spacing w:val="-19"/>
            </w:rPr>
            <w:t xml:space="preserve"> </w:t>
          </w:r>
          <w:r>
            <w:rPr>
              <w:color w:val="001F5F"/>
            </w:rPr>
            <w:t>e</w:t>
          </w:r>
          <w:r>
            <w:rPr>
              <w:color w:val="001F5F"/>
              <w:spacing w:val="-20"/>
            </w:rPr>
            <w:t xml:space="preserve"> </w:t>
          </w:r>
          <w:r>
            <w:rPr>
              <w:color w:val="001F5F"/>
            </w:rPr>
            <w:t>gli</w:t>
          </w:r>
          <w:r>
            <w:rPr>
              <w:color w:val="001F5F"/>
              <w:spacing w:val="-20"/>
            </w:rPr>
            <w:t xml:space="preserve"> </w:t>
          </w:r>
          <w:r>
            <w:rPr>
              <w:color w:val="001F5F"/>
            </w:rPr>
            <w:t>arredi</w:t>
          </w:r>
          <w:r>
            <w:rPr>
              <w:color w:val="001F5F"/>
              <w:spacing w:val="-21"/>
            </w:rPr>
            <w:t xml:space="preserve"> </w:t>
          </w:r>
          <w:r>
            <w:rPr>
              <w:color w:val="001F5F"/>
            </w:rPr>
            <w:t>della</w:t>
          </w:r>
          <w:r>
            <w:rPr>
              <w:color w:val="001F5F"/>
              <w:spacing w:val="-19"/>
            </w:rPr>
            <w:t xml:space="preserve"> </w:t>
          </w:r>
          <w:r>
            <w:rPr>
              <w:color w:val="001F5F"/>
            </w:rPr>
            <w:t>scuola</w:t>
          </w:r>
          <w:r>
            <w:rPr>
              <w:color w:val="001F5F"/>
              <w:spacing w:val="-18"/>
            </w:rPr>
            <w:t xml:space="preserve"> </w:t>
          </w:r>
          <w:r>
            <w:rPr>
              <w:color w:val="001F5F"/>
            </w:rPr>
            <w:t>rispettino</w:t>
          </w:r>
          <w:r>
            <w:rPr>
              <w:color w:val="001F5F"/>
              <w:spacing w:val="-19"/>
            </w:rPr>
            <w:t xml:space="preserve"> </w:t>
          </w:r>
          <w:r>
            <w:rPr>
              <w:color w:val="001F5F"/>
            </w:rPr>
            <w:t>le</w:t>
          </w:r>
          <w:r>
            <w:rPr>
              <w:color w:val="001F5F"/>
              <w:spacing w:val="-20"/>
            </w:rPr>
            <w:t xml:space="preserve"> </w:t>
          </w:r>
          <w:r>
            <w:rPr>
              <w:color w:val="001F5F"/>
            </w:rPr>
            <w:t>normative</w:t>
          </w:r>
          <w:r>
            <w:rPr>
              <w:color w:val="001F5F"/>
              <w:spacing w:val="-19"/>
            </w:rPr>
            <w:t xml:space="preserve"> </w:t>
          </w:r>
          <w:r>
            <w:rPr>
              <w:color w:val="001F5F"/>
            </w:rPr>
            <w:t>per la sicurezza e consentano all’istituzione di rispondere al meglio ai suoi compiti educativi e didattici;altrettanto dicasi per materiali ,giochi e giocattoli utilizzati nelle attivita’ didattiche.Nel 2000 ,subito dopo l’emanazione della legge n° 62, si presento’ richiesta e si ottenne la parita’ sancita</w:t>
          </w:r>
          <w:r>
            <w:rPr>
              <w:color w:val="001F5F"/>
              <w:spacing w:val="-42"/>
            </w:rPr>
            <w:t xml:space="preserve"> </w:t>
          </w:r>
          <w:r>
            <w:rPr>
              <w:color w:val="001F5F"/>
            </w:rPr>
            <w:t>con</w:t>
          </w:r>
          <w:r>
            <w:rPr>
              <w:color w:val="001F5F"/>
              <w:spacing w:val="-41"/>
            </w:rPr>
            <w:t xml:space="preserve"> </w:t>
          </w:r>
          <w:r>
            <w:rPr>
              <w:color w:val="001F5F"/>
            </w:rPr>
            <w:t>decreto</w:t>
          </w:r>
          <w:r>
            <w:rPr>
              <w:color w:val="001F5F"/>
              <w:spacing w:val="-40"/>
            </w:rPr>
            <w:t xml:space="preserve"> </w:t>
          </w:r>
          <w:r>
            <w:rPr>
              <w:color w:val="001F5F"/>
            </w:rPr>
            <w:t>n°488</w:t>
          </w:r>
          <w:r>
            <w:rPr>
              <w:color w:val="001F5F"/>
              <w:spacing w:val="-41"/>
            </w:rPr>
            <w:t xml:space="preserve"> </w:t>
          </w:r>
          <w:r>
            <w:rPr>
              <w:color w:val="001F5F"/>
            </w:rPr>
            <w:t>del</w:t>
          </w:r>
          <w:r>
            <w:rPr>
              <w:color w:val="001F5F"/>
              <w:spacing w:val="-41"/>
            </w:rPr>
            <w:t xml:space="preserve"> </w:t>
          </w:r>
          <w:r>
            <w:rPr>
              <w:color w:val="001F5F"/>
            </w:rPr>
            <w:t>27/02/2001</w:t>
          </w:r>
          <w:r>
            <w:rPr>
              <w:color w:val="001F5F"/>
              <w:spacing w:val="-41"/>
            </w:rPr>
            <w:t xml:space="preserve"> </w:t>
          </w:r>
          <w:r>
            <w:rPr>
              <w:color w:val="001F5F"/>
            </w:rPr>
            <w:t>del</w:t>
          </w:r>
          <w:r>
            <w:rPr>
              <w:color w:val="001F5F"/>
              <w:spacing w:val="-42"/>
            </w:rPr>
            <w:t xml:space="preserve"> </w:t>
          </w:r>
          <w:r>
            <w:rPr>
              <w:color w:val="001F5F"/>
            </w:rPr>
            <w:t>Ministero</w:t>
          </w:r>
          <w:r>
            <w:rPr>
              <w:color w:val="001F5F"/>
              <w:spacing w:val="-40"/>
            </w:rPr>
            <w:t xml:space="preserve"> </w:t>
          </w:r>
          <w:r>
            <w:rPr>
              <w:color w:val="001F5F"/>
            </w:rPr>
            <w:t>dell’Istruzione.</w:t>
          </w:r>
          <w:r>
            <w:rPr>
              <w:color w:val="001F5F"/>
              <w:spacing w:val="-42"/>
            </w:rPr>
            <w:t xml:space="preserve"> </w:t>
          </w:r>
          <w:r>
            <w:rPr>
              <w:color w:val="001F5F"/>
            </w:rPr>
            <w:t>La</w:t>
          </w:r>
          <w:r>
            <w:rPr>
              <w:color w:val="001F5F"/>
              <w:spacing w:val="-41"/>
            </w:rPr>
            <w:t xml:space="preserve"> </w:t>
          </w:r>
          <w:r>
            <w:rPr>
              <w:color w:val="001F5F"/>
            </w:rPr>
            <w:t>scuola</w:t>
          </w:r>
          <w:r>
            <w:rPr>
              <w:color w:val="001F5F"/>
              <w:spacing w:val="-40"/>
            </w:rPr>
            <w:t xml:space="preserve"> </w:t>
          </w:r>
          <w:r>
            <w:rPr>
              <w:color w:val="001F5F"/>
            </w:rPr>
            <w:t>e’</w:t>
          </w:r>
          <w:r>
            <w:rPr>
              <w:color w:val="001F5F"/>
              <w:spacing w:val="-41"/>
            </w:rPr>
            <w:t xml:space="preserve"> </w:t>
          </w:r>
          <w:r>
            <w:rPr>
              <w:color w:val="001F5F"/>
            </w:rPr>
            <w:t>quindi</w:t>
          </w:r>
          <w:r>
            <w:rPr>
              <w:color w:val="001F5F"/>
              <w:spacing w:val="-41"/>
            </w:rPr>
            <w:t xml:space="preserve"> </w:t>
          </w:r>
          <w:r>
            <w:rPr>
              <w:color w:val="001F5F"/>
            </w:rPr>
            <w:t>entrata</w:t>
          </w:r>
          <w:r>
            <w:rPr>
              <w:color w:val="001F5F"/>
              <w:spacing w:val="-40"/>
            </w:rPr>
            <w:t xml:space="preserve"> </w:t>
          </w:r>
          <w:r>
            <w:rPr>
              <w:color w:val="001F5F"/>
            </w:rPr>
            <w:t>a far parte del sistema scolastico integrato nazionale con la denominazione di Scuola S. Antonio.Ciò</w:t>
          </w:r>
          <w:r>
            <w:rPr>
              <w:color w:val="001F5F"/>
              <w:spacing w:val="-21"/>
            </w:rPr>
            <w:t xml:space="preserve"> </w:t>
          </w:r>
          <w:r>
            <w:rPr>
              <w:color w:val="001F5F"/>
            </w:rPr>
            <w:t>comporta</w:t>
          </w:r>
          <w:r>
            <w:rPr>
              <w:color w:val="001F5F"/>
              <w:spacing w:val="-20"/>
            </w:rPr>
            <w:t xml:space="preserve"> </w:t>
          </w:r>
          <w:r>
            <w:rPr>
              <w:color w:val="001F5F"/>
            </w:rPr>
            <w:t>la</w:t>
          </w:r>
          <w:r>
            <w:rPr>
              <w:color w:val="001F5F"/>
              <w:spacing w:val="-20"/>
            </w:rPr>
            <w:t xml:space="preserve"> </w:t>
          </w:r>
          <w:r>
            <w:rPr>
              <w:color w:val="001F5F"/>
            </w:rPr>
            <w:t>garanzia</w:t>
          </w:r>
          <w:r>
            <w:rPr>
              <w:color w:val="001F5F"/>
              <w:spacing w:val="-19"/>
            </w:rPr>
            <w:t xml:space="preserve"> </w:t>
          </w:r>
          <w:r>
            <w:rPr>
              <w:color w:val="001F5F"/>
            </w:rPr>
            <w:t>della</w:t>
          </w:r>
          <w:r>
            <w:rPr>
              <w:color w:val="001F5F"/>
              <w:spacing w:val="-20"/>
            </w:rPr>
            <w:t xml:space="preserve"> </w:t>
          </w:r>
          <w:r>
            <w:rPr>
              <w:color w:val="001F5F"/>
            </w:rPr>
            <w:t>completa</w:t>
          </w:r>
          <w:r>
            <w:rPr>
              <w:color w:val="001F5F"/>
              <w:spacing w:val="-22"/>
            </w:rPr>
            <w:t xml:space="preserve"> </w:t>
          </w:r>
          <w:r>
            <w:rPr>
              <w:color w:val="001F5F"/>
            </w:rPr>
            <w:t>regolarità,</w:t>
          </w:r>
          <w:r>
            <w:rPr>
              <w:color w:val="001F5F"/>
              <w:spacing w:val="-20"/>
            </w:rPr>
            <w:t xml:space="preserve"> </w:t>
          </w:r>
          <w:r>
            <w:rPr>
              <w:color w:val="001F5F"/>
            </w:rPr>
            <w:t>sia</w:t>
          </w:r>
          <w:r>
            <w:rPr>
              <w:color w:val="001F5F"/>
              <w:spacing w:val="-20"/>
            </w:rPr>
            <w:t xml:space="preserve"> </w:t>
          </w:r>
          <w:r>
            <w:rPr>
              <w:color w:val="001F5F"/>
            </w:rPr>
            <w:t>per</w:t>
          </w:r>
          <w:r>
            <w:rPr>
              <w:color w:val="001F5F"/>
              <w:spacing w:val="-19"/>
            </w:rPr>
            <w:t xml:space="preserve"> </w:t>
          </w:r>
          <w:r>
            <w:rPr>
              <w:color w:val="001F5F"/>
            </w:rPr>
            <w:t>quanto</w:t>
          </w:r>
          <w:r>
            <w:rPr>
              <w:color w:val="001F5F"/>
              <w:spacing w:val="-20"/>
            </w:rPr>
            <w:t xml:space="preserve"> </w:t>
          </w:r>
          <w:r>
            <w:rPr>
              <w:color w:val="001F5F"/>
            </w:rPr>
            <w:t>riguarda</w:t>
          </w:r>
          <w:r>
            <w:rPr>
              <w:color w:val="001F5F"/>
              <w:spacing w:val="-20"/>
            </w:rPr>
            <w:t xml:space="preserve"> </w:t>
          </w:r>
          <w:r>
            <w:rPr>
              <w:color w:val="001F5F"/>
            </w:rPr>
            <w:t>la</w:t>
          </w:r>
          <w:r>
            <w:rPr>
              <w:color w:val="001F5F"/>
              <w:spacing w:val="-19"/>
            </w:rPr>
            <w:t xml:space="preserve"> </w:t>
          </w:r>
          <w:r>
            <w:rPr>
              <w:color w:val="001F5F"/>
            </w:rPr>
            <w:t>sicurezza della struttura, sia per il Piano Triennale dell’Offerta Formativa (PTOF), in cui sono riportati gli aggiornamenti</w:t>
          </w:r>
          <w:r>
            <w:rPr>
              <w:color w:val="001F5F"/>
              <w:spacing w:val="-31"/>
            </w:rPr>
            <w:t xml:space="preserve"> </w:t>
          </w:r>
          <w:r>
            <w:rPr>
              <w:color w:val="001F5F"/>
            </w:rPr>
            <w:t>annuali,</w:t>
          </w:r>
          <w:r>
            <w:rPr>
              <w:color w:val="001F5F"/>
              <w:spacing w:val="-31"/>
            </w:rPr>
            <w:t xml:space="preserve"> </w:t>
          </w:r>
          <w:r>
            <w:rPr>
              <w:color w:val="001F5F"/>
            </w:rPr>
            <w:t>le</w:t>
          </w:r>
          <w:r>
            <w:rPr>
              <w:color w:val="001F5F"/>
              <w:spacing w:val="-32"/>
            </w:rPr>
            <w:t xml:space="preserve"> </w:t>
          </w:r>
          <w:r>
            <w:rPr>
              <w:color w:val="001F5F"/>
            </w:rPr>
            <w:t>finalità</w:t>
          </w:r>
          <w:r>
            <w:rPr>
              <w:color w:val="001F5F"/>
              <w:spacing w:val="-32"/>
            </w:rPr>
            <w:t xml:space="preserve"> </w:t>
          </w:r>
          <w:r>
            <w:rPr>
              <w:color w:val="001F5F"/>
            </w:rPr>
            <w:t>e</w:t>
          </w:r>
          <w:r>
            <w:rPr>
              <w:color w:val="001F5F"/>
              <w:spacing w:val="-31"/>
            </w:rPr>
            <w:t xml:space="preserve"> </w:t>
          </w:r>
          <w:r>
            <w:rPr>
              <w:color w:val="001F5F"/>
            </w:rPr>
            <w:t>gli</w:t>
          </w:r>
          <w:r>
            <w:rPr>
              <w:color w:val="001F5F"/>
              <w:spacing w:val="-30"/>
            </w:rPr>
            <w:t xml:space="preserve"> </w:t>
          </w:r>
          <w:r>
            <w:rPr>
              <w:color w:val="001F5F"/>
            </w:rPr>
            <w:t>obiettivi</w:t>
          </w:r>
          <w:r>
            <w:rPr>
              <w:color w:val="001F5F"/>
              <w:spacing w:val="-31"/>
            </w:rPr>
            <w:t xml:space="preserve"> </w:t>
          </w:r>
          <w:r>
            <w:rPr>
              <w:color w:val="001F5F"/>
            </w:rPr>
            <w:t>educativi</w:t>
          </w:r>
          <w:r>
            <w:rPr>
              <w:color w:val="001F5F"/>
              <w:spacing w:val="-31"/>
            </w:rPr>
            <w:t xml:space="preserve"> </w:t>
          </w:r>
          <w:r>
            <w:rPr>
              <w:color w:val="001F5F"/>
            </w:rPr>
            <w:t>mutuati</w:t>
          </w:r>
          <w:r>
            <w:rPr>
              <w:color w:val="001F5F"/>
              <w:spacing w:val="-31"/>
            </w:rPr>
            <w:t xml:space="preserve"> </w:t>
          </w:r>
          <w:r>
            <w:rPr>
              <w:color w:val="001F5F"/>
            </w:rPr>
            <w:t>dalla</w:t>
          </w:r>
          <w:r>
            <w:rPr>
              <w:color w:val="001F5F"/>
              <w:spacing w:val="-31"/>
            </w:rPr>
            <w:t xml:space="preserve"> </w:t>
          </w:r>
          <w:r>
            <w:rPr>
              <w:color w:val="001F5F"/>
            </w:rPr>
            <w:t>FISM.Il</w:t>
          </w:r>
          <w:r>
            <w:rPr>
              <w:color w:val="001F5F"/>
              <w:spacing w:val="-32"/>
            </w:rPr>
            <w:t xml:space="preserve"> </w:t>
          </w:r>
          <w:r>
            <w:rPr>
              <w:color w:val="001F5F"/>
            </w:rPr>
            <w:t>funzionamento</w:t>
          </w:r>
          <w:r>
            <w:rPr>
              <w:color w:val="001F5F"/>
              <w:spacing w:val="-31"/>
            </w:rPr>
            <w:t xml:space="preserve"> </w:t>
          </w:r>
          <w:r>
            <w:rPr>
              <w:color w:val="001F5F"/>
            </w:rPr>
            <w:t>della scuola</w:t>
          </w:r>
          <w:r>
            <w:rPr>
              <w:color w:val="001F5F"/>
              <w:spacing w:val="-13"/>
            </w:rPr>
            <w:t xml:space="preserve"> </w:t>
          </w:r>
          <w:r>
            <w:rPr>
              <w:color w:val="001F5F"/>
            </w:rPr>
            <w:t>e’</w:t>
          </w:r>
          <w:r>
            <w:rPr>
              <w:color w:val="001F5F"/>
              <w:spacing w:val="-13"/>
            </w:rPr>
            <w:t xml:space="preserve"> </w:t>
          </w:r>
          <w:r>
            <w:rPr>
              <w:color w:val="001F5F"/>
            </w:rPr>
            <w:t>affidato</w:t>
          </w:r>
          <w:r>
            <w:rPr>
              <w:color w:val="001F5F"/>
              <w:spacing w:val="-14"/>
            </w:rPr>
            <w:t xml:space="preserve"> </w:t>
          </w:r>
          <w:r>
            <w:rPr>
              <w:color w:val="001F5F"/>
            </w:rPr>
            <w:t>alla</w:t>
          </w:r>
          <w:r>
            <w:rPr>
              <w:color w:val="001F5F"/>
              <w:spacing w:val="-13"/>
            </w:rPr>
            <w:t xml:space="preserve"> </w:t>
          </w:r>
          <w:r>
            <w:rPr>
              <w:color w:val="001F5F"/>
            </w:rPr>
            <w:t>competenza</w:t>
          </w:r>
          <w:r>
            <w:rPr>
              <w:color w:val="001F5F"/>
              <w:spacing w:val="-12"/>
            </w:rPr>
            <w:t xml:space="preserve"> </w:t>
          </w:r>
          <w:r>
            <w:rPr>
              <w:color w:val="001F5F"/>
            </w:rPr>
            <w:t>delle</w:t>
          </w:r>
          <w:r>
            <w:rPr>
              <w:color w:val="001F5F"/>
              <w:spacing w:val="-13"/>
            </w:rPr>
            <w:t xml:space="preserve"> </w:t>
          </w:r>
          <w:r>
            <w:rPr>
              <w:color w:val="001F5F"/>
            </w:rPr>
            <w:t>religiose</w:t>
          </w:r>
          <w:r>
            <w:rPr>
              <w:color w:val="001F5F"/>
              <w:spacing w:val="-14"/>
            </w:rPr>
            <w:t xml:space="preserve"> </w:t>
          </w:r>
          <w:r>
            <w:rPr>
              <w:color w:val="001F5F"/>
            </w:rPr>
            <w:t>della</w:t>
          </w:r>
          <w:r>
            <w:rPr>
              <w:color w:val="001F5F"/>
              <w:spacing w:val="-12"/>
            </w:rPr>
            <w:t xml:space="preserve"> </w:t>
          </w:r>
          <w:r>
            <w:rPr>
              <w:color w:val="001F5F"/>
            </w:rPr>
            <w:t>Congregazione</w:t>
          </w:r>
          <w:r>
            <w:rPr>
              <w:color w:val="001F5F"/>
              <w:spacing w:val="-13"/>
            </w:rPr>
            <w:t xml:space="preserve"> </w:t>
          </w:r>
          <w:r>
            <w:rPr>
              <w:color w:val="001F5F"/>
            </w:rPr>
            <w:t>delle</w:t>
          </w:r>
          <w:r>
            <w:rPr>
              <w:color w:val="001F5F"/>
              <w:spacing w:val="-13"/>
            </w:rPr>
            <w:t xml:space="preserve"> </w:t>
          </w:r>
          <w:r>
            <w:rPr>
              <w:color w:val="001F5F"/>
            </w:rPr>
            <w:t>Figlie</w:t>
          </w:r>
          <w:r>
            <w:rPr>
              <w:color w:val="001F5F"/>
              <w:spacing w:val="-13"/>
            </w:rPr>
            <w:t xml:space="preserve"> </w:t>
          </w:r>
          <w:r>
            <w:rPr>
              <w:color w:val="001F5F"/>
            </w:rPr>
            <w:t>di</w:t>
          </w:r>
          <w:r>
            <w:rPr>
              <w:color w:val="001F5F"/>
              <w:spacing w:val="-13"/>
            </w:rPr>
            <w:t xml:space="preserve"> </w:t>
          </w:r>
          <w:r>
            <w:rPr>
              <w:color w:val="001F5F"/>
            </w:rPr>
            <w:t>S.</w:t>
          </w:r>
          <w:r>
            <w:rPr>
              <w:color w:val="001F5F"/>
              <w:spacing w:val="-15"/>
            </w:rPr>
            <w:t xml:space="preserve"> </w:t>
          </w:r>
          <w:r>
            <w:rPr>
              <w:color w:val="001F5F"/>
            </w:rPr>
            <w:t>Maria</w:t>
          </w:r>
          <w:r>
            <w:rPr>
              <w:color w:val="001F5F"/>
              <w:spacing w:val="-13"/>
            </w:rPr>
            <w:t xml:space="preserve"> </w:t>
          </w:r>
          <w:r>
            <w:rPr>
              <w:color w:val="001F5F"/>
            </w:rPr>
            <w:t>di Leuca.</w:t>
          </w:r>
          <w:r>
            <w:rPr>
              <w:color w:val="001F5F"/>
              <w:spacing w:val="-42"/>
            </w:rPr>
            <w:t xml:space="preserve"> </w:t>
          </w:r>
          <w:r>
            <w:rPr>
              <w:color w:val="001F5F"/>
            </w:rPr>
            <w:t>La</w:t>
          </w:r>
          <w:r>
            <w:rPr>
              <w:color w:val="001F5F"/>
              <w:spacing w:val="-42"/>
            </w:rPr>
            <w:t xml:space="preserve"> </w:t>
          </w:r>
          <w:r>
            <w:rPr>
              <w:color w:val="001F5F"/>
            </w:rPr>
            <w:t>gestione</w:t>
          </w:r>
          <w:r>
            <w:rPr>
              <w:color w:val="001F5F"/>
              <w:spacing w:val="-41"/>
            </w:rPr>
            <w:t xml:space="preserve"> </w:t>
          </w:r>
          <w:r>
            <w:rPr>
              <w:color w:val="001F5F"/>
            </w:rPr>
            <w:t>amministrativa</w:t>
          </w:r>
          <w:r>
            <w:rPr>
              <w:color w:val="001F5F"/>
              <w:spacing w:val="-42"/>
            </w:rPr>
            <w:t xml:space="preserve"> </w:t>
          </w:r>
          <w:r>
            <w:rPr>
              <w:color w:val="001F5F"/>
            </w:rPr>
            <w:t>è</w:t>
          </w:r>
          <w:r>
            <w:rPr>
              <w:color w:val="001F5F"/>
              <w:spacing w:val="-42"/>
            </w:rPr>
            <w:t xml:space="preserve"> </w:t>
          </w:r>
          <w:r>
            <w:rPr>
              <w:color w:val="001F5F"/>
            </w:rPr>
            <w:t>seguita</w:t>
          </w:r>
          <w:r>
            <w:rPr>
              <w:color w:val="001F5F"/>
              <w:spacing w:val="-42"/>
            </w:rPr>
            <w:t xml:space="preserve"> </w:t>
          </w:r>
          <w:r>
            <w:rPr>
              <w:color w:val="001F5F"/>
            </w:rPr>
            <w:t>da</w:t>
          </w:r>
          <w:r>
            <w:rPr>
              <w:color w:val="001F5F"/>
              <w:spacing w:val="-42"/>
            </w:rPr>
            <w:t xml:space="preserve"> </w:t>
          </w:r>
          <w:r>
            <w:rPr>
              <w:color w:val="001F5F"/>
            </w:rPr>
            <w:t>un</w:t>
          </w:r>
          <w:r>
            <w:rPr>
              <w:color w:val="001F5F"/>
              <w:spacing w:val="-40"/>
            </w:rPr>
            <w:t xml:space="preserve"> </w:t>
          </w:r>
          <w:r>
            <w:rPr>
              <w:color w:val="001F5F"/>
            </w:rPr>
            <w:t>Presidente</w:t>
          </w:r>
          <w:r>
            <w:rPr>
              <w:color w:val="001F5F"/>
              <w:spacing w:val="-42"/>
            </w:rPr>
            <w:t xml:space="preserve"> </w:t>
          </w:r>
          <w:r>
            <w:rPr>
              <w:color w:val="001F5F"/>
            </w:rPr>
            <w:t>con</w:t>
          </w:r>
          <w:r>
            <w:rPr>
              <w:color w:val="001F5F"/>
              <w:spacing w:val="-41"/>
            </w:rPr>
            <w:t xml:space="preserve"> </w:t>
          </w:r>
          <w:r>
            <w:rPr>
              <w:color w:val="001F5F"/>
            </w:rPr>
            <w:t>un</w:t>
          </w:r>
          <w:r>
            <w:rPr>
              <w:color w:val="001F5F"/>
              <w:spacing w:val="-42"/>
            </w:rPr>
            <w:t xml:space="preserve"> </w:t>
          </w:r>
          <w:r>
            <w:rPr>
              <w:color w:val="001F5F"/>
            </w:rPr>
            <w:t>Consiglio</w:t>
          </w:r>
          <w:r>
            <w:rPr>
              <w:color w:val="001F5F"/>
              <w:spacing w:val="-42"/>
            </w:rPr>
            <w:t xml:space="preserve"> </w:t>
          </w:r>
          <w:r>
            <w:rPr>
              <w:color w:val="001F5F"/>
            </w:rPr>
            <w:t>di</w:t>
          </w:r>
          <w:r>
            <w:rPr>
              <w:color w:val="001F5F"/>
              <w:spacing w:val="-42"/>
            </w:rPr>
            <w:t xml:space="preserve"> </w:t>
          </w:r>
          <w:r>
            <w:rPr>
              <w:color w:val="001F5F"/>
            </w:rPr>
            <w:t>Amministrazione di</w:t>
          </w:r>
          <w:r>
            <w:rPr>
              <w:color w:val="001F5F"/>
              <w:spacing w:val="-9"/>
            </w:rPr>
            <w:t xml:space="preserve"> </w:t>
          </w:r>
          <w:r>
            <w:rPr>
              <w:color w:val="001F5F"/>
            </w:rPr>
            <w:t>6</w:t>
          </w:r>
          <w:r>
            <w:rPr>
              <w:color w:val="001F5F"/>
              <w:spacing w:val="-8"/>
            </w:rPr>
            <w:t xml:space="preserve"> </w:t>
          </w:r>
          <w:r>
            <w:rPr>
              <w:color w:val="001F5F"/>
            </w:rPr>
            <w:t>persone</w:t>
          </w:r>
          <w:r>
            <w:rPr>
              <w:color w:val="001F5F"/>
              <w:spacing w:val="-9"/>
            </w:rPr>
            <w:t xml:space="preserve"> </w:t>
          </w:r>
          <w:r>
            <w:rPr>
              <w:color w:val="001F5F"/>
            </w:rPr>
            <w:t>fra</w:t>
          </w:r>
          <w:r>
            <w:rPr>
              <w:color w:val="001F5F"/>
              <w:spacing w:val="-9"/>
            </w:rPr>
            <w:t xml:space="preserve"> </w:t>
          </w:r>
          <w:r>
            <w:rPr>
              <w:color w:val="001F5F"/>
            </w:rPr>
            <w:t>cui</w:t>
          </w:r>
          <w:r>
            <w:rPr>
              <w:color w:val="001F5F"/>
              <w:spacing w:val="-9"/>
            </w:rPr>
            <w:t xml:space="preserve"> </w:t>
          </w:r>
          <w:r>
            <w:rPr>
              <w:color w:val="001F5F"/>
            </w:rPr>
            <w:t>anche</w:t>
          </w:r>
          <w:r>
            <w:rPr>
              <w:color w:val="001F5F"/>
              <w:spacing w:val="-9"/>
            </w:rPr>
            <w:t xml:space="preserve"> </w:t>
          </w:r>
          <w:r>
            <w:rPr>
              <w:color w:val="001F5F"/>
            </w:rPr>
            <w:t>il</w:t>
          </w:r>
          <w:r>
            <w:rPr>
              <w:color w:val="001F5F"/>
              <w:spacing w:val="-8"/>
            </w:rPr>
            <w:t xml:space="preserve"> </w:t>
          </w:r>
          <w:r>
            <w:rPr>
              <w:color w:val="001F5F"/>
            </w:rPr>
            <w:t>Parroco.</w:t>
          </w:r>
          <w:r>
            <w:rPr>
              <w:color w:val="001F5F"/>
              <w:spacing w:val="-8"/>
            </w:rPr>
            <w:t xml:space="preserve"> </w:t>
          </w:r>
          <w:r>
            <w:rPr>
              <w:color w:val="001F5F"/>
            </w:rPr>
            <w:t>Insieme</w:t>
          </w:r>
          <w:r>
            <w:rPr>
              <w:color w:val="001F5F"/>
              <w:spacing w:val="-9"/>
            </w:rPr>
            <w:t xml:space="preserve"> </w:t>
          </w:r>
          <w:r>
            <w:rPr>
              <w:color w:val="001F5F"/>
            </w:rPr>
            <w:t>alle</w:t>
          </w:r>
          <w:r>
            <w:rPr>
              <w:color w:val="001F5F"/>
              <w:spacing w:val="-9"/>
            </w:rPr>
            <w:t xml:space="preserve"> </w:t>
          </w:r>
          <w:r>
            <w:rPr>
              <w:color w:val="001F5F"/>
            </w:rPr>
            <w:t>due</w:t>
          </w:r>
          <w:r>
            <w:rPr>
              <w:color w:val="001F5F"/>
              <w:spacing w:val="-9"/>
            </w:rPr>
            <w:t xml:space="preserve"> </w:t>
          </w:r>
          <w:r>
            <w:rPr>
              <w:color w:val="001F5F"/>
            </w:rPr>
            <w:t>rappresentanti</w:t>
          </w:r>
          <w:r>
            <w:rPr>
              <w:color w:val="001F5F"/>
              <w:spacing w:val="-8"/>
            </w:rPr>
            <w:t xml:space="preserve"> </w:t>
          </w:r>
          <w:r>
            <w:rPr>
              <w:color w:val="001F5F"/>
            </w:rPr>
            <w:t>delle</w:t>
          </w:r>
          <w:r>
            <w:rPr>
              <w:color w:val="001F5F"/>
              <w:spacing w:val="-9"/>
            </w:rPr>
            <w:t xml:space="preserve"> </w:t>
          </w:r>
          <w:r>
            <w:rPr>
              <w:color w:val="001F5F"/>
            </w:rPr>
            <w:t>famiglie,</w:t>
          </w:r>
          <w:r>
            <w:rPr>
              <w:color w:val="001F5F"/>
              <w:spacing w:val="-9"/>
            </w:rPr>
            <w:t xml:space="preserve"> </w:t>
          </w:r>
          <w:r>
            <w:rPr>
              <w:color w:val="001F5F"/>
            </w:rPr>
            <w:t>elette</w:t>
          </w:r>
          <w:r>
            <w:rPr>
              <w:color w:val="001F5F"/>
              <w:spacing w:val="-8"/>
            </w:rPr>
            <w:t xml:space="preserve"> </w:t>
          </w:r>
          <w:r>
            <w:rPr>
              <w:color w:val="001F5F"/>
            </w:rPr>
            <w:t>ogni</w:t>
          </w:r>
          <w:r w:rsidR="00440A11">
            <w:rPr>
              <w:color w:val="001F5F"/>
            </w:rPr>
            <w:t xml:space="preserve"> </w:t>
          </w:r>
          <w:r>
            <w:rPr>
              <w:color w:val="001F5F"/>
            </w:rPr>
            <w:t>anno, gli amministratori costituiscono il Consiglio di Scuola.</w:t>
          </w:r>
        </w:p>
        <w:p w:rsidR="001C12D5" w:rsidRDefault="001C12D5" w:rsidP="001C12D5">
          <w:pPr>
            <w:spacing w:after="0" w:line="240" w:lineRule="auto"/>
            <w:jc w:val="both"/>
            <w:rPr>
              <w:rFonts w:ascii="Candara" w:eastAsia="Times New Roman" w:hAnsi="Candara" w:cs="Times New Roman"/>
              <w:b/>
              <w:bCs/>
              <w:color w:val="002060"/>
            </w:rPr>
          </w:pPr>
        </w:p>
        <w:p w:rsidR="001C12D5" w:rsidRDefault="001C12D5"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77570D" w:rsidRDefault="0077570D" w:rsidP="001C12D5">
          <w:pPr>
            <w:spacing w:after="0" w:line="240" w:lineRule="auto"/>
            <w:jc w:val="both"/>
            <w:rPr>
              <w:rFonts w:ascii="Candara" w:eastAsia="Times New Roman" w:hAnsi="Candara" w:cs="Times New Roman"/>
              <w:b/>
              <w:bCs/>
              <w:color w:val="002060"/>
            </w:rPr>
          </w:pPr>
        </w:p>
        <w:p w:rsidR="001C12D5" w:rsidRDefault="001C12D5" w:rsidP="001C12D5">
          <w:pPr>
            <w:spacing w:after="0" w:line="240" w:lineRule="auto"/>
            <w:jc w:val="both"/>
            <w:rPr>
              <w:rFonts w:ascii="Candara" w:eastAsia="Times New Roman" w:hAnsi="Candara" w:cs="Times New Roman"/>
              <w:b/>
              <w:bCs/>
              <w:color w:val="002060"/>
            </w:rPr>
          </w:pPr>
        </w:p>
        <w:p w:rsidR="0099109D" w:rsidRDefault="0099109D" w:rsidP="001C12D5">
          <w:pPr>
            <w:spacing w:after="0" w:line="240" w:lineRule="auto"/>
            <w:jc w:val="both"/>
            <w:rPr>
              <w:rFonts w:ascii="Candara" w:eastAsia="Times New Roman" w:hAnsi="Candara" w:cs="Times New Roman"/>
              <w:b/>
              <w:bCs/>
              <w:color w:val="002060"/>
            </w:rPr>
          </w:pPr>
        </w:p>
        <w:p w:rsidR="0099109D" w:rsidRDefault="0099109D" w:rsidP="001C12D5">
          <w:pPr>
            <w:spacing w:after="0" w:line="240" w:lineRule="auto"/>
            <w:jc w:val="both"/>
            <w:rPr>
              <w:rFonts w:ascii="Candara" w:eastAsia="Times New Roman" w:hAnsi="Candara" w:cs="Times New Roman"/>
              <w:b/>
              <w:bCs/>
              <w:color w:val="002060"/>
            </w:rPr>
          </w:pPr>
        </w:p>
        <w:p w:rsidR="0099109D" w:rsidRDefault="0099109D" w:rsidP="001C12D5">
          <w:pPr>
            <w:spacing w:after="0" w:line="240" w:lineRule="auto"/>
            <w:jc w:val="both"/>
            <w:rPr>
              <w:rFonts w:ascii="Candara" w:eastAsia="Times New Roman" w:hAnsi="Candara" w:cs="Times New Roman"/>
              <w:b/>
              <w:bCs/>
              <w:color w:val="002060"/>
            </w:rPr>
          </w:pPr>
        </w:p>
        <w:p w:rsidR="00791BC8" w:rsidRDefault="00791BC8" w:rsidP="0045300D">
          <w:pPr>
            <w:pStyle w:val="Titolo10"/>
            <w:outlineLvl w:val="0"/>
            <w:rPr>
              <w:rFonts w:ascii="Candara" w:hAnsi="Candara"/>
              <w:b/>
              <w:bCs/>
              <w:caps w:val="0"/>
              <w:color w:val="002060"/>
              <w:spacing w:val="0"/>
              <w:w w:val="100"/>
              <w:sz w:val="21"/>
              <w:szCs w:val="21"/>
            </w:rPr>
          </w:pPr>
          <w:bookmarkStart w:id="51" w:name="_Toc531452848"/>
          <w:bookmarkStart w:id="52" w:name="_Toc531453277"/>
          <w:bookmarkStart w:id="53" w:name="_Hlk531180024"/>
        </w:p>
        <w:p w:rsidR="009A26E3" w:rsidRPr="00D523A7" w:rsidRDefault="00F020A3" w:rsidP="0045300D">
          <w:pPr>
            <w:pStyle w:val="Titolo10"/>
            <w:outlineLvl w:val="0"/>
          </w:pPr>
          <w:bookmarkStart w:id="54" w:name="_Toc536709145"/>
          <w:r w:rsidRPr="00D523A7">
            <w:t xml:space="preserve">La </w:t>
          </w:r>
          <w:r w:rsidR="00F9388F" w:rsidRPr="00D523A7">
            <w:t>cornice di riferimento pedagogico</w:t>
          </w:r>
          <w:bookmarkEnd w:id="51"/>
          <w:bookmarkEnd w:id="52"/>
          <w:bookmarkEnd w:id="54"/>
        </w:p>
        <w:bookmarkEnd w:id="53"/>
        <w:p w:rsidR="00365394" w:rsidRDefault="00365394" w:rsidP="00E041B1">
          <w:pPr>
            <w:spacing w:after="0" w:line="240" w:lineRule="auto"/>
            <w:jc w:val="both"/>
            <w:rPr>
              <w:rFonts w:ascii="Candara" w:eastAsia="Times New Roman" w:hAnsi="Candara" w:cs="Times New Roman"/>
              <w:b/>
              <w:bCs/>
              <w:color w:val="002060"/>
              <w:sz w:val="22"/>
              <w:szCs w:val="22"/>
            </w:rPr>
          </w:pPr>
        </w:p>
        <w:p w:rsidR="009A26E3" w:rsidRPr="00D41686" w:rsidRDefault="009A26E3" w:rsidP="00D41686">
          <w:pPr>
            <w:pStyle w:val="Titolo3"/>
          </w:pPr>
          <w:bookmarkStart w:id="55" w:name="_Toc531419399"/>
          <w:bookmarkStart w:id="56" w:name="_Toc531450874"/>
          <w:bookmarkStart w:id="57" w:name="_Toc531452849"/>
          <w:bookmarkStart w:id="58" w:name="_Toc531453278"/>
          <w:bookmarkStart w:id="59" w:name="_Toc435350646"/>
          <w:bookmarkStart w:id="60" w:name="_Toc435352665"/>
          <w:bookmarkStart w:id="61" w:name="_Toc536709146"/>
          <w:r w:rsidRPr="00D41686">
            <w:t>L’IDEA DI BAMBINO</w:t>
          </w:r>
          <w:bookmarkEnd w:id="55"/>
          <w:bookmarkEnd w:id="56"/>
          <w:bookmarkEnd w:id="57"/>
          <w:bookmarkEnd w:id="58"/>
          <w:bookmarkEnd w:id="61"/>
        </w:p>
        <w:p w:rsidR="009A26E3" w:rsidRPr="001C12D5" w:rsidRDefault="009A26E3" w:rsidP="001C12D5">
          <w:pPr>
            <w:spacing w:after="0" w:line="240" w:lineRule="auto"/>
            <w:ind w:firstLine="567"/>
            <w:jc w:val="both"/>
            <w:rPr>
              <w:rFonts w:ascii="Candara" w:eastAsia="Times New Roman" w:hAnsi="Candara" w:cs="Times New Roman"/>
              <w:b/>
              <w:bCs/>
              <w:color w:val="002060"/>
            </w:rPr>
          </w:pPr>
        </w:p>
        <w:p w:rsidR="00061A74" w:rsidRPr="001C12D5" w:rsidRDefault="00061A74" w:rsidP="001C12D5">
          <w:pPr>
            <w:pStyle w:val="PTOF0"/>
            <w:ind w:firstLine="567"/>
            <w:rPr>
              <w:i/>
              <w:iCs/>
              <w:sz w:val="21"/>
              <w:szCs w:val="21"/>
            </w:rPr>
          </w:pPr>
          <w:bookmarkStart w:id="62" w:name="_Toc342224933"/>
          <w:r w:rsidRPr="001C12D5">
            <w:rPr>
              <w:i/>
              <w:iCs/>
              <w:sz w:val="21"/>
              <w:szCs w:val="21"/>
            </w:rPr>
            <w:t>Il bambino “</w:t>
          </w:r>
          <w:r w:rsidRPr="001C12D5">
            <w:rPr>
              <w:b/>
              <w:iCs/>
              <w:sz w:val="21"/>
              <w:szCs w:val="21"/>
            </w:rPr>
            <w:t>è posto al centro dell’azione educativa in tutti i suoi aspetti</w:t>
          </w:r>
          <w:r w:rsidRPr="001C12D5">
            <w:rPr>
              <w:iCs/>
              <w:sz w:val="21"/>
              <w:szCs w:val="21"/>
            </w:rPr>
            <w:t>: cognitivi, affettivi, relazionali, corporei, estetici, spirituali, religiosi</w:t>
          </w:r>
          <w:r w:rsidRPr="001C12D5">
            <w:rPr>
              <w:i/>
              <w:iCs/>
              <w:sz w:val="21"/>
              <w:szCs w:val="21"/>
            </w:rPr>
            <w:t>”. (“Indicazioni Nazionali per il curricolo” 2012)</w:t>
          </w:r>
          <w:bookmarkEnd w:id="62"/>
          <w:r w:rsidR="008B1742" w:rsidRPr="001C12D5">
            <w:rPr>
              <w:i/>
              <w:iCs/>
              <w:sz w:val="21"/>
              <w:szCs w:val="21"/>
            </w:rPr>
            <w:t>.</w:t>
          </w:r>
          <w:r w:rsidRPr="001C12D5">
            <w:rPr>
              <w:i/>
              <w:iCs/>
              <w:sz w:val="21"/>
              <w:szCs w:val="21"/>
            </w:rPr>
            <w:t xml:space="preserve"> </w:t>
          </w:r>
        </w:p>
        <w:p w:rsidR="007F1FA6" w:rsidRPr="001C12D5" w:rsidRDefault="007F1FA6" w:rsidP="001C12D5">
          <w:pPr>
            <w:pStyle w:val="PTOF0"/>
            <w:ind w:firstLine="567"/>
            <w:rPr>
              <w:b/>
              <w:bCs/>
              <w:iCs/>
              <w:sz w:val="21"/>
              <w:szCs w:val="21"/>
            </w:rPr>
          </w:pPr>
          <w:r w:rsidRPr="001C12D5">
            <w:rPr>
              <w:bCs/>
              <w:iCs/>
              <w:sz w:val="21"/>
              <w:szCs w:val="21"/>
            </w:rPr>
            <w:t xml:space="preserve">Ogni bambino è unico, originale, irripetibile. </w:t>
          </w:r>
        </w:p>
        <w:p w:rsidR="007F1FA6" w:rsidRPr="001C12D5" w:rsidRDefault="007F1FA6" w:rsidP="001C12D5">
          <w:pPr>
            <w:pStyle w:val="PTOF0"/>
            <w:ind w:firstLine="567"/>
            <w:rPr>
              <w:bCs/>
              <w:iCs/>
              <w:sz w:val="21"/>
              <w:szCs w:val="21"/>
            </w:rPr>
          </w:pPr>
          <w:r w:rsidRPr="001C12D5">
            <w:rPr>
              <w:bCs/>
              <w:iCs/>
              <w:sz w:val="21"/>
              <w:szCs w:val="21"/>
            </w:rPr>
            <w:t>Ogni bambino è immagine di Dio, segno della presenza di Dio in mezzo a noi e deve essere valorizzat</w:t>
          </w:r>
          <w:r w:rsidR="00AA4D12" w:rsidRPr="001C12D5">
            <w:rPr>
              <w:bCs/>
              <w:iCs/>
              <w:sz w:val="21"/>
              <w:szCs w:val="21"/>
            </w:rPr>
            <w:t>o</w:t>
          </w:r>
          <w:r w:rsidRPr="001C12D5">
            <w:rPr>
              <w:bCs/>
              <w:iCs/>
              <w:sz w:val="21"/>
              <w:szCs w:val="21"/>
            </w:rPr>
            <w:t xml:space="preserve"> perché possa realizzarsi, cioè essere sempre più a somiglianza di Dio.</w:t>
          </w:r>
        </w:p>
        <w:p w:rsidR="007F1FA6" w:rsidRPr="001C12D5" w:rsidRDefault="007F1FA6" w:rsidP="001C12D5">
          <w:pPr>
            <w:pStyle w:val="PTOF0"/>
            <w:ind w:firstLine="567"/>
            <w:rPr>
              <w:bCs/>
              <w:iCs/>
              <w:sz w:val="21"/>
              <w:szCs w:val="21"/>
            </w:rPr>
          </w:pPr>
          <w:r w:rsidRPr="001C12D5">
            <w:rPr>
              <w:bCs/>
              <w:iCs/>
              <w:sz w:val="21"/>
              <w:szCs w:val="21"/>
            </w:rPr>
            <w:t xml:space="preserve">Prendersi cura del bambino significa accogliere, ascoltare, valorizzare le differenze per costruire risposte alle vere “domande educative” del bambino e non dare risposte precostituite “chiedendo” ad ogni bambino di adeguarsi e adeguare le sue domande. </w:t>
          </w:r>
        </w:p>
        <w:p w:rsidR="007F1FA6" w:rsidRPr="001C12D5" w:rsidRDefault="007F1FA6" w:rsidP="001C12D5">
          <w:pPr>
            <w:pStyle w:val="PTOF0"/>
            <w:ind w:firstLine="567"/>
            <w:rPr>
              <w:bCs/>
              <w:iCs/>
              <w:sz w:val="21"/>
              <w:szCs w:val="21"/>
            </w:rPr>
          </w:pPr>
          <w:r w:rsidRPr="001C12D5">
            <w:rPr>
              <w:bCs/>
              <w:iCs/>
              <w:sz w:val="21"/>
              <w:szCs w:val="21"/>
            </w:rPr>
            <w:t>La nostra Scuola dell’infanzia non programma solo un percorso di apprendimento che permette di comprendere e produrre messaggi, conoscere l’ambiente circostante, porre problemi e ipotizzare soluzioni, ma cura le condizioni perché ogni bambino possa sviluppare le sue potenzialità in un clima di fratellanza, favorisce le domande di senso e testimonia un progetto di vita buona alla luce del Vangelo.</w:t>
          </w:r>
        </w:p>
        <w:p w:rsidR="007F1FA6" w:rsidRPr="001C12D5" w:rsidRDefault="007F1FA6" w:rsidP="001C12D5">
          <w:pPr>
            <w:pStyle w:val="PTOF0"/>
            <w:ind w:firstLine="567"/>
            <w:rPr>
              <w:iCs/>
              <w:sz w:val="21"/>
              <w:szCs w:val="21"/>
            </w:rPr>
          </w:pPr>
        </w:p>
        <w:p w:rsidR="004A1FD9" w:rsidRDefault="004A1FD9" w:rsidP="00D41686">
          <w:pPr>
            <w:pStyle w:val="Titolo3"/>
          </w:pPr>
          <w:bookmarkStart w:id="63" w:name="_Toc531419400"/>
          <w:bookmarkStart w:id="64" w:name="_Toc531450875"/>
          <w:bookmarkStart w:id="65" w:name="_Toc531452850"/>
          <w:bookmarkStart w:id="66" w:name="_Toc531453279"/>
        </w:p>
        <w:p w:rsidR="006344AF" w:rsidRPr="00D41686" w:rsidRDefault="006344AF" w:rsidP="00D41686">
          <w:pPr>
            <w:pStyle w:val="Titolo3"/>
          </w:pPr>
          <w:bookmarkStart w:id="67" w:name="_Toc536709147"/>
          <w:r w:rsidRPr="00D41686">
            <w:t>L’IDEA DI EDUCAZIONE E DI APPRENDIMENTO: L’EDUCAZIONE INTEGRALE DELLA PERSONA</w:t>
          </w:r>
          <w:bookmarkEnd w:id="63"/>
          <w:bookmarkEnd w:id="64"/>
          <w:bookmarkEnd w:id="65"/>
          <w:bookmarkEnd w:id="66"/>
          <w:bookmarkEnd w:id="67"/>
        </w:p>
        <w:p w:rsidR="00855DEF" w:rsidRPr="001C12D5" w:rsidRDefault="00855DEF" w:rsidP="001C12D5">
          <w:pPr>
            <w:spacing w:before="40" w:after="0" w:line="276" w:lineRule="auto"/>
            <w:ind w:firstLine="567"/>
            <w:contextualSpacing/>
            <w:jc w:val="both"/>
            <w:rPr>
              <w:rFonts w:ascii="Arial" w:eastAsia="Times New Roman" w:hAnsi="Arial" w:cs="Arial"/>
              <w:i/>
              <w:iCs/>
              <w:color w:val="002060"/>
            </w:rPr>
          </w:pPr>
        </w:p>
        <w:p w:rsidR="00855DEF" w:rsidRPr="001C12D5" w:rsidRDefault="00AA4D12" w:rsidP="001C12D5">
          <w:pPr>
            <w:pStyle w:val="PTOF0"/>
            <w:ind w:firstLine="567"/>
            <w:rPr>
              <w:iCs/>
              <w:sz w:val="21"/>
              <w:szCs w:val="21"/>
            </w:rPr>
          </w:pPr>
          <w:r w:rsidRPr="001C12D5">
            <w:rPr>
              <w:iCs/>
              <w:sz w:val="21"/>
              <w:szCs w:val="21"/>
            </w:rPr>
            <w:t>L</w:t>
          </w:r>
          <w:r w:rsidR="008F5EC9" w:rsidRPr="001C12D5">
            <w:rPr>
              <w:iCs/>
              <w:sz w:val="21"/>
              <w:szCs w:val="21"/>
            </w:rPr>
            <w:t>’educazione nella nostra scuola volge all’educazione integrale del</w:t>
          </w:r>
          <w:r w:rsidR="007C4C2F" w:rsidRPr="001C12D5">
            <w:rPr>
              <w:iCs/>
              <w:sz w:val="21"/>
              <w:szCs w:val="21"/>
            </w:rPr>
            <w:t xml:space="preserve"> </w:t>
          </w:r>
          <w:r w:rsidR="008F5EC9" w:rsidRPr="001C12D5">
            <w:rPr>
              <w:iCs/>
              <w:sz w:val="21"/>
              <w:szCs w:val="21"/>
            </w:rPr>
            <w:t>bambino e l’az</w:t>
          </w:r>
          <w:r w:rsidR="00855DEF" w:rsidRPr="001C12D5">
            <w:rPr>
              <w:iCs/>
              <w:sz w:val="21"/>
              <w:szCs w:val="21"/>
            </w:rPr>
            <w:t>ione educativa si snoda attorno alle finalità previste dalle Indicazioni ministeriali per la Scuola dell’Infanzia.</w:t>
          </w:r>
        </w:p>
        <w:p w:rsidR="007F1FA6" w:rsidRPr="001C12D5" w:rsidRDefault="00855DEF" w:rsidP="001C12D5">
          <w:pPr>
            <w:pStyle w:val="PTOF0"/>
            <w:ind w:firstLine="567"/>
            <w:rPr>
              <w:iCs/>
              <w:sz w:val="21"/>
              <w:szCs w:val="21"/>
            </w:rPr>
          </w:pPr>
          <w:r w:rsidRPr="001C12D5">
            <w:rPr>
              <w:iCs/>
              <w:sz w:val="21"/>
              <w:szCs w:val="21"/>
            </w:rPr>
            <w:t xml:space="preserve">“Nello stesso tempo”, </w:t>
          </w:r>
          <w:r w:rsidRPr="001C12D5">
            <w:rPr>
              <w:i/>
              <w:iCs/>
              <w:sz w:val="21"/>
              <w:szCs w:val="21"/>
            </w:rPr>
            <w:t>la scuola Fism</w:t>
          </w:r>
          <w:r w:rsidRPr="001C12D5">
            <w:rPr>
              <w:iCs/>
              <w:sz w:val="21"/>
              <w:szCs w:val="21"/>
            </w:rPr>
            <w:t xml:space="preserve"> “dà particolare importanza ad alcuni temi o dimensioni dell’educazione, quali: l’educazione religiosa e in particolare l’Insegnamento della Religione Cattolica (di cui ogni alunno che si iscrive a questa scuola è tenuto ad avvalersi, in quanto tale insegnamento è parte integrante del Progetto educativo della scuola stessa), la formazione della coscienza e la dimensione morale, le domande di senso presenti nel bambino” </w:t>
          </w:r>
        </w:p>
        <w:p w:rsidR="00855DEF" w:rsidRPr="001C12D5" w:rsidRDefault="00855DEF" w:rsidP="001C12D5">
          <w:pPr>
            <w:pStyle w:val="PTOF0"/>
            <w:ind w:firstLine="567"/>
            <w:rPr>
              <w:iCs/>
              <w:sz w:val="21"/>
              <w:szCs w:val="21"/>
            </w:rPr>
          </w:pPr>
          <w:r w:rsidRPr="001C12D5">
            <w:rPr>
              <w:iCs/>
              <w:sz w:val="21"/>
              <w:szCs w:val="21"/>
            </w:rPr>
            <w:t xml:space="preserve">Le Indicazioni ministeriali sono così arricchite da una visione cristiana della vita. Una vita da accogliere come dono e da donare, imparando </w:t>
          </w:r>
          <w:r w:rsidRPr="001C12D5">
            <w:rPr>
              <w:b/>
              <w:iCs/>
              <w:sz w:val="21"/>
              <w:szCs w:val="21"/>
            </w:rPr>
            <w:t>a prendersi cura di sé, dell’ambiente e</w:t>
          </w:r>
          <w:r w:rsidRPr="001C12D5">
            <w:rPr>
              <w:iCs/>
              <w:sz w:val="21"/>
              <w:szCs w:val="21"/>
            </w:rPr>
            <w:t xml:space="preserve"> </w:t>
          </w:r>
          <w:r w:rsidRPr="001C12D5">
            <w:rPr>
              <w:b/>
              <w:iCs/>
              <w:sz w:val="21"/>
              <w:szCs w:val="21"/>
            </w:rPr>
            <w:t>degli altri</w:t>
          </w:r>
          <w:r w:rsidRPr="001C12D5">
            <w:rPr>
              <w:iCs/>
              <w:sz w:val="21"/>
              <w:szCs w:val="21"/>
            </w:rPr>
            <w:t xml:space="preserve"> con la certezza </w:t>
          </w:r>
          <w:r w:rsidRPr="001C12D5">
            <w:rPr>
              <w:b/>
              <w:iCs/>
              <w:sz w:val="21"/>
              <w:szCs w:val="21"/>
            </w:rPr>
            <w:t>che il dono che abbiamo ricevuto non tradirà le promesse</w:t>
          </w:r>
          <w:r w:rsidRPr="001C12D5">
            <w:rPr>
              <w:iCs/>
              <w:sz w:val="21"/>
              <w:szCs w:val="21"/>
            </w:rPr>
            <w:t xml:space="preserve"> di essere </w:t>
          </w:r>
          <w:r w:rsidRPr="001C12D5">
            <w:rPr>
              <w:b/>
              <w:iCs/>
              <w:sz w:val="21"/>
              <w:szCs w:val="21"/>
            </w:rPr>
            <w:t>vita buona</w:t>
          </w:r>
          <w:r w:rsidRPr="001C12D5">
            <w:rPr>
              <w:iCs/>
              <w:sz w:val="21"/>
              <w:szCs w:val="21"/>
            </w:rPr>
            <w:t xml:space="preserve"> perché affidata alle mani di Dio.</w:t>
          </w:r>
        </w:p>
        <w:p w:rsidR="007F1FA6" w:rsidRPr="001C12D5" w:rsidRDefault="007F1FA6" w:rsidP="001C12D5">
          <w:pPr>
            <w:pStyle w:val="PTOF0"/>
            <w:ind w:firstLine="567"/>
            <w:rPr>
              <w:sz w:val="21"/>
              <w:szCs w:val="21"/>
            </w:rPr>
          </w:pPr>
          <w:r w:rsidRPr="001C12D5">
            <w:rPr>
              <w:sz w:val="21"/>
              <w:szCs w:val="21"/>
            </w:rPr>
            <w:t xml:space="preserve">La </w:t>
          </w:r>
          <w:r w:rsidRPr="001C12D5">
            <w:rPr>
              <w:rStyle w:val="PTOFCarattere0"/>
              <w:sz w:val="21"/>
              <w:szCs w:val="21"/>
            </w:rPr>
            <w:t>nostra scuola</w:t>
          </w:r>
          <w:r w:rsidRPr="001C12D5">
            <w:rPr>
              <w:sz w:val="21"/>
              <w:szCs w:val="21"/>
            </w:rPr>
            <w:t xml:space="preserve"> </w:t>
          </w:r>
          <w:r w:rsidRPr="001C12D5">
            <w:rPr>
              <w:rStyle w:val="PTOFCarattere0"/>
              <w:sz w:val="21"/>
              <w:szCs w:val="21"/>
            </w:rPr>
            <w:t>dell’infanzia paritaria intende</w:t>
          </w:r>
          <w:r w:rsidRPr="001C12D5">
            <w:rPr>
              <w:sz w:val="21"/>
              <w:szCs w:val="21"/>
            </w:rPr>
            <w:t xml:space="preserve"> il bambino persona unica e irripetibile voluta da Dio e si propone come luogo dove:</w:t>
          </w:r>
        </w:p>
        <w:p w:rsidR="007F1FA6" w:rsidRPr="001C12D5" w:rsidRDefault="007F1FA6" w:rsidP="00CF697E">
          <w:pPr>
            <w:numPr>
              <w:ilvl w:val="0"/>
              <w:numId w:val="52"/>
            </w:numPr>
            <w:spacing w:after="0" w:line="240" w:lineRule="auto"/>
            <w:ind w:left="567" w:hanging="567"/>
            <w:jc w:val="both"/>
            <w:rPr>
              <w:rFonts w:ascii="Candara" w:eastAsia="Times New Roman" w:hAnsi="Candara" w:cs="Times New Roman"/>
              <w:color w:val="002060"/>
            </w:rPr>
          </w:pPr>
          <w:r w:rsidRPr="001C12D5">
            <w:rPr>
              <w:rFonts w:ascii="Candara" w:eastAsia="Times New Roman" w:hAnsi="Candara" w:cs="Times New Roman"/>
              <w:color w:val="002060"/>
            </w:rPr>
            <w:t>il bambino può costruire una base “sicura” in ambito cognitivo, affettivo ed emotivo relazionale;</w:t>
          </w:r>
          <w:r w:rsidRPr="001C12D5">
            <w:rPr>
              <w:rFonts w:ascii="Candara" w:eastAsia="Times New Roman" w:hAnsi="Candara" w:cs="Times New Roman"/>
              <w:b/>
              <w:bCs/>
              <w:color w:val="002060"/>
            </w:rPr>
            <w:t xml:space="preserve"> </w:t>
          </w:r>
        </w:p>
        <w:p w:rsidR="007F1FA6" w:rsidRPr="001C12D5" w:rsidRDefault="007F1FA6" w:rsidP="00CF697E">
          <w:pPr>
            <w:numPr>
              <w:ilvl w:val="0"/>
              <w:numId w:val="52"/>
            </w:numPr>
            <w:spacing w:after="0" w:line="240" w:lineRule="auto"/>
            <w:ind w:left="567" w:hanging="567"/>
            <w:jc w:val="both"/>
            <w:rPr>
              <w:rFonts w:ascii="Candara" w:eastAsia="Times New Roman" w:hAnsi="Candara" w:cs="Times New Roman"/>
              <w:color w:val="002060"/>
            </w:rPr>
          </w:pPr>
          <w:r w:rsidRPr="001C12D5">
            <w:rPr>
              <w:rFonts w:ascii="Candara" w:eastAsia="Times New Roman" w:hAnsi="Candara" w:cs="Times New Roman"/>
              <w:color w:val="002060"/>
            </w:rPr>
            <w:t>i bambini e le bambine provano s</w:t>
          </w:r>
          <w:r w:rsidR="007C4C2F" w:rsidRPr="001C12D5">
            <w:rPr>
              <w:rFonts w:ascii="Candara" w:eastAsia="Times New Roman" w:hAnsi="Candara" w:cs="Times New Roman"/>
              <w:color w:val="002060"/>
            </w:rPr>
            <w:t>é</w:t>
          </w:r>
          <w:r w:rsidRPr="001C12D5">
            <w:rPr>
              <w:rFonts w:ascii="Candara" w:eastAsia="Times New Roman" w:hAnsi="Candara" w:cs="Times New Roman"/>
              <w:color w:val="002060"/>
            </w:rPr>
            <w:t xml:space="preserve"> stessi, prendono coscienza, fanno esperienza delle cose, delle situazioni, degli eventi, delle persone, dei sentimenti, delle emozioni;</w:t>
          </w:r>
        </w:p>
        <w:p w:rsidR="007F1FA6" w:rsidRPr="001C12D5" w:rsidRDefault="007F1FA6" w:rsidP="00CF697E">
          <w:pPr>
            <w:numPr>
              <w:ilvl w:val="0"/>
              <w:numId w:val="52"/>
            </w:numPr>
            <w:spacing w:after="0" w:line="240" w:lineRule="auto"/>
            <w:ind w:left="567" w:hanging="567"/>
            <w:jc w:val="both"/>
            <w:rPr>
              <w:rFonts w:ascii="Candara" w:eastAsia="Times New Roman" w:hAnsi="Candara" w:cs="Times New Roman"/>
              <w:color w:val="002060"/>
            </w:rPr>
          </w:pPr>
          <w:r w:rsidRPr="001C12D5">
            <w:rPr>
              <w:rFonts w:ascii="Candara" w:eastAsia="Times New Roman" w:hAnsi="Candara" w:cs="Times New Roman"/>
              <w:color w:val="002060"/>
            </w:rPr>
            <w:t>tutte le proposte didattiche sono legate alla sfera dell’AUTONOMIA, dell’IDENTITA’ e delle COMPETENZE e partono dall’esperienza del bambino;</w:t>
          </w:r>
        </w:p>
        <w:p w:rsidR="007F1FA6" w:rsidRPr="001C12D5" w:rsidRDefault="007F1FA6" w:rsidP="00CF697E">
          <w:pPr>
            <w:numPr>
              <w:ilvl w:val="0"/>
              <w:numId w:val="52"/>
            </w:numPr>
            <w:spacing w:after="0" w:line="240" w:lineRule="auto"/>
            <w:ind w:left="567" w:hanging="567"/>
            <w:jc w:val="both"/>
            <w:rPr>
              <w:rFonts w:ascii="Candara" w:eastAsia="Times New Roman" w:hAnsi="Candara" w:cs="Times New Roman"/>
              <w:color w:val="002060"/>
            </w:rPr>
          </w:pPr>
          <w:r w:rsidRPr="001C12D5">
            <w:rPr>
              <w:rFonts w:ascii="Candara" w:eastAsia="Times New Roman" w:hAnsi="Candara" w:cs="Times New Roman"/>
              <w:color w:val="002060"/>
            </w:rPr>
            <w:t>la scuola svolge la funzione di filtro, di arricchimento e valorizzazione delle esperienze extrascolastiche;</w:t>
          </w:r>
        </w:p>
        <w:p w:rsidR="007F1FA6" w:rsidRPr="001C12D5" w:rsidRDefault="007F1FA6" w:rsidP="00CF697E">
          <w:pPr>
            <w:numPr>
              <w:ilvl w:val="0"/>
              <w:numId w:val="52"/>
            </w:numPr>
            <w:spacing w:after="0" w:line="240" w:lineRule="auto"/>
            <w:ind w:left="567" w:hanging="567"/>
            <w:jc w:val="both"/>
            <w:rPr>
              <w:rFonts w:ascii="Candara" w:eastAsia="Times New Roman" w:hAnsi="Candara" w:cs="Times New Roman"/>
              <w:color w:val="002060"/>
            </w:rPr>
          </w:pPr>
          <w:r w:rsidRPr="001C12D5">
            <w:rPr>
              <w:rFonts w:ascii="Candara" w:eastAsia="Times New Roman" w:hAnsi="Candara" w:cs="Times New Roman"/>
              <w:color w:val="002060"/>
            </w:rPr>
            <w:t xml:space="preserve">l’osservazione e l’ascolto rappresentano i punti centrali e qualificanti da cui partire con la progettazione   per restituire al bambino l’esperienza in forma più ricca e chiara, attraverso i codici dei sistemi simbolico culturali; </w:t>
          </w:r>
        </w:p>
        <w:p w:rsidR="006344AF" w:rsidRPr="001C12D5" w:rsidRDefault="007F1FA6" w:rsidP="00CF697E">
          <w:pPr>
            <w:numPr>
              <w:ilvl w:val="0"/>
              <w:numId w:val="52"/>
            </w:numPr>
            <w:spacing w:after="0" w:line="240" w:lineRule="auto"/>
            <w:ind w:left="567" w:hanging="567"/>
            <w:jc w:val="both"/>
            <w:rPr>
              <w:rFonts w:ascii="Candara" w:eastAsia="Times New Roman" w:hAnsi="Candara" w:cs="Times New Roman"/>
              <w:color w:val="002060"/>
            </w:rPr>
          </w:pPr>
          <w:r w:rsidRPr="001C12D5">
            <w:rPr>
              <w:rFonts w:ascii="Candara" w:eastAsia="Times New Roman" w:hAnsi="Candara" w:cs="Times New Roman"/>
              <w:color w:val="002060"/>
            </w:rPr>
            <w:t>il bambino gioca un ruolo attivo perché protagonista.</w:t>
          </w:r>
        </w:p>
        <w:p w:rsidR="007C4C2F" w:rsidRDefault="007C4C2F" w:rsidP="007C4C2F">
          <w:pPr>
            <w:spacing w:after="0" w:line="240" w:lineRule="auto"/>
            <w:jc w:val="both"/>
            <w:rPr>
              <w:rFonts w:ascii="Candara" w:eastAsia="Times New Roman" w:hAnsi="Candara" w:cs="Times New Roman"/>
              <w:color w:val="002060"/>
            </w:rPr>
          </w:pPr>
        </w:p>
        <w:p w:rsidR="001C12D5" w:rsidRPr="001C12D5" w:rsidRDefault="001C12D5" w:rsidP="007C4C2F">
          <w:pPr>
            <w:spacing w:after="0" w:line="240" w:lineRule="auto"/>
            <w:jc w:val="both"/>
            <w:rPr>
              <w:rFonts w:ascii="Candara" w:eastAsia="Times New Roman" w:hAnsi="Candara" w:cs="Times New Roman"/>
              <w:color w:val="002060"/>
            </w:rPr>
          </w:pPr>
        </w:p>
        <w:p w:rsidR="0077570D" w:rsidRDefault="0077570D" w:rsidP="00D41686">
          <w:pPr>
            <w:pStyle w:val="Titolo3"/>
          </w:pPr>
          <w:bookmarkStart w:id="68" w:name="_Toc531419401"/>
          <w:bookmarkStart w:id="69" w:name="_Toc531450876"/>
          <w:bookmarkStart w:id="70" w:name="_Toc531452851"/>
          <w:bookmarkStart w:id="71" w:name="_Toc531453280"/>
        </w:p>
        <w:p w:rsidR="006344AF" w:rsidRPr="00D41686" w:rsidRDefault="006344AF" w:rsidP="00D41686">
          <w:pPr>
            <w:pStyle w:val="Titolo3"/>
          </w:pPr>
          <w:bookmarkStart w:id="72" w:name="_Toc536709148"/>
          <w:r w:rsidRPr="00D41686">
            <w:t>L’IDEA DI SCUOLA</w:t>
          </w:r>
          <w:bookmarkEnd w:id="68"/>
          <w:bookmarkEnd w:id="69"/>
          <w:bookmarkEnd w:id="70"/>
          <w:bookmarkEnd w:id="71"/>
          <w:bookmarkEnd w:id="72"/>
        </w:p>
        <w:p w:rsidR="006344AF" w:rsidRPr="001C12D5" w:rsidRDefault="006344AF" w:rsidP="006344AF">
          <w:pPr>
            <w:spacing w:after="0" w:line="240" w:lineRule="auto"/>
            <w:ind w:left="426"/>
            <w:jc w:val="both"/>
            <w:rPr>
              <w:rFonts w:ascii="Candara" w:eastAsia="Times New Roman" w:hAnsi="Candara" w:cs="Times New Roman"/>
              <w:color w:val="002060"/>
            </w:rPr>
          </w:pPr>
        </w:p>
        <w:p w:rsidR="006344AF" w:rsidRPr="00CC3197" w:rsidRDefault="005C4B27" w:rsidP="00CC3197">
          <w:pPr>
            <w:pStyle w:val="Titolo4"/>
          </w:pPr>
          <w:bookmarkStart w:id="73" w:name="_Toc531419402"/>
          <w:bookmarkStart w:id="74" w:name="_Toc531450877"/>
          <w:bookmarkStart w:id="75" w:name="_Toc531452852"/>
          <w:bookmarkStart w:id="76" w:name="_Toc531453281"/>
          <w:bookmarkStart w:id="77" w:name="_Toc536709149"/>
          <w:r w:rsidRPr="00CC3197">
            <w:lastRenderedPageBreak/>
            <w:t>Finalit</w:t>
          </w:r>
          <w:r>
            <w:t>à</w:t>
          </w:r>
          <w:r w:rsidRPr="00CC3197">
            <w:t xml:space="preserve">: </w:t>
          </w:r>
          <w:r>
            <w:t>I</w:t>
          </w:r>
          <w:r w:rsidRPr="00CC3197">
            <w:t>dentit</w:t>
          </w:r>
          <w:r>
            <w:t>à</w:t>
          </w:r>
          <w:r w:rsidRPr="00CC3197">
            <w:t xml:space="preserve">, </w:t>
          </w:r>
          <w:r>
            <w:t>A</w:t>
          </w:r>
          <w:r w:rsidRPr="00CC3197">
            <w:t xml:space="preserve">utonomia, </w:t>
          </w:r>
          <w:r>
            <w:t>C</w:t>
          </w:r>
          <w:r w:rsidRPr="00CC3197">
            <w:t xml:space="preserve">ompetenze, </w:t>
          </w:r>
          <w:r>
            <w:t>Ci</w:t>
          </w:r>
          <w:r w:rsidRPr="00CC3197">
            <w:t>ttadinanza</w:t>
          </w:r>
          <w:bookmarkEnd w:id="73"/>
          <w:bookmarkEnd w:id="74"/>
          <w:bookmarkEnd w:id="75"/>
          <w:bookmarkEnd w:id="76"/>
          <w:bookmarkEnd w:id="77"/>
        </w:p>
        <w:p w:rsidR="006344AF" w:rsidRPr="001C12D5" w:rsidRDefault="006344AF" w:rsidP="001C12D5">
          <w:pPr>
            <w:spacing w:after="0" w:line="240" w:lineRule="auto"/>
            <w:ind w:firstLine="567"/>
            <w:jc w:val="both"/>
            <w:rPr>
              <w:rFonts w:ascii="Candara" w:eastAsia="Times New Roman" w:hAnsi="Candara" w:cs="Times New Roman"/>
              <w:i/>
              <w:color w:val="002060"/>
            </w:rPr>
          </w:pP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i/>
              <w:color w:val="002060"/>
            </w:rPr>
            <w:t xml:space="preserve">“La scuola </w:t>
          </w:r>
          <w:r w:rsidRPr="001C12D5">
            <w:rPr>
              <w:rFonts w:ascii="Candara" w:eastAsia="Times New Roman" w:hAnsi="Candara" w:cs="Times New Roman"/>
              <w:i/>
              <w:color w:val="2F4685"/>
            </w:rPr>
            <w:t xml:space="preserve">dell’infanzia paritaria, liberamente </w:t>
          </w:r>
          <w:r w:rsidRPr="001C12D5">
            <w:rPr>
              <w:rFonts w:ascii="Candara" w:eastAsia="Times New Roman" w:hAnsi="Candara" w:cs="Times New Roman"/>
              <w:i/>
              <w:color w:val="002060"/>
            </w:rPr>
            <w:t xml:space="preserve">scelta dalle famiglie, si rivolge a tutti i bambini dai 3 ai 6 anni di età ed è la risposta al loro diritto di educazione”. </w:t>
          </w:r>
          <w:r w:rsidRPr="001C12D5">
            <w:rPr>
              <w:rFonts w:ascii="Candara" w:eastAsia="Times New Roman" w:hAnsi="Candara" w:cs="Times New Roman"/>
              <w:color w:val="002060"/>
            </w:rPr>
            <w:t xml:space="preserve">(Indicazioni per il Curricolo). </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La scuola dell’Infanzia, concorre all’educazione del bambino promuovendone le potenzialità di relazione, di autonomia, di creatività e di apprendimento.</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Le finalità sono perseguite attraverso l’organizzazione di un ambiente di vita, di relazioni e di apprendimento di elevata qualità, garantito dalla professionalità dei docenti e dal dialogo sociale ed educativo con la comunità.</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 xml:space="preserve">Alla luce delle finalità generali indicate </w:t>
          </w:r>
          <w:r w:rsidRPr="001C12D5">
            <w:rPr>
              <w:rStyle w:val="PTOFCarattere0"/>
              <w:rFonts w:eastAsiaTheme="minorEastAsia"/>
            </w:rPr>
            <w:t>da leggi, norme dello</w:t>
          </w:r>
          <w:r w:rsidRPr="001C12D5">
            <w:rPr>
              <w:rFonts w:ascii="Candara" w:eastAsia="Times New Roman" w:hAnsi="Candara" w:cs="Times New Roman"/>
              <w:color w:val="2F4685"/>
            </w:rPr>
            <w:t xml:space="preserve"> Stato Italiano </w:t>
          </w:r>
          <w:r w:rsidRPr="001C12D5">
            <w:rPr>
              <w:rFonts w:ascii="Candara" w:eastAsia="Times New Roman" w:hAnsi="Candara" w:cs="Times New Roman"/>
              <w:color w:val="002060"/>
            </w:rPr>
            <w:t>e del proprio Progetto Educativo, la nostra Scuola si impegna a creare le condizioni perché ogni bambino possa sviluppare tutte le sue potenzialità e pone le basi perché ognuno possa realizzare il proprio progetto di vita.</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 xml:space="preserve">Per ogni bambino o bambina, la Scuola dell’infanzia si pone la finalità di promuovere lo sviluppo dell’identità, dell’autonomia, della competenza, della cittadinanza. </w:t>
          </w:r>
        </w:p>
        <w:p w:rsidR="006344AF" w:rsidRPr="001C12D5" w:rsidRDefault="006344AF" w:rsidP="001C12D5">
          <w:pPr>
            <w:spacing w:after="0" w:line="240" w:lineRule="auto"/>
            <w:ind w:firstLine="567"/>
            <w:jc w:val="both"/>
            <w:rPr>
              <w:rFonts w:ascii="Candara" w:eastAsia="Times New Roman" w:hAnsi="Candara" w:cs="Times New Roman"/>
              <w:color w:val="002060"/>
            </w:rPr>
          </w:pPr>
        </w:p>
        <w:p w:rsidR="006344AF" w:rsidRPr="001C12D5" w:rsidRDefault="006344AF" w:rsidP="001C12D5">
          <w:pPr>
            <w:spacing w:after="0" w:line="240" w:lineRule="auto"/>
            <w:jc w:val="both"/>
            <w:rPr>
              <w:rFonts w:ascii="Candara" w:eastAsia="Times New Roman" w:hAnsi="Candara" w:cs="Times New Roman"/>
              <w:color w:val="002060"/>
            </w:rPr>
          </w:pPr>
          <w:r w:rsidRPr="001C12D5">
            <w:rPr>
              <w:rFonts w:ascii="Candara" w:eastAsia="Times New Roman" w:hAnsi="Candara" w:cs="Times New Roman"/>
              <w:b/>
              <w:i/>
              <w:color w:val="002060"/>
            </w:rPr>
            <w:t>Lo sviluppo dell’identità</w:t>
          </w:r>
          <w:r w:rsidRPr="001C12D5">
            <w:rPr>
              <w:rFonts w:ascii="Candara" w:eastAsia="Times New Roman" w:hAnsi="Candara" w:cs="Times New Roman"/>
              <w:color w:val="002060"/>
            </w:rPr>
            <w:t>:</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 xml:space="preserve"> “Vivere serenamente tutte le dimensioni del proprio io, stare bene, essere rassicurati nella molteplicità del proprio fare e sentire, sentirsi sicuri in un ambiente sociale allargato, imparare a conoscersi ed essere riconosciuti come persona unica e irripetibile. Vuol dire sperimentare diversi ruoli e forme di identità: quella di figlio, alunno, compagno, maschio o femmina, abitante in un territorio, membro di un gruppo, appartenente a una comunità sempre più ampia e plurale, caratterizzata da valori comuni, abitudini, linguaggi, riti, ruoli” (Indicazioni nazionali per il curricolo della scuola dell’infanzia)</w:t>
          </w:r>
        </w:p>
        <w:p w:rsidR="006344AF" w:rsidRPr="001C12D5" w:rsidRDefault="006344AF" w:rsidP="001C12D5">
          <w:pPr>
            <w:spacing w:after="0" w:line="240" w:lineRule="auto"/>
            <w:ind w:firstLine="567"/>
            <w:jc w:val="both"/>
            <w:rPr>
              <w:rFonts w:ascii="Candara" w:eastAsia="Times New Roman" w:hAnsi="Candara" w:cs="Times New Roman"/>
              <w:color w:val="002060"/>
            </w:rPr>
          </w:pPr>
        </w:p>
        <w:p w:rsidR="006344AF" w:rsidRPr="001C12D5" w:rsidRDefault="006344AF" w:rsidP="001C12D5">
          <w:pPr>
            <w:spacing w:after="0" w:line="240" w:lineRule="auto"/>
            <w:jc w:val="both"/>
            <w:rPr>
              <w:rFonts w:ascii="Candara" w:eastAsia="Times New Roman" w:hAnsi="Candara" w:cs="Times New Roman"/>
              <w:b/>
              <w:i/>
              <w:color w:val="002060"/>
            </w:rPr>
          </w:pPr>
          <w:r w:rsidRPr="001C12D5">
            <w:rPr>
              <w:rFonts w:ascii="Candara" w:eastAsia="Times New Roman" w:hAnsi="Candara" w:cs="Times New Roman"/>
              <w:b/>
              <w:i/>
              <w:color w:val="002060"/>
            </w:rPr>
            <w:t xml:space="preserve">Lo sviluppo dell’autonomia: </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 xml:space="preserve">“Avere fiducia in sé e fidarsi degli altri, provare soddisfazione nel fare da sé e saper chiedere aiuto o poter esprimere insoddisfazione e frustrazione elaborando progressivamente risposte e strategie; esprimere sentimenti ed emozioni; partecipare alle decisioni esprimendo opinioni, imparando ad operare scelte e ad assumere comportamenti e atteggiamenti sempre più consapevoli.” </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(Indicazioni nazionali per il curricolo della scuola dell’infanzia).</w:t>
          </w:r>
        </w:p>
        <w:p w:rsidR="006344AF" w:rsidRPr="001C12D5" w:rsidRDefault="006344AF" w:rsidP="001C12D5">
          <w:pPr>
            <w:spacing w:after="0" w:line="240" w:lineRule="auto"/>
            <w:ind w:firstLine="567"/>
            <w:jc w:val="both"/>
            <w:rPr>
              <w:rFonts w:ascii="Candara" w:eastAsia="Times New Roman" w:hAnsi="Candara" w:cs="Times New Roman"/>
              <w:color w:val="002060"/>
            </w:rPr>
          </w:pPr>
        </w:p>
        <w:p w:rsidR="006344AF" w:rsidRPr="001C12D5" w:rsidRDefault="006344AF" w:rsidP="001C12D5">
          <w:pPr>
            <w:spacing w:after="0" w:line="240" w:lineRule="auto"/>
            <w:jc w:val="both"/>
            <w:rPr>
              <w:rFonts w:ascii="Candara" w:eastAsia="Times New Roman" w:hAnsi="Candara" w:cs="Times New Roman"/>
              <w:b/>
              <w:i/>
              <w:color w:val="002060"/>
            </w:rPr>
          </w:pPr>
          <w:r w:rsidRPr="001C12D5">
            <w:rPr>
              <w:rFonts w:ascii="Candara" w:eastAsia="Times New Roman" w:hAnsi="Candara" w:cs="Times New Roman"/>
              <w:b/>
              <w:i/>
              <w:color w:val="002060"/>
            </w:rPr>
            <w:t>Lo sviluppo della competenza:</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 xml:space="preserve">“Giocare, muoversi, manipolare, curiosare, domandare, imparare a riflettere sull’esperienza attraverso l’esplorazione, l’osservazione e il confronto tra proprietà, quantità, caratteristiche, fatti; significa ascoltare, e comprendere, narrazioni e discorsi, raccontare e rievocare azioni ed esperienze e tradurle in tracce personali e condividere; essere in grado di descrivere, rappresentare e immaginare, “ripetere”, con simulazioni e gioco di ruoli, situazioni ed eventi con linguaggi diversi” </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 xml:space="preserve"> (Indicazioni nazionali per il curricolo della scuola dell’infanzia)</w:t>
          </w:r>
        </w:p>
        <w:p w:rsidR="006344AF" w:rsidRPr="001C12D5" w:rsidRDefault="006344AF" w:rsidP="001C12D5">
          <w:pPr>
            <w:spacing w:after="0" w:line="240" w:lineRule="auto"/>
            <w:ind w:firstLine="567"/>
            <w:jc w:val="both"/>
            <w:rPr>
              <w:rFonts w:ascii="Candara" w:eastAsia="Times New Roman" w:hAnsi="Candara" w:cs="Times New Roman"/>
              <w:color w:val="002060"/>
            </w:rPr>
          </w:pPr>
        </w:p>
        <w:p w:rsidR="006344AF" w:rsidRPr="001C12D5" w:rsidRDefault="006344AF" w:rsidP="001C12D5">
          <w:pPr>
            <w:spacing w:after="0" w:line="240" w:lineRule="auto"/>
            <w:jc w:val="both"/>
            <w:rPr>
              <w:rFonts w:ascii="Candara" w:eastAsia="Times New Roman" w:hAnsi="Candara" w:cs="Times New Roman"/>
              <w:b/>
              <w:i/>
              <w:color w:val="002060"/>
            </w:rPr>
          </w:pPr>
          <w:r w:rsidRPr="001C12D5">
            <w:rPr>
              <w:rFonts w:ascii="Candara" w:eastAsia="Times New Roman" w:hAnsi="Candara" w:cs="Times New Roman"/>
              <w:b/>
              <w:i/>
              <w:color w:val="002060"/>
            </w:rPr>
            <w:t>Lo sviluppo del senso di cittadinanza:</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 xml:space="preserve">“ Scoprire l’altro da sé e attribuire progressiva importanza agli altri e ai loro bisogni; rendersi sempre meglio conto della necessità di stabilire regole condivise, implica il primo esercizio del dialogo che è fondato sulla reciprocità dell’ascolto, l’attenzione al punto di vista dell’altro e alle diversità di genere, il primo riconoscimento di diritti e doveri uguali per tutti; significa porre le fondamenta di un comportamento eticamente orientato, rispettoso degli altri, dell’ambiente e della natura.” </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(Indicazioni nazionali per il curricolo della scuola dell’infanzia)</w:t>
          </w:r>
        </w:p>
        <w:p w:rsidR="006344AF" w:rsidRPr="001C12D5" w:rsidRDefault="006344AF" w:rsidP="001C12D5">
          <w:pPr>
            <w:spacing w:after="0" w:line="240" w:lineRule="auto"/>
            <w:ind w:firstLine="567"/>
            <w:jc w:val="both"/>
            <w:rPr>
              <w:rFonts w:ascii="Candara" w:eastAsia="Times New Roman" w:hAnsi="Candara" w:cs="Times New Roman"/>
              <w:color w:val="002060"/>
            </w:rPr>
          </w:pPr>
        </w:p>
        <w:p w:rsidR="0077570D" w:rsidRDefault="0077570D" w:rsidP="00CC3197">
          <w:pPr>
            <w:pStyle w:val="Titolo4"/>
            <w:rPr>
              <w:rFonts w:eastAsia="Times New Roman"/>
            </w:rPr>
          </w:pPr>
          <w:bookmarkStart w:id="78" w:name="_Toc531419403"/>
          <w:bookmarkStart w:id="79" w:name="_Toc531450878"/>
          <w:bookmarkStart w:id="80" w:name="_Toc531452853"/>
          <w:bookmarkStart w:id="81" w:name="_Toc531453282"/>
        </w:p>
        <w:p w:rsidR="006344AF" w:rsidRPr="000630A9" w:rsidRDefault="005C4B27" w:rsidP="00CC3197">
          <w:pPr>
            <w:pStyle w:val="Titolo4"/>
            <w:rPr>
              <w:rFonts w:eastAsia="Times New Roman"/>
              <w:i/>
            </w:rPr>
          </w:pPr>
          <w:bookmarkStart w:id="82" w:name="_Toc536709150"/>
          <w:r w:rsidRPr="000630A9">
            <w:rPr>
              <w:rFonts w:eastAsia="Times New Roman"/>
            </w:rPr>
            <w:t xml:space="preserve">I campi di </w:t>
          </w:r>
          <w:r w:rsidRPr="00CC3197">
            <w:t>esperienza</w:t>
          </w:r>
          <w:bookmarkEnd w:id="78"/>
          <w:bookmarkEnd w:id="79"/>
          <w:bookmarkEnd w:id="80"/>
          <w:bookmarkEnd w:id="81"/>
          <w:bookmarkEnd w:id="82"/>
        </w:p>
        <w:p w:rsidR="006344AF" w:rsidRPr="001C12D5" w:rsidRDefault="006344AF" w:rsidP="001C12D5">
          <w:pPr>
            <w:spacing w:after="0" w:line="240" w:lineRule="auto"/>
            <w:ind w:firstLine="567"/>
            <w:jc w:val="both"/>
            <w:rPr>
              <w:rFonts w:ascii="Candara" w:eastAsia="Times New Roman" w:hAnsi="Candara" w:cs="Times New Roman"/>
              <w:b/>
              <w:bCs/>
              <w:color w:val="002060"/>
              <w:u w:val="single"/>
            </w:rPr>
          </w:pPr>
        </w:p>
        <w:p w:rsidR="006344AF" w:rsidRPr="001C12D5" w:rsidRDefault="00AA4D12"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Le finalità</w:t>
          </w:r>
          <w:r w:rsidR="006344AF" w:rsidRPr="001C12D5">
            <w:rPr>
              <w:rFonts w:ascii="Candara" w:eastAsia="Times New Roman" w:hAnsi="Candara" w:cs="Times New Roman"/>
              <w:color w:val="002060"/>
            </w:rPr>
            <w:t xml:space="preserve"> si declinano poi in maniera più particolareggiata in obiettivi specifici, articolati in cinque aree come indicato dalle Nuove Indicazioni Nazionali per il Curricolo della Scuola dell'infanzia e del Primo Ciclo d'istruzione - 2012.</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lastRenderedPageBreak/>
            <w:t>Nella scuola dell'infanzia i traguardi per lo sviluppo della competenza suggeriscono all'insegnante orientamenti, attenzioni e responsabilità nel creare piste di lavoro per organizzare attività ed esperienze volte a promuovere la competenza, che a questa età va intesa in modo globale e unitario.</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L’organizzazione del curricolo per “campi di esperienza” consente di mettere al centro del progetto educativo le azioni, la corporeità, la percezione, gli occhi, le mani dei bambini. Un fare e un agire, sia individuale sia di gruppo, che permettono percorsi di esperienze da utilizzare per compiere operazioni fondamentali quali: classificare, discriminare, descrivere, argomentare, interpretare l'ambiente in cui è in rapporto.</w:t>
          </w:r>
        </w:p>
        <w:p w:rsidR="006344AF" w:rsidRPr="001C12D5" w:rsidRDefault="006344AF" w:rsidP="001C12D5">
          <w:pPr>
            <w:spacing w:after="0" w:line="240" w:lineRule="auto"/>
            <w:ind w:firstLine="567"/>
            <w:jc w:val="both"/>
            <w:rPr>
              <w:rFonts w:ascii="Candara" w:eastAsia="Times New Roman" w:hAnsi="Candara" w:cs="Times New Roman"/>
              <w:color w:val="002060"/>
            </w:rPr>
          </w:pPr>
          <w:r w:rsidRPr="001C12D5">
            <w:rPr>
              <w:rFonts w:ascii="Candara" w:eastAsia="Times New Roman" w:hAnsi="Candara" w:cs="Times New Roman"/>
              <w:color w:val="002060"/>
            </w:rPr>
            <w:t>I cinque “campi di esperienza”, denominati IL SE’ E L’ALTRO - IL CORPO E IL MOVIMENTO - IMMAGINI, SUONI E COLORI - I DISCORSI E LE PAROLE - LA CONOSCENZA DEL MONDO, sono un legame tra l'esperienza vissuta prima dell'ingresso nella scuola dell'infanzia e quella successiva nella scuola di base; sono opportunità di riflessione e di dialogo attraverso i quali i bambini vengono progressivamente introdotti nei sistemi simbolici culturali.</w:t>
          </w:r>
        </w:p>
        <w:p w:rsidR="006344AF" w:rsidRPr="001C12D5" w:rsidRDefault="006344AF" w:rsidP="001C12D5">
          <w:pPr>
            <w:spacing w:after="0" w:line="240" w:lineRule="auto"/>
            <w:ind w:left="426" w:firstLine="567"/>
            <w:jc w:val="both"/>
            <w:rPr>
              <w:rFonts w:ascii="Candara" w:eastAsia="Times New Roman" w:hAnsi="Candara" w:cs="Times New Roman"/>
              <w:color w:val="002060"/>
            </w:rPr>
          </w:pPr>
        </w:p>
        <w:p w:rsidR="009E4525" w:rsidRPr="000630A9" w:rsidRDefault="005C4B27" w:rsidP="00CC3197">
          <w:pPr>
            <w:pStyle w:val="Titolo4"/>
            <w:rPr>
              <w:rFonts w:eastAsia="Times New Roman"/>
              <w:i/>
            </w:rPr>
          </w:pPr>
          <w:bookmarkStart w:id="83" w:name="_Toc531419404"/>
          <w:bookmarkStart w:id="84" w:name="_Toc531450879"/>
          <w:bookmarkStart w:id="85" w:name="_Toc531452854"/>
          <w:bookmarkStart w:id="86" w:name="_Toc531453283"/>
          <w:bookmarkStart w:id="87" w:name="_Toc435350661"/>
          <w:bookmarkStart w:id="88" w:name="_Toc435352680"/>
          <w:bookmarkStart w:id="89" w:name="_Toc536709151"/>
          <w:r w:rsidRPr="000630A9">
            <w:rPr>
              <w:rFonts w:eastAsia="Times New Roman"/>
            </w:rPr>
            <w:t xml:space="preserve">Il ruolo </w:t>
          </w:r>
          <w:r w:rsidRPr="00CC3197">
            <w:t>dell’</w:t>
          </w:r>
          <w:r>
            <w:t>I</w:t>
          </w:r>
          <w:r w:rsidRPr="00CC3197">
            <w:t>nsegnante</w:t>
          </w:r>
          <w:bookmarkEnd w:id="83"/>
          <w:bookmarkEnd w:id="84"/>
          <w:bookmarkEnd w:id="85"/>
          <w:bookmarkEnd w:id="86"/>
          <w:bookmarkEnd w:id="89"/>
        </w:p>
        <w:p w:rsidR="009E4525" w:rsidRPr="001C12D5" w:rsidRDefault="009E4525" w:rsidP="009E4525">
          <w:pPr>
            <w:spacing w:after="0" w:line="240" w:lineRule="auto"/>
            <w:jc w:val="both"/>
            <w:rPr>
              <w:rFonts w:ascii="Candara" w:eastAsia="Times New Roman" w:hAnsi="Candara" w:cs="Times New Roman"/>
              <w:color w:val="FF0000"/>
            </w:rPr>
          </w:pPr>
        </w:p>
        <w:p w:rsidR="009E4525" w:rsidRPr="001C12D5" w:rsidRDefault="009E4525" w:rsidP="001C12D5">
          <w:pPr>
            <w:pStyle w:val="PTOF0"/>
            <w:ind w:firstLine="567"/>
            <w:rPr>
              <w:rFonts w:eastAsia="Calibri"/>
              <w:sz w:val="21"/>
              <w:szCs w:val="21"/>
            </w:rPr>
          </w:pPr>
          <w:r w:rsidRPr="001C12D5">
            <w:rPr>
              <w:rFonts w:eastAsia="Calibri"/>
              <w:sz w:val="21"/>
              <w:szCs w:val="21"/>
            </w:rPr>
            <w:t>L’insegnante è il professionista</w:t>
          </w:r>
          <w:r w:rsidRPr="001C12D5">
            <w:rPr>
              <w:sz w:val="21"/>
              <w:szCs w:val="21"/>
            </w:rPr>
            <w:t xml:space="preserve"> </w:t>
          </w:r>
          <w:r w:rsidRPr="001C12D5">
            <w:rPr>
              <w:rFonts w:eastAsia="Calibri"/>
              <w:sz w:val="21"/>
              <w:szCs w:val="21"/>
            </w:rPr>
            <w:t>che possiede titoli di studio specifici, competenze psico-pedagogiche e che sa confrontarsi con il pensiero pedagogico che caratterizza la scuola, sa testimoniare il valore dell’educazione, sa ascoltare, sa far emergere le potenzialità di ognuno e sa condurre verso un progetto di vita buona.</w:t>
          </w:r>
        </w:p>
        <w:p w:rsidR="009E4525" w:rsidRPr="001C12D5" w:rsidRDefault="009E4525" w:rsidP="001C12D5">
          <w:pPr>
            <w:pStyle w:val="PTOF0"/>
            <w:ind w:firstLine="567"/>
            <w:rPr>
              <w:sz w:val="21"/>
              <w:szCs w:val="21"/>
            </w:rPr>
          </w:pPr>
          <w:r w:rsidRPr="001C12D5">
            <w:rPr>
              <w:sz w:val="21"/>
              <w:szCs w:val="21"/>
            </w:rPr>
            <w:t xml:space="preserve">Gli insegnanti sono impegnati a vivere e a far conoscere competenze ed atteggiamenti coerenti con la propria specifica vocazione e scelta di servizio (disponibilità al ruolo educativo, competenza professionale), che dovrà essere continuamente migliorata con l’aggiornamento individuale e collegiale; con il coordinamento e confronto con altre scuole e per una scelta di fede che diventa </w:t>
          </w:r>
          <w:r w:rsidRPr="001C12D5">
            <w:rPr>
              <w:b/>
              <w:bCs/>
              <w:sz w:val="21"/>
              <w:szCs w:val="21"/>
            </w:rPr>
            <w:t>“testimonianza cristiana”</w:t>
          </w:r>
          <w:r w:rsidRPr="001C12D5">
            <w:rPr>
              <w:sz w:val="21"/>
              <w:szCs w:val="21"/>
            </w:rPr>
            <w:t>.</w:t>
          </w:r>
        </w:p>
        <w:p w:rsidR="009E4525" w:rsidRPr="001C12D5" w:rsidRDefault="009E4525" w:rsidP="001C12D5">
          <w:pPr>
            <w:pStyle w:val="PTOF0"/>
            <w:ind w:firstLine="567"/>
            <w:rPr>
              <w:sz w:val="21"/>
              <w:szCs w:val="21"/>
            </w:rPr>
          </w:pPr>
          <w:r w:rsidRPr="001C12D5">
            <w:rPr>
              <w:sz w:val="21"/>
              <w:szCs w:val="21"/>
            </w:rPr>
            <w:t>Gli insegnanti, con la loro azione e testimonianza, hanno un ruolo di primo piano per mantenere alla Scuola Cattolica il suo carattere specifico.</w:t>
          </w:r>
        </w:p>
        <w:p w:rsidR="009E4525" w:rsidRPr="001C12D5" w:rsidRDefault="009E4525" w:rsidP="001C12D5">
          <w:pPr>
            <w:pStyle w:val="PTOF0"/>
            <w:ind w:firstLine="567"/>
            <w:rPr>
              <w:sz w:val="21"/>
              <w:szCs w:val="21"/>
            </w:rPr>
          </w:pPr>
          <w:r w:rsidRPr="001C12D5">
            <w:rPr>
              <w:sz w:val="21"/>
              <w:szCs w:val="21"/>
            </w:rPr>
            <w:t>Le caratteristiche che devono sempre essere presenti nell’insegnante di scuola cattolica possono essere così schematizzate:</w:t>
          </w:r>
        </w:p>
        <w:p w:rsidR="009E4525" w:rsidRPr="001C12D5" w:rsidRDefault="009E4525" w:rsidP="001C12D5">
          <w:pPr>
            <w:autoSpaceDE w:val="0"/>
            <w:autoSpaceDN w:val="0"/>
            <w:adjustRightInd w:val="0"/>
            <w:spacing w:before="40" w:after="0" w:line="276" w:lineRule="auto"/>
            <w:ind w:firstLine="567"/>
            <w:jc w:val="both"/>
            <w:rPr>
              <w:rFonts w:ascii="Candara" w:eastAsia="Times New Roman" w:hAnsi="Candara" w:cs="Arial"/>
              <w:b/>
              <w:bCs/>
              <w:i/>
              <w:iCs/>
              <w:color w:val="002060"/>
            </w:rPr>
          </w:pPr>
          <w:r w:rsidRPr="001C12D5">
            <w:rPr>
              <w:rFonts w:ascii="Candara" w:eastAsia="Times New Roman" w:hAnsi="Candara" w:cs="Arial"/>
              <w:i/>
              <w:iCs/>
              <w:color w:val="002060"/>
            </w:rPr>
            <w:t xml:space="preserve">* </w:t>
          </w:r>
          <w:r w:rsidRPr="001C12D5">
            <w:rPr>
              <w:rFonts w:ascii="Candara" w:eastAsia="Times New Roman" w:hAnsi="Candara" w:cs="Arial"/>
              <w:b/>
              <w:bCs/>
              <w:i/>
              <w:iCs/>
              <w:color w:val="002060"/>
            </w:rPr>
            <w:t>un professionista dell’istruzione e dell’educazione</w:t>
          </w:r>
        </w:p>
        <w:p w:rsidR="009E4525" w:rsidRPr="001C12D5" w:rsidRDefault="009E4525" w:rsidP="001C12D5">
          <w:pPr>
            <w:autoSpaceDE w:val="0"/>
            <w:autoSpaceDN w:val="0"/>
            <w:adjustRightInd w:val="0"/>
            <w:spacing w:before="40" w:after="0" w:line="276" w:lineRule="auto"/>
            <w:ind w:firstLine="567"/>
            <w:jc w:val="both"/>
            <w:rPr>
              <w:rFonts w:ascii="Candara" w:eastAsia="Times New Roman" w:hAnsi="Candara" w:cs="Arial"/>
              <w:i/>
              <w:iCs/>
              <w:color w:val="002060"/>
            </w:rPr>
          </w:pPr>
          <w:r w:rsidRPr="001C12D5">
            <w:rPr>
              <w:rFonts w:ascii="Candara" w:eastAsia="Times New Roman" w:hAnsi="Candara" w:cs="Arial"/>
              <w:i/>
              <w:iCs/>
              <w:color w:val="002060"/>
            </w:rPr>
            <w:t>(conoscenza di contenuti e metodi, apertura all’innovazione, capacità di rapporto educativo e di lavoro collegiale …);</w:t>
          </w:r>
        </w:p>
        <w:p w:rsidR="009E4525" w:rsidRPr="001C12D5" w:rsidRDefault="009E4525" w:rsidP="005151E2">
          <w:pPr>
            <w:pStyle w:val="PTOF0"/>
            <w:numPr>
              <w:ilvl w:val="0"/>
              <w:numId w:val="68"/>
            </w:numPr>
            <w:ind w:left="567" w:hanging="567"/>
            <w:rPr>
              <w:sz w:val="21"/>
              <w:szCs w:val="21"/>
            </w:rPr>
          </w:pPr>
          <w:r w:rsidRPr="001C12D5">
            <w:rPr>
              <w:sz w:val="21"/>
              <w:szCs w:val="21"/>
            </w:rPr>
            <w:t>un educatore cristiano</w:t>
          </w:r>
          <w:r w:rsidR="000630A9" w:rsidRPr="001C12D5">
            <w:rPr>
              <w:sz w:val="21"/>
              <w:szCs w:val="21"/>
            </w:rPr>
            <w:t xml:space="preserve"> </w:t>
          </w:r>
          <w:r w:rsidRPr="001C12D5">
            <w:rPr>
              <w:sz w:val="21"/>
              <w:szCs w:val="21"/>
            </w:rPr>
            <w:t>(capace di concepire l’essere umano come persona che trascende ogni realtà, capace di non ridurre l’opera educativa ad un “addestramento”, ma di far perno sull’iniziativa spirituale della persona, per promuoverla e per salvaguardarla);</w:t>
          </w:r>
        </w:p>
        <w:p w:rsidR="009E4525" w:rsidRPr="001C12D5" w:rsidRDefault="009E4525" w:rsidP="005151E2">
          <w:pPr>
            <w:pStyle w:val="PTOF0"/>
            <w:numPr>
              <w:ilvl w:val="0"/>
              <w:numId w:val="68"/>
            </w:numPr>
            <w:ind w:left="567" w:hanging="567"/>
            <w:rPr>
              <w:sz w:val="21"/>
              <w:szCs w:val="21"/>
            </w:rPr>
          </w:pPr>
          <w:r w:rsidRPr="001C12D5">
            <w:rPr>
              <w:sz w:val="21"/>
              <w:szCs w:val="21"/>
            </w:rPr>
            <w:t>il mediatore di uno specifico progetto educativo</w:t>
          </w:r>
          <w:r w:rsidR="000630A9" w:rsidRPr="001C12D5">
            <w:rPr>
              <w:sz w:val="21"/>
              <w:szCs w:val="21"/>
            </w:rPr>
            <w:t xml:space="preserve"> </w:t>
          </w:r>
          <w:r w:rsidRPr="001C12D5">
            <w:rPr>
              <w:sz w:val="21"/>
              <w:szCs w:val="21"/>
            </w:rPr>
            <w:t>(disponibile e capace di elaborare una proposta educativa originale e coerente con l progetto educativo dell’istituto in cui si è chiamati ad operare);</w:t>
          </w:r>
        </w:p>
        <w:p w:rsidR="009E4525" w:rsidRPr="001C12D5" w:rsidRDefault="009E4525" w:rsidP="005151E2">
          <w:pPr>
            <w:pStyle w:val="PTOF0"/>
            <w:numPr>
              <w:ilvl w:val="0"/>
              <w:numId w:val="68"/>
            </w:numPr>
            <w:ind w:left="567" w:hanging="567"/>
            <w:rPr>
              <w:rFonts w:eastAsia="Calibri"/>
              <w:sz w:val="21"/>
              <w:szCs w:val="21"/>
            </w:rPr>
          </w:pPr>
          <w:r w:rsidRPr="001C12D5">
            <w:rPr>
              <w:sz w:val="21"/>
              <w:szCs w:val="21"/>
            </w:rPr>
            <w:t>una persona impegnata in un cammino di crescita e maturazione spirituale</w:t>
          </w:r>
          <w:r w:rsidR="000630A9" w:rsidRPr="001C12D5">
            <w:rPr>
              <w:sz w:val="21"/>
              <w:szCs w:val="21"/>
            </w:rPr>
            <w:t xml:space="preserve"> </w:t>
          </w:r>
          <w:r w:rsidRPr="001C12D5">
            <w:rPr>
              <w:sz w:val="21"/>
              <w:szCs w:val="21"/>
            </w:rPr>
            <w:t>(consapevole di avere in Dio la guida costante per il proprio operare, alimentata dalla preghiera e dalla partecipazione liturgica che sa cogliere come modelli e guide Maria e tutti i santi, nella consapevolezza che la prima pedagogia è la testimonianza).</w:t>
          </w:r>
        </w:p>
        <w:p w:rsidR="000630A9" w:rsidRPr="001C12D5" w:rsidRDefault="000630A9" w:rsidP="009E4525">
          <w:pPr>
            <w:pStyle w:val="PTOF0"/>
            <w:rPr>
              <w:rFonts w:eastAsia="Calibri"/>
              <w:sz w:val="21"/>
              <w:szCs w:val="21"/>
            </w:rPr>
          </w:pPr>
        </w:p>
        <w:p w:rsidR="009E4525" w:rsidRPr="001C12D5" w:rsidRDefault="009E4525" w:rsidP="001C12D5">
          <w:pPr>
            <w:pStyle w:val="PTOF0"/>
            <w:ind w:firstLine="567"/>
            <w:rPr>
              <w:rFonts w:eastAsia="Calibri"/>
              <w:sz w:val="21"/>
              <w:szCs w:val="21"/>
            </w:rPr>
          </w:pPr>
          <w:r w:rsidRPr="001C12D5">
            <w:rPr>
              <w:rFonts w:eastAsia="Calibri"/>
              <w:sz w:val="21"/>
              <w:szCs w:val="21"/>
            </w:rPr>
            <w:t>E’ utile specificare che il docente:</w:t>
          </w:r>
        </w:p>
        <w:p w:rsidR="009E4525" w:rsidRPr="001C12D5" w:rsidRDefault="000630A9" w:rsidP="005151E2">
          <w:pPr>
            <w:numPr>
              <w:ilvl w:val="0"/>
              <w:numId w:val="69"/>
            </w:numPr>
            <w:spacing w:before="40" w:after="0" w:line="276" w:lineRule="auto"/>
            <w:ind w:left="567" w:hanging="567"/>
            <w:jc w:val="both"/>
            <w:rPr>
              <w:rFonts w:ascii="Candara" w:eastAsia="Calibri" w:hAnsi="Candara" w:cs="Arial"/>
              <w:color w:val="002060"/>
            </w:rPr>
          </w:pPr>
          <w:r w:rsidRPr="001C12D5">
            <w:rPr>
              <w:rFonts w:ascii="Candara" w:eastAsia="Calibri" w:hAnsi="Candara" w:cs="Arial"/>
              <w:color w:val="002060"/>
            </w:rPr>
            <w:t>a</w:t>
          </w:r>
          <w:r w:rsidR="009E4525" w:rsidRPr="001C12D5">
            <w:rPr>
              <w:rFonts w:ascii="Candara" w:eastAsia="Calibri" w:hAnsi="Candara" w:cs="Arial"/>
              <w:color w:val="002060"/>
            </w:rPr>
            <w:t>ccoglie i bambini e li guida:</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color w:val="002060"/>
            </w:rPr>
          </w:pPr>
          <w:r w:rsidRPr="001C12D5">
            <w:rPr>
              <w:rFonts w:ascii="Candara" w:eastAsia="Times New Roman" w:hAnsi="Candara" w:cs="Arial"/>
              <w:color w:val="002060"/>
            </w:rPr>
            <w:t>rendendoli protagonisti del percorso di crescita;</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color w:val="002060"/>
            </w:rPr>
          </w:pPr>
          <w:r w:rsidRPr="001C12D5">
            <w:rPr>
              <w:rFonts w:ascii="Candara" w:eastAsia="Times New Roman" w:hAnsi="Candara" w:cs="Arial"/>
              <w:color w:val="002060"/>
            </w:rPr>
            <w:t>valorizzandoli;</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color w:val="002060"/>
            </w:rPr>
          </w:pPr>
          <w:r w:rsidRPr="001C12D5">
            <w:rPr>
              <w:rFonts w:ascii="Candara" w:eastAsia="Times New Roman" w:hAnsi="Candara" w:cs="Arial"/>
              <w:color w:val="002060"/>
            </w:rPr>
            <w:t>individuando i punti di forza di ciascuno;</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iCs/>
              <w:color w:val="002060"/>
            </w:rPr>
          </w:pPr>
          <w:r w:rsidRPr="001C12D5">
            <w:rPr>
              <w:rFonts w:ascii="Candara" w:eastAsia="Times New Roman" w:hAnsi="Candara" w:cs="Arial"/>
              <w:iCs/>
              <w:color w:val="002060"/>
            </w:rPr>
            <w:t>sollecitando azioni di aiuto e supporto solidale;</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iCs/>
              <w:color w:val="002060"/>
            </w:rPr>
          </w:pPr>
          <w:r w:rsidRPr="001C12D5">
            <w:rPr>
              <w:rFonts w:ascii="Candara" w:eastAsia="Times New Roman" w:hAnsi="Candara" w:cs="Arial"/>
              <w:iCs/>
              <w:color w:val="002060"/>
            </w:rPr>
            <w:t>adeguando le richieste alle effettive capacità;</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iCs/>
              <w:color w:val="002060"/>
            </w:rPr>
          </w:pPr>
          <w:r w:rsidRPr="001C12D5">
            <w:rPr>
              <w:rFonts w:ascii="Candara" w:eastAsia="Times New Roman" w:hAnsi="Candara" w:cs="Arial"/>
              <w:iCs/>
              <w:color w:val="002060"/>
            </w:rPr>
            <w:t>recuperando l’esperienza extrascolastica;</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iCs/>
              <w:color w:val="002060"/>
            </w:rPr>
          </w:pPr>
          <w:r w:rsidRPr="001C12D5">
            <w:rPr>
              <w:rFonts w:ascii="Candara" w:eastAsia="Times New Roman" w:hAnsi="Candara" w:cs="Arial"/>
              <w:iCs/>
              <w:color w:val="002060"/>
            </w:rPr>
            <w:lastRenderedPageBreak/>
            <w:t>mettendo in opera attività per far emergere le potenzialità di ognuno;</w:t>
          </w:r>
        </w:p>
        <w:p w:rsidR="009E4525" w:rsidRPr="001C12D5" w:rsidRDefault="009E4525" w:rsidP="00CF697E">
          <w:pPr>
            <w:numPr>
              <w:ilvl w:val="0"/>
              <w:numId w:val="45"/>
            </w:numPr>
            <w:spacing w:before="40" w:after="0" w:line="276" w:lineRule="auto"/>
            <w:ind w:left="1134" w:hanging="567"/>
            <w:jc w:val="both"/>
            <w:rPr>
              <w:rFonts w:ascii="Candara" w:eastAsia="Times New Roman" w:hAnsi="Candara" w:cs="Arial"/>
              <w:iCs/>
              <w:color w:val="002060"/>
            </w:rPr>
          </w:pPr>
          <w:r w:rsidRPr="001C12D5">
            <w:rPr>
              <w:rFonts w:ascii="Candara" w:eastAsia="Times New Roman" w:hAnsi="Candara" w:cs="Arial"/>
              <w:iCs/>
              <w:color w:val="002060"/>
            </w:rPr>
            <w:t>problematizzando la realtà e rendendo il bambino protagonista nella ricerca di soluzioni.</w:t>
          </w:r>
        </w:p>
        <w:p w:rsidR="009E4525" w:rsidRPr="001C12D5" w:rsidRDefault="000630A9" w:rsidP="005151E2">
          <w:pPr>
            <w:numPr>
              <w:ilvl w:val="0"/>
              <w:numId w:val="70"/>
            </w:numPr>
            <w:spacing w:before="40" w:after="0" w:line="276" w:lineRule="auto"/>
            <w:ind w:left="567" w:hanging="567"/>
            <w:jc w:val="both"/>
            <w:rPr>
              <w:rFonts w:ascii="Candara" w:eastAsia="Times New Roman" w:hAnsi="Candara" w:cs="Arial"/>
              <w:iCs/>
              <w:color w:val="002060"/>
            </w:rPr>
          </w:pPr>
          <w:r w:rsidRPr="001C12D5">
            <w:rPr>
              <w:rFonts w:ascii="Candara" w:eastAsia="Times New Roman" w:hAnsi="Candara" w:cs="Arial"/>
              <w:iCs/>
              <w:color w:val="002060"/>
            </w:rPr>
            <w:t>c</w:t>
          </w:r>
          <w:r w:rsidR="009E4525" w:rsidRPr="001C12D5">
            <w:rPr>
              <w:rFonts w:ascii="Candara" w:eastAsia="Times New Roman" w:hAnsi="Candara" w:cs="Arial"/>
              <w:iCs/>
              <w:color w:val="002060"/>
            </w:rPr>
            <w:t xml:space="preserve">rea un clima positivo, gratificando l’impegno e/o i risultati; </w:t>
          </w:r>
        </w:p>
        <w:p w:rsidR="009E4525" w:rsidRPr="001C12D5" w:rsidRDefault="000630A9" w:rsidP="005151E2">
          <w:pPr>
            <w:numPr>
              <w:ilvl w:val="0"/>
              <w:numId w:val="70"/>
            </w:numPr>
            <w:spacing w:before="40" w:after="0" w:line="276" w:lineRule="auto"/>
            <w:ind w:left="567" w:hanging="567"/>
            <w:jc w:val="both"/>
            <w:rPr>
              <w:rFonts w:ascii="Candara" w:eastAsia="Times New Roman" w:hAnsi="Candara" w:cs="Arial"/>
              <w:iCs/>
              <w:color w:val="002060"/>
            </w:rPr>
          </w:pPr>
          <w:r w:rsidRPr="001C12D5">
            <w:rPr>
              <w:rFonts w:ascii="Candara" w:eastAsia="Times New Roman" w:hAnsi="Candara" w:cs="Arial"/>
              <w:iCs/>
              <w:color w:val="002060"/>
            </w:rPr>
            <w:t>p</w:t>
          </w:r>
          <w:r w:rsidR="009E4525" w:rsidRPr="001C12D5">
            <w:rPr>
              <w:rFonts w:ascii="Candara" w:eastAsia="Times New Roman" w:hAnsi="Candara" w:cs="Arial"/>
              <w:iCs/>
              <w:color w:val="002060"/>
            </w:rPr>
            <w:t>rovoca le domande negli alunni, non anticipa le risposte, non prevarica;</w:t>
          </w:r>
        </w:p>
        <w:p w:rsidR="009E4525" w:rsidRPr="001C12D5" w:rsidRDefault="000630A9" w:rsidP="005151E2">
          <w:pPr>
            <w:numPr>
              <w:ilvl w:val="0"/>
              <w:numId w:val="70"/>
            </w:numPr>
            <w:spacing w:before="40" w:after="0" w:line="276" w:lineRule="auto"/>
            <w:ind w:left="567" w:hanging="567"/>
            <w:jc w:val="both"/>
            <w:rPr>
              <w:rFonts w:ascii="Candara" w:eastAsia="Times New Roman" w:hAnsi="Candara" w:cs="Arial"/>
              <w:bCs/>
              <w:iCs/>
              <w:color w:val="002060"/>
            </w:rPr>
          </w:pPr>
          <w:r w:rsidRPr="001C12D5">
            <w:rPr>
              <w:rFonts w:ascii="Candara" w:eastAsia="Times New Roman" w:hAnsi="Candara" w:cs="Arial"/>
              <w:iCs/>
              <w:color w:val="002060"/>
            </w:rPr>
            <w:t>u</w:t>
          </w:r>
          <w:r w:rsidR="009E4525" w:rsidRPr="001C12D5">
            <w:rPr>
              <w:rFonts w:ascii="Candara" w:eastAsia="Times New Roman" w:hAnsi="Candara" w:cs="Arial"/>
              <w:iCs/>
              <w:color w:val="002060"/>
            </w:rPr>
            <w:t>tilizza le difficoltà e gli errori come punto di partenza per la riformulazione del percorso didattico;</w:t>
          </w:r>
        </w:p>
        <w:p w:rsidR="009E4525" w:rsidRPr="001C12D5" w:rsidRDefault="000630A9" w:rsidP="005151E2">
          <w:pPr>
            <w:numPr>
              <w:ilvl w:val="0"/>
              <w:numId w:val="70"/>
            </w:numPr>
            <w:spacing w:before="40" w:after="0" w:line="276" w:lineRule="auto"/>
            <w:ind w:left="567" w:hanging="567"/>
            <w:jc w:val="both"/>
            <w:rPr>
              <w:rFonts w:ascii="Candara" w:eastAsia="Times New Roman" w:hAnsi="Candara" w:cs="Arial"/>
              <w:bCs/>
              <w:iCs/>
              <w:color w:val="002060"/>
            </w:rPr>
          </w:pPr>
          <w:r w:rsidRPr="001C12D5">
            <w:rPr>
              <w:rFonts w:ascii="Candara" w:eastAsia="Times New Roman" w:hAnsi="Candara" w:cs="Arial"/>
              <w:bCs/>
              <w:iCs/>
              <w:color w:val="002060"/>
            </w:rPr>
            <w:t>è</w:t>
          </w:r>
          <w:r w:rsidR="009E4525" w:rsidRPr="001C12D5">
            <w:rPr>
              <w:rFonts w:ascii="Candara" w:eastAsia="Times New Roman" w:hAnsi="Candara" w:cs="Arial"/>
              <w:bCs/>
              <w:iCs/>
              <w:color w:val="002060"/>
            </w:rPr>
            <w:t xml:space="preserve"> cosciente che i conflitti non sono né buoni né cattivi, ma rappresentano un problema da risolvere;</w:t>
          </w:r>
        </w:p>
        <w:p w:rsidR="009E4525" w:rsidRPr="001C12D5" w:rsidRDefault="000630A9" w:rsidP="005151E2">
          <w:pPr>
            <w:numPr>
              <w:ilvl w:val="0"/>
              <w:numId w:val="70"/>
            </w:numPr>
            <w:spacing w:before="40" w:after="0" w:line="276" w:lineRule="auto"/>
            <w:ind w:left="567" w:hanging="567"/>
            <w:jc w:val="both"/>
            <w:rPr>
              <w:rFonts w:ascii="Candara" w:eastAsia="Times New Roman" w:hAnsi="Candara" w:cs="Arial"/>
              <w:bCs/>
              <w:iCs/>
              <w:color w:val="002060"/>
            </w:rPr>
          </w:pPr>
          <w:r w:rsidRPr="001C12D5">
            <w:rPr>
              <w:rFonts w:ascii="Candara" w:eastAsia="Times New Roman" w:hAnsi="Candara" w:cs="Arial"/>
              <w:bCs/>
              <w:iCs/>
              <w:color w:val="002060"/>
            </w:rPr>
            <w:t>v</w:t>
          </w:r>
          <w:r w:rsidR="009E4525" w:rsidRPr="001C12D5">
            <w:rPr>
              <w:rFonts w:ascii="Candara" w:eastAsia="Times New Roman" w:hAnsi="Candara" w:cs="Arial"/>
              <w:bCs/>
              <w:iCs/>
              <w:color w:val="002060"/>
            </w:rPr>
            <w:t>alorizza il bambino anche quando sbaglia e/o trasgredisce senza confondere la persona con l’errore;</w:t>
          </w:r>
        </w:p>
        <w:p w:rsidR="009E4525" w:rsidRPr="001C12D5" w:rsidRDefault="000630A9" w:rsidP="005151E2">
          <w:pPr>
            <w:numPr>
              <w:ilvl w:val="0"/>
              <w:numId w:val="70"/>
            </w:numPr>
            <w:spacing w:before="40" w:after="0" w:line="276" w:lineRule="auto"/>
            <w:ind w:left="567" w:hanging="567"/>
            <w:jc w:val="both"/>
            <w:rPr>
              <w:rFonts w:ascii="Candara" w:eastAsia="Times New Roman" w:hAnsi="Candara" w:cs="Arial"/>
              <w:bCs/>
              <w:iCs/>
              <w:color w:val="002060"/>
            </w:rPr>
          </w:pPr>
          <w:r w:rsidRPr="001C12D5">
            <w:rPr>
              <w:rFonts w:ascii="Candara" w:eastAsia="Times New Roman" w:hAnsi="Candara" w:cs="Arial"/>
              <w:iCs/>
              <w:color w:val="002060"/>
            </w:rPr>
            <w:t>s</w:t>
          </w:r>
          <w:r w:rsidR="009E4525" w:rsidRPr="001C12D5">
            <w:rPr>
              <w:rFonts w:ascii="Candara" w:eastAsia="Times New Roman" w:hAnsi="Candara" w:cs="Arial"/>
              <w:iCs/>
              <w:color w:val="002060"/>
            </w:rPr>
            <w:t>tabilisce un’alleanza educativa con la famiglia</w:t>
          </w:r>
          <w:r w:rsidRPr="001C12D5">
            <w:rPr>
              <w:rFonts w:ascii="Candara" w:eastAsia="Times New Roman" w:hAnsi="Candara" w:cs="Arial"/>
              <w:iCs/>
              <w:color w:val="002060"/>
            </w:rPr>
            <w:t>;</w:t>
          </w:r>
        </w:p>
        <w:p w:rsidR="009E4525" w:rsidRPr="001C12D5" w:rsidRDefault="000630A9" w:rsidP="005151E2">
          <w:pPr>
            <w:numPr>
              <w:ilvl w:val="0"/>
              <w:numId w:val="70"/>
            </w:numPr>
            <w:spacing w:before="40" w:after="0" w:line="276" w:lineRule="auto"/>
            <w:ind w:left="567" w:hanging="567"/>
            <w:jc w:val="both"/>
            <w:rPr>
              <w:rFonts w:ascii="Arial" w:eastAsia="Times New Roman" w:hAnsi="Arial" w:cs="Arial"/>
              <w:bCs/>
              <w:iCs/>
              <w:color w:val="002060"/>
            </w:rPr>
          </w:pPr>
          <w:r w:rsidRPr="001C12D5">
            <w:rPr>
              <w:rFonts w:ascii="Candara" w:eastAsia="Times New Roman" w:hAnsi="Candara" w:cs="Times New Roman"/>
              <w:color w:val="002060"/>
            </w:rPr>
            <w:t>c</w:t>
          </w:r>
          <w:r w:rsidR="009E4525" w:rsidRPr="001C12D5">
            <w:rPr>
              <w:rFonts w:ascii="Candara" w:eastAsia="Times New Roman" w:hAnsi="Candara" w:cs="Times New Roman"/>
              <w:color w:val="002060"/>
            </w:rPr>
            <w:t>ollabora con le colleghe in modo costruttivo</w:t>
          </w:r>
          <w:r w:rsidRPr="001C12D5">
            <w:rPr>
              <w:rFonts w:ascii="Candara" w:eastAsia="Times New Roman" w:hAnsi="Candara" w:cs="Times New Roman"/>
              <w:color w:val="002060"/>
            </w:rPr>
            <w:t>;</w:t>
          </w:r>
        </w:p>
        <w:p w:rsidR="009E4525" w:rsidRPr="001C12D5" w:rsidRDefault="000630A9" w:rsidP="005151E2">
          <w:pPr>
            <w:numPr>
              <w:ilvl w:val="0"/>
              <w:numId w:val="70"/>
            </w:numPr>
            <w:spacing w:before="40" w:after="0" w:line="276" w:lineRule="auto"/>
            <w:ind w:left="567" w:hanging="567"/>
            <w:jc w:val="both"/>
            <w:rPr>
              <w:rFonts w:ascii="Arial" w:eastAsia="Times New Roman" w:hAnsi="Arial" w:cs="Arial"/>
              <w:bCs/>
              <w:iCs/>
              <w:color w:val="002060"/>
            </w:rPr>
          </w:pPr>
          <w:r w:rsidRPr="001C12D5">
            <w:rPr>
              <w:rFonts w:ascii="Candara" w:eastAsia="Times New Roman" w:hAnsi="Candara" w:cs="Times New Roman"/>
              <w:color w:val="002060"/>
            </w:rPr>
            <w:t>s</w:t>
          </w:r>
          <w:r w:rsidR="009E4525" w:rsidRPr="001C12D5">
            <w:rPr>
              <w:rFonts w:ascii="Candara" w:eastAsia="Times New Roman" w:hAnsi="Candara" w:cs="Times New Roman"/>
              <w:color w:val="002060"/>
            </w:rPr>
            <w:t>i aggiorna costantemente.</w:t>
          </w:r>
        </w:p>
        <w:p w:rsidR="009E4525" w:rsidRPr="001C12D5" w:rsidRDefault="009E4525" w:rsidP="001C12D5">
          <w:pPr>
            <w:autoSpaceDE w:val="0"/>
            <w:autoSpaceDN w:val="0"/>
            <w:adjustRightInd w:val="0"/>
            <w:spacing w:after="0" w:line="240" w:lineRule="auto"/>
            <w:ind w:left="567" w:hanging="567"/>
            <w:rPr>
              <w:rFonts w:ascii="Times New Roman" w:eastAsiaTheme="minorHAnsi" w:hAnsi="Times New Roman" w:cs="Times New Roman"/>
              <w:color w:val="FF0000"/>
              <w:lang w:eastAsia="en-US"/>
            </w:rPr>
          </w:pPr>
        </w:p>
        <w:p w:rsidR="009E4525" w:rsidRPr="000630A9" w:rsidRDefault="005C4B27" w:rsidP="00CC3197">
          <w:pPr>
            <w:pStyle w:val="Titolo4"/>
            <w:rPr>
              <w:rFonts w:eastAsia="Times New Roman"/>
              <w:i/>
            </w:rPr>
          </w:pPr>
          <w:bookmarkStart w:id="90" w:name="_Toc531419405"/>
          <w:bookmarkStart w:id="91" w:name="_Toc531450880"/>
          <w:bookmarkStart w:id="92" w:name="_Toc531452855"/>
          <w:bookmarkStart w:id="93" w:name="_Toc531453284"/>
          <w:bookmarkStart w:id="94" w:name="_Toc536709152"/>
          <w:r w:rsidRPr="000630A9">
            <w:rPr>
              <w:rFonts w:eastAsia="Times New Roman"/>
            </w:rPr>
            <w:t xml:space="preserve">Il ruolo </w:t>
          </w:r>
          <w:r w:rsidRPr="00CC3197">
            <w:t>della</w:t>
          </w:r>
          <w:r w:rsidRPr="000630A9">
            <w:rPr>
              <w:rFonts w:eastAsia="Times New Roman"/>
            </w:rPr>
            <w:t xml:space="preserve"> </w:t>
          </w:r>
          <w:r>
            <w:rPr>
              <w:rFonts w:eastAsia="Times New Roman"/>
            </w:rPr>
            <w:t>C</w:t>
          </w:r>
          <w:r w:rsidRPr="000630A9">
            <w:rPr>
              <w:rFonts w:eastAsia="Times New Roman"/>
            </w:rPr>
            <w:t>oordinatrice delle attivit</w:t>
          </w:r>
          <w:r>
            <w:rPr>
              <w:rFonts w:eastAsia="Times New Roman"/>
            </w:rPr>
            <w:t>à</w:t>
          </w:r>
          <w:r w:rsidRPr="000630A9">
            <w:rPr>
              <w:rFonts w:eastAsia="Times New Roman"/>
            </w:rPr>
            <w:t xml:space="preserve"> didattiche</w:t>
          </w:r>
          <w:bookmarkEnd w:id="90"/>
          <w:bookmarkEnd w:id="91"/>
          <w:bookmarkEnd w:id="92"/>
          <w:bookmarkEnd w:id="93"/>
          <w:bookmarkEnd w:id="94"/>
        </w:p>
        <w:p w:rsidR="001C12D5" w:rsidRPr="001C12D5" w:rsidRDefault="001C12D5" w:rsidP="009E4525">
          <w:pPr>
            <w:pStyle w:val="PTOF0"/>
            <w:rPr>
              <w:rFonts w:eastAsiaTheme="minorHAnsi"/>
              <w:sz w:val="21"/>
              <w:szCs w:val="21"/>
              <w:lang w:eastAsia="en-US"/>
            </w:rPr>
          </w:pPr>
        </w:p>
        <w:p w:rsidR="009E4525" w:rsidRPr="001C12D5" w:rsidRDefault="009E4525" w:rsidP="009E4525">
          <w:pPr>
            <w:pStyle w:val="PTOF0"/>
            <w:rPr>
              <w:rFonts w:eastAsiaTheme="minorHAnsi"/>
              <w:sz w:val="21"/>
              <w:szCs w:val="21"/>
              <w:lang w:eastAsia="en-US"/>
            </w:rPr>
          </w:pPr>
          <w:r w:rsidRPr="001C12D5">
            <w:rPr>
              <w:rFonts w:eastAsiaTheme="minorHAnsi"/>
              <w:sz w:val="21"/>
              <w:szCs w:val="21"/>
              <w:lang w:eastAsia="en-US"/>
            </w:rPr>
            <w:t>La Coordinatrice pedagogico-didattica</w:t>
          </w:r>
          <w:r w:rsidR="000630A9" w:rsidRPr="001C12D5">
            <w:rPr>
              <w:rStyle w:val="Rimandonotaapidipagina"/>
              <w:rFonts w:eastAsiaTheme="minorHAnsi" w:cs="Times"/>
              <w:sz w:val="21"/>
              <w:szCs w:val="21"/>
              <w:lang w:eastAsia="en-US"/>
            </w:rPr>
            <w:footnoteReference w:id="1"/>
          </w:r>
          <w:r w:rsidRPr="001C12D5">
            <w:rPr>
              <w:rFonts w:eastAsiaTheme="minorHAnsi"/>
              <w:sz w:val="21"/>
              <w:szCs w:val="21"/>
              <w:lang w:eastAsia="en-US"/>
            </w:rPr>
            <w:t xml:space="preserve"> è la persona che, nell'ambito della scuola singola, o di una rete di scuole, coordina le attività didattiche, esercita e consolida un ruolo di raccordo tra la dirigenza e gli operatori scolastici, allo scopo di condividere ed attuare la Proposta Educativa della scuola ed ottenere i risultati attesi ed esplicitamente dichiarati nel Piano dell'Offerta Formativa.</w:t>
          </w:r>
        </w:p>
        <w:p w:rsidR="009E4525" w:rsidRPr="001C12D5" w:rsidRDefault="009E4525" w:rsidP="009E4525">
          <w:pPr>
            <w:pStyle w:val="PTOF0"/>
            <w:rPr>
              <w:rFonts w:eastAsiaTheme="minorHAnsi"/>
              <w:sz w:val="21"/>
              <w:szCs w:val="21"/>
              <w:lang w:eastAsia="en-US"/>
            </w:rPr>
          </w:pPr>
          <w:r w:rsidRPr="001C12D5">
            <w:rPr>
              <w:rFonts w:eastAsiaTheme="minorHAnsi"/>
              <w:sz w:val="21"/>
              <w:szCs w:val="21"/>
              <w:lang w:eastAsia="en-US"/>
            </w:rPr>
            <w:t>La funzione di coordinamento a livello di singola istituzione scolastica (o di più istituzioni collegate in rete mediante accordo e programma tra i rispettivi dirigenti/gestori) viene attribuita direttamente al dirigente/gestore, sempre che abbia “adeguata qualificazione didattico-pedagogica”.</w:t>
          </w:r>
        </w:p>
        <w:p w:rsidR="009E4525" w:rsidRPr="001C12D5" w:rsidRDefault="009E4525" w:rsidP="009E4525">
          <w:pPr>
            <w:pStyle w:val="PTOF0"/>
            <w:rPr>
              <w:sz w:val="21"/>
              <w:szCs w:val="21"/>
            </w:rPr>
          </w:pPr>
          <w:r w:rsidRPr="001C12D5">
            <w:rPr>
              <w:rFonts w:eastAsiaTheme="minorHAnsi"/>
              <w:sz w:val="21"/>
              <w:szCs w:val="21"/>
              <w:lang w:eastAsia="en-US"/>
            </w:rPr>
            <w:t>Tale funzione può essere formalmente trasferita dal legale rappresentante con delega piena e rappresentativa ad una insegnante o ad altra persona di fiducia, purché in possesso dei titoli previsti per legge, di acquisita capacità didattica, spiccata mediazione relazionale ed interpersonale e ad una più generale conoscenza in materia amministrativa e gestionale.</w:t>
          </w:r>
          <w:r w:rsidRPr="001C12D5">
            <w:rPr>
              <w:sz w:val="21"/>
              <w:szCs w:val="21"/>
            </w:rPr>
            <w:t>...</w:t>
          </w:r>
        </w:p>
        <w:p w:rsidR="009E4525" w:rsidRPr="001C12D5" w:rsidRDefault="009E4525" w:rsidP="009E4525">
          <w:pPr>
            <w:pStyle w:val="PTOF0"/>
            <w:rPr>
              <w:sz w:val="21"/>
              <w:szCs w:val="21"/>
            </w:rPr>
          </w:pPr>
        </w:p>
        <w:p w:rsidR="009E4525" w:rsidRPr="005C4B27" w:rsidRDefault="005C4B27" w:rsidP="005C4B27">
          <w:pPr>
            <w:pStyle w:val="Titolo4"/>
          </w:pPr>
          <w:bookmarkStart w:id="95" w:name="_Toc531419406"/>
          <w:bookmarkStart w:id="96" w:name="_Toc531450881"/>
          <w:bookmarkStart w:id="97" w:name="_Toc531452856"/>
          <w:bookmarkStart w:id="98" w:name="_Toc531453285"/>
          <w:bookmarkStart w:id="99" w:name="_Toc536709153"/>
          <w:r w:rsidRPr="005C4B27">
            <w:t xml:space="preserve">Il ruolo del personale </w:t>
          </w:r>
          <w:r>
            <w:t>A.T.A.</w:t>
          </w:r>
          <w:r w:rsidRPr="005C4B27">
            <w:t xml:space="preserve"> (amministrativo -tecnico – ausiliario)</w:t>
          </w:r>
          <w:bookmarkEnd w:id="95"/>
          <w:bookmarkEnd w:id="96"/>
          <w:bookmarkEnd w:id="97"/>
          <w:bookmarkEnd w:id="98"/>
          <w:bookmarkEnd w:id="99"/>
        </w:p>
        <w:p w:rsidR="0053013E" w:rsidRPr="0053013E" w:rsidRDefault="0053013E" w:rsidP="0053013E">
          <w:pPr>
            <w:pStyle w:val="Nessunaspaziatura"/>
            <w:rPr>
              <w:rFonts w:eastAsia="Times New Roman"/>
            </w:rPr>
          </w:pPr>
        </w:p>
        <w:p w:rsidR="009E4525" w:rsidRPr="0053013E" w:rsidRDefault="009E4525" w:rsidP="0053013E">
          <w:pPr>
            <w:spacing w:before="40" w:after="0" w:line="276" w:lineRule="auto"/>
            <w:ind w:firstLine="567"/>
            <w:jc w:val="both"/>
            <w:rPr>
              <w:rFonts w:ascii="Candara" w:eastAsia="Times New Roman" w:hAnsi="Candara" w:cs="Arial"/>
              <w:bCs/>
              <w:iCs/>
              <w:color w:val="002060"/>
            </w:rPr>
          </w:pPr>
          <w:r w:rsidRPr="0053013E">
            <w:rPr>
              <w:rFonts w:ascii="Candara" w:eastAsia="Times New Roman" w:hAnsi="Candara" w:cs="Arial"/>
              <w:bCs/>
              <w:iCs/>
              <w:color w:val="002060"/>
            </w:rPr>
            <w:t xml:space="preserve">Il personale ATA della scuola conosce, condivide e concorre ad attuare la proposta educativa della scuola, rispettando stili ed azioni educative condivise. </w:t>
          </w:r>
        </w:p>
        <w:p w:rsidR="009E4525" w:rsidRPr="0053013E" w:rsidRDefault="009E4525" w:rsidP="009E4525">
          <w:pPr>
            <w:spacing w:before="40" w:after="0" w:line="276" w:lineRule="auto"/>
            <w:jc w:val="both"/>
            <w:rPr>
              <w:rFonts w:ascii="Candara" w:eastAsia="Times New Roman" w:hAnsi="Candara" w:cs="Arial"/>
              <w:bCs/>
              <w:iCs/>
              <w:color w:val="002060"/>
            </w:rPr>
          </w:pPr>
          <w:r w:rsidRPr="0053013E">
            <w:rPr>
              <w:rFonts w:ascii="Candara" w:eastAsia="Times New Roman" w:hAnsi="Candara" w:cs="Arial"/>
              <w:bCs/>
              <w:iCs/>
              <w:color w:val="002060"/>
            </w:rPr>
            <w:tab/>
            <w:t xml:space="preserve">Svolge le funzioni per le quali è stato assunto, in collaborazione con il personale docente e si forma aggiornandosi secondo le norme vigenti. </w:t>
          </w:r>
        </w:p>
        <w:p w:rsidR="0053013E" w:rsidRPr="0053013E" w:rsidRDefault="0053013E" w:rsidP="009E4525">
          <w:pPr>
            <w:spacing w:before="40" w:after="0" w:line="276" w:lineRule="auto"/>
            <w:jc w:val="both"/>
            <w:rPr>
              <w:rFonts w:ascii="Candara" w:eastAsia="Times New Roman" w:hAnsi="Candara" w:cs="Arial"/>
              <w:bCs/>
              <w:iCs/>
              <w:color w:val="002060"/>
            </w:rPr>
          </w:pPr>
        </w:p>
        <w:p w:rsidR="0077570D" w:rsidRDefault="0077570D" w:rsidP="00D41686">
          <w:pPr>
            <w:pStyle w:val="Titolo3"/>
          </w:pPr>
          <w:bookmarkStart w:id="100" w:name="_Toc531419407"/>
          <w:bookmarkStart w:id="101" w:name="_Toc531450882"/>
          <w:bookmarkStart w:id="102" w:name="_Toc531452857"/>
          <w:bookmarkStart w:id="103" w:name="_Toc531453286"/>
        </w:p>
        <w:p w:rsidR="0077570D" w:rsidRDefault="0077570D" w:rsidP="00D41686">
          <w:pPr>
            <w:pStyle w:val="Titolo3"/>
          </w:pPr>
        </w:p>
        <w:p w:rsidR="001A7D99" w:rsidRPr="00D41686" w:rsidRDefault="001A7D99" w:rsidP="00D41686">
          <w:pPr>
            <w:pStyle w:val="Titolo3"/>
          </w:pPr>
          <w:bookmarkStart w:id="104" w:name="_Toc536709154"/>
          <w:r w:rsidRPr="00D41686">
            <w:t>L’IDEA DI SCUOLA INCLUSIVA: SCUOLA DI TUTTI E DI CIASCUNO</w:t>
          </w:r>
          <w:bookmarkEnd w:id="100"/>
          <w:bookmarkEnd w:id="101"/>
          <w:bookmarkEnd w:id="102"/>
          <w:bookmarkEnd w:id="103"/>
          <w:bookmarkEnd w:id="104"/>
        </w:p>
        <w:p w:rsidR="00103BC0" w:rsidRPr="0053013E" w:rsidRDefault="00103BC0" w:rsidP="001A7D99">
          <w:pPr>
            <w:pStyle w:val="PTOF0"/>
            <w:rPr>
              <w:sz w:val="21"/>
              <w:szCs w:val="21"/>
            </w:rPr>
          </w:pPr>
        </w:p>
        <w:p w:rsidR="00F9388F" w:rsidRPr="0053013E" w:rsidRDefault="00103BC0" w:rsidP="007C4ABC">
          <w:pPr>
            <w:pStyle w:val="PTOF0"/>
            <w:ind w:firstLine="567"/>
            <w:rPr>
              <w:rStyle w:val="Normale1"/>
              <w:rFonts w:ascii="Candara" w:hAnsi="Candara" w:cs="Arial"/>
              <w:sz w:val="21"/>
              <w:szCs w:val="21"/>
            </w:rPr>
          </w:pPr>
          <w:r w:rsidRPr="0053013E">
            <w:rPr>
              <w:rStyle w:val="Normale1"/>
              <w:rFonts w:ascii="Candara" w:hAnsi="Candara" w:cs="Arial"/>
              <w:sz w:val="21"/>
              <w:szCs w:val="21"/>
            </w:rPr>
            <w:t>“</w:t>
          </w:r>
          <w:r w:rsidRPr="0053013E">
            <w:rPr>
              <w:rStyle w:val="Normale1"/>
              <w:rFonts w:ascii="Candara" w:hAnsi="Candara" w:cs="Arial"/>
              <w:i/>
              <w:sz w:val="21"/>
              <w:szCs w:val="21"/>
            </w:rPr>
            <w:t>La scuola dell’infanzia, statale e paritaria, si rivolge a tutte le bambine e i bambini dai tre ai sei anni di età ed è la risposta al loro diritto all’educazione e alla cura, in coerenza con i principi di pluralismo culturale ed istituzionale presenti nella Costituzione della Repubblica, nella Convenzione sui diritti dell’infanzia e dell’adolescenza e nei documenti dell’Unione Europea</w:t>
          </w:r>
          <w:r w:rsidRPr="0053013E">
            <w:rPr>
              <w:rStyle w:val="Normale1"/>
              <w:rFonts w:ascii="Candara" w:hAnsi="Candara" w:cs="Arial"/>
              <w:sz w:val="21"/>
              <w:szCs w:val="21"/>
            </w:rPr>
            <w:t xml:space="preserve">.” </w:t>
          </w:r>
        </w:p>
        <w:p w:rsidR="00103BC0" w:rsidRPr="007C4ABC" w:rsidRDefault="00103BC0" w:rsidP="007C4ABC">
          <w:pPr>
            <w:pStyle w:val="PTOF0"/>
            <w:ind w:left="1416" w:firstLine="567"/>
            <w:jc w:val="right"/>
            <w:rPr>
              <w:rStyle w:val="Normale1"/>
              <w:rFonts w:ascii="Candara" w:hAnsi="Candara" w:cs="Arial"/>
              <w:sz w:val="18"/>
              <w:szCs w:val="18"/>
            </w:rPr>
          </w:pPr>
          <w:r w:rsidRPr="007C4ABC">
            <w:rPr>
              <w:rStyle w:val="Normale1"/>
              <w:rFonts w:ascii="Candara" w:hAnsi="Candara" w:cs="Arial"/>
              <w:sz w:val="18"/>
              <w:szCs w:val="18"/>
            </w:rPr>
            <w:t>(da “Nuove indicazioni ministeriali – 2012)</w:t>
          </w:r>
        </w:p>
        <w:p w:rsidR="00061A74" w:rsidRPr="0053013E" w:rsidRDefault="00061A74" w:rsidP="007C4ABC">
          <w:pPr>
            <w:spacing w:after="0" w:line="240" w:lineRule="auto"/>
            <w:ind w:firstLine="567"/>
            <w:jc w:val="both"/>
            <w:rPr>
              <w:rFonts w:ascii="Candara" w:eastAsia="Times New Roman" w:hAnsi="Candara" w:cs="Times New Roman"/>
              <w:color w:val="002060"/>
            </w:rPr>
          </w:pPr>
          <w:r w:rsidRPr="0053013E">
            <w:rPr>
              <w:rFonts w:ascii="Candara" w:eastAsia="Times New Roman" w:hAnsi="Candara" w:cs="Times New Roman"/>
              <w:color w:val="002060"/>
            </w:rPr>
            <w:lastRenderedPageBreak/>
            <w:t>La nostra scuola:</w:t>
          </w:r>
        </w:p>
        <w:p w:rsidR="00061A74" w:rsidRPr="0053013E" w:rsidRDefault="00061A74" w:rsidP="00CF697E">
          <w:pPr>
            <w:numPr>
              <w:ilvl w:val="0"/>
              <w:numId w:val="2"/>
            </w:numPr>
            <w:spacing w:after="0" w:line="240" w:lineRule="auto"/>
            <w:ind w:left="567" w:hanging="567"/>
            <w:jc w:val="both"/>
            <w:rPr>
              <w:rFonts w:ascii="Candara" w:eastAsia="Times New Roman" w:hAnsi="Candara" w:cs="Times New Roman"/>
              <w:color w:val="002060"/>
            </w:rPr>
          </w:pPr>
          <w:r w:rsidRPr="0053013E">
            <w:rPr>
              <w:rFonts w:ascii="Candara" w:eastAsia="Times New Roman" w:hAnsi="Candara" w:cs="Times New Roman"/>
              <w:color w:val="002060"/>
            </w:rPr>
            <w:t>“È scuola inclusiva, cioè capace di vera accoglienza dove si impara a vivere con le differenze e le diversità perché, il rispetto, la partecipazione e la convivenza non sono solo parole, ma essenza stessa della nostra scuola”.</w:t>
          </w:r>
        </w:p>
        <w:p w:rsidR="00061A74" w:rsidRPr="0053013E" w:rsidRDefault="00061A74" w:rsidP="00CF697E">
          <w:pPr>
            <w:numPr>
              <w:ilvl w:val="0"/>
              <w:numId w:val="2"/>
            </w:numPr>
            <w:spacing w:after="0" w:line="240" w:lineRule="auto"/>
            <w:ind w:left="567" w:hanging="567"/>
            <w:jc w:val="both"/>
            <w:rPr>
              <w:rFonts w:ascii="Candara" w:eastAsia="Times New Roman" w:hAnsi="Candara" w:cs="Times New Roman"/>
              <w:color w:val="002060"/>
            </w:rPr>
          </w:pPr>
          <w:r w:rsidRPr="0053013E">
            <w:rPr>
              <w:rFonts w:ascii="Candara" w:eastAsia="Times New Roman" w:hAnsi="Candara" w:cs="Times New Roman"/>
              <w:color w:val="002060"/>
            </w:rPr>
            <w:t>Accoglie “le diversità, come una ricchezza per valorizzare e promuovere l’identità personale e culturale di ciascuno”</w:t>
          </w:r>
        </w:p>
        <w:p w:rsidR="00061A74" w:rsidRPr="007C4ABC" w:rsidRDefault="00061A74" w:rsidP="00061A74">
          <w:pPr>
            <w:spacing w:after="0" w:line="240" w:lineRule="auto"/>
            <w:jc w:val="right"/>
            <w:rPr>
              <w:rFonts w:ascii="Candara" w:eastAsia="Times New Roman" w:hAnsi="Candara" w:cs="Times New Roman"/>
              <w:color w:val="002060"/>
              <w:sz w:val="18"/>
              <w:szCs w:val="18"/>
            </w:rPr>
          </w:pPr>
          <w:r w:rsidRPr="007C4ABC">
            <w:rPr>
              <w:rFonts w:ascii="Candara" w:eastAsia="Times New Roman" w:hAnsi="Candara" w:cs="Times New Roman"/>
              <w:color w:val="002060"/>
              <w:sz w:val="18"/>
              <w:szCs w:val="18"/>
            </w:rPr>
            <w:t>(Dal progetto Educativo della nostra scuola)</w:t>
          </w:r>
        </w:p>
        <w:p w:rsidR="00061A74" w:rsidRPr="0053013E" w:rsidRDefault="00061A74" w:rsidP="00061A74">
          <w:pPr>
            <w:spacing w:after="0" w:line="240" w:lineRule="auto"/>
            <w:ind w:firstLine="708"/>
            <w:jc w:val="both"/>
            <w:rPr>
              <w:rFonts w:ascii="Candara" w:eastAsia="Times New Roman" w:hAnsi="Candara" w:cs="Times New Roman"/>
              <w:color w:val="002060"/>
            </w:rPr>
          </w:pPr>
        </w:p>
        <w:p w:rsidR="00061A74" w:rsidRPr="0053013E" w:rsidRDefault="00061A74" w:rsidP="007C4ABC">
          <w:pPr>
            <w:spacing w:after="0" w:line="240" w:lineRule="auto"/>
            <w:ind w:firstLine="567"/>
            <w:jc w:val="both"/>
            <w:rPr>
              <w:rFonts w:ascii="Candara" w:eastAsia="Times New Roman" w:hAnsi="Candara" w:cs="Times New Roman"/>
              <w:color w:val="002060"/>
            </w:rPr>
          </w:pPr>
          <w:r w:rsidRPr="0053013E">
            <w:rPr>
              <w:rFonts w:ascii="Candara" w:eastAsia="Times New Roman" w:hAnsi="Candara" w:cs="Times New Roman"/>
              <w:color w:val="002060"/>
            </w:rPr>
            <w:t xml:space="preserve">La presenza di bambini e famiglie che provengono da altre nazioni e altre culture </w:t>
          </w:r>
          <w:r w:rsidRPr="0053013E">
            <w:rPr>
              <w:rFonts w:ascii="Candara" w:hAnsi="Candara" w:cs="Times New Roman"/>
              <w:color w:val="002060"/>
            </w:rPr>
            <w:t>ci pone</w:t>
          </w:r>
          <w:r w:rsidRPr="0053013E">
            <w:rPr>
              <w:rFonts w:ascii="Candara" w:eastAsia="Times New Roman" w:hAnsi="Candara" w:cs="Times New Roman"/>
              <w:color w:val="002060"/>
            </w:rPr>
            <w:t xml:space="preserve"> di fronte alla nostra storia, obbligandoci a riflettere sui fondamenti della nostra cultura e ci ricorda che ognuno di noi è portatore di una sua storia che ha contribuito e contribuisce allo sviluppo della sua identità.</w:t>
          </w:r>
        </w:p>
        <w:p w:rsidR="00061A74" w:rsidRPr="007C4ABC" w:rsidRDefault="00061A74" w:rsidP="007C4ABC">
          <w:pPr>
            <w:spacing w:after="0" w:line="240" w:lineRule="auto"/>
            <w:ind w:firstLine="567"/>
            <w:jc w:val="both"/>
            <w:rPr>
              <w:rFonts w:ascii="Candara" w:eastAsia="Times New Roman" w:hAnsi="Candara" w:cs="Times New Roman"/>
              <w:color w:val="002060"/>
            </w:rPr>
          </w:pPr>
          <w:r w:rsidRPr="007C4ABC">
            <w:rPr>
              <w:rFonts w:ascii="Candara" w:eastAsia="Times New Roman" w:hAnsi="Candara" w:cs="Times New Roman"/>
              <w:color w:val="002060"/>
            </w:rPr>
            <w:t xml:space="preserve">La scuola si apre ad un territorio che ha visto il passaggio da una società </w:t>
          </w:r>
          <w:r w:rsidRPr="007C4ABC">
            <w:rPr>
              <w:rFonts w:ascii="Candara" w:eastAsia="Times New Roman" w:hAnsi="Candara" w:cs="Times New Roman"/>
              <w:b/>
              <w:bCs/>
              <w:color w:val="002060"/>
            </w:rPr>
            <w:t xml:space="preserve">monoculturale </w:t>
          </w:r>
          <w:r w:rsidRPr="007C4ABC">
            <w:rPr>
              <w:rFonts w:ascii="Candara" w:eastAsia="Times New Roman" w:hAnsi="Candara" w:cs="Times New Roman"/>
              <w:color w:val="002060"/>
            </w:rPr>
            <w:t xml:space="preserve">ad una società </w:t>
          </w:r>
          <w:r w:rsidRPr="007C4ABC">
            <w:rPr>
              <w:rFonts w:ascii="Candara" w:eastAsia="Times New Roman" w:hAnsi="Candara" w:cs="Times New Roman"/>
              <w:b/>
              <w:bCs/>
              <w:color w:val="002060"/>
            </w:rPr>
            <w:t>multiculturale.</w:t>
          </w:r>
        </w:p>
        <w:p w:rsidR="00061A74" w:rsidRPr="007C4ABC" w:rsidRDefault="00061A74" w:rsidP="007C4ABC">
          <w:pPr>
            <w:spacing w:after="0" w:line="240" w:lineRule="auto"/>
            <w:ind w:firstLine="567"/>
            <w:jc w:val="both"/>
            <w:rPr>
              <w:rFonts w:ascii="Candara" w:eastAsia="Times New Roman" w:hAnsi="Candara" w:cs="Times New Roman"/>
              <w:color w:val="002060"/>
            </w:rPr>
          </w:pPr>
          <w:r w:rsidRPr="007C4ABC">
            <w:rPr>
              <w:rFonts w:ascii="Candara" w:eastAsia="Times New Roman" w:hAnsi="Candara" w:cs="Times New Roman"/>
              <w:color w:val="002060"/>
            </w:rPr>
            <w:t xml:space="preserve">Incontrarsi attorno al valore della persona e aprirsi all’incontro tra culture significa costruire insieme una società </w:t>
          </w:r>
          <w:r w:rsidRPr="007C4ABC">
            <w:rPr>
              <w:rFonts w:ascii="Candara" w:eastAsia="Times New Roman" w:hAnsi="Candara" w:cs="Times New Roman"/>
              <w:b/>
              <w:bCs/>
              <w:color w:val="002060"/>
            </w:rPr>
            <w:t>interculturale.</w:t>
          </w:r>
        </w:p>
        <w:p w:rsidR="00061A74" w:rsidRPr="007C4ABC" w:rsidRDefault="00061A74" w:rsidP="007C4ABC">
          <w:pPr>
            <w:spacing w:after="0" w:line="240" w:lineRule="auto"/>
            <w:ind w:firstLine="567"/>
            <w:jc w:val="both"/>
            <w:rPr>
              <w:rFonts w:ascii="Candara" w:eastAsia="Times New Roman" w:hAnsi="Candara" w:cs="Times New Roman"/>
              <w:color w:val="002060"/>
            </w:rPr>
          </w:pPr>
          <w:r w:rsidRPr="007C4ABC">
            <w:rPr>
              <w:rFonts w:ascii="Candara" w:eastAsia="Times New Roman" w:hAnsi="Candara" w:cs="Times New Roman"/>
              <w:color w:val="002060"/>
            </w:rPr>
            <w:t xml:space="preserve">La scuola assume come strategia e linea guida </w:t>
          </w:r>
          <w:r w:rsidRPr="007C4ABC">
            <w:rPr>
              <w:rFonts w:ascii="Candara" w:eastAsia="Times New Roman" w:hAnsi="Candara" w:cs="Times New Roman"/>
              <w:b/>
              <w:bCs/>
              <w:color w:val="002060"/>
            </w:rPr>
            <w:t>lo sguardo interculturale</w:t>
          </w:r>
          <w:r w:rsidRPr="007C4ABC">
            <w:rPr>
              <w:rFonts w:ascii="Candara" w:eastAsia="Times New Roman" w:hAnsi="Candara" w:cs="Times New Roman"/>
              <w:color w:val="002060"/>
            </w:rPr>
            <w:t xml:space="preserve"> che apre al dialogo mettendo al </w:t>
          </w:r>
          <w:r w:rsidRPr="007C4ABC">
            <w:rPr>
              <w:rFonts w:ascii="Candara" w:eastAsia="Times New Roman" w:hAnsi="Candara" w:cs="Times New Roman"/>
              <w:b/>
              <w:bCs/>
              <w:color w:val="002060"/>
            </w:rPr>
            <w:t>centro la persona</w:t>
          </w:r>
          <w:r w:rsidRPr="007C4ABC">
            <w:rPr>
              <w:rFonts w:ascii="Candara" w:eastAsia="Times New Roman" w:hAnsi="Candara" w:cs="Times New Roman"/>
              <w:color w:val="002060"/>
            </w:rPr>
            <w:t xml:space="preserve"> e valorizzando la </w:t>
          </w:r>
          <w:r w:rsidR="00987563">
            <w:rPr>
              <w:rFonts w:ascii="Candara" w:eastAsia="Times New Roman" w:hAnsi="Candara" w:cs="Times New Roman"/>
              <w:color w:val="002060"/>
            </w:rPr>
            <w:t>vita</w:t>
          </w:r>
          <w:r w:rsidRPr="007C4ABC">
            <w:rPr>
              <w:rFonts w:ascii="Candara" w:eastAsia="Times New Roman" w:hAnsi="Candara" w:cs="Times New Roman"/>
              <w:color w:val="002060"/>
            </w:rPr>
            <w:t xml:space="preserve"> di ognuno per costruire una storia comune di cui ogni bambino è una parola importante.</w:t>
          </w:r>
        </w:p>
        <w:p w:rsidR="00103BC0" w:rsidRPr="007C4ABC" w:rsidRDefault="00103BC0" w:rsidP="007C4ABC">
          <w:pPr>
            <w:pStyle w:val="PTOF0"/>
            <w:ind w:firstLine="567"/>
            <w:rPr>
              <w:sz w:val="21"/>
              <w:szCs w:val="21"/>
            </w:rPr>
          </w:pPr>
          <w:r w:rsidRPr="007C4ABC">
            <w:rPr>
              <w:sz w:val="21"/>
              <w:szCs w:val="21"/>
            </w:rPr>
            <w:t>La scuola come comunità educante è chiamata ad accogliere tutti i bambini nello sforzo quotidiano di costruire relazioni e situazioni pedagogiche tali da consentire lo sviluppo del potenziale umano di ogni persona.</w:t>
          </w:r>
        </w:p>
        <w:p w:rsidR="00103BC0" w:rsidRPr="007C4ABC" w:rsidRDefault="00103BC0" w:rsidP="007C4ABC">
          <w:pPr>
            <w:pStyle w:val="PTOF0"/>
            <w:ind w:firstLine="567"/>
            <w:rPr>
              <w:b/>
              <w:sz w:val="21"/>
              <w:szCs w:val="21"/>
            </w:rPr>
          </w:pPr>
          <w:r w:rsidRPr="007C4ABC">
            <w:rPr>
              <w:sz w:val="21"/>
              <w:szCs w:val="21"/>
            </w:rPr>
            <w:t>Per questo operiamo scelte didattiche per rispettare il diritto all’accoglienza e all’inclusione di tutti i bambini, anche dei bambini disabili</w:t>
          </w:r>
          <w:r w:rsidR="001A7D99" w:rsidRPr="007C4ABC">
            <w:rPr>
              <w:sz w:val="21"/>
              <w:szCs w:val="21"/>
            </w:rPr>
            <w:t xml:space="preserve"> e stranieri</w:t>
          </w:r>
          <w:r w:rsidRPr="007C4ABC">
            <w:rPr>
              <w:sz w:val="21"/>
              <w:szCs w:val="21"/>
            </w:rPr>
            <w:t xml:space="preserve">. Ciò </w:t>
          </w:r>
          <w:r w:rsidRPr="007C4ABC">
            <w:rPr>
              <w:b/>
              <w:sz w:val="21"/>
              <w:szCs w:val="21"/>
            </w:rPr>
            <w:t xml:space="preserve">non può identificarsi con un bisogno assistenziale, bensì con un bisogno educativo che trova in un’attenta osservazione e nel Progetto Educativo Individualizzato gli strumenti fondamentali della propria prassi. </w:t>
          </w:r>
        </w:p>
        <w:p w:rsidR="00103BC0" w:rsidRPr="007C4ABC" w:rsidRDefault="00103BC0" w:rsidP="007C4ABC">
          <w:pPr>
            <w:pStyle w:val="PTOF0"/>
            <w:ind w:firstLine="567"/>
            <w:rPr>
              <w:sz w:val="21"/>
              <w:szCs w:val="21"/>
            </w:rPr>
          </w:pPr>
          <w:r w:rsidRPr="007C4ABC">
            <w:rPr>
              <w:sz w:val="21"/>
              <w:szCs w:val="21"/>
            </w:rPr>
            <w:t>Grazie ad essi, infatti, il bambino ha l’opportunità di vivere un contesto adeguato, flessibile e organizzato dove crescere, acquisire conoscenze, abilità e autonomie nel rispetto delle proprie capacità individuali. La scuola garantisce una rete di rapporti positivi con gli specialisti, con gli enti del territorio e soprattutto con la famiglia; tali rapporti permettono alla comunità educante di rispondere al proprio compito istituzionale.</w:t>
          </w:r>
        </w:p>
        <w:p w:rsidR="00103BC0" w:rsidRPr="007C4ABC" w:rsidRDefault="00103BC0" w:rsidP="007C4ABC">
          <w:pPr>
            <w:pStyle w:val="PTOF0"/>
            <w:ind w:firstLine="567"/>
            <w:rPr>
              <w:sz w:val="21"/>
              <w:szCs w:val="21"/>
            </w:rPr>
          </w:pPr>
          <w:r w:rsidRPr="007C4ABC">
            <w:rPr>
              <w:sz w:val="21"/>
              <w:szCs w:val="21"/>
            </w:rPr>
            <w:t xml:space="preserve">La nostra è un’idea ed una pratica di scuola inclusiva, dove per inclusione si intende: </w:t>
          </w:r>
        </w:p>
        <w:p w:rsidR="00103BC0" w:rsidRPr="007C4ABC" w:rsidRDefault="00103BC0" w:rsidP="00CF697E">
          <w:pPr>
            <w:pStyle w:val="PTOF0"/>
            <w:numPr>
              <w:ilvl w:val="0"/>
              <w:numId w:val="46"/>
            </w:numPr>
            <w:ind w:left="567" w:hanging="567"/>
            <w:rPr>
              <w:sz w:val="21"/>
              <w:szCs w:val="21"/>
            </w:rPr>
          </w:pPr>
          <w:r w:rsidRPr="007C4ABC">
            <w:rPr>
              <w:sz w:val="21"/>
              <w:szCs w:val="21"/>
            </w:rPr>
            <w:t>inclusione opposto ad esclusione;</w:t>
          </w:r>
        </w:p>
        <w:p w:rsidR="00103BC0" w:rsidRPr="007C4ABC" w:rsidRDefault="00103BC0" w:rsidP="00CF697E">
          <w:pPr>
            <w:pStyle w:val="PTOF0"/>
            <w:numPr>
              <w:ilvl w:val="0"/>
              <w:numId w:val="46"/>
            </w:numPr>
            <w:ind w:left="567" w:hanging="567"/>
            <w:rPr>
              <w:sz w:val="21"/>
              <w:szCs w:val="21"/>
            </w:rPr>
          </w:pPr>
          <w:r w:rsidRPr="007C4ABC">
            <w:rPr>
              <w:i/>
              <w:sz w:val="21"/>
              <w:szCs w:val="21"/>
            </w:rPr>
            <w:t>uno stile di essere scuola</w:t>
          </w:r>
          <w:r w:rsidRPr="007C4ABC">
            <w:rPr>
              <w:sz w:val="21"/>
              <w:szCs w:val="21"/>
            </w:rPr>
            <w:t xml:space="preserve"> che accoglie la persona bambino, ma accoglie anche un territorio (tra cui l’Amministrazione Comunale - attraverso il piano del diritto allo studio - e con le </w:t>
          </w:r>
          <w:r w:rsidR="00E84D66" w:rsidRPr="007C4ABC">
            <w:rPr>
              <w:sz w:val="21"/>
              <w:szCs w:val="21"/>
            </w:rPr>
            <w:t>ATS</w:t>
          </w:r>
          <w:r w:rsidRPr="007C4ABC">
            <w:rPr>
              <w:sz w:val="21"/>
              <w:szCs w:val="21"/>
            </w:rPr>
            <w:t xml:space="preserve"> di competenza) e sa “includere” i diversi punti di vista e le diverse competenze per garantire il diritto di tutti alla cittadinanza;</w:t>
          </w:r>
        </w:p>
        <w:p w:rsidR="00103BC0" w:rsidRPr="007C4ABC" w:rsidRDefault="00103BC0" w:rsidP="00CF697E">
          <w:pPr>
            <w:pStyle w:val="PTOF0"/>
            <w:numPr>
              <w:ilvl w:val="0"/>
              <w:numId w:val="46"/>
            </w:numPr>
            <w:ind w:left="567" w:hanging="567"/>
            <w:rPr>
              <w:sz w:val="21"/>
              <w:szCs w:val="21"/>
            </w:rPr>
          </w:pPr>
          <w:r w:rsidRPr="007C4ABC">
            <w:rPr>
              <w:sz w:val="21"/>
              <w:szCs w:val="21"/>
            </w:rPr>
            <w:t>presuppone la capacità di ascolto e di lettura dei veri bisogni educativi attraverso l’incontro, il colloquio con le famiglie, l’osservazione sistematica;</w:t>
          </w:r>
        </w:p>
        <w:p w:rsidR="00103BC0" w:rsidRPr="007C4ABC" w:rsidRDefault="00103BC0" w:rsidP="00CF697E">
          <w:pPr>
            <w:pStyle w:val="PTOF0"/>
            <w:numPr>
              <w:ilvl w:val="0"/>
              <w:numId w:val="46"/>
            </w:numPr>
            <w:ind w:left="567" w:hanging="567"/>
            <w:rPr>
              <w:sz w:val="21"/>
              <w:szCs w:val="21"/>
            </w:rPr>
          </w:pPr>
          <w:r w:rsidRPr="007C4ABC">
            <w:rPr>
              <w:sz w:val="21"/>
              <w:szCs w:val="21"/>
            </w:rPr>
            <w:t>è risposta pedagogico - didattica e organizzativa alle vere domande educative;</w:t>
          </w:r>
        </w:p>
        <w:p w:rsidR="00103BC0" w:rsidRPr="007C4ABC" w:rsidRDefault="00103BC0" w:rsidP="00CF697E">
          <w:pPr>
            <w:pStyle w:val="PTOF0"/>
            <w:numPr>
              <w:ilvl w:val="0"/>
              <w:numId w:val="46"/>
            </w:numPr>
            <w:ind w:left="567" w:hanging="567"/>
            <w:rPr>
              <w:sz w:val="21"/>
              <w:szCs w:val="21"/>
            </w:rPr>
          </w:pPr>
          <w:r w:rsidRPr="007C4ABC">
            <w:rPr>
              <w:sz w:val="21"/>
              <w:szCs w:val="21"/>
            </w:rPr>
            <w:t>una scuola caratterizzata da flessibilità organizzativa, valutazione e autovalutazione, capacità progettuale.</w:t>
          </w:r>
        </w:p>
        <w:p w:rsidR="00103BC0" w:rsidRPr="007C4ABC" w:rsidRDefault="00103BC0" w:rsidP="007C4ABC">
          <w:pPr>
            <w:pStyle w:val="PTOF0"/>
            <w:ind w:firstLine="567"/>
            <w:rPr>
              <w:sz w:val="21"/>
              <w:szCs w:val="21"/>
            </w:rPr>
          </w:pPr>
        </w:p>
        <w:p w:rsidR="00A02E51" w:rsidRDefault="00A02E51" w:rsidP="007C4ABC">
          <w:pPr>
            <w:pStyle w:val="PTOF0"/>
            <w:ind w:firstLine="0"/>
            <w:rPr>
              <w:sz w:val="21"/>
              <w:szCs w:val="21"/>
            </w:rPr>
          </w:pPr>
        </w:p>
        <w:p w:rsidR="007C4ABC" w:rsidRDefault="007C4ABC" w:rsidP="007C4ABC">
          <w:pPr>
            <w:pStyle w:val="PTOF0"/>
            <w:ind w:firstLine="0"/>
            <w:rPr>
              <w:sz w:val="21"/>
              <w:szCs w:val="21"/>
            </w:rPr>
          </w:pPr>
        </w:p>
        <w:p w:rsidR="00104B5B" w:rsidRDefault="00104B5B" w:rsidP="0045300D">
          <w:pPr>
            <w:pStyle w:val="Titolo10"/>
            <w:outlineLvl w:val="0"/>
          </w:pPr>
          <w:bookmarkStart w:id="105" w:name="_Toc531452858"/>
          <w:bookmarkStart w:id="106" w:name="_Toc531453287"/>
          <w:bookmarkStart w:id="107" w:name="_Hlk531189539"/>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516F44" w:rsidRPr="00E56B23" w:rsidRDefault="00516F44" w:rsidP="0045300D">
          <w:pPr>
            <w:pStyle w:val="Titolo10"/>
            <w:outlineLvl w:val="0"/>
          </w:pPr>
          <w:bookmarkStart w:id="108" w:name="_Toc536709155"/>
          <w:r w:rsidRPr="00E56B23">
            <w:lastRenderedPageBreak/>
            <w:t>Individuazione dei bisogni educativi</w:t>
          </w:r>
          <w:bookmarkEnd w:id="105"/>
          <w:bookmarkEnd w:id="106"/>
          <w:bookmarkEnd w:id="108"/>
          <w:r w:rsidRPr="00E56B23">
            <w:t xml:space="preserve"> </w:t>
          </w:r>
        </w:p>
        <w:bookmarkEnd w:id="107"/>
        <w:p w:rsidR="005F67E3" w:rsidRDefault="005F67E3" w:rsidP="009A26E3">
          <w:pPr>
            <w:spacing w:after="0" w:line="240" w:lineRule="auto"/>
            <w:jc w:val="both"/>
            <w:rPr>
              <w:rFonts w:ascii="Candara" w:eastAsia="Times New Roman" w:hAnsi="Candara" w:cs="Times New Roman"/>
              <w:color w:val="FF0000"/>
              <w:sz w:val="22"/>
              <w:szCs w:val="22"/>
            </w:rPr>
          </w:pPr>
        </w:p>
        <w:p w:rsidR="00516F44" w:rsidRPr="00D41686" w:rsidRDefault="00516F44" w:rsidP="00D41686">
          <w:pPr>
            <w:pStyle w:val="Titolo3"/>
          </w:pPr>
          <w:bookmarkStart w:id="109" w:name="_Toc531419408"/>
          <w:bookmarkStart w:id="110" w:name="_Toc531450883"/>
          <w:bookmarkStart w:id="111" w:name="_Toc531452859"/>
          <w:bookmarkStart w:id="112" w:name="_Toc531453288"/>
          <w:bookmarkStart w:id="113" w:name="_Hlk531180241"/>
          <w:bookmarkStart w:id="114" w:name="_Toc536709156"/>
          <w:r w:rsidRPr="00D41686">
            <w:t>ANALISI DEL CONTESTO SOCIO-CULTURALE</w:t>
          </w:r>
          <w:bookmarkEnd w:id="109"/>
          <w:bookmarkEnd w:id="110"/>
          <w:bookmarkEnd w:id="111"/>
          <w:bookmarkEnd w:id="112"/>
          <w:bookmarkEnd w:id="114"/>
        </w:p>
        <w:bookmarkEnd w:id="113"/>
        <w:p w:rsidR="009E4525" w:rsidRPr="007C4ABC" w:rsidRDefault="009E4525" w:rsidP="007C4ABC">
          <w:pPr>
            <w:spacing w:after="0" w:line="240" w:lineRule="auto"/>
            <w:ind w:firstLine="567"/>
            <w:jc w:val="both"/>
            <w:rPr>
              <w:rFonts w:ascii="Candara" w:eastAsia="Times New Roman" w:hAnsi="Candara" w:cs="Times New Roman"/>
              <w:color w:val="002060"/>
            </w:rPr>
          </w:pPr>
        </w:p>
        <w:p w:rsidR="00791BC8" w:rsidRDefault="00791BC8" w:rsidP="00791BC8">
          <w:pPr>
            <w:pStyle w:val="Heading7"/>
            <w:ind w:left="966"/>
          </w:pPr>
          <w:r>
            <w:rPr>
              <w:color w:val="001F5F"/>
            </w:rPr>
            <w:t>Aspetto geografico.</w:t>
          </w:r>
        </w:p>
        <w:p w:rsidR="00791BC8" w:rsidRDefault="00791BC8" w:rsidP="00791BC8">
          <w:pPr>
            <w:pStyle w:val="Corpodeltesto"/>
            <w:spacing w:before="16" w:line="254" w:lineRule="auto"/>
            <w:ind w:left="258" w:right="700" w:firstLine="755"/>
            <w:jc w:val="both"/>
          </w:pPr>
          <w:r>
            <w:rPr>
              <w:color w:val="001F5F"/>
            </w:rPr>
            <w:t>La</w:t>
          </w:r>
          <w:r>
            <w:rPr>
              <w:color w:val="001F5F"/>
              <w:spacing w:val="-17"/>
            </w:rPr>
            <w:t xml:space="preserve"> </w:t>
          </w:r>
          <w:r>
            <w:rPr>
              <w:color w:val="001F5F"/>
            </w:rPr>
            <w:t>scuola</w:t>
          </w:r>
          <w:r>
            <w:rPr>
              <w:color w:val="001F5F"/>
              <w:spacing w:val="-17"/>
            </w:rPr>
            <w:t xml:space="preserve"> </w:t>
          </w:r>
          <w:r>
            <w:rPr>
              <w:color w:val="001F5F"/>
            </w:rPr>
            <w:t>sorge</w:t>
          </w:r>
          <w:r>
            <w:rPr>
              <w:color w:val="001F5F"/>
              <w:spacing w:val="-18"/>
            </w:rPr>
            <w:t xml:space="preserve"> </w:t>
          </w:r>
          <w:r>
            <w:rPr>
              <w:color w:val="001F5F"/>
            </w:rPr>
            <w:t>al</w:t>
          </w:r>
          <w:r>
            <w:rPr>
              <w:color w:val="001F5F"/>
              <w:spacing w:val="-18"/>
            </w:rPr>
            <w:t xml:space="preserve"> </w:t>
          </w:r>
          <w:r>
            <w:rPr>
              <w:color w:val="001F5F"/>
            </w:rPr>
            <w:t>centro</w:t>
          </w:r>
          <w:r>
            <w:rPr>
              <w:color w:val="001F5F"/>
              <w:spacing w:val="-18"/>
            </w:rPr>
            <w:t xml:space="preserve"> </w:t>
          </w:r>
          <w:r>
            <w:rPr>
              <w:color w:val="001F5F"/>
            </w:rPr>
            <w:t>del</w:t>
          </w:r>
          <w:r>
            <w:rPr>
              <w:color w:val="001F5F"/>
              <w:spacing w:val="-17"/>
            </w:rPr>
            <w:t xml:space="preserve"> </w:t>
          </w:r>
          <w:r>
            <w:rPr>
              <w:color w:val="001F5F"/>
            </w:rPr>
            <w:t>territorio</w:t>
          </w:r>
          <w:r>
            <w:rPr>
              <w:color w:val="001F5F"/>
              <w:spacing w:val="-18"/>
            </w:rPr>
            <w:t xml:space="preserve"> </w:t>
          </w:r>
          <w:r>
            <w:rPr>
              <w:color w:val="001F5F"/>
            </w:rPr>
            <w:t>di</w:t>
          </w:r>
          <w:r>
            <w:rPr>
              <w:color w:val="001F5F"/>
              <w:spacing w:val="-18"/>
            </w:rPr>
            <w:t xml:space="preserve"> </w:t>
          </w:r>
          <w:r>
            <w:rPr>
              <w:color w:val="001F5F"/>
            </w:rPr>
            <w:t>pertinenza,</w:t>
          </w:r>
          <w:r>
            <w:rPr>
              <w:color w:val="001F5F"/>
              <w:spacing w:val="-16"/>
            </w:rPr>
            <w:t xml:space="preserve"> </w:t>
          </w:r>
          <w:r>
            <w:rPr>
              <w:color w:val="001F5F"/>
            </w:rPr>
            <w:t>in</w:t>
          </w:r>
          <w:r>
            <w:rPr>
              <w:color w:val="001F5F"/>
              <w:spacing w:val="-16"/>
            </w:rPr>
            <w:t xml:space="preserve"> </w:t>
          </w:r>
          <w:r>
            <w:rPr>
              <w:color w:val="001F5F"/>
            </w:rPr>
            <w:t>un</w:t>
          </w:r>
          <w:r>
            <w:rPr>
              <w:color w:val="001F5F"/>
              <w:spacing w:val="-17"/>
            </w:rPr>
            <w:t xml:space="preserve"> </w:t>
          </w:r>
          <w:r>
            <w:rPr>
              <w:color w:val="001F5F"/>
            </w:rPr>
            <w:t>settore</w:t>
          </w:r>
          <w:r>
            <w:rPr>
              <w:color w:val="001F5F"/>
              <w:spacing w:val="-17"/>
            </w:rPr>
            <w:t xml:space="preserve"> </w:t>
          </w:r>
          <w:r>
            <w:rPr>
              <w:color w:val="001F5F"/>
            </w:rPr>
            <w:t>di</w:t>
          </w:r>
          <w:r>
            <w:rPr>
              <w:color w:val="001F5F"/>
              <w:spacing w:val="-18"/>
            </w:rPr>
            <w:t xml:space="preserve"> </w:t>
          </w:r>
          <w:r>
            <w:rPr>
              <w:color w:val="001F5F"/>
            </w:rPr>
            <w:t>Como</w:t>
          </w:r>
          <w:r>
            <w:rPr>
              <w:color w:val="001F5F"/>
              <w:spacing w:val="-16"/>
            </w:rPr>
            <w:t xml:space="preserve"> </w:t>
          </w:r>
          <w:r>
            <w:rPr>
              <w:color w:val="001F5F"/>
            </w:rPr>
            <w:t>Sud</w:t>
          </w:r>
          <w:r>
            <w:rPr>
              <w:color w:val="001F5F"/>
              <w:spacing w:val="-16"/>
            </w:rPr>
            <w:t xml:space="preserve"> </w:t>
          </w:r>
          <w:r>
            <w:rPr>
              <w:color w:val="001F5F"/>
            </w:rPr>
            <w:t>adagiato in</w:t>
          </w:r>
          <w:r>
            <w:rPr>
              <w:color w:val="001F5F"/>
              <w:spacing w:val="-16"/>
            </w:rPr>
            <w:t xml:space="preserve"> </w:t>
          </w:r>
          <w:r>
            <w:rPr>
              <w:color w:val="001F5F"/>
            </w:rPr>
            <w:t>parte</w:t>
          </w:r>
          <w:r>
            <w:rPr>
              <w:color w:val="001F5F"/>
              <w:spacing w:val="-17"/>
            </w:rPr>
            <w:t xml:space="preserve"> </w:t>
          </w:r>
          <w:r>
            <w:rPr>
              <w:color w:val="001F5F"/>
            </w:rPr>
            <w:t>fra</w:t>
          </w:r>
          <w:r>
            <w:rPr>
              <w:color w:val="001F5F"/>
              <w:spacing w:val="-16"/>
            </w:rPr>
            <w:t xml:space="preserve"> </w:t>
          </w:r>
          <w:r>
            <w:rPr>
              <w:color w:val="001F5F"/>
            </w:rPr>
            <w:t>la</w:t>
          </w:r>
          <w:r>
            <w:rPr>
              <w:color w:val="001F5F"/>
              <w:spacing w:val="-19"/>
            </w:rPr>
            <w:t xml:space="preserve"> </w:t>
          </w:r>
          <w:r>
            <w:rPr>
              <w:color w:val="001F5F"/>
            </w:rPr>
            <w:t>seconda</w:t>
          </w:r>
          <w:r>
            <w:rPr>
              <w:color w:val="001F5F"/>
              <w:spacing w:val="-16"/>
            </w:rPr>
            <w:t xml:space="preserve"> </w:t>
          </w:r>
          <w:r>
            <w:rPr>
              <w:color w:val="001F5F"/>
            </w:rPr>
            <w:t>cerchia</w:t>
          </w:r>
          <w:r>
            <w:rPr>
              <w:color w:val="001F5F"/>
              <w:spacing w:val="-16"/>
            </w:rPr>
            <w:t xml:space="preserve"> </w:t>
          </w:r>
          <w:r>
            <w:rPr>
              <w:color w:val="001F5F"/>
            </w:rPr>
            <w:t>di</w:t>
          </w:r>
          <w:r>
            <w:rPr>
              <w:color w:val="001F5F"/>
              <w:spacing w:val="-18"/>
            </w:rPr>
            <w:t xml:space="preserve"> </w:t>
          </w:r>
          <w:r>
            <w:rPr>
              <w:color w:val="001F5F"/>
            </w:rPr>
            <w:t>colline</w:t>
          </w:r>
          <w:r>
            <w:rPr>
              <w:color w:val="001F5F"/>
              <w:spacing w:val="-17"/>
            </w:rPr>
            <w:t xml:space="preserve"> </w:t>
          </w:r>
          <w:r>
            <w:rPr>
              <w:color w:val="001F5F"/>
            </w:rPr>
            <w:t>moreniche</w:t>
          </w:r>
          <w:r>
            <w:rPr>
              <w:color w:val="001F5F"/>
              <w:spacing w:val="-16"/>
            </w:rPr>
            <w:t xml:space="preserve"> </w:t>
          </w:r>
          <w:r>
            <w:rPr>
              <w:color w:val="001F5F"/>
            </w:rPr>
            <w:t>contornanti</w:t>
          </w:r>
          <w:r>
            <w:rPr>
              <w:color w:val="001F5F"/>
              <w:spacing w:val="-16"/>
            </w:rPr>
            <w:t xml:space="preserve"> </w:t>
          </w:r>
          <w:r>
            <w:rPr>
              <w:color w:val="001F5F"/>
            </w:rPr>
            <w:t>la</w:t>
          </w:r>
          <w:r>
            <w:rPr>
              <w:color w:val="001F5F"/>
              <w:spacing w:val="-17"/>
            </w:rPr>
            <w:t xml:space="preserve"> </w:t>
          </w:r>
          <w:r>
            <w:rPr>
              <w:color w:val="001F5F"/>
            </w:rPr>
            <w:t>città,</w:t>
          </w:r>
          <w:r>
            <w:rPr>
              <w:color w:val="001F5F"/>
              <w:spacing w:val="-17"/>
            </w:rPr>
            <w:t xml:space="preserve"> </w:t>
          </w:r>
          <w:r>
            <w:rPr>
              <w:color w:val="001F5F"/>
            </w:rPr>
            <w:t>e</w:t>
          </w:r>
          <w:r>
            <w:rPr>
              <w:color w:val="001F5F"/>
              <w:spacing w:val="-16"/>
            </w:rPr>
            <w:t xml:space="preserve"> </w:t>
          </w:r>
          <w:r>
            <w:rPr>
              <w:color w:val="001F5F"/>
            </w:rPr>
            <w:t>in</w:t>
          </w:r>
          <w:r>
            <w:rPr>
              <w:color w:val="001F5F"/>
              <w:spacing w:val="-16"/>
            </w:rPr>
            <w:t xml:space="preserve"> </w:t>
          </w:r>
          <w:r>
            <w:rPr>
              <w:color w:val="001F5F"/>
            </w:rPr>
            <w:t>parte</w:t>
          </w:r>
          <w:r>
            <w:rPr>
              <w:color w:val="001F5F"/>
              <w:spacing w:val="-16"/>
            </w:rPr>
            <w:t xml:space="preserve"> </w:t>
          </w:r>
          <w:r>
            <w:rPr>
              <w:color w:val="001F5F"/>
            </w:rPr>
            <w:t>sui</w:t>
          </w:r>
          <w:r>
            <w:rPr>
              <w:color w:val="001F5F"/>
              <w:spacing w:val="-17"/>
            </w:rPr>
            <w:t xml:space="preserve"> </w:t>
          </w:r>
          <w:r>
            <w:rPr>
              <w:color w:val="001F5F"/>
            </w:rPr>
            <w:t>pendii</w:t>
          </w:r>
          <w:r>
            <w:rPr>
              <w:color w:val="001F5F"/>
              <w:spacing w:val="-16"/>
            </w:rPr>
            <w:t xml:space="preserve"> </w:t>
          </w:r>
          <w:r>
            <w:rPr>
              <w:color w:val="001F5F"/>
            </w:rPr>
            <w:t>delle alture</w:t>
          </w:r>
          <w:r>
            <w:rPr>
              <w:color w:val="001F5F"/>
              <w:spacing w:val="-29"/>
            </w:rPr>
            <w:t xml:space="preserve"> </w:t>
          </w:r>
          <w:r>
            <w:rPr>
              <w:color w:val="001F5F"/>
            </w:rPr>
            <w:t>stesse.</w:t>
          </w:r>
          <w:r>
            <w:rPr>
              <w:color w:val="001F5F"/>
              <w:spacing w:val="-28"/>
            </w:rPr>
            <w:t xml:space="preserve"> </w:t>
          </w:r>
          <w:r>
            <w:rPr>
              <w:color w:val="001F5F"/>
            </w:rPr>
            <w:t>ll</w:t>
          </w:r>
          <w:r>
            <w:rPr>
              <w:color w:val="001F5F"/>
              <w:spacing w:val="-28"/>
            </w:rPr>
            <w:t xml:space="preserve"> </w:t>
          </w:r>
          <w:r>
            <w:rPr>
              <w:color w:val="001F5F"/>
            </w:rPr>
            <w:t>bacino</w:t>
          </w:r>
          <w:r>
            <w:rPr>
              <w:color w:val="001F5F"/>
              <w:spacing w:val="-29"/>
            </w:rPr>
            <w:t xml:space="preserve"> </w:t>
          </w:r>
          <w:r>
            <w:rPr>
              <w:color w:val="001F5F"/>
            </w:rPr>
            <w:t>di</w:t>
          </w:r>
          <w:r>
            <w:rPr>
              <w:color w:val="001F5F"/>
              <w:spacing w:val="-30"/>
            </w:rPr>
            <w:t xml:space="preserve"> </w:t>
          </w:r>
          <w:r>
            <w:rPr>
              <w:color w:val="001F5F"/>
            </w:rPr>
            <w:t>utenza</w:t>
          </w:r>
          <w:r>
            <w:rPr>
              <w:color w:val="001F5F"/>
              <w:spacing w:val="-29"/>
            </w:rPr>
            <w:t xml:space="preserve"> </w:t>
          </w:r>
          <w:r>
            <w:rPr>
              <w:color w:val="001F5F"/>
            </w:rPr>
            <w:t>è</w:t>
          </w:r>
          <w:r>
            <w:rPr>
              <w:color w:val="001F5F"/>
              <w:spacing w:val="-28"/>
            </w:rPr>
            <w:t xml:space="preserve"> </w:t>
          </w:r>
          <w:r>
            <w:rPr>
              <w:color w:val="001F5F"/>
            </w:rPr>
            <w:t>delimitato</w:t>
          </w:r>
          <w:r>
            <w:rPr>
              <w:color w:val="001F5F"/>
              <w:spacing w:val="-29"/>
            </w:rPr>
            <w:t xml:space="preserve"> </w:t>
          </w:r>
          <w:r>
            <w:rPr>
              <w:color w:val="001F5F"/>
            </w:rPr>
            <w:t>topograficamente</w:t>
          </w:r>
          <w:r>
            <w:rPr>
              <w:color w:val="001F5F"/>
              <w:spacing w:val="-29"/>
            </w:rPr>
            <w:t xml:space="preserve"> </w:t>
          </w:r>
          <w:r>
            <w:rPr>
              <w:color w:val="001F5F"/>
            </w:rPr>
            <w:t>dalla</w:t>
          </w:r>
          <w:r>
            <w:rPr>
              <w:color w:val="001F5F"/>
              <w:spacing w:val="-28"/>
            </w:rPr>
            <w:t xml:space="preserve"> </w:t>
          </w:r>
          <w:r>
            <w:rPr>
              <w:color w:val="001F5F"/>
            </w:rPr>
            <w:t>linea</w:t>
          </w:r>
          <w:r>
            <w:rPr>
              <w:color w:val="001F5F"/>
              <w:spacing w:val="-30"/>
            </w:rPr>
            <w:t xml:space="preserve"> </w:t>
          </w:r>
          <w:r>
            <w:rPr>
              <w:color w:val="001F5F"/>
            </w:rPr>
            <w:t>delle</w:t>
          </w:r>
          <w:r>
            <w:rPr>
              <w:color w:val="001F5F"/>
              <w:spacing w:val="-28"/>
            </w:rPr>
            <w:t xml:space="preserve"> </w:t>
          </w:r>
          <w:r>
            <w:rPr>
              <w:color w:val="001F5F"/>
            </w:rPr>
            <w:t>F.S.</w:t>
          </w:r>
          <w:r>
            <w:rPr>
              <w:color w:val="001F5F"/>
              <w:spacing w:val="-29"/>
            </w:rPr>
            <w:t xml:space="preserve"> </w:t>
          </w:r>
          <w:r>
            <w:rPr>
              <w:color w:val="001F5F"/>
            </w:rPr>
            <w:t>Como</w:t>
          </w:r>
          <w:r>
            <w:rPr>
              <w:color w:val="001F5F"/>
              <w:spacing w:val="-30"/>
            </w:rPr>
            <w:t xml:space="preserve"> </w:t>
          </w:r>
          <w:r>
            <w:rPr>
              <w:color w:val="001F5F"/>
            </w:rPr>
            <w:t>Milano verso</w:t>
          </w:r>
          <w:r>
            <w:rPr>
              <w:color w:val="001F5F"/>
              <w:spacing w:val="-33"/>
            </w:rPr>
            <w:t xml:space="preserve"> </w:t>
          </w:r>
          <w:r>
            <w:rPr>
              <w:color w:val="001F5F"/>
            </w:rPr>
            <w:t>ovest,</w:t>
          </w:r>
          <w:r>
            <w:rPr>
              <w:color w:val="001F5F"/>
              <w:spacing w:val="-32"/>
            </w:rPr>
            <w:t xml:space="preserve"> </w:t>
          </w:r>
          <w:r>
            <w:rPr>
              <w:color w:val="001F5F"/>
            </w:rPr>
            <w:t>dalla</w:t>
          </w:r>
          <w:r>
            <w:rPr>
              <w:color w:val="001F5F"/>
              <w:spacing w:val="-32"/>
            </w:rPr>
            <w:t xml:space="preserve"> </w:t>
          </w:r>
          <w:r>
            <w:rPr>
              <w:color w:val="001F5F"/>
            </w:rPr>
            <w:t>Via</w:t>
          </w:r>
          <w:r>
            <w:rPr>
              <w:color w:val="001F5F"/>
              <w:spacing w:val="-32"/>
            </w:rPr>
            <w:t xml:space="preserve"> </w:t>
          </w:r>
          <w:r>
            <w:rPr>
              <w:color w:val="001F5F"/>
            </w:rPr>
            <w:t>Canturina</w:t>
          </w:r>
          <w:r>
            <w:rPr>
              <w:color w:val="001F5F"/>
              <w:spacing w:val="-32"/>
            </w:rPr>
            <w:t xml:space="preserve"> </w:t>
          </w:r>
          <w:r>
            <w:rPr>
              <w:color w:val="001F5F"/>
            </w:rPr>
            <w:t>a</w:t>
          </w:r>
          <w:r>
            <w:rPr>
              <w:color w:val="001F5F"/>
              <w:spacing w:val="-31"/>
            </w:rPr>
            <w:t xml:space="preserve"> </w:t>
          </w:r>
          <w:r>
            <w:rPr>
              <w:color w:val="001F5F"/>
            </w:rPr>
            <w:t>nord</w:t>
          </w:r>
          <w:r>
            <w:rPr>
              <w:color w:val="001F5F"/>
              <w:spacing w:val="-32"/>
            </w:rPr>
            <w:t xml:space="preserve"> </w:t>
          </w:r>
          <w:r>
            <w:rPr>
              <w:color w:val="001F5F"/>
            </w:rPr>
            <w:t>e</w:t>
          </w:r>
          <w:r>
            <w:rPr>
              <w:color w:val="001F5F"/>
              <w:spacing w:val="-32"/>
            </w:rPr>
            <w:t xml:space="preserve"> </w:t>
          </w:r>
          <w:r>
            <w:rPr>
              <w:color w:val="001F5F"/>
            </w:rPr>
            <w:t>a</w:t>
          </w:r>
          <w:r>
            <w:rPr>
              <w:color w:val="001F5F"/>
              <w:spacing w:val="-32"/>
            </w:rPr>
            <w:t xml:space="preserve"> </w:t>
          </w:r>
          <w:r>
            <w:rPr>
              <w:color w:val="001F5F"/>
            </w:rPr>
            <w:t>est,</w:t>
          </w:r>
          <w:r>
            <w:rPr>
              <w:color w:val="001F5F"/>
              <w:spacing w:val="-31"/>
            </w:rPr>
            <w:t xml:space="preserve"> </w:t>
          </w:r>
          <w:r>
            <w:rPr>
              <w:color w:val="001F5F"/>
            </w:rPr>
            <w:t>dalla</w:t>
          </w:r>
          <w:r>
            <w:rPr>
              <w:color w:val="001F5F"/>
              <w:spacing w:val="-33"/>
            </w:rPr>
            <w:t xml:space="preserve"> </w:t>
          </w:r>
          <w:r>
            <w:rPr>
              <w:color w:val="001F5F"/>
            </w:rPr>
            <w:t>via</w:t>
          </w:r>
          <w:r>
            <w:rPr>
              <w:color w:val="001F5F"/>
              <w:spacing w:val="-33"/>
            </w:rPr>
            <w:t xml:space="preserve"> </w:t>
          </w:r>
          <w:r>
            <w:rPr>
              <w:color w:val="001F5F"/>
            </w:rPr>
            <w:t>Acquanera</w:t>
          </w:r>
          <w:r>
            <w:rPr>
              <w:color w:val="001F5F"/>
              <w:spacing w:val="-32"/>
            </w:rPr>
            <w:t xml:space="preserve"> </w:t>
          </w:r>
          <w:r>
            <w:rPr>
              <w:color w:val="001F5F"/>
            </w:rPr>
            <w:t>e</w:t>
          </w:r>
          <w:r>
            <w:rPr>
              <w:color w:val="001F5F"/>
              <w:spacing w:val="-32"/>
            </w:rPr>
            <w:t xml:space="preserve"> </w:t>
          </w:r>
          <w:r>
            <w:rPr>
              <w:color w:val="001F5F"/>
            </w:rPr>
            <w:t>dalla</w:t>
          </w:r>
          <w:r>
            <w:rPr>
              <w:color w:val="001F5F"/>
              <w:spacing w:val="-32"/>
            </w:rPr>
            <w:t xml:space="preserve"> </w:t>
          </w:r>
          <w:r>
            <w:rPr>
              <w:color w:val="001F5F"/>
            </w:rPr>
            <w:t>ex</w:t>
          </w:r>
          <w:r>
            <w:rPr>
              <w:color w:val="001F5F"/>
              <w:spacing w:val="-32"/>
            </w:rPr>
            <w:t xml:space="preserve"> </w:t>
          </w:r>
          <w:r>
            <w:rPr>
              <w:color w:val="001F5F"/>
            </w:rPr>
            <w:t>torbiera</w:t>
          </w:r>
          <w:r>
            <w:rPr>
              <w:color w:val="001F5F"/>
              <w:spacing w:val="-32"/>
            </w:rPr>
            <w:t xml:space="preserve"> </w:t>
          </w:r>
          <w:r>
            <w:rPr>
              <w:color w:val="001F5F"/>
            </w:rPr>
            <w:t>del</w:t>
          </w:r>
          <w:r>
            <w:rPr>
              <w:color w:val="001F5F"/>
              <w:spacing w:val="-32"/>
            </w:rPr>
            <w:t xml:space="preserve"> </w:t>
          </w:r>
          <w:r>
            <w:rPr>
              <w:color w:val="001F5F"/>
            </w:rPr>
            <w:t>Bassone a</w:t>
          </w:r>
          <w:r>
            <w:rPr>
              <w:color w:val="001F5F"/>
              <w:spacing w:val="-4"/>
            </w:rPr>
            <w:t xml:space="preserve"> </w:t>
          </w:r>
          <w:r>
            <w:rPr>
              <w:color w:val="001F5F"/>
            </w:rPr>
            <w:t>sud,</w:t>
          </w:r>
          <w:r>
            <w:rPr>
              <w:color w:val="001F5F"/>
              <w:spacing w:val="-3"/>
            </w:rPr>
            <w:t xml:space="preserve"> </w:t>
          </w:r>
          <w:r>
            <w:rPr>
              <w:color w:val="001F5F"/>
            </w:rPr>
            <w:t>ad</w:t>
          </w:r>
          <w:r>
            <w:rPr>
              <w:color w:val="001F5F"/>
              <w:spacing w:val="-3"/>
            </w:rPr>
            <w:t xml:space="preserve"> </w:t>
          </w:r>
          <w:r>
            <w:rPr>
              <w:color w:val="001F5F"/>
            </w:rPr>
            <w:t>un'altezza</w:t>
          </w:r>
          <w:r>
            <w:rPr>
              <w:color w:val="001F5F"/>
              <w:spacing w:val="-3"/>
            </w:rPr>
            <w:t xml:space="preserve"> </w:t>
          </w:r>
          <w:r>
            <w:rPr>
              <w:color w:val="001F5F"/>
            </w:rPr>
            <w:t>media</w:t>
          </w:r>
          <w:r>
            <w:rPr>
              <w:color w:val="001F5F"/>
              <w:spacing w:val="-4"/>
            </w:rPr>
            <w:t xml:space="preserve"> </w:t>
          </w:r>
          <w:r>
            <w:rPr>
              <w:color w:val="001F5F"/>
            </w:rPr>
            <w:t>di</w:t>
          </w:r>
          <w:r>
            <w:rPr>
              <w:color w:val="001F5F"/>
              <w:spacing w:val="-6"/>
            </w:rPr>
            <w:t xml:space="preserve"> </w:t>
          </w:r>
          <w:r>
            <w:rPr>
              <w:color w:val="001F5F"/>
            </w:rPr>
            <w:t>circa</w:t>
          </w:r>
          <w:r>
            <w:rPr>
              <w:color w:val="001F5F"/>
              <w:spacing w:val="-5"/>
            </w:rPr>
            <w:t xml:space="preserve"> </w:t>
          </w:r>
          <w:r>
            <w:rPr>
              <w:color w:val="001F5F"/>
            </w:rPr>
            <w:t>250</w:t>
          </w:r>
          <w:r>
            <w:rPr>
              <w:color w:val="001F5F"/>
              <w:spacing w:val="-5"/>
            </w:rPr>
            <w:t xml:space="preserve"> </w:t>
          </w:r>
          <w:r>
            <w:rPr>
              <w:color w:val="001F5F"/>
            </w:rPr>
            <w:t>metri</w:t>
          </w:r>
          <w:r>
            <w:rPr>
              <w:color w:val="001F5F"/>
              <w:spacing w:val="-5"/>
            </w:rPr>
            <w:t xml:space="preserve"> </w:t>
          </w:r>
          <w:r>
            <w:rPr>
              <w:color w:val="001F5F"/>
            </w:rPr>
            <w:t>sul</w:t>
          </w:r>
          <w:r>
            <w:rPr>
              <w:color w:val="001F5F"/>
              <w:spacing w:val="-4"/>
            </w:rPr>
            <w:t xml:space="preserve"> </w:t>
          </w:r>
          <w:r>
            <w:rPr>
              <w:color w:val="001F5F"/>
            </w:rPr>
            <w:t>mare.</w:t>
          </w:r>
          <w:r>
            <w:rPr>
              <w:color w:val="001F5F"/>
              <w:spacing w:val="-3"/>
            </w:rPr>
            <w:t xml:space="preserve"> </w:t>
          </w:r>
          <w:r>
            <w:rPr>
              <w:color w:val="001F5F"/>
            </w:rPr>
            <w:t>Confina</w:t>
          </w:r>
          <w:r>
            <w:rPr>
              <w:color w:val="001F5F"/>
              <w:spacing w:val="-5"/>
            </w:rPr>
            <w:t xml:space="preserve"> </w:t>
          </w:r>
          <w:r>
            <w:rPr>
              <w:color w:val="001F5F"/>
            </w:rPr>
            <w:t>con</w:t>
          </w:r>
          <w:r>
            <w:rPr>
              <w:color w:val="001F5F"/>
              <w:spacing w:val="-3"/>
            </w:rPr>
            <w:t xml:space="preserve"> </w:t>
          </w:r>
          <w:r>
            <w:rPr>
              <w:color w:val="001F5F"/>
            </w:rPr>
            <w:t>altri</w:t>
          </w:r>
          <w:r>
            <w:rPr>
              <w:color w:val="001F5F"/>
              <w:spacing w:val="-4"/>
            </w:rPr>
            <w:t xml:space="preserve"> </w:t>
          </w:r>
          <w:r>
            <w:rPr>
              <w:color w:val="001F5F"/>
            </w:rPr>
            <w:t>tre</w:t>
          </w:r>
          <w:r>
            <w:rPr>
              <w:color w:val="001F5F"/>
              <w:spacing w:val="-6"/>
            </w:rPr>
            <w:t xml:space="preserve"> </w:t>
          </w:r>
          <w:r>
            <w:rPr>
              <w:color w:val="001F5F"/>
            </w:rPr>
            <w:t>rioni</w:t>
          </w:r>
          <w:r>
            <w:rPr>
              <w:color w:val="001F5F"/>
              <w:spacing w:val="-5"/>
            </w:rPr>
            <w:t xml:space="preserve"> </w:t>
          </w:r>
          <w:r>
            <w:rPr>
              <w:color w:val="001F5F"/>
            </w:rPr>
            <w:t>della</w:t>
          </w:r>
          <w:r>
            <w:rPr>
              <w:color w:val="001F5F"/>
              <w:spacing w:val="-4"/>
            </w:rPr>
            <w:t xml:space="preserve"> </w:t>
          </w:r>
          <w:r>
            <w:rPr>
              <w:color w:val="001F5F"/>
            </w:rPr>
            <w:t>periferia cittadina:</w:t>
          </w:r>
          <w:r>
            <w:rPr>
              <w:color w:val="001F5F"/>
              <w:spacing w:val="-34"/>
            </w:rPr>
            <w:t xml:space="preserve"> </w:t>
          </w:r>
          <w:r>
            <w:rPr>
              <w:color w:val="001F5F"/>
            </w:rPr>
            <w:t>Albate,</w:t>
          </w:r>
          <w:r>
            <w:rPr>
              <w:color w:val="001F5F"/>
              <w:spacing w:val="-33"/>
            </w:rPr>
            <w:t xml:space="preserve"> </w:t>
          </w:r>
          <w:r>
            <w:rPr>
              <w:color w:val="001F5F"/>
            </w:rPr>
            <w:t>Camerlata</w:t>
          </w:r>
          <w:r>
            <w:rPr>
              <w:color w:val="001F5F"/>
              <w:spacing w:val="-32"/>
            </w:rPr>
            <w:t xml:space="preserve"> </w:t>
          </w:r>
          <w:r>
            <w:rPr>
              <w:color w:val="001F5F"/>
            </w:rPr>
            <w:t>e</w:t>
          </w:r>
          <w:r>
            <w:rPr>
              <w:color w:val="001F5F"/>
              <w:spacing w:val="-34"/>
            </w:rPr>
            <w:t xml:space="preserve"> </w:t>
          </w:r>
          <w:r>
            <w:rPr>
              <w:color w:val="001F5F"/>
            </w:rPr>
            <w:t>Rebbio.</w:t>
          </w:r>
          <w:r>
            <w:rPr>
              <w:color w:val="001F5F"/>
              <w:spacing w:val="-31"/>
            </w:rPr>
            <w:t xml:space="preserve"> </w:t>
          </w:r>
          <w:r>
            <w:rPr>
              <w:color w:val="001F5F"/>
            </w:rPr>
            <w:t>Completa</w:t>
          </w:r>
          <w:r>
            <w:rPr>
              <w:color w:val="001F5F"/>
              <w:spacing w:val="-33"/>
            </w:rPr>
            <w:t xml:space="preserve"> </w:t>
          </w:r>
          <w:r>
            <w:rPr>
              <w:color w:val="001F5F"/>
            </w:rPr>
            <w:t>i</w:t>
          </w:r>
          <w:r>
            <w:rPr>
              <w:color w:val="001F5F"/>
              <w:spacing w:val="-34"/>
            </w:rPr>
            <w:t xml:space="preserve"> </w:t>
          </w:r>
          <w:r>
            <w:rPr>
              <w:color w:val="001F5F"/>
            </w:rPr>
            <w:t>confini</w:t>
          </w:r>
          <w:r>
            <w:rPr>
              <w:color w:val="001F5F"/>
              <w:spacing w:val="-31"/>
            </w:rPr>
            <w:t xml:space="preserve"> </w:t>
          </w:r>
          <w:r>
            <w:rPr>
              <w:color w:val="001F5F"/>
            </w:rPr>
            <w:t>la</w:t>
          </w:r>
          <w:r>
            <w:rPr>
              <w:color w:val="001F5F"/>
              <w:spacing w:val="-33"/>
            </w:rPr>
            <w:t xml:space="preserve"> </w:t>
          </w:r>
          <w:r>
            <w:rPr>
              <w:color w:val="001F5F"/>
            </w:rPr>
            <w:t>contiguità</w:t>
          </w:r>
          <w:r>
            <w:rPr>
              <w:color w:val="001F5F"/>
              <w:spacing w:val="-34"/>
            </w:rPr>
            <w:t xml:space="preserve"> </w:t>
          </w:r>
          <w:r>
            <w:rPr>
              <w:color w:val="001F5F"/>
            </w:rPr>
            <w:t>con</w:t>
          </w:r>
          <w:r>
            <w:rPr>
              <w:color w:val="001F5F"/>
              <w:spacing w:val="-33"/>
            </w:rPr>
            <w:t xml:space="preserve"> </w:t>
          </w:r>
          <w:r>
            <w:rPr>
              <w:color w:val="001F5F"/>
            </w:rPr>
            <w:t>due</w:t>
          </w:r>
          <w:r>
            <w:rPr>
              <w:color w:val="001F5F"/>
              <w:spacing w:val="-34"/>
            </w:rPr>
            <w:t xml:space="preserve"> </w:t>
          </w:r>
          <w:r>
            <w:rPr>
              <w:color w:val="001F5F"/>
            </w:rPr>
            <w:t>Comuni</w:t>
          </w:r>
          <w:r>
            <w:rPr>
              <w:color w:val="001F5F"/>
              <w:spacing w:val="-33"/>
            </w:rPr>
            <w:t xml:space="preserve"> </w:t>
          </w:r>
          <w:r>
            <w:rPr>
              <w:color w:val="001F5F"/>
            </w:rPr>
            <w:t>esterni</w:t>
          </w:r>
          <w:r>
            <w:rPr>
              <w:color w:val="001F5F"/>
              <w:spacing w:val="-33"/>
            </w:rPr>
            <w:t xml:space="preserve"> </w:t>
          </w:r>
          <w:r>
            <w:rPr>
              <w:color w:val="001F5F"/>
            </w:rPr>
            <w:t>alla fascia</w:t>
          </w:r>
          <w:r>
            <w:rPr>
              <w:color w:val="001F5F"/>
              <w:spacing w:val="-44"/>
            </w:rPr>
            <w:t xml:space="preserve"> </w:t>
          </w:r>
          <w:r>
            <w:rPr>
              <w:color w:val="001F5F"/>
            </w:rPr>
            <w:t>cittadina:</w:t>
          </w:r>
          <w:r>
            <w:rPr>
              <w:color w:val="001F5F"/>
              <w:spacing w:val="-44"/>
            </w:rPr>
            <w:t xml:space="preserve"> </w:t>
          </w:r>
          <w:r>
            <w:rPr>
              <w:color w:val="001F5F"/>
            </w:rPr>
            <w:t>Senna</w:t>
          </w:r>
          <w:r>
            <w:rPr>
              <w:color w:val="001F5F"/>
              <w:spacing w:val="-43"/>
            </w:rPr>
            <w:t xml:space="preserve"> </w:t>
          </w:r>
          <w:r>
            <w:rPr>
              <w:color w:val="001F5F"/>
            </w:rPr>
            <w:t>Comasco</w:t>
          </w:r>
          <w:r>
            <w:rPr>
              <w:color w:val="001F5F"/>
              <w:spacing w:val="-44"/>
            </w:rPr>
            <w:t xml:space="preserve"> </w:t>
          </w:r>
          <w:r>
            <w:rPr>
              <w:color w:val="001F5F"/>
            </w:rPr>
            <w:t>e</w:t>
          </w:r>
          <w:r>
            <w:rPr>
              <w:color w:val="001F5F"/>
              <w:spacing w:val="-44"/>
            </w:rPr>
            <w:t xml:space="preserve"> </w:t>
          </w:r>
          <w:r>
            <w:rPr>
              <w:color w:val="001F5F"/>
            </w:rPr>
            <w:t>Casnate</w:t>
          </w:r>
          <w:r>
            <w:rPr>
              <w:color w:val="001F5F"/>
              <w:spacing w:val="-43"/>
            </w:rPr>
            <w:t xml:space="preserve"> </w:t>
          </w:r>
          <w:r>
            <w:rPr>
              <w:color w:val="001F5F"/>
            </w:rPr>
            <w:t>con</w:t>
          </w:r>
          <w:r>
            <w:rPr>
              <w:color w:val="001F5F"/>
              <w:spacing w:val="-44"/>
            </w:rPr>
            <w:t xml:space="preserve"> </w:t>
          </w:r>
          <w:r>
            <w:rPr>
              <w:color w:val="001F5F"/>
            </w:rPr>
            <w:t>Bernate.</w:t>
          </w:r>
          <w:r>
            <w:rPr>
              <w:color w:val="001F5F"/>
              <w:spacing w:val="-44"/>
            </w:rPr>
            <w:t xml:space="preserve"> </w:t>
          </w:r>
          <w:r>
            <w:rPr>
              <w:color w:val="001F5F"/>
            </w:rPr>
            <w:t>La</w:t>
          </w:r>
          <w:r>
            <w:rPr>
              <w:color w:val="001F5F"/>
              <w:spacing w:val="-44"/>
            </w:rPr>
            <w:t xml:space="preserve"> </w:t>
          </w:r>
          <w:r>
            <w:rPr>
              <w:color w:val="001F5F"/>
            </w:rPr>
            <w:t>zona,</w:t>
          </w:r>
          <w:r>
            <w:rPr>
              <w:color w:val="001F5F"/>
              <w:spacing w:val="-43"/>
            </w:rPr>
            <w:t xml:space="preserve"> </w:t>
          </w:r>
          <w:r>
            <w:rPr>
              <w:color w:val="001F5F"/>
            </w:rPr>
            <w:t>sino</w:t>
          </w:r>
          <w:r>
            <w:rPr>
              <w:color w:val="001F5F"/>
              <w:spacing w:val="-44"/>
            </w:rPr>
            <w:t xml:space="preserve"> </w:t>
          </w:r>
          <w:r>
            <w:rPr>
              <w:color w:val="001F5F"/>
            </w:rPr>
            <w:t>a</w:t>
          </w:r>
          <w:r>
            <w:rPr>
              <w:color w:val="001F5F"/>
              <w:spacing w:val="-44"/>
            </w:rPr>
            <w:t xml:space="preserve"> </w:t>
          </w:r>
          <w:r>
            <w:rPr>
              <w:color w:val="001F5F"/>
            </w:rPr>
            <w:t>pochi</w:t>
          </w:r>
          <w:r>
            <w:rPr>
              <w:color w:val="001F5F"/>
              <w:spacing w:val="-44"/>
            </w:rPr>
            <w:t xml:space="preserve"> </w:t>
          </w:r>
          <w:r>
            <w:rPr>
              <w:color w:val="001F5F"/>
            </w:rPr>
            <w:t>anni</w:t>
          </w:r>
          <w:r>
            <w:rPr>
              <w:color w:val="001F5F"/>
              <w:spacing w:val="-43"/>
            </w:rPr>
            <w:t xml:space="preserve"> </w:t>
          </w:r>
          <w:r>
            <w:rPr>
              <w:color w:val="001F5F"/>
            </w:rPr>
            <w:t>fa,</w:t>
          </w:r>
          <w:r>
            <w:rPr>
              <w:color w:val="001F5F"/>
              <w:spacing w:val="-44"/>
            </w:rPr>
            <w:t xml:space="preserve"> </w:t>
          </w:r>
          <w:r>
            <w:rPr>
              <w:color w:val="001F5F"/>
            </w:rPr>
            <w:t>ha</w:t>
          </w:r>
          <w:r>
            <w:rPr>
              <w:color w:val="001F5F"/>
              <w:spacing w:val="-44"/>
            </w:rPr>
            <w:t xml:space="preserve"> </w:t>
          </w:r>
          <w:r>
            <w:rPr>
              <w:color w:val="001F5F"/>
            </w:rPr>
            <w:t>avuto</w:t>
          </w:r>
          <w:r>
            <w:rPr>
              <w:color w:val="001F5F"/>
              <w:spacing w:val="-44"/>
            </w:rPr>
            <w:t xml:space="preserve"> </w:t>
          </w:r>
          <w:r>
            <w:rPr>
              <w:color w:val="001F5F"/>
            </w:rPr>
            <w:t>una prevalente</w:t>
          </w:r>
          <w:r>
            <w:rPr>
              <w:color w:val="001F5F"/>
              <w:spacing w:val="-30"/>
            </w:rPr>
            <w:t xml:space="preserve"> </w:t>
          </w:r>
          <w:r>
            <w:rPr>
              <w:color w:val="001F5F"/>
            </w:rPr>
            <w:t>vocazione</w:t>
          </w:r>
          <w:r>
            <w:rPr>
              <w:color w:val="001F5F"/>
              <w:spacing w:val="-29"/>
            </w:rPr>
            <w:t xml:space="preserve"> </w:t>
          </w:r>
          <w:r>
            <w:rPr>
              <w:color w:val="001F5F"/>
            </w:rPr>
            <w:t>rurale,</w:t>
          </w:r>
          <w:r>
            <w:rPr>
              <w:color w:val="001F5F"/>
              <w:spacing w:val="-30"/>
            </w:rPr>
            <w:t xml:space="preserve"> </w:t>
          </w:r>
          <w:r>
            <w:rPr>
              <w:color w:val="001F5F"/>
            </w:rPr>
            <w:t>nonostante</w:t>
          </w:r>
          <w:r>
            <w:rPr>
              <w:color w:val="001F5F"/>
              <w:spacing w:val="-30"/>
            </w:rPr>
            <w:t xml:space="preserve"> </w:t>
          </w:r>
          <w:r>
            <w:rPr>
              <w:color w:val="001F5F"/>
            </w:rPr>
            <w:t>la</w:t>
          </w:r>
          <w:r>
            <w:rPr>
              <w:color w:val="001F5F"/>
              <w:spacing w:val="-29"/>
            </w:rPr>
            <w:t xml:space="preserve"> </w:t>
          </w:r>
          <w:r>
            <w:rPr>
              <w:color w:val="001F5F"/>
            </w:rPr>
            <w:t>presenza</w:t>
          </w:r>
          <w:r>
            <w:rPr>
              <w:color w:val="001F5F"/>
              <w:spacing w:val="-29"/>
            </w:rPr>
            <w:t xml:space="preserve"> </w:t>
          </w:r>
          <w:r>
            <w:rPr>
              <w:color w:val="001F5F"/>
            </w:rPr>
            <w:t>di</w:t>
          </w:r>
          <w:r>
            <w:rPr>
              <w:color w:val="001F5F"/>
              <w:spacing w:val="-29"/>
            </w:rPr>
            <w:t xml:space="preserve"> </w:t>
          </w:r>
          <w:r>
            <w:rPr>
              <w:color w:val="001F5F"/>
            </w:rPr>
            <w:t>due</w:t>
          </w:r>
          <w:r>
            <w:rPr>
              <w:color w:val="001F5F"/>
              <w:spacing w:val="-31"/>
            </w:rPr>
            <w:t xml:space="preserve"> </w:t>
          </w:r>
          <w:r>
            <w:rPr>
              <w:color w:val="001F5F"/>
            </w:rPr>
            <w:t>settori</w:t>
          </w:r>
          <w:r>
            <w:rPr>
              <w:color w:val="001F5F"/>
              <w:spacing w:val="-29"/>
            </w:rPr>
            <w:t xml:space="preserve"> </w:t>
          </w:r>
          <w:r>
            <w:rPr>
              <w:color w:val="001F5F"/>
            </w:rPr>
            <w:t>non</w:t>
          </w:r>
          <w:r>
            <w:rPr>
              <w:color w:val="001F5F"/>
              <w:spacing w:val="-29"/>
            </w:rPr>
            <w:t xml:space="preserve"> </w:t>
          </w:r>
          <w:r>
            <w:rPr>
              <w:color w:val="001F5F"/>
            </w:rPr>
            <w:t>coltivabili</w:t>
          </w:r>
          <w:r>
            <w:rPr>
              <w:color w:val="001F5F"/>
              <w:spacing w:val="-29"/>
            </w:rPr>
            <w:t xml:space="preserve"> </w:t>
          </w:r>
          <w:r>
            <w:rPr>
              <w:color w:val="001F5F"/>
            </w:rPr>
            <w:t>perché</w:t>
          </w:r>
          <w:r>
            <w:rPr>
              <w:color w:val="001F5F"/>
              <w:spacing w:val="-29"/>
            </w:rPr>
            <w:t xml:space="preserve"> </w:t>
          </w:r>
          <w:r>
            <w:rPr>
              <w:color w:val="001F5F"/>
            </w:rPr>
            <w:t>occupati da</w:t>
          </w:r>
          <w:r>
            <w:rPr>
              <w:color w:val="001F5F"/>
              <w:spacing w:val="-26"/>
            </w:rPr>
            <w:t xml:space="preserve"> </w:t>
          </w:r>
          <w:r>
            <w:rPr>
              <w:color w:val="001F5F"/>
            </w:rPr>
            <w:t>paludi</w:t>
          </w:r>
          <w:r>
            <w:rPr>
              <w:color w:val="001F5F"/>
              <w:spacing w:val="-26"/>
            </w:rPr>
            <w:t xml:space="preserve"> </w:t>
          </w:r>
          <w:r>
            <w:rPr>
              <w:color w:val="001F5F"/>
            </w:rPr>
            <w:t>e</w:t>
          </w:r>
          <w:r>
            <w:rPr>
              <w:color w:val="001F5F"/>
              <w:spacing w:val="-26"/>
            </w:rPr>
            <w:t xml:space="preserve"> </w:t>
          </w:r>
          <w:r>
            <w:rPr>
              <w:color w:val="001F5F"/>
            </w:rPr>
            <w:t>torbiere.</w:t>
          </w:r>
          <w:r>
            <w:rPr>
              <w:color w:val="001F5F"/>
              <w:spacing w:val="-26"/>
            </w:rPr>
            <w:t xml:space="preserve"> </w:t>
          </w:r>
          <w:r>
            <w:rPr>
              <w:color w:val="001F5F"/>
            </w:rPr>
            <w:t>Il</w:t>
          </w:r>
          <w:r>
            <w:rPr>
              <w:color w:val="001F5F"/>
              <w:spacing w:val="-26"/>
            </w:rPr>
            <w:t xml:space="preserve"> </w:t>
          </w:r>
          <w:r>
            <w:rPr>
              <w:color w:val="001F5F"/>
            </w:rPr>
            <w:t>territorio</w:t>
          </w:r>
          <w:r>
            <w:rPr>
              <w:color w:val="001F5F"/>
              <w:spacing w:val="-26"/>
            </w:rPr>
            <w:t xml:space="preserve"> </w:t>
          </w:r>
          <w:r>
            <w:rPr>
              <w:color w:val="001F5F"/>
            </w:rPr>
            <w:t>è</w:t>
          </w:r>
          <w:r>
            <w:rPr>
              <w:color w:val="001F5F"/>
              <w:spacing w:val="-26"/>
            </w:rPr>
            <w:t xml:space="preserve"> </w:t>
          </w:r>
          <w:r>
            <w:rPr>
              <w:color w:val="001F5F"/>
            </w:rPr>
            <w:t>ancora</w:t>
          </w:r>
          <w:r>
            <w:rPr>
              <w:color w:val="001F5F"/>
              <w:spacing w:val="-26"/>
            </w:rPr>
            <w:t xml:space="preserve"> </w:t>
          </w:r>
          <w:r>
            <w:rPr>
              <w:color w:val="001F5F"/>
            </w:rPr>
            <w:t>abbastanza</w:t>
          </w:r>
          <w:r>
            <w:rPr>
              <w:color w:val="001F5F"/>
              <w:spacing w:val="-25"/>
            </w:rPr>
            <w:t xml:space="preserve"> </w:t>
          </w:r>
          <w:r>
            <w:rPr>
              <w:color w:val="001F5F"/>
            </w:rPr>
            <w:t>ricco</w:t>
          </w:r>
          <w:r>
            <w:rPr>
              <w:color w:val="001F5F"/>
              <w:spacing w:val="-27"/>
            </w:rPr>
            <w:t xml:space="preserve"> </w:t>
          </w:r>
          <w:r>
            <w:rPr>
              <w:color w:val="001F5F"/>
            </w:rPr>
            <w:t>di</w:t>
          </w:r>
          <w:r>
            <w:rPr>
              <w:color w:val="001F5F"/>
              <w:spacing w:val="-25"/>
            </w:rPr>
            <w:t xml:space="preserve"> </w:t>
          </w:r>
          <w:r>
            <w:rPr>
              <w:color w:val="001F5F"/>
            </w:rPr>
            <w:t>verde,</w:t>
          </w:r>
          <w:r>
            <w:rPr>
              <w:color w:val="001F5F"/>
              <w:spacing w:val="-26"/>
            </w:rPr>
            <w:t xml:space="preserve"> </w:t>
          </w:r>
          <w:r>
            <w:rPr>
              <w:color w:val="001F5F"/>
            </w:rPr>
            <w:t>benché</w:t>
          </w:r>
          <w:r>
            <w:rPr>
              <w:color w:val="001F5F"/>
              <w:spacing w:val="-27"/>
            </w:rPr>
            <w:t xml:space="preserve"> </w:t>
          </w:r>
          <w:r>
            <w:rPr>
              <w:color w:val="001F5F"/>
            </w:rPr>
            <w:t>parte</w:t>
          </w:r>
          <w:r>
            <w:rPr>
              <w:color w:val="001F5F"/>
              <w:spacing w:val="-26"/>
            </w:rPr>
            <w:t xml:space="preserve"> </w:t>
          </w:r>
          <w:r>
            <w:rPr>
              <w:color w:val="001F5F"/>
            </w:rPr>
            <w:t>di</w:t>
          </w:r>
          <w:r>
            <w:rPr>
              <w:color w:val="001F5F"/>
              <w:spacing w:val="-25"/>
            </w:rPr>
            <w:t xml:space="preserve"> </w:t>
          </w:r>
          <w:r>
            <w:rPr>
              <w:color w:val="001F5F"/>
            </w:rPr>
            <w:t>esso</w:t>
          </w:r>
          <w:r>
            <w:rPr>
              <w:color w:val="001F5F"/>
              <w:spacing w:val="-29"/>
            </w:rPr>
            <w:t xml:space="preserve"> </w:t>
          </w:r>
          <w:r>
            <w:rPr>
              <w:color w:val="001F5F"/>
            </w:rPr>
            <w:t>sia</w:t>
          </w:r>
          <w:r>
            <w:rPr>
              <w:color w:val="001F5F"/>
              <w:spacing w:val="-27"/>
            </w:rPr>
            <w:t xml:space="preserve"> </w:t>
          </w:r>
          <w:r>
            <w:rPr>
              <w:color w:val="001F5F"/>
            </w:rPr>
            <w:t>stato inghiottito,</w:t>
          </w:r>
          <w:r>
            <w:rPr>
              <w:color w:val="001F5F"/>
              <w:spacing w:val="-30"/>
            </w:rPr>
            <w:t xml:space="preserve"> </w:t>
          </w:r>
          <w:r>
            <w:rPr>
              <w:color w:val="001F5F"/>
            </w:rPr>
            <w:t>previa</w:t>
          </w:r>
          <w:r>
            <w:rPr>
              <w:color w:val="001F5F"/>
              <w:spacing w:val="-29"/>
            </w:rPr>
            <w:t xml:space="preserve"> </w:t>
          </w:r>
          <w:r>
            <w:rPr>
              <w:color w:val="001F5F"/>
            </w:rPr>
            <w:t>bonifica</w:t>
          </w:r>
          <w:r>
            <w:rPr>
              <w:color w:val="001F5F"/>
              <w:spacing w:val="-29"/>
            </w:rPr>
            <w:t xml:space="preserve"> </w:t>
          </w:r>
          <w:r>
            <w:rPr>
              <w:color w:val="001F5F"/>
            </w:rPr>
            <w:t>del</w:t>
          </w:r>
          <w:r>
            <w:rPr>
              <w:color w:val="001F5F"/>
              <w:spacing w:val="-30"/>
            </w:rPr>
            <w:t xml:space="preserve"> </w:t>
          </w:r>
          <w:r>
            <w:rPr>
              <w:color w:val="001F5F"/>
            </w:rPr>
            <w:t>terreno,</w:t>
          </w:r>
          <w:r>
            <w:rPr>
              <w:color w:val="001F5F"/>
              <w:spacing w:val="-29"/>
            </w:rPr>
            <w:t xml:space="preserve"> </w:t>
          </w:r>
          <w:r>
            <w:rPr>
              <w:color w:val="001F5F"/>
            </w:rPr>
            <w:t>dalla</w:t>
          </w:r>
          <w:r>
            <w:rPr>
              <w:color w:val="001F5F"/>
              <w:spacing w:val="-29"/>
            </w:rPr>
            <w:t xml:space="preserve"> </w:t>
          </w:r>
          <w:r>
            <w:rPr>
              <w:color w:val="001F5F"/>
            </w:rPr>
            <w:t>costruzione</w:t>
          </w:r>
          <w:r>
            <w:rPr>
              <w:color w:val="001F5F"/>
              <w:spacing w:val="-29"/>
            </w:rPr>
            <w:t xml:space="preserve"> </w:t>
          </w:r>
          <w:r>
            <w:rPr>
              <w:color w:val="001F5F"/>
            </w:rPr>
            <w:t>della</w:t>
          </w:r>
          <w:r>
            <w:rPr>
              <w:color w:val="001F5F"/>
              <w:spacing w:val="-30"/>
            </w:rPr>
            <w:t xml:space="preserve"> </w:t>
          </w:r>
          <w:r>
            <w:rPr>
              <w:color w:val="001F5F"/>
            </w:rPr>
            <w:t>Casa</w:t>
          </w:r>
          <w:r>
            <w:rPr>
              <w:color w:val="001F5F"/>
              <w:spacing w:val="-29"/>
            </w:rPr>
            <w:t xml:space="preserve"> </w:t>
          </w:r>
          <w:r>
            <w:rPr>
              <w:color w:val="001F5F"/>
            </w:rPr>
            <w:t>Circondariale</w:t>
          </w:r>
          <w:r>
            <w:rPr>
              <w:color w:val="001F5F"/>
              <w:spacing w:val="-29"/>
            </w:rPr>
            <w:t xml:space="preserve"> </w:t>
          </w:r>
          <w:r>
            <w:rPr>
              <w:color w:val="001F5F"/>
            </w:rPr>
            <w:t>da</w:t>
          </w:r>
          <w:r>
            <w:rPr>
              <w:color w:val="001F5F"/>
              <w:spacing w:val="-29"/>
            </w:rPr>
            <w:t xml:space="preserve"> </w:t>
          </w:r>
          <w:r>
            <w:rPr>
              <w:color w:val="001F5F"/>
            </w:rPr>
            <w:t>una</w:t>
          </w:r>
          <w:r>
            <w:rPr>
              <w:color w:val="001F5F"/>
              <w:spacing w:val="-29"/>
            </w:rPr>
            <w:t xml:space="preserve"> </w:t>
          </w:r>
          <w:r>
            <w:rPr>
              <w:color w:val="001F5F"/>
            </w:rPr>
            <w:t>struttura pubblica</w:t>
          </w:r>
          <w:r>
            <w:rPr>
              <w:color w:val="001F5F"/>
              <w:spacing w:val="-15"/>
            </w:rPr>
            <w:t xml:space="preserve"> </w:t>
          </w:r>
          <w:r>
            <w:rPr>
              <w:color w:val="001F5F"/>
            </w:rPr>
            <w:t>Civile,</w:t>
          </w:r>
          <w:r>
            <w:rPr>
              <w:color w:val="001F5F"/>
              <w:spacing w:val="-12"/>
            </w:rPr>
            <w:t xml:space="preserve"> </w:t>
          </w:r>
          <w:r>
            <w:rPr>
              <w:color w:val="001F5F"/>
            </w:rPr>
            <w:t>e</w:t>
          </w:r>
          <w:r>
            <w:rPr>
              <w:color w:val="001F5F"/>
              <w:spacing w:val="-14"/>
            </w:rPr>
            <w:t xml:space="preserve"> </w:t>
          </w:r>
          <w:r>
            <w:rPr>
              <w:color w:val="001F5F"/>
            </w:rPr>
            <w:t>da</w:t>
          </w:r>
          <w:r>
            <w:rPr>
              <w:color w:val="001F5F"/>
              <w:spacing w:val="-13"/>
            </w:rPr>
            <w:t xml:space="preserve"> </w:t>
          </w:r>
          <w:r>
            <w:rPr>
              <w:color w:val="001F5F"/>
            </w:rPr>
            <w:t>un</w:t>
          </w:r>
          <w:r>
            <w:rPr>
              <w:color w:val="001F5F"/>
              <w:spacing w:val="-14"/>
            </w:rPr>
            <w:t xml:space="preserve"> </w:t>
          </w:r>
          <w:r>
            <w:rPr>
              <w:color w:val="001F5F"/>
            </w:rPr>
            <w:t>recentissimo</w:t>
          </w:r>
          <w:r>
            <w:rPr>
              <w:color w:val="001F5F"/>
              <w:spacing w:val="-13"/>
            </w:rPr>
            <w:t xml:space="preserve"> </w:t>
          </w:r>
          <w:r>
            <w:rPr>
              <w:color w:val="001F5F"/>
            </w:rPr>
            <w:t>ed</w:t>
          </w:r>
          <w:r>
            <w:rPr>
              <w:color w:val="001F5F"/>
              <w:spacing w:val="-12"/>
            </w:rPr>
            <w:t xml:space="preserve"> </w:t>
          </w:r>
          <w:r>
            <w:rPr>
              <w:color w:val="001F5F"/>
            </w:rPr>
            <w:t>esteso</w:t>
          </w:r>
          <w:r>
            <w:rPr>
              <w:color w:val="001F5F"/>
              <w:spacing w:val="-14"/>
            </w:rPr>
            <w:t xml:space="preserve"> </w:t>
          </w:r>
          <w:r>
            <w:rPr>
              <w:color w:val="001F5F"/>
            </w:rPr>
            <w:t>centro</w:t>
          </w:r>
          <w:r>
            <w:rPr>
              <w:color w:val="001F5F"/>
              <w:spacing w:val="-15"/>
            </w:rPr>
            <w:t xml:space="preserve"> </w:t>
          </w:r>
          <w:r>
            <w:rPr>
              <w:color w:val="001F5F"/>
            </w:rPr>
            <w:t>commerciale.</w:t>
          </w:r>
          <w:r>
            <w:rPr>
              <w:color w:val="001F5F"/>
              <w:spacing w:val="-14"/>
            </w:rPr>
            <w:t xml:space="preserve"> </w:t>
          </w:r>
          <w:r>
            <w:rPr>
              <w:color w:val="001F5F"/>
            </w:rPr>
            <w:t>Altre</w:t>
          </w:r>
          <w:r>
            <w:rPr>
              <w:color w:val="001F5F"/>
              <w:spacing w:val="-13"/>
            </w:rPr>
            <w:t xml:space="preserve"> </w:t>
          </w:r>
          <w:r>
            <w:rPr>
              <w:color w:val="001F5F"/>
            </w:rPr>
            <w:t>aree</w:t>
          </w:r>
          <w:r>
            <w:rPr>
              <w:color w:val="001F5F"/>
              <w:spacing w:val="-13"/>
            </w:rPr>
            <w:t xml:space="preserve"> </w:t>
          </w:r>
          <w:r>
            <w:rPr>
              <w:color w:val="001F5F"/>
            </w:rPr>
            <w:t>verdi</w:t>
          </w:r>
          <w:r>
            <w:rPr>
              <w:color w:val="001F5F"/>
              <w:spacing w:val="-14"/>
            </w:rPr>
            <w:t xml:space="preserve"> </w:t>
          </w:r>
          <w:r>
            <w:rPr>
              <w:color w:val="001F5F"/>
            </w:rPr>
            <w:t>sono</w:t>
          </w:r>
          <w:r>
            <w:rPr>
              <w:color w:val="001F5F"/>
              <w:spacing w:val="-13"/>
            </w:rPr>
            <w:t xml:space="preserve"> </w:t>
          </w:r>
          <w:r>
            <w:rPr>
              <w:color w:val="001F5F"/>
            </w:rPr>
            <w:t>state edificate a scopo abitativo, il che ha modificato numericamente e qualitativamente pure la composizione</w:t>
          </w:r>
          <w:r>
            <w:rPr>
              <w:color w:val="001F5F"/>
              <w:spacing w:val="-34"/>
            </w:rPr>
            <w:t xml:space="preserve"> </w:t>
          </w:r>
          <w:r>
            <w:rPr>
              <w:color w:val="001F5F"/>
            </w:rPr>
            <w:t>socioeconomica</w:t>
          </w:r>
          <w:r>
            <w:rPr>
              <w:color w:val="001F5F"/>
              <w:spacing w:val="-33"/>
            </w:rPr>
            <w:t xml:space="preserve"> </w:t>
          </w:r>
          <w:r>
            <w:rPr>
              <w:color w:val="001F5F"/>
            </w:rPr>
            <w:t>dell'ambiente.</w:t>
          </w:r>
          <w:r>
            <w:rPr>
              <w:color w:val="001F5F"/>
              <w:spacing w:val="-33"/>
            </w:rPr>
            <w:t xml:space="preserve"> </w:t>
          </w:r>
          <w:r>
            <w:rPr>
              <w:color w:val="001F5F"/>
            </w:rPr>
            <w:t>A</w:t>
          </w:r>
          <w:r>
            <w:rPr>
              <w:color w:val="001F5F"/>
              <w:spacing w:val="-31"/>
            </w:rPr>
            <w:t xml:space="preserve"> </w:t>
          </w:r>
          <w:r>
            <w:rPr>
              <w:color w:val="001F5F"/>
            </w:rPr>
            <w:t>livello</w:t>
          </w:r>
          <w:r>
            <w:rPr>
              <w:color w:val="001F5F"/>
              <w:spacing w:val="-33"/>
            </w:rPr>
            <w:t xml:space="preserve"> </w:t>
          </w:r>
          <w:r>
            <w:rPr>
              <w:color w:val="001F5F"/>
            </w:rPr>
            <w:t>di</w:t>
          </w:r>
          <w:r>
            <w:rPr>
              <w:color w:val="001F5F"/>
              <w:spacing w:val="-33"/>
            </w:rPr>
            <w:t xml:space="preserve"> </w:t>
          </w:r>
          <w:r>
            <w:rPr>
              <w:color w:val="001F5F"/>
            </w:rPr>
            <w:t>strutture</w:t>
          </w:r>
          <w:r>
            <w:rPr>
              <w:color w:val="001F5F"/>
              <w:spacing w:val="-32"/>
            </w:rPr>
            <w:t xml:space="preserve"> </w:t>
          </w:r>
          <w:r>
            <w:rPr>
              <w:color w:val="001F5F"/>
            </w:rPr>
            <w:t>e</w:t>
          </w:r>
          <w:r>
            <w:rPr>
              <w:color w:val="001F5F"/>
              <w:spacing w:val="-33"/>
            </w:rPr>
            <w:t xml:space="preserve"> </w:t>
          </w:r>
          <w:r>
            <w:rPr>
              <w:color w:val="001F5F"/>
            </w:rPr>
            <w:t>servizi,</w:t>
          </w:r>
          <w:r>
            <w:rPr>
              <w:color w:val="001F5F"/>
              <w:spacing w:val="-33"/>
            </w:rPr>
            <w:t xml:space="preserve"> </w:t>
          </w:r>
          <w:r>
            <w:rPr>
              <w:color w:val="001F5F"/>
            </w:rPr>
            <w:t>il</w:t>
          </w:r>
          <w:r>
            <w:rPr>
              <w:color w:val="001F5F"/>
              <w:spacing w:val="-33"/>
            </w:rPr>
            <w:t xml:space="preserve"> </w:t>
          </w:r>
          <w:r>
            <w:rPr>
              <w:color w:val="001F5F"/>
            </w:rPr>
            <w:t>territorio</w:t>
          </w:r>
          <w:r>
            <w:rPr>
              <w:color w:val="001F5F"/>
              <w:spacing w:val="-34"/>
            </w:rPr>
            <w:t xml:space="preserve"> </w:t>
          </w:r>
          <w:r>
            <w:rPr>
              <w:color w:val="001F5F"/>
            </w:rPr>
            <w:t>comprende due grossi impianti sportivi (uno pubblico e uno privato), un istituto di scuola media superiore, uno</w:t>
          </w:r>
          <w:r>
            <w:rPr>
              <w:color w:val="001F5F"/>
              <w:spacing w:val="-12"/>
            </w:rPr>
            <w:t xml:space="preserve"> </w:t>
          </w:r>
          <w:r>
            <w:rPr>
              <w:color w:val="001F5F"/>
            </w:rPr>
            <w:t>dei</w:t>
          </w:r>
          <w:r>
            <w:rPr>
              <w:color w:val="001F5F"/>
              <w:spacing w:val="-12"/>
            </w:rPr>
            <w:t xml:space="preserve"> </w:t>
          </w:r>
          <w:r>
            <w:rPr>
              <w:color w:val="001F5F"/>
            </w:rPr>
            <w:t>cimiteri</w:t>
          </w:r>
          <w:r>
            <w:rPr>
              <w:color w:val="001F5F"/>
              <w:spacing w:val="-11"/>
            </w:rPr>
            <w:t xml:space="preserve"> </w:t>
          </w:r>
          <w:r>
            <w:rPr>
              <w:color w:val="001F5F"/>
            </w:rPr>
            <w:t>cittadini,</w:t>
          </w:r>
          <w:r>
            <w:rPr>
              <w:color w:val="001F5F"/>
              <w:spacing w:val="-12"/>
            </w:rPr>
            <w:t xml:space="preserve"> </w:t>
          </w:r>
          <w:r>
            <w:rPr>
              <w:color w:val="001F5F"/>
            </w:rPr>
            <w:t>il</w:t>
          </w:r>
          <w:r>
            <w:rPr>
              <w:color w:val="001F5F"/>
              <w:spacing w:val="-12"/>
            </w:rPr>
            <w:t xml:space="preserve"> </w:t>
          </w:r>
          <w:r>
            <w:rPr>
              <w:color w:val="001F5F"/>
            </w:rPr>
            <w:t>centro</w:t>
          </w:r>
          <w:r>
            <w:rPr>
              <w:color w:val="001F5F"/>
              <w:spacing w:val="-13"/>
            </w:rPr>
            <w:t xml:space="preserve"> </w:t>
          </w:r>
          <w:r>
            <w:rPr>
              <w:color w:val="001F5F"/>
            </w:rPr>
            <w:t>di</w:t>
          </w:r>
          <w:r>
            <w:rPr>
              <w:color w:val="001F5F"/>
              <w:spacing w:val="-11"/>
            </w:rPr>
            <w:t xml:space="preserve"> </w:t>
          </w:r>
          <w:r>
            <w:rPr>
              <w:color w:val="001F5F"/>
            </w:rPr>
            <w:t>incenerimento</w:t>
          </w:r>
          <w:r>
            <w:rPr>
              <w:color w:val="001F5F"/>
              <w:spacing w:val="-12"/>
            </w:rPr>
            <w:t xml:space="preserve"> </w:t>
          </w:r>
          <w:r>
            <w:rPr>
              <w:color w:val="001F5F"/>
            </w:rPr>
            <w:t>rifiuti,</w:t>
          </w:r>
          <w:r>
            <w:rPr>
              <w:color w:val="001F5F"/>
              <w:spacing w:val="-12"/>
            </w:rPr>
            <w:t xml:space="preserve"> </w:t>
          </w:r>
          <w:r>
            <w:rPr>
              <w:color w:val="001F5F"/>
            </w:rPr>
            <w:t>un</w:t>
          </w:r>
          <w:r>
            <w:rPr>
              <w:color w:val="001F5F"/>
              <w:spacing w:val="-11"/>
            </w:rPr>
            <w:t xml:space="preserve"> </w:t>
          </w:r>
          <w:r>
            <w:rPr>
              <w:color w:val="001F5F"/>
            </w:rPr>
            <w:t>ufficio</w:t>
          </w:r>
          <w:r>
            <w:rPr>
              <w:color w:val="001F5F"/>
              <w:spacing w:val="-11"/>
            </w:rPr>
            <w:t xml:space="preserve"> </w:t>
          </w:r>
          <w:r>
            <w:rPr>
              <w:color w:val="001F5F"/>
            </w:rPr>
            <w:t>postale</w:t>
          </w:r>
          <w:r>
            <w:rPr>
              <w:color w:val="001F5F"/>
              <w:spacing w:val="-12"/>
            </w:rPr>
            <w:t xml:space="preserve"> </w:t>
          </w:r>
          <w:r>
            <w:rPr>
              <w:color w:val="001F5F"/>
            </w:rPr>
            <w:t>e</w:t>
          </w:r>
          <w:r>
            <w:rPr>
              <w:color w:val="001F5F"/>
              <w:spacing w:val="-14"/>
            </w:rPr>
            <w:t xml:space="preserve"> </w:t>
          </w:r>
          <w:r>
            <w:rPr>
              <w:color w:val="001F5F"/>
            </w:rPr>
            <w:t>una</w:t>
          </w:r>
          <w:r>
            <w:rPr>
              <w:color w:val="001F5F"/>
              <w:spacing w:val="-11"/>
            </w:rPr>
            <w:t xml:space="preserve"> </w:t>
          </w:r>
          <w:r>
            <w:rPr>
              <w:color w:val="001F5F"/>
            </w:rPr>
            <w:t>banca.</w:t>
          </w:r>
          <w:r>
            <w:rPr>
              <w:color w:val="001F5F"/>
              <w:spacing w:val="-11"/>
            </w:rPr>
            <w:t xml:space="preserve"> </w:t>
          </w:r>
          <w:r>
            <w:rPr>
              <w:color w:val="001F5F"/>
            </w:rPr>
            <w:t>Da</w:t>
          </w:r>
          <w:r>
            <w:rPr>
              <w:color w:val="001F5F"/>
              <w:spacing w:val="-11"/>
            </w:rPr>
            <w:t xml:space="preserve"> </w:t>
          </w:r>
          <w:r>
            <w:rPr>
              <w:color w:val="001F5F"/>
            </w:rPr>
            <w:t>una decina d'anni è stata chiusa la scuola elementare, sia per il numero ridotto di alunni, sia in attuazione</w:t>
          </w:r>
          <w:r>
            <w:rPr>
              <w:color w:val="001F5F"/>
              <w:spacing w:val="-16"/>
            </w:rPr>
            <w:t xml:space="preserve"> </w:t>
          </w:r>
          <w:r>
            <w:rPr>
              <w:color w:val="001F5F"/>
            </w:rPr>
            <w:t>al</w:t>
          </w:r>
          <w:r>
            <w:rPr>
              <w:color w:val="001F5F"/>
              <w:spacing w:val="-16"/>
            </w:rPr>
            <w:t xml:space="preserve"> </w:t>
          </w:r>
          <w:r>
            <w:rPr>
              <w:color w:val="001F5F"/>
            </w:rPr>
            <w:t>piano</w:t>
          </w:r>
          <w:r>
            <w:rPr>
              <w:color w:val="001F5F"/>
              <w:spacing w:val="-16"/>
            </w:rPr>
            <w:t xml:space="preserve"> </w:t>
          </w:r>
          <w:r>
            <w:rPr>
              <w:color w:val="001F5F"/>
            </w:rPr>
            <w:t>provinciale</w:t>
          </w:r>
          <w:r>
            <w:rPr>
              <w:color w:val="001F5F"/>
              <w:spacing w:val="-16"/>
            </w:rPr>
            <w:t xml:space="preserve"> </w:t>
          </w:r>
          <w:r>
            <w:rPr>
              <w:color w:val="001F5F"/>
            </w:rPr>
            <w:t>di</w:t>
          </w:r>
          <w:r>
            <w:rPr>
              <w:color w:val="001F5F"/>
              <w:spacing w:val="-16"/>
            </w:rPr>
            <w:t xml:space="preserve"> </w:t>
          </w:r>
          <w:r>
            <w:rPr>
              <w:color w:val="001F5F"/>
            </w:rPr>
            <w:t>razionalizzazione</w:t>
          </w:r>
          <w:r>
            <w:rPr>
              <w:color w:val="001F5F"/>
              <w:spacing w:val="-16"/>
            </w:rPr>
            <w:t xml:space="preserve"> </w:t>
          </w:r>
          <w:r>
            <w:rPr>
              <w:color w:val="001F5F"/>
            </w:rPr>
            <w:t>scolastica.</w:t>
          </w:r>
          <w:r>
            <w:rPr>
              <w:color w:val="001F5F"/>
              <w:spacing w:val="-16"/>
            </w:rPr>
            <w:t xml:space="preserve"> </w:t>
          </w:r>
          <w:r>
            <w:rPr>
              <w:color w:val="001F5F"/>
            </w:rPr>
            <w:t>Una</w:t>
          </w:r>
          <w:r>
            <w:rPr>
              <w:color w:val="001F5F"/>
              <w:spacing w:val="-15"/>
            </w:rPr>
            <w:t xml:space="preserve"> </w:t>
          </w:r>
          <w:r>
            <w:rPr>
              <w:color w:val="001F5F"/>
            </w:rPr>
            <w:t>strada</w:t>
          </w:r>
          <w:r>
            <w:rPr>
              <w:color w:val="001F5F"/>
              <w:spacing w:val="-17"/>
            </w:rPr>
            <w:t xml:space="preserve"> </w:t>
          </w:r>
          <w:r>
            <w:rPr>
              <w:color w:val="001F5F"/>
            </w:rPr>
            <w:t>provinciale</w:t>
          </w:r>
          <w:r>
            <w:rPr>
              <w:color w:val="001F5F"/>
              <w:spacing w:val="-16"/>
            </w:rPr>
            <w:t xml:space="preserve"> </w:t>
          </w:r>
          <w:r>
            <w:rPr>
              <w:color w:val="001F5F"/>
            </w:rPr>
            <w:t>di</w:t>
          </w:r>
          <w:r>
            <w:rPr>
              <w:color w:val="001F5F"/>
              <w:spacing w:val="-16"/>
            </w:rPr>
            <w:t xml:space="preserve"> </w:t>
          </w:r>
          <w:r>
            <w:rPr>
              <w:color w:val="001F5F"/>
            </w:rPr>
            <w:t>grande traffico (la Via Canturina) vale come linea di confine; una comunale quasi altrettanto trafficata attraversa</w:t>
          </w:r>
          <w:r>
            <w:rPr>
              <w:color w:val="001F5F"/>
              <w:spacing w:val="-26"/>
            </w:rPr>
            <w:t xml:space="preserve"> </w:t>
          </w:r>
          <w:r>
            <w:rPr>
              <w:color w:val="001F5F"/>
            </w:rPr>
            <w:t>il</w:t>
          </w:r>
          <w:r>
            <w:rPr>
              <w:color w:val="001F5F"/>
              <w:spacing w:val="-25"/>
            </w:rPr>
            <w:t xml:space="preserve"> </w:t>
          </w:r>
          <w:r>
            <w:rPr>
              <w:color w:val="001F5F"/>
            </w:rPr>
            <w:t>territorio.</w:t>
          </w:r>
          <w:r>
            <w:rPr>
              <w:color w:val="001F5F"/>
              <w:spacing w:val="-25"/>
            </w:rPr>
            <w:t xml:space="preserve"> </w:t>
          </w:r>
          <w:r>
            <w:rPr>
              <w:color w:val="001F5F"/>
            </w:rPr>
            <w:t>I</w:t>
          </w:r>
          <w:r>
            <w:rPr>
              <w:color w:val="001F5F"/>
              <w:spacing w:val="-26"/>
            </w:rPr>
            <w:t xml:space="preserve"> </w:t>
          </w:r>
          <w:r>
            <w:rPr>
              <w:color w:val="001F5F"/>
            </w:rPr>
            <w:t>collegamenti</w:t>
          </w:r>
          <w:r>
            <w:rPr>
              <w:color w:val="001F5F"/>
              <w:spacing w:val="-25"/>
            </w:rPr>
            <w:t xml:space="preserve"> </w:t>
          </w:r>
          <w:r>
            <w:rPr>
              <w:color w:val="001F5F"/>
            </w:rPr>
            <w:t>con</w:t>
          </w:r>
          <w:r>
            <w:rPr>
              <w:color w:val="001F5F"/>
              <w:spacing w:val="-25"/>
            </w:rPr>
            <w:t xml:space="preserve"> </w:t>
          </w:r>
          <w:r>
            <w:rPr>
              <w:color w:val="001F5F"/>
            </w:rPr>
            <w:t>la</w:t>
          </w:r>
          <w:r>
            <w:rPr>
              <w:color w:val="001F5F"/>
              <w:spacing w:val="-25"/>
            </w:rPr>
            <w:t xml:space="preserve"> </w:t>
          </w:r>
          <w:r>
            <w:rPr>
              <w:color w:val="001F5F"/>
            </w:rPr>
            <w:t>città</w:t>
          </w:r>
          <w:r>
            <w:rPr>
              <w:color w:val="001F5F"/>
              <w:spacing w:val="-25"/>
            </w:rPr>
            <w:t xml:space="preserve"> </w:t>
          </w:r>
          <w:r>
            <w:rPr>
              <w:color w:val="001F5F"/>
            </w:rPr>
            <w:t>e</w:t>
          </w:r>
          <w:r>
            <w:rPr>
              <w:color w:val="001F5F"/>
              <w:spacing w:val="-25"/>
            </w:rPr>
            <w:t xml:space="preserve"> </w:t>
          </w:r>
          <w:r>
            <w:rPr>
              <w:color w:val="001F5F"/>
            </w:rPr>
            <w:t>con</w:t>
          </w:r>
          <w:r>
            <w:rPr>
              <w:color w:val="001F5F"/>
              <w:spacing w:val="-25"/>
            </w:rPr>
            <w:t xml:space="preserve"> </w:t>
          </w:r>
          <w:r>
            <w:rPr>
              <w:color w:val="001F5F"/>
            </w:rPr>
            <w:t>i</w:t>
          </w:r>
          <w:r>
            <w:rPr>
              <w:color w:val="001F5F"/>
              <w:spacing w:val="-25"/>
            </w:rPr>
            <w:t xml:space="preserve"> </w:t>
          </w:r>
          <w:r>
            <w:rPr>
              <w:color w:val="001F5F"/>
            </w:rPr>
            <w:t>quartieri</w:t>
          </w:r>
          <w:r>
            <w:rPr>
              <w:color w:val="001F5F"/>
              <w:spacing w:val="-25"/>
            </w:rPr>
            <w:t xml:space="preserve"> </w:t>
          </w:r>
          <w:r>
            <w:rPr>
              <w:color w:val="001F5F"/>
            </w:rPr>
            <w:t>vicini</w:t>
          </w:r>
          <w:r>
            <w:rPr>
              <w:color w:val="001F5F"/>
              <w:spacing w:val="-25"/>
            </w:rPr>
            <w:t xml:space="preserve"> </w:t>
          </w:r>
          <w:r>
            <w:rPr>
              <w:color w:val="001F5F"/>
            </w:rPr>
            <w:t>sono</w:t>
          </w:r>
          <w:r>
            <w:rPr>
              <w:color w:val="001F5F"/>
              <w:spacing w:val="-25"/>
            </w:rPr>
            <w:t xml:space="preserve"> </w:t>
          </w:r>
          <w:r>
            <w:rPr>
              <w:color w:val="001F5F"/>
            </w:rPr>
            <w:t>assicurati</w:t>
          </w:r>
          <w:r>
            <w:rPr>
              <w:color w:val="001F5F"/>
              <w:spacing w:val="-25"/>
            </w:rPr>
            <w:t xml:space="preserve"> </w:t>
          </w:r>
          <w:r>
            <w:rPr>
              <w:color w:val="001F5F"/>
            </w:rPr>
            <w:t>da</w:t>
          </w:r>
          <w:r>
            <w:rPr>
              <w:color w:val="001F5F"/>
              <w:spacing w:val="-26"/>
            </w:rPr>
            <w:t xml:space="preserve"> </w:t>
          </w:r>
          <w:r>
            <w:rPr>
              <w:color w:val="001F5F"/>
            </w:rPr>
            <w:t>frequenti autobus di una linea circolare e da quelli che uniscono Como a Cantù, nonché da due linee ferroviarie</w:t>
          </w:r>
          <w:r>
            <w:rPr>
              <w:color w:val="001F5F"/>
              <w:spacing w:val="-16"/>
            </w:rPr>
            <w:t xml:space="preserve"> </w:t>
          </w:r>
          <w:r>
            <w:rPr>
              <w:color w:val="001F5F"/>
            </w:rPr>
            <w:t>(F.S.</w:t>
          </w:r>
          <w:r>
            <w:rPr>
              <w:color w:val="001F5F"/>
              <w:spacing w:val="-15"/>
            </w:rPr>
            <w:t xml:space="preserve"> </w:t>
          </w:r>
          <w:r>
            <w:rPr>
              <w:color w:val="001F5F"/>
            </w:rPr>
            <w:t>e</w:t>
          </w:r>
          <w:r>
            <w:rPr>
              <w:color w:val="001F5F"/>
              <w:spacing w:val="-16"/>
            </w:rPr>
            <w:t xml:space="preserve"> </w:t>
          </w:r>
          <w:r>
            <w:rPr>
              <w:color w:val="001F5F"/>
            </w:rPr>
            <w:t>Ferrovie</w:t>
          </w:r>
          <w:r>
            <w:rPr>
              <w:color w:val="001F5F"/>
              <w:spacing w:val="-19"/>
            </w:rPr>
            <w:t xml:space="preserve"> </w:t>
          </w:r>
          <w:r>
            <w:rPr>
              <w:color w:val="001F5F"/>
            </w:rPr>
            <w:t>Nord</w:t>
          </w:r>
          <w:r>
            <w:rPr>
              <w:color w:val="001F5F"/>
              <w:spacing w:val="-16"/>
            </w:rPr>
            <w:t xml:space="preserve"> </w:t>
          </w:r>
          <w:r>
            <w:rPr>
              <w:color w:val="001F5F"/>
            </w:rPr>
            <w:t>Milano).</w:t>
          </w:r>
        </w:p>
        <w:p w:rsidR="00791BC8" w:rsidRDefault="00791BC8" w:rsidP="00791BC8">
          <w:pPr>
            <w:pStyle w:val="Corpodeltesto"/>
            <w:spacing w:before="10" w:line="254" w:lineRule="auto"/>
            <w:ind w:left="258" w:right="702" w:firstLine="707"/>
            <w:jc w:val="both"/>
          </w:pPr>
          <w:r>
            <w:rPr>
              <w:color w:val="001F5F"/>
            </w:rPr>
            <w:t>Economia</w:t>
          </w:r>
          <w:r>
            <w:rPr>
              <w:color w:val="001F5F"/>
              <w:spacing w:val="-15"/>
            </w:rPr>
            <w:t xml:space="preserve"> </w:t>
          </w:r>
          <w:r>
            <w:rPr>
              <w:color w:val="001F5F"/>
            </w:rPr>
            <w:t>prevalente.</w:t>
          </w:r>
          <w:r>
            <w:rPr>
              <w:color w:val="001F5F"/>
              <w:spacing w:val="-15"/>
            </w:rPr>
            <w:t xml:space="preserve"> </w:t>
          </w:r>
          <w:r>
            <w:rPr>
              <w:color w:val="001F5F"/>
            </w:rPr>
            <w:t>Come</w:t>
          </w:r>
          <w:r>
            <w:rPr>
              <w:color w:val="001F5F"/>
              <w:spacing w:val="-15"/>
            </w:rPr>
            <w:t xml:space="preserve"> </w:t>
          </w:r>
          <w:r>
            <w:rPr>
              <w:color w:val="001F5F"/>
            </w:rPr>
            <w:t>accennato</w:t>
          </w:r>
          <w:r>
            <w:rPr>
              <w:color w:val="001F5F"/>
              <w:spacing w:val="-16"/>
            </w:rPr>
            <w:t xml:space="preserve"> </w:t>
          </w:r>
          <w:r>
            <w:rPr>
              <w:color w:val="001F5F"/>
            </w:rPr>
            <w:t>in</w:t>
          </w:r>
          <w:r>
            <w:rPr>
              <w:color w:val="001F5F"/>
              <w:spacing w:val="-13"/>
            </w:rPr>
            <w:t xml:space="preserve"> </w:t>
          </w:r>
          <w:r>
            <w:rPr>
              <w:color w:val="001F5F"/>
            </w:rPr>
            <w:t>precedenza,</w:t>
          </w:r>
          <w:r>
            <w:rPr>
              <w:color w:val="001F5F"/>
              <w:spacing w:val="-15"/>
            </w:rPr>
            <w:t xml:space="preserve"> </w:t>
          </w:r>
          <w:r>
            <w:rPr>
              <w:color w:val="001F5F"/>
            </w:rPr>
            <w:t>rispetto</w:t>
          </w:r>
          <w:r>
            <w:rPr>
              <w:color w:val="001F5F"/>
              <w:spacing w:val="-16"/>
            </w:rPr>
            <w:t xml:space="preserve"> </w:t>
          </w:r>
          <w:r>
            <w:rPr>
              <w:color w:val="001F5F"/>
            </w:rPr>
            <w:t>al</w:t>
          </w:r>
          <w:r>
            <w:rPr>
              <w:color w:val="001F5F"/>
              <w:spacing w:val="-14"/>
            </w:rPr>
            <w:t xml:space="preserve"> </w:t>
          </w:r>
          <w:r>
            <w:rPr>
              <w:color w:val="001F5F"/>
            </w:rPr>
            <w:t>passato</w:t>
          </w:r>
          <w:r>
            <w:rPr>
              <w:color w:val="001F5F"/>
              <w:spacing w:val="-15"/>
            </w:rPr>
            <w:t xml:space="preserve"> </w:t>
          </w:r>
          <w:r>
            <w:rPr>
              <w:color w:val="001F5F"/>
            </w:rPr>
            <w:t>resta</w:t>
          </w:r>
          <w:r>
            <w:rPr>
              <w:color w:val="001F5F"/>
              <w:spacing w:val="-15"/>
            </w:rPr>
            <w:t xml:space="preserve"> </w:t>
          </w:r>
          <w:r>
            <w:rPr>
              <w:color w:val="001F5F"/>
            </w:rPr>
            <w:t>qui</w:t>
          </w:r>
          <w:r>
            <w:rPr>
              <w:color w:val="001F5F"/>
              <w:spacing w:val="-15"/>
            </w:rPr>
            <w:t xml:space="preserve"> </w:t>
          </w:r>
          <w:r>
            <w:rPr>
              <w:color w:val="001F5F"/>
            </w:rPr>
            <w:t>una sola</w:t>
          </w:r>
          <w:r>
            <w:rPr>
              <w:color w:val="001F5F"/>
              <w:spacing w:val="-24"/>
            </w:rPr>
            <w:t xml:space="preserve"> </w:t>
          </w:r>
          <w:r>
            <w:rPr>
              <w:color w:val="001F5F"/>
            </w:rPr>
            <w:t>azienda</w:t>
          </w:r>
          <w:r>
            <w:rPr>
              <w:color w:val="001F5F"/>
              <w:spacing w:val="-23"/>
            </w:rPr>
            <w:t xml:space="preserve"> </w:t>
          </w:r>
          <w:r>
            <w:rPr>
              <w:color w:val="001F5F"/>
            </w:rPr>
            <w:t>agricola</w:t>
          </w:r>
          <w:r>
            <w:rPr>
              <w:color w:val="001F5F"/>
              <w:spacing w:val="-24"/>
            </w:rPr>
            <w:t xml:space="preserve"> </w:t>
          </w:r>
          <w:r>
            <w:rPr>
              <w:color w:val="001F5F"/>
            </w:rPr>
            <w:t>che,</w:t>
          </w:r>
          <w:r>
            <w:rPr>
              <w:color w:val="001F5F"/>
              <w:spacing w:val="-25"/>
            </w:rPr>
            <w:t xml:space="preserve"> </w:t>
          </w:r>
          <w:r>
            <w:rPr>
              <w:color w:val="001F5F"/>
            </w:rPr>
            <w:t>praticamente,</w:t>
          </w:r>
          <w:r>
            <w:rPr>
              <w:color w:val="001F5F"/>
              <w:spacing w:val="-23"/>
            </w:rPr>
            <w:t xml:space="preserve"> </w:t>
          </w:r>
          <w:r>
            <w:rPr>
              <w:color w:val="001F5F"/>
            </w:rPr>
            <w:t>lavora</w:t>
          </w:r>
          <w:r>
            <w:rPr>
              <w:color w:val="001F5F"/>
              <w:spacing w:val="-25"/>
            </w:rPr>
            <w:t xml:space="preserve"> </w:t>
          </w:r>
          <w:r>
            <w:rPr>
              <w:color w:val="001F5F"/>
            </w:rPr>
            <w:t>sui</w:t>
          </w:r>
          <w:r>
            <w:rPr>
              <w:color w:val="001F5F"/>
              <w:spacing w:val="-25"/>
            </w:rPr>
            <w:t xml:space="preserve"> </w:t>
          </w:r>
          <w:r>
            <w:rPr>
              <w:color w:val="001F5F"/>
            </w:rPr>
            <w:t>prati</w:t>
          </w:r>
          <w:r>
            <w:rPr>
              <w:color w:val="001F5F"/>
              <w:spacing w:val="-23"/>
            </w:rPr>
            <w:t xml:space="preserve"> </w:t>
          </w:r>
          <w:r>
            <w:rPr>
              <w:color w:val="001F5F"/>
            </w:rPr>
            <w:t>e</w:t>
          </w:r>
          <w:r>
            <w:rPr>
              <w:color w:val="001F5F"/>
              <w:spacing w:val="-25"/>
            </w:rPr>
            <w:t xml:space="preserve"> </w:t>
          </w:r>
          <w:r>
            <w:rPr>
              <w:color w:val="001F5F"/>
            </w:rPr>
            <w:t>sui</w:t>
          </w:r>
          <w:r>
            <w:rPr>
              <w:color w:val="001F5F"/>
              <w:spacing w:val="-24"/>
            </w:rPr>
            <w:t xml:space="preserve"> </w:t>
          </w:r>
          <w:r>
            <w:rPr>
              <w:color w:val="001F5F"/>
            </w:rPr>
            <w:t>campi</w:t>
          </w:r>
          <w:r>
            <w:rPr>
              <w:color w:val="001F5F"/>
              <w:spacing w:val="-24"/>
            </w:rPr>
            <w:t xml:space="preserve"> </w:t>
          </w:r>
          <w:r>
            <w:rPr>
              <w:color w:val="001F5F"/>
            </w:rPr>
            <w:t>dell'intera</w:t>
          </w:r>
          <w:r>
            <w:rPr>
              <w:color w:val="001F5F"/>
              <w:spacing w:val="-23"/>
            </w:rPr>
            <w:t xml:space="preserve"> </w:t>
          </w:r>
          <w:r>
            <w:rPr>
              <w:color w:val="001F5F"/>
            </w:rPr>
            <w:t>zona</w:t>
          </w:r>
          <w:r>
            <w:rPr>
              <w:color w:val="001F5F"/>
              <w:spacing w:val="-22"/>
            </w:rPr>
            <w:t xml:space="preserve"> </w:t>
          </w:r>
          <w:r>
            <w:rPr>
              <w:color w:val="001F5F"/>
            </w:rPr>
            <w:t>e</w:t>
          </w:r>
          <w:r>
            <w:rPr>
              <w:color w:val="001F5F"/>
              <w:spacing w:val="-25"/>
            </w:rPr>
            <w:t xml:space="preserve"> </w:t>
          </w:r>
          <w:r>
            <w:rPr>
              <w:color w:val="001F5F"/>
            </w:rPr>
            <w:t>costituisce</w:t>
          </w:r>
        </w:p>
        <w:p w:rsidR="00791BC8" w:rsidRDefault="00791BC8" w:rsidP="00791BC8">
          <w:pPr>
            <w:pStyle w:val="Corpodeltesto"/>
            <w:spacing w:before="40" w:line="254" w:lineRule="auto"/>
            <w:ind w:left="258" w:right="701"/>
            <w:jc w:val="both"/>
          </w:pPr>
          <w:r>
            <w:rPr>
              <w:color w:val="001F5F"/>
            </w:rPr>
            <w:t>I'unica</w:t>
          </w:r>
          <w:r>
            <w:rPr>
              <w:color w:val="001F5F"/>
              <w:spacing w:val="-29"/>
            </w:rPr>
            <w:t xml:space="preserve"> </w:t>
          </w:r>
          <w:r>
            <w:rPr>
              <w:color w:val="001F5F"/>
            </w:rPr>
            <w:t>rappresentanza</w:t>
          </w:r>
          <w:r>
            <w:rPr>
              <w:color w:val="001F5F"/>
              <w:spacing w:val="-28"/>
            </w:rPr>
            <w:t xml:space="preserve"> </w:t>
          </w:r>
          <w:r>
            <w:rPr>
              <w:color w:val="001F5F"/>
            </w:rPr>
            <w:t>dei</w:t>
          </w:r>
          <w:r>
            <w:rPr>
              <w:color w:val="001F5F"/>
              <w:spacing w:val="-29"/>
            </w:rPr>
            <w:t xml:space="preserve"> </w:t>
          </w:r>
          <w:r>
            <w:rPr>
              <w:color w:val="001F5F"/>
            </w:rPr>
            <w:t>settore</w:t>
          </w:r>
          <w:r>
            <w:rPr>
              <w:color w:val="001F5F"/>
              <w:spacing w:val="-29"/>
            </w:rPr>
            <w:t xml:space="preserve"> </w:t>
          </w:r>
          <w:r>
            <w:rPr>
              <w:color w:val="001F5F"/>
            </w:rPr>
            <w:t>lavorativo</w:t>
          </w:r>
          <w:r>
            <w:rPr>
              <w:color w:val="001F5F"/>
              <w:spacing w:val="-30"/>
            </w:rPr>
            <w:t xml:space="preserve"> </w:t>
          </w:r>
          <w:r>
            <w:rPr>
              <w:color w:val="001F5F"/>
            </w:rPr>
            <w:t>primario.</w:t>
          </w:r>
          <w:r>
            <w:rPr>
              <w:color w:val="001F5F"/>
              <w:spacing w:val="-28"/>
            </w:rPr>
            <w:t xml:space="preserve"> </w:t>
          </w:r>
          <w:r>
            <w:rPr>
              <w:color w:val="001F5F"/>
            </w:rPr>
            <w:t>Piccoli</w:t>
          </w:r>
          <w:r>
            <w:rPr>
              <w:color w:val="001F5F"/>
              <w:spacing w:val="-28"/>
            </w:rPr>
            <w:t xml:space="preserve"> </w:t>
          </w:r>
          <w:r>
            <w:rPr>
              <w:color w:val="001F5F"/>
            </w:rPr>
            <w:t>appezzamenti</w:t>
          </w:r>
          <w:r>
            <w:rPr>
              <w:color w:val="001F5F"/>
              <w:spacing w:val="-30"/>
            </w:rPr>
            <w:t xml:space="preserve"> </w:t>
          </w:r>
          <w:r>
            <w:rPr>
              <w:color w:val="001F5F"/>
            </w:rPr>
            <w:t>sono</w:t>
          </w:r>
          <w:r>
            <w:rPr>
              <w:color w:val="001F5F"/>
              <w:spacing w:val="-29"/>
            </w:rPr>
            <w:t xml:space="preserve"> </w:t>
          </w:r>
          <w:r>
            <w:rPr>
              <w:color w:val="001F5F"/>
            </w:rPr>
            <w:t>tenuti</w:t>
          </w:r>
          <w:r>
            <w:rPr>
              <w:color w:val="001F5F"/>
              <w:spacing w:val="-29"/>
            </w:rPr>
            <w:t xml:space="preserve"> </w:t>
          </w:r>
          <w:r>
            <w:rPr>
              <w:color w:val="001F5F"/>
            </w:rPr>
            <w:t>a</w:t>
          </w:r>
          <w:r>
            <w:rPr>
              <w:color w:val="001F5F"/>
              <w:spacing w:val="-28"/>
            </w:rPr>
            <w:t xml:space="preserve"> </w:t>
          </w:r>
          <w:r>
            <w:rPr>
              <w:color w:val="001F5F"/>
            </w:rPr>
            <w:t>orto</w:t>
          </w:r>
          <w:r>
            <w:rPr>
              <w:color w:val="001F5F"/>
              <w:spacing w:val="-29"/>
            </w:rPr>
            <w:t xml:space="preserve"> </w:t>
          </w:r>
          <w:r>
            <w:rPr>
              <w:color w:val="001F5F"/>
            </w:rPr>
            <w:t>da privati.</w:t>
          </w:r>
          <w:r>
            <w:rPr>
              <w:color w:val="001F5F"/>
              <w:spacing w:val="-10"/>
            </w:rPr>
            <w:t xml:space="preserve"> </w:t>
          </w:r>
          <w:r>
            <w:rPr>
              <w:color w:val="001F5F"/>
            </w:rPr>
            <w:t>Nel</w:t>
          </w:r>
          <w:r>
            <w:rPr>
              <w:color w:val="001F5F"/>
              <w:spacing w:val="-11"/>
            </w:rPr>
            <w:t xml:space="preserve"> </w:t>
          </w:r>
          <w:r>
            <w:rPr>
              <w:color w:val="001F5F"/>
            </w:rPr>
            <w:t>quartiere</w:t>
          </w:r>
          <w:r>
            <w:rPr>
              <w:color w:val="001F5F"/>
              <w:spacing w:val="-10"/>
            </w:rPr>
            <w:t xml:space="preserve"> </w:t>
          </w:r>
          <w:r>
            <w:rPr>
              <w:color w:val="001F5F"/>
            </w:rPr>
            <w:t>vi</w:t>
          </w:r>
          <w:r>
            <w:rPr>
              <w:color w:val="001F5F"/>
              <w:spacing w:val="-11"/>
            </w:rPr>
            <w:t xml:space="preserve"> </w:t>
          </w:r>
          <w:r>
            <w:rPr>
              <w:color w:val="001F5F"/>
            </w:rPr>
            <w:t>sono</w:t>
          </w:r>
          <w:r>
            <w:rPr>
              <w:color w:val="001F5F"/>
              <w:spacing w:val="-9"/>
            </w:rPr>
            <w:t xml:space="preserve"> </w:t>
          </w:r>
          <w:r>
            <w:rPr>
              <w:color w:val="001F5F"/>
            </w:rPr>
            <w:t>pochi</w:t>
          </w:r>
          <w:r>
            <w:rPr>
              <w:color w:val="001F5F"/>
              <w:spacing w:val="-11"/>
            </w:rPr>
            <w:t xml:space="preserve"> </w:t>
          </w:r>
          <w:r>
            <w:rPr>
              <w:color w:val="001F5F"/>
            </w:rPr>
            <w:t>negozi:</w:t>
          </w:r>
          <w:r>
            <w:rPr>
              <w:color w:val="001F5F"/>
              <w:spacing w:val="-9"/>
            </w:rPr>
            <w:t xml:space="preserve"> </w:t>
          </w:r>
          <w:r>
            <w:rPr>
              <w:color w:val="001F5F"/>
            </w:rPr>
            <w:t>uno</w:t>
          </w:r>
          <w:r>
            <w:rPr>
              <w:color w:val="001F5F"/>
              <w:spacing w:val="-11"/>
            </w:rPr>
            <w:t xml:space="preserve"> </w:t>
          </w:r>
          <w:r>
            <w:rPr>
              <w:color w:val="001F5F"/>
            </w:rPr>
            <w:t>di</w:t>
          </w:r>
          <w:r>
            <w:rPr>
              <w:color w:val="001F5F"/>
              <w:spacing w:val="-10"/>
            </w:rPr>
            <w:t xml:space="preserve"> </w:t>
          </w:r>
          <w:r>
            <w:rPr>
              <w:color w:val="001F5F"/>
            </w:rPr>
            <w:t>generi</w:t>
          </w:r>
          <w:r>
            <w:rPr>
              <w:color w:val="001F5F"/>
              <w:spacing w:val="-9"/>
            </w:rPr>
            <w:t xml:space="preserve"> </w:t>
          </w:r>
          <w:r>
            <w:rPr>
              <w:color w:val="001F5F"/>
            </w:rPr>
            <w:t>alimentari,</w:t>
          </w:r>
          <w:r>
            <w:rPr>
              <w:color w:val="001F5F"/>
              <w:spacing w:val="-9"/>
            </w:rPr>
            <w:t xml:space="preserve"> </w:t>
          </w:r>
          <w:r>
            <w:rPr>
              <w:color w:val="001F5F"/>
            </w:rPr>
            <w:t>uno</w:t>
          </w:r>
          <w:r>
            <w:rPr>
              <w:color w:val="001F5F"/>
              <w:spacing w:val="-9"/>
            </w:rPr>
            <w:t xml:space="preserve"> </w:t>
          </w:r>
          <w:r>
            <w:rPr>
              <w:color w:val="001F5F"/>
            </w:rPr>
            <w:t>di</w:t>
          </w:r>
          <w:r>
            <w:rPr>
              <w:color w:val="001F5F"/>
              <w:spacing w:val="-9"/>
            </w:rPr>
            <w:t xml:space="preserve"> </w:t>
          </w:r>
          <w:r>
            <w:rPr>
              <w:color w:val="001F5F"/>
            </w:rPr>
            <w:t>frutta,</w:t>
          </w:r>
          <w:r>
            <w:rPr>
              <w:color w:val="001F5F"/>
              <w:spacing w:val="-9"/>
            </w:rPr>
            <w:t xml:space="preserve"> </w:t>
          </w:r>
          <w:r>
            <w:rPr>
              <w:color w:val="001F5F"/>
            </w:rPr>
            <w:t>un</w:t>
          </w:r>
          <w:r>
            <w:rPr>
              <w:color w:val="001F5F"/>
              <w:spacing w:val="-8"/>
            </w:rPr>
            <w:t xml:space="preserve"> </w:t>
          </w:r>
          <w:r>
            <w:rPr>
              <w:color w:val="001F5F"/>
            </w:rPr>
            <w:t>paio</w:t>
          </w:r>
          <w:r>
            <w:rPr>
              <w:color w:val="001F5F"/>
              <w:spacing w:val="-11"/>
            </w:rPr>
            <w:t xml:space="preserve"> </w:t>
          </w:r>
          <w:r>
            <w:rPr>
              <w:color w:val="001F5F"/>
            </w:rPr>
            <w:t>di</w:t>
          </w:r>
          <w:r>
            <w:rPr>
              <w:color w:val="001F5F"/>
              <w:spacing w:val="-9"/>
            </w:rPr>
            <w:t xml:space="preserve"> </w:t>
          </w:r>
          <w:r>
            <w:rPr>
              <w:color w:val="001F5F"/>
            </w:rPr>
            <w:t>bar. Per</w:t>
          </w:r>
          <w:r>
            <w:rPr>
              <w:color w:val="001F5F"/>
              <w:spacing w:val="-28"/>
            </w:rPr>
            <w:t xml:space="preserve"> </w:t>
          </w:r>
          <w:r>
            <w:rPr>
              <w:color w:val="001F5F"/>
            </w:rPr>
            <w:t>il</w:t>
          </w:r>
          <w:r>
            <w:rPr>
              <w:color w:val="001F5F"/>
              <w:spacing w:val="-30"/>
            </w:rPr>
            <w:t xml:space="preserve"> </w:t>
          </w:r>
          <w:r>
            <w:rPr>
              <w:color w:val="001F5F"/>
            </w:rPr>
            <w:t>resto</w:t>
          </w:r>
          <w:r>
            <w:rPr>
              <w:color w:val="001F5F"/>
              <w:spacing w:val="-29"/>
            </w:rPr>
            <w:t xml:space="preserve"> </w:t>
          </w:r>
          <w:r>
            <w:rPr>
              <w:color w:val="001F5F"/>
            </w:rPr>
            <w:t>si</w:t>
          </w:r>
          <w:r>
            <w:rPr>
              <w:color w:val="001F5F"/>
              <w:spacing w:val="-30"/>
            </w:rPr>
            <w:t xml:space="preserve"> </w:t>
          </w:r>
          <w:r>
            <w:rPr>
              <w:color w:val="001F5F"/>
            </w:rPr>
            <w:t>tratta</w:t>
          </w:r>
          <w:r>
            <w:rPr>
              <w:color w:val="001F5F"/>
              <w:spacing w:val="-31"/>
            </w:rPr>
            <w:t xml:space="preserve"> </w:t>
          </w:r>
          <w:r>
            <w:rPr>
              <w:color w:val="001F5F"/>
            </w:rPr>
            <w:t>ti</w:t>
          </w:r>
          <w:r>
            <w:rPr>
              <w:color w:val="001F5F"/>
              <w:spacing w:val="-28"/>
            </w:rPr>
            <w:t xml:space="preserve"> </w:t>
          </w:r>
          <w:r>
            <w:rPr>
              <w:color w:val="001F5F"/>
            </w:rPr>
            <w:t>piccoli</w:t>
          </w:r>
          <w:r>
            <w:rPr>
              <w:color w:val="001F5F"/>
              <w:spacing w:val="-29"/>
            </w:rPr>
            <w:t xml:space="preserve"> </w:t>
          </w:r>
          <w:r>
            <w:rPr>
              <w:color w:val="001F5F"/>
            </w:rPr>
            <w:t>laboratori</w:t>
          </w:r>
          <w:r>
            <w:rPr>
              <w:color w:val="001F5F"/>
              <w:spacing w:val="-27"/>
            </w:rPr>
            <w:t xml:space="preserve"> </w:t>
          </w:r>
          <w:r>
            <w:rPr>
              <w:color w:val="001F5F"/>
            </w:rPr>
            <w:t>artigiani,</w:t>
          </w:r>
          <w:r>
            <w:rPr>
              <w:color w:val="001F5F"/>
              <w:spacing w:val="-28"/>
            </w:rPr>
            <w:t xml:space="preserve"> </w:t>
          </w:r>
          <w:r>
            <w:rPr>
              <w:color w:val="001F5F"/>
            </w:rPr>
            <w:t>alcune</w:t>
          </w:r>
          <w:r>
            <w:rPr>
              <w:color w:val="001F5F"/>
              <w:spacing w:val="-28"/>
            </w:rPr>
            <w:t xml:space="preserve"> </w:t>
          </w:r>
          <w:r>
            <w:rPr>
              <w:color w:val="001F5F"/>
            </w:rPr>
            <w:t>piccole</w:t>
          </w:r>
          <w:r>
            <w:rPr>
              <w:color w:val="001F5F"/>
              <w:spacing w:val="-29"/>
            </w:rPr>
            <w:t xml:space="preserve"> </w:t>
          </w:r>
          <w:r>
            <w:rPr>
              <w:color w:val="001F5F"/>
            </w:rPr>
            <w:t>aziende</w:t>
          </w:r>
          <w:r>
            <w:rPr>
              <w:color w:val="001F5F"/>
              <w:spacing w:val="-29"/>
            </w:rPr>
            <w:t xml:space="preserve"> </w:t>
          </w:r>
          <w:r>
            <w:rPr>
              <w:color w:val="001F5F"/>
            </w:rPr>
            <w:t>del</w:t>
          </w:r>
          <w:r>
            <w:rPr>
              <w:color w:val="001F5F"/>
              <w:spacing w:val="-30"/>
            </w:rPr>
            <w:t xml:space="preserve"> </w:t>
          </w:r>
          <w:r>
            <w:rPr>
              <w:color w:val="001F5F"/>
            </w:rPr>
            <w:t>ramo</w:t>
          </w:r>
          <w:r>
            <w:rPr>
              <w:color w:val="001F5F"/>
              <w:spacing w:val="-29"/>
            </w:rPr>
            <w:t xml:space="preserve"> </w:t>
          </w:r>
          <w:r>
            <w:rPr>
              <w:color w:val="001F5F"/>
            </w:rPr>
            <w:t>tessile,</w:t>
          </w:r>
          <w:r>
            <w:rPr>
              <w:color w:val="001F5F"/>
              <w:spacing w:val="-27"/>
            </w:rPr>
            <w:t xml:space="preserve"> </w:t>
          </w:r>
          <w:r>
            <w:rPr>
              <w:color w:val="001F5F"/>
            </w:rPr>
            <w:t>tre</w:t>
          </w:r>
          <w:r>
            <w:rPr>
              <w:color w:val="001F5F"/>
              <w:spacing w:val="-30"/>
            </w:rPr>
            <w:t xml:space="preserve"> </w:t>
          </w:r>
          <w:r>
            <w:rPr>
              <w:color w:val="001F5F"/>
            </w:rPr>
            <w:t>grosse agenzie di spedizioni nazionali e internazionali e parecchie ditte commerciali che fungono da centri</w:t>
          </w:r>
          <w:r>
            <w:rPr>
              <w:color w:val="001F5F"/>
              <w:spacing w:val="-31"/>
            </w:rPr>
            <w:t xml:space="preserve"> </w:t>
          </w:r>
          <w:r>
            <w:rPr>
              <w:color w:val="001F5F"/>
            </w:rPr>
            <w:t>di</w:t>
          </w:r>
          <w:r>
            <w:rPr>
              <w:color w:val="001F5F"/>
              <w:spacing w:val="-31"/>
            </w:rPr>
            <w:t xml:space="preserve"> </w:t>
          </w:r>
          <w:r>
            <w:rPr>
              <w:color w:val="001F5F"/>
            </w:rPr>
            <w:t>vendita</w:t>
          </w:r>
          <w:r>
            <w:rPr>
              <w:color w:val="001F5F"/>
              <w:spacing w:val="-31"/>
            </w:rPr>
            <w:t xml:space="preserve"> </w:t>
          </w:r>
          <w:r>
            <w:rPr>
              <w:color w:val="001F5F"/>
            </w:rPr>
            <w:t>e,/o</w:t>
          </w:r>
          <w:r>
            <w:rPr>
              <w:color w:val="001F5F"/>
              <w:spacing w:val="-33"/>
            </w:rPr>
            <w:t xml:space="preserve"> </w:t>
          </w:r>
          <w:r>
            <w:rPr>
              <w:color w:val="001F5F"/>
            </w:rPr>
            <w:t>come</w:t>
          </w:r>
          <w:r>
            <w:rPr>
              <w:color w:val="001F5F"/>
              <w:spacing w:val="-32"/>
            </w:rPr>
            <w:t xml:space="preserve"> </w:t>
          </w:r>
          <w:r>
            <w:rPr>
              <w:color w:val="001F5F"/>
            </w:rPr>
            <w:t>depositi</w:t>
          </w:r>
          <w:r>
            <w:rPr>
              <w:color w:val="001F5F"/>
              <w:spacing w:val="-31"/>
            </w:rPr>
            <w:t xml:space="preserve"> </w:t>
          </w:r>
          <w:r>
            <w:rPr>
              <w:color w:val="001F5F"/>
            </w:rPr>
            <w:t>all'ingrosso.</w:t>
          </w:r>
          <w:r>
            <w:rPr>
              <w:color w:val="001F5F"/>
              <w:spacing w:val="-31"/>
            </w:rPr>
            <w:t xml:space="preserve"> </w:t>
          </w:r>
          <w:r>
            <w:rPr>
              <w:color w:val="001F5F"/>
            </w:rPr>
            <w:t>L'economia</w:t>
          </w:r>
          <w:r>
            <w:rPr>
              <w:color w:val="001F5F"/>
              <w:spacing w:val="-31"/>
            </w:rPr>
            <w:t xml:space="preserve"> </w:t>
          </w:r>
          <w:r>
            <w:rPr>
              <w:color w:val="001F5F"/>
            </w:rPr>
            <w:t>prevalente</w:t>
          </w:r>
          <w:r>
            <w:rPr>
              <w:color w:val="001F5F"/>
              <w:spacing w:val="-32"/>
            </w:rPr>
            <w:t xml:space="preserve"> </w:t>
          </w:r>
          <w:r>
            <w:rPr>
              <w:color w:val="001F5F"/>
            </w:rPr>
            <w:t>è</w:t>
          </w:r>
          <w:r>
            <w:rPr>
              <w:color w:val="001F5F"/>
              <w:spacing w:val="-32"/>
            </w:rPr>
            <w:t xml:space="preserve"> </w:t>
          </w:r>
          <w:r>
            <w:rPr>
              <w:color w:val="001F5F"/>
            </w:rPr>
            <w:t>dunque</w:t>
          </w:r>
          <w:r>
            <w:rPr>
              <w:color w:val="001F5F"/>
              <w:spacing w:val="-32"/>
            </w:rPr>
            <w:t xml:space="preserve"> </w:t>
          </w:r>
          <w:r>
            <w:rPr>
              <w:color w:val="001F5F"/>
            </w:rPr>
            <w:t>legata</w:t>
          </w:r>
          <w:r>
            <w:rPr>
              <w:color w:val="001F5F"/>
              <w:spacing w:val="-31"/>
            </w:rPr>
            <w:t xml:space="preserve"> </w:t>
          </w:r>
          <w:r>
            <w:rPr>
              <w:color w:val="001F5F"/>
            </w:rPr>
            <w:t>al</w:t>
          </w:r>
          <w:r>
            <w:rPr>
              <w:color w:val="001F5F"/>
              <w:spacing w:val="-31"/>
            </w:rPr>
            <w:t xml:space="preserve"> </w:t>
          </w:r>
          <w:r>
            <w:rPr>
              <w:color w:val="001F5F"/>
            </w:rPr>
            <w:t>settore lavorativo terziario. Tuttavia gli adulti qui residenti, trovano occupazione altrove, sempre a maggioranza nel terziario. Il livello va da quello operaio all'impiegatizio, con alcuni casi di professionisti.</w:t>
          </w:r>
          <w:r>
            <w:rPr>
              <w:color w:val="001F5F"/>
              <w:spacing w:val="-37"/>
            </w:rPr>
            <w:t xml:space="preserve"> </w:t>
          </w:r>
          <w:r>
            <w:rPr>
              <w:color w:val="001F5F"/>
            </w:rPr>
            <w:t>La</w:t>
          </w:r>
          <w:r>
            <w:rPr>
              <w:color w:val="001F5F"/>
              <w:spacing w:val="-39"/>
            </w:rPr>
            <w:t xml:space="preserve"> </w:t>
          </w:r>
          <w:r>
            <w:rPr>
              <w:color w:val="001F5F"/>
            </w:rPr>
            <w:t>situazione</w:t>
          </w:r>
          <w:r>
            <w:rPr>
              <w:color w:val="001F5F"/>
              <w:spacing w:val="-37"/>
            </w:rPr>
            <w:t xml:space="preserve"> </w:t>
          </w:r>
          <w:r>
            <w:rPr>
              <w:color w:val="001F5F"/>
            </w:rPr>
            <w:t>economica</w:t>
          </w:r>
          <w:r>
            <w:rPr>
              <w:color w:val="001F5F"/>
              <w:spacing w:val="-36"/>
            </w:rPr>
            <w:t xml:space="preserve"> </w:t>
          </w:r>
          <w:r>
            <w:rPr>
              <w:color w:val="001F5F"/>
            </w:rPr>
            <w:t>è</w:t>
          </w:r>
          <w:r>
            <w:rPr>
              <w:color w:val="001F5F"/>
              <w:spacing w:val="-39"/>
            </w:rPr>
            <w:t xml:space="preserve"> </w:t>
          </w:r>
          <w:r>
            <w:rPr>
              <w:color w:val="001F5F"/>
            </w:rPr>
            <w:t>correlata</w:t>
          </w:r>
          <w:r>
            <w:rPr>
              <w:color w:val="001F5F"/>
              <w:spacing w:val="-38"/>
            </w:rPr>
            <w:t xml:space="preserve"> </w:t>
          </w:r>
          <w:r>
            <w:rPr>
              <w:color w:val="001F5F"/>
            </w:rPr>
            <w:t>al</w:t>
          </w:r>
          <w:r>
            <w:rPr>
              <w:color w:val="001F5F"/>
              <w:spacing w:val="-36"/>
            </w:rPr>
            <w:t xml:space="preserve"> </w:t>
          </w:r>
          <w:r>
            <w:rPr>
              <w:color w:val="001F5F"/>
            </w:rPr>
            <w:t>tipo</w:t>
          </w:r>
          <w:r>
            <w:rPr>
              <w:color w:val="001F5F"/>
              <w:spacing w:val="-38"/>
            </w:rPr>
            <w:t xml:space="preserve"> </w:t>
          </w:r>
          <w:r>
            <w:rPr>
              <w:color w:val="001F5F"/>
            </w:rPr>
            <w:t>di</w:t>
          </w:r>
          <w:r>
            <w:rPr>
              <w:color w:val="001F5F"/>
              <w:spacing w:val="-37"/>
            </w:rPr>
            <w:t xml:space="preserve"> </w:t>
          </w:r>
          <w:r>
            <w:rPr>
              <w:color w:val="001F5F"/>
            </w:rPr>
            <w:t>occupazione,</w:t>
          </w:r>
          <w:r>
            <w:rPr>
              <w:color w:val="001F5F"/>
              <w:spacing w:val="-37"/>
            </w:rPr>
            <w:t xml:space="preserve"> </w:t>
          </w:r>
          <w:r>
            <w:rPr>
              <w:color w:val="001F5F"/>
            </w:rPr>
            <w:t>con</w:t>
          </w:r>
          <w:r>
            <w:rPr>
              <w:color w:val="001F5F"/>
              <w:spacing w:val="-36"/>
            </w:rPr>
            <w:t xml:space="preserve"> </w:t>
          </w:r>
          <w:r>
            <w:rPr>
              <w:color w:val="001F5F"/>
            </w:rPr>
            <w:t>maggior</w:t>
          </w:r>
          <w:r>
            <w:rPr>
              <w:color w:val="001F5F"/>
              <w:spacing w:val="-37"/>
            </w:rPr>
            <w:t xml:space="preserve"> </w:t>
          </w:r>
          <w:r>
            <w:rPr>
              <w:color w:val="001F5F"/>
            </w:rPr>
            <w:t>benessere là</w:t>
          </w:r>
          <w:r>
            <w:rPr>
              <w:color w:val="001F5F"/>
              <w:spacing w:val="-16"/>
            </w:rPr>
            <w:t xml:space="preserve"> </w:t>
          </w:r>
          <w:r>
            <w:rPr>
              <w:color w:val="001F5F"/>
            </w:rPr>
            <w:t>dove</w:t>
          </w:r>
          <w:r>
            <w:rPr>
              <w:color w:val="001F5F"/>
              <w:spacing w:val="-16"/>
            </w:rPr>
            <w:t xml:space="preserve"> </w:t>
          </w:r>
          <w:r>
            <w:rPr>
              <w:color w:val="001F5F"/>
            </w:rPr>
            <w:t>la</w:t>
          </w:r>
          <w:r>
            <w:rPr>
              <w:color w:val="001F5F"/>
              <w:spacing w:val="-17"/>
            </w:rPr>
            <w:t xml:space="preserve"> </w:t>
          </w:r>
          <w:r>
            <w:rPr>
              <w:color w:val="001F5F"/>
            </w:rPr>
            <w:t>famiglia</w:t>
          </w:r>
          <w:r>
            <w:rPr>
              <w:color w:val="001F5F"/>
              <w:spacing w:val="-18"/>
            </w:rPr>
            <w:t xml:space="preserve"> </w:t>
          </w:r>
          <w:r>
            <w:rPr>
              <w:color w:val="001F5F"/>
            </w:rPr>
            <w:t>ha</w:t>
          </w:r>
          <w:r>
            <w:rPr>
              <w:color w:val="001F5F"/>
              <w:spacing w:val="-14"/>
            </w:rPr>
            <w:t xml:space="preserve"> </w:t>
          </w:r>
          <w:r>
            <w:rPr>
              <w:color w:val="001F5F"/>
            </w:rPr>
            <w:t>più</w:t>
          </w:r>
          <w:r>
            <w:rPr>
              <w:color w:val="001F5F"/>
              <w:spacing w:val="-17"/>
            </w:rPr>
            <w:t xml:space="preserve"> </w:t>
          </w:r>
          <w:r>
            <w:rPr>
              <w:color w:val="001F5F"/>
            </w:rPr>
            <w:t>di</w:t>
          </w:r>
          <w:r>
            <w:rPr>
              <w:color w:val="001F5F"/>
              <w:spacing w:val="-16"/>
            </w:rPr>
            <w:t xml:space="preserve"> </w:t>
          </w:r>
          <w:r>
            <w:rPr>
              <w:color w:val="001F5F"/>
            </w:rPr>
            <w:t>un</w:t>
          </w:r>
          <w:r>
            <w:rPr>
              <w:color w:val="001F5F"/>
              <w:spacing w:val="-15"/>
            </w:rPr>
            <w:t xml:space="preserve"> </w:t>
          </w:r>
          <w:r>
            <w:rPr>
              <w:color w:val="001F5F"/>
            </w:rPr>
            <w:t>componente</w:t>
          </w:r>
          <w:r>
            <w:rPr>
              <w:color w:val="001F5F"/>
              <w:spacing w:val="-18"/>
            </w:rPr>
            <w:t xml:space="preserve"> </w:t>
          </w:r>
          <w:r>
            <w:rPr>
              <w:color w:val="001F5F"/>
            </w:rPr>
            <w:t>che</w:t>
          </w:r>
          <w:r>
            <w:rPr>
              <w:color w:val="001F5F"/>
              <w:spacing w:val="-14"/>
            </w:rPr>
            <w:t xml:space="preserve"> </w:t>
          </w:r>
          <w:r>
            <w:rPr>
              <w:color w:val="001F5F"/>
            </w:rPr>
            <w:t>lavora.</w:t>
          </w:r>
        </w:p>
        <w:p w:rsidR="00791BC8" w:rsidRDefault="00791BC8" w:rsidP="00791BC8">
          <w:pPr>
            <w:pStyle w:val="Corpodeltesto"/>
            <w:spacing w:before="4" w:line="254" w:lineRule="auto"/>
            <w:ind w:left="258" w:right="708" w:firstLine="707"/>
            <w:jc w:val="both"/>
          </w:pPr>
          <w:r>
            <w:rPr>
              <w:color w:val="001F5F"/>
            </w:rPr>
            <w:t>Connotazioni</w:t>
          </w:r>
          <w:r>
            <w:rPr>
              <w:color w:val="001F5F"/>
              <w:spacing w:val="-18"/>
            </w:rPr>
            <w:t xml:space="preserve"> </w:t>
          </w:r>
          <w:r>
            <w:rPr>
              <w:color w:val="001F5F"/>
            </w:rPr>
            <w:t>e</w:t>
          </w:r>
          <w:r>
            <w:rPr>
              <w:color w:val="001F5F"/>
              <w:spacing w:val="-20"/>
            </w:rPr>
            <w:t xml:space="preserve"> </w:t>
          </w:r>
          <w:r>
            <w:rPr>
              <w:color w:val="001F5F"/>
            </w:rPr>
            <w:t>risorse</w:t>
          </w:r>
          <w:r>
            <w:rPr>
              <w:color w:val="001F5F"/>
              <w:spacing w:val="-20"/>
            </w:rPr>
            <w:t xml:space="preserve"> </w:t>
          </w:r>
          <w:r>
            <w:rPr>
              <w:color w:val="001F5F"/>
            </w:rPr>
            <w:t>socioculturali.</w:t>
          </w:r>
          <w:r>
            <w:rPr>
              <w:color w:val="001F5F"/>
              <w:spacing w:val="-20"/>
            </w:rPr>
            <w:t xml:space="preserve"> </w:t>
          </w:r>
          <w:r>
            <w:rPr>
              <w:color w:val="001F5F"/>
            </w:rPr>
            <w:t>L'istruzione</w:t>
          </w:r>
          <w:r>
            <w:rPr>
              <w:color w:val="001F5F"/>
              <w:spacing w:val="-19"/>
            </w:rPr>
            <w:t xml:space="preserve"> </w:t>
          </w:r>
          <w:r>
            <w:rPr>
              <w:color w:val="001F5F"/>
            </w:rPr>
            <w:t>conseguita</w:t>
          </w:r>
          <w:r>
            <w:rPr>
              <w:color w:val="001F5F"/>
              <w:spacing w:val="-20"/>
            </w:rPr>
            <w:t xml:space="preserve"> </w:t>
          </w:r>
          <w:r>
            <w:rPr>
              <w:color w:val="001F5F"/>
            </w:rPr>
            <w:t>dagli</w:t>
          </w:r>
          <w:r>
            <w:rPr>
              <w:color w:val="001F5F"/>
              <w:spacing w:val="-18"/>
            </w:rPr>
            <w:t xml:space="preserve"> </w:t>
          </w:r>
          <w:r>
            <w:rPr>
              <w:color w:val="001F5F"/>
            </w:rPr>
            <w:t>adulti</w:t>
          </w:r>
          <w:r>
            <w:rPr>
              <w:color w:val="001F5F"/>
              <w:spacing w:val="-18"/>
            </w:rPr>
            <w:t xml:space="preserve"> </w:t>
          </w:r>
          <w:r>
            <w:rPr>
              <w:color w:val="001F5F"/>
            </w:rPr>
            <w:t>è</w:t>
          </w:r>
          <w:r>
            <w:rPr>
              <w:color w:val="001F5F"/>
              <w:spacing w:val="-20"/>
            </w:rPr>
            <w:t xml:space="preserve"> </w:t>
          </w:r>
          <w:r>
            <w:rPr>
              <w:color w:val="001F5F"/>
            </w:rPr>
            <w:t>da</w:t>
          </w:r>
          <w:r>
            <w:rPr>
              <w:color w:val="001F5F"/>
              <w:spacing w:val="-18"/>
            </w:rPr>
            <w:t xml:space="preserve"> </w:t>
          </w:r>
          <w:r>
            <w:rPr>
              <w:color w:val="001F5F"/>
            </w:rPr>
            <w:t>rapportare alla</w:t>
          </w:r>
          <w:r>
            <w:rPr>
              <w:color w:val="001F5F"/>
              <w:spacing w:val="-33"/>
            </w:rPr>
            <w:t xml:space="preserve"> </w:t>
          </w:r>
          <w:r>
            <w:rPr>
              <w:color w:val="001F5F"/>
            </w:rPr>
            <w:t>licenza</w:t>
          </w:r>
          <w:r>
            <w:rPr>
              <w:color w:val="001F5F"/>
              <w:spacing w:val="-31"/>
            </w:rPr>
            <w:t xml:space="preserve"> </w:t>
          </w:r>
          <w:r>
            <w:rPr>
              <w:color w:val="001F5F"/>
            </w:rPr>
            <w:t>di</w:t>
          </w:r>
          <w:r>
            <w:rPr>
              <w:color w:val="001F5F"/>
              <w:spacing w:val="-34"/>
            </w:rPr>
            <w:t xml:space="preserve"> </w:t>
          </w:r>
          <w:r>
            <w:rPr>
              <w:color w:val="001F5F"/>
            </w:rPr>
            <w:t>scuola</w:t>
          </w:r>
          <w:r>
            <w:rPr>
              <w:color w:val="001F5F"/>
              <w:spacing w:val="-32"/>
            </w:rPr>
            <w:t xml:space="preserve"> </w:t>
          </w:r>
          <w:r>
            <w:rPr>
              <w:color w:val="001F5F"/>
            </w:rPr>
            <w:t>media;</w:t>
          </w:r>
          <w:r>
            <w:rPr>
              <w:color w:val="001F5F"/>
              <w:spacing w:val="-32"/>
            </w:rPr>
            <w:t xml:space="preserve"> </w:t>
          </w:r>
          <w:r>
            <w:rPr>
              <w:color w:val="001F5F"/>
            </w:rPr>
            <w:t>le</w:t>
          </w:r>
          <w:r>
            <w:rPr>
              <w:color w:val="001F5F"/>
              <w:spacing w:val="-33"/>
            </w:rPr>
            <w:t xml:space="preserve"> </w:t>
          </w:r>
          <w:r>
            <w:rPr>
              <w:color w:val="001F5F"/>
            </w:rPr>
            <w:t>giovani</w:t>
          </w:r>
          <w:r>
            <w:rPr>
              <w:color w:val="001F5F"/>
              <w:spacing w:val="-32"/>
            </w:rPr>
            <w:t xml:space="preserve"> </w:t>
          </w:r>
          <w:r>
            <w:rPr>
              <w:color w:val="001F5F"/>
            </w:rPr>
            <w:t>generazioni</w:t>
          </w:r>
          <w:r>
            <w:rPr>
              <w:color w:val="001F5F"/>
              <w:spacing w:val="-33"/>
            </w:rPr>
            <w:t xml:space="preserve"> </w:t>
          </w:r>
          <w:r>
            <w:rPr>
              <w:color w:val="001F5F"/>
            </w:rPr>
            <w:t>tendono</w:t>
          </w:r>
          <w:r>
            <w:rPr>
              <w:color w:val="001F5F"/>
              <w:spacing w:val="-32"/>
            </w:rPr>
            <w:t xml:space="preserve"> </w:t>
          </w:r>
          <w:r>
            <w:rPr>
              <w:color w:val="001F5F"/>
            </w:rPr>
            <w:t>a</w:t>
          </w:r>
          <w:r>
            <w:rPr>
              <w:color w:val="001F5F"/>
              <w:spacing w:val="-33"/>
            </w:rPr>
            <w:t xml:space="preserve"> </w:t>
          </w:r>
          <w:r>
            <w:rPr>
              <w:color w:val="001F5F"/>
            </w:rPr>
            <w:t>proseguire</w:t>
          </w:r>
          <w:r>
            <w:rPr>
              <w:color w:val="001F5F"/>
              <w:spacing w:val="-33"/>
            </w:rPr>
            <w:t xml:space="preserve"> </w:t>
          </w:r>
          <w:r>
            <w:rPr>
              <w:color w:val="001F5F"/>
            </w:rPr>
            <w:t>per</w:t>
          </w:r>
          <w:r>
            <w:rPr>
              <w:color w:val="001F5F"/>
              <w:spacing w:val="-33"/>
            </w:rPr>
            <w:t xml:space="preserve"> </w:t>
          </w:r>
          <w:r>
            <w:rPr>
              <w:color w:val="001F5F"/>
            </w:rPr>
            <w:t>completare</w:t>
          </w:r>
          <w:r>
            <w:rPr>
              <w:color w:val="001F5F"/>
              <w:spacing w:val="-31"/>
            </w:rPr>
            <w:t xml:space="preserve"> </w:t>
          </w:r>
          <w:r>
            <w:rPr>
              <w:color w:val="001F5F"/>
            </w:rPr>
            <w:t>la</w:t>
          </w:r>
          <w:r>
            <w:rPr>
              <w:color w:val="001F5F"/>
              <w:spacing w:val="-34"/>
            </w:rPr>
            <w:t xml:space="preserve"> </w:t>
          </w:r>
          <w:r>
            <w:rPr>
              <w:color w:val="001F5F"/>
            </w:rPr>
            <w:t>scuola superiore,</w:t>
          </w:r>
          <w:r>
            <w:rPr>
              <w:color w:val="001F5F"/>
              <w:spacing w:val="-24"/>
            </w:rPr>
            <w:t xml:space="preserve"> </w:t>
          </w:r>
          <w:r>
            <w:rPr>
              <w:color w:val="001F5F"/>
            </w:rPr>
            <w:t>con</w:t>
          </w:r>
          <w:r>
            <w:rPr>
              <w:color w:val="001F5F"/>
              <w:spacing w:val="-20"/>
            </w:rPr>
            <w:t xml:space="preserve"> </w:t>
          </w:r>
          <w:r>
            <w:rPr>
              <w:color w:val="001F5F"/>
            </w:rPr>
            <w:t>una</w:t>
          </w:r>
          <w:r>
            <w:rPr>
              <w:color w:val="001F5F"/>
              <w:spacing w:val="-23"/>
            </w:rPr>
            <w:t xml:space="preserve"> </w:t>
          </w:r>
          <w:r>
            <w:rPr>
              <w:color w:val="001F5F"/>
            </w:rPr>
            <w:t>certa</w:t>
          </w:r>
          <w:r>
            <w:rPr>
              <w:color w:val="001F5F"/>
              <w:spacing w:val="-21"/>
            </w:rPr>
            <w:t xml:space="preserve"> </w:t>
          </w:r>
          <w:r>
            <w:rPr>
              <w:color w:val="001F5F"/>
            </w:rPr>
            <w:t>percentuale</w:t>
          </w:r>
          <w:r>
            <w:rPr>
              <w:color w:val="001F5F"/>
              <w:spacing w:val="-21"/>
            </w:rPr>
            <w:t xml:space="preserve"> </w:t>
          </w:r>
          <w:r>
            <w:rPr>
              <w:color w:val="001F5F"/>
            </w:rPr>
            <w:t>-</w:t>
          </w:r>
          <w:r>
            <w:rPr>
              <w:color w:val="001F5F"/>
              <w:spacing w:val="-22"/>
            </w:rPr>
            <w:t xml:space="preserve"> </w:t>
          </w:r>
          <w:r>
            <w:rPr>
              <w:color w:val="001F5F"/>
            </w:rPr>
            <w:t>non</w:t>
          </w:r>
          <w:r>
            <w:rPr>
              <w:color w:val="001F5F"/>
              <w:spacing w:val="-20"/>
            </w:rPr>
            <w:t xml:space="preserve"> </w:t>
          </w:r>
          <w:r>
            <w:rPr>
              <w:color w:val="001F5F"/>
            </w:rPr>
            <w:t>molto</w:t>
          </w:r>
          <w:r>
            <w:rPr>
              <w:color w:val="001F5F"/>
              <w:spacing w:val="-22"/>
            </w:rPr>
            <w:t xml:space="preserve"> </w:t>
          </w:r>
          <w:r>
            <w:rPr>
              <w:color w:val="001F5F"/>
            </w:rPr>
            <w:t>elevata</w:t>
          </w:r>
          <w:r>
            <w:rPr>
              <w:color w:val="001F5F"/>
              <w:spacing w:val="-20"/>
            </w:rPr>
            <w:t xml:space="preserve"> </w:t>
          </w:r>
          <w:r>
            <w:rPr>
              <w:color w:val="001F5F"/>
            </w:rPr>
            <w:t>-</w:t>
          </w:r>
          <w:r>
            <w:rPr>
              <w:color w:val="001F5F"/>
              <w:spacing w:val="-21"/>
            </w:rPr>
            <w:t xml:space="preserve"> </w:t>
          </w:r>
          <w:r>
            <w:rPr>
              <w:color w:val="001F5F"/>
            </w:rPr>
            <w:t>di</w:t>
          </w:r>
          <w:r>
            <w:rPr>
              <w:color w:val="001F5F"/>
              <w:spacing w:val="-21"/>
            </w:rPr>
            <w:t xml:space="preserve"> </w:t>
          </w:r>
          <w:r>
            <w:rPr>
              <w:color w:val="001F5F"/>
            </w:rPr>
            <w:t>frequenza</w:t>
          </w:r>
          <w:r>
            <w:rPr>
              <w:color w:val="001F5F"/>
              <w:spacing w:val="-20"/>
            </w:rPr>
            <w:t xml:space="preserve"> </w:t>
          </w:r>
          <w:r>
            <w:rPr>
              <w:color w:val="001F5F"/>
            </w:rPr>
            <w:t>universitaria.</w:t>
          </w:r>
        </w:p>
        <w:p w:rsidR="00791BC8" w:rsidRDefault="00791BC8" w:rsidP="00791BC8">
          <w:pPr>
            <w:pStyle w:val="Corpodeltesto"/>
            <w:spacing w:before="1" w:line="254" w:lineRule="auto"/>
            <w:ind w:left="258" w:right="700" w:firstLine="755"/>
            <w:jc w:val="both"/>
          </w:pPr>
          <w:r>
            <w:rPr>
              <w:color w:val="001F5F"/>
            </w:rPr>
            <w:t>Col passare degli anni gono cambiati i componenti e la fisionomia delle famiglie, particolarmente</w:t>
          </w:r>
          <w:r>
            <w:rPr>
              <w:color w:val="001F5F"/>
              <w:spacing w:val="-23"/>
            </w:rPr>
            <w:t xml:space="preserve"> </w:t>
          </w:r>
          <w:r>
            <w:rPr>
              <w:color w:val="001F5F"/>
            </w:rPr>
            <w:t>per</w:t>
          </w:r>
          <w:r>
            <w:rPr>
              <w:color w:val="001F5F"/>
              <w:spacing w:val="-22"/>
            </w:rPr>
            <w:t xml:space="preserve"> </w:t>
          </w:r>
          <w:r>
            <w:rPr>
              <w:color w:val="001F5F"/>
            </w:rPr>
            <w:t>quelle</w:t>
          </w:r>
          <w:r>
            <w:rPr>
              <w:color w:val="001F5F"/>
              <w:spacing w:val="-22"/>
            </w:rPr>
            <w:t xml:space="preserve"> </w:t>
          </w:r>
          <w:r>
            <w:rPr>
              <w:color w:val="001F5F"/>
            </w:rPr>
            <w:t>del</w:t>
          </w:r>
          <w:r>
            <w:rPr>
              <w:color w:val="001F5F"/>
              <w:spacing w:val="-23"/>
            </w:rPr>
            <w:t xml:space="preserve"> </w:t>
          </w:r>
          <w:r>
            <w:rPr>
              <w:color w:val="001F5F"/>
            </w:rPr>
            <w:t>quartiere</w:t>
          </w:r>
          <w:r>
            <w:rPr>
              <w:color w:val="001F5F"/>
              <w:spacing w:val="-22"/>
            </w:rPr>
            <w:t xml:space="preserve"> </w:t>
          </w:r>
          <w:r>
            <w:rPr>
              <w:color w:val="001F5F"/>
            </w:rPr>
            <w:t>Monte</w:t>
          </w:r>
          <w:r>
            <w:rPr>
              <w:color w:val="001F5F"/>
              <w:spacing w:val="-21"/>
            </w:rPr>
            <w:t xml:space="preserve"> </w:t>
          </w:r>
          <w:r>
            <w:rPr>
              <w:color w:val="001F5F"/>
            </w:rPr>
            <w:t>Santo</w:t>
          </w:r>
          <w:r>
            <w:rPr>
              <w:color w:val="001F5F"/>
              <w:spacing w:val="-24"/>
            </w:rPr>
            <w:t xml:space="preserve"> </w:t>
          </w:r>
          <w:r>
            <w:rPr>
              <w:color w:val="001F5F"/>
            </w:rPr>
            <w:t>che</w:t>
          </w:r>
          <w:r>
            <w:rPr>
              <w:color w:val="001F5F"/>
              <w:spacing w:val="-20"/>
            </w:rPr>
            <w:t xml:space="preserve"> </w:t>
          </w:r>
          <w:r>
            <w:rPr>
              <w:color w:val="001F5F"/>
            </w:rPr>
            <w:t>nel</w:t>
          </w:r>
          <w:r>
            <w:rPr>
              <w:color w:val="001F5F"/>
              <w:spacing w:val="-22"/>
            </w:rPr>
            <w:t xml:space="preserve"> </w:t>
          </w:r>
          <w:r>
            <w:rPr>
              <w:color w:val="001F5F"/>
            </w:rPr>
            <w:t>frattempo,</w:t>
          </w:r>
          <w:r>
            <w:rPr>
              <w:color w:val="001F5F"/>
              <w:spacing w:val="-23"/>
            </w:rPr>
            <w:t xml:space="preserve"> </w:t>
          </w:r>
          <w:r>
            <w:rPr>
              <w:color w:val="001F5F"/>
            </w:rPr>
            <w:t>è</w:t>
          </w:r>
          <w:r>
            <w:rPr>
              <w:color w:val="001F5F"/>
              <w:spacing w:val="-22"/>
            </w:rPr>
            <w:t xml:space="preserve"> </w:t>
          </w:r>
          <w:r>
            <w:rPr>
              <w:color w:val="001F5F"/>
            </w:rPr>
            <w:t>stato</w:t>
          </w:r>
          <w:r>
            <w:rPr>
              <w:color w:val="001F5F"/>
              <w:spacing w:val="-24"/>
            </w:rPr>
            <w:t xml:space="preserve"> </w:t>
          </w:r>
          <w:r>
            <w:rPr>
              <w:color w:val="001F5F"/>
            </w:rPr>
            <w:t>ridenominato</w:t>
          </w:r>
          <w:r>
            <w:rPr>
              <w:color w:val="001F5F"/>
              <w:spacing w:val="-23"/>
            </w:rPr>
            <w:t xml:space="preserve"> </w:t>
          </w:r>
          <w:r>
            <w:rPr>
              <w:color w:val="001F5F"/>
            </w:rPr>
            <w:t>"S. Bernardino".</w:t>
          </w:r>
          <w:r>
            <w:rPr>
              <w:color w:val="001F5F"/>
              <w:spacing w:val="-28"/>
            </w:rPr>
            <w:t xml:space="preserve"> </w:t>
          </w:r>
          <w:r>
            <w:rPr>
              <w:color w:val="001F5F"/>
            </w:rPr>
            <w:t>E'</w:t>
          </w:r>
          <w:r>
            <w:rPr>
              <w:color w:val="001F5F"/>
              <w:spacing w:val="-24"/>
            </w:rPr>
            <w:t xml:space="preserve"> </w:t>
          </w:r>
          <w:r>
            <w:rPr>
              <w:color w:val="001F5F"/>
            </w:rPr>
            <w:t>diminuito,</w:t>
          </w:r>
          <w:r>
            <w:rPr>
              <w:color w:val="001F5F"/>
              <w:spacing w:val="-25"/>
            </w:rPr>
            <w:t xml:space="preserve"> </w:t>
          </w:r>
          <w:r>
            <w:rPr>
              <w:color w:val="001F5F"/>
            </w:rPr>
            <w:t>analogamente</w:t>
          </w:r>
          <w:r>
            <w:rPr>
              <w:color w:val="001F5F"/>
              <w:spacing w:val="-26"/>
            </w:rPr>
            <w:t xml:space="preserve"> </w:t>
          </w:r>
          <w:r>
            <w:rPr>
              <w:color w:val="001F5F"/>
            </w:rPr>
            <w:t>a</w:t>
          </w:r>
          <w:r>
            <w:rPr>
              <w:color w:val="001F5F"/>
              <w:spacing w:val="-25"/>
            </w:rPr>
            <w:t xml:space="preserve"> </w:t>
          </w:r>
          <w:r>
            <w:rPr>
              <w:color w:val="001F5F"/>
            </w:rPr>
            <w:t>quanto</w:t>
          </w:r>
          <w:r>
            <w:rPr>
              <w:color w:val="001F5F"/>
              <w:spacing w:val="-27"/>
            </w:rPr>
            <w:t xml:space="preserve"> </w:t>
          </w:r>
          <w:r>
            <w:rPr>
              <w:color w:val="001F5F"/>
            </w:rPr>
            <w:t>si</w:t>
          </w:r>
          <w:r>
            <w:rPr>
              <w:color w:val="001F5F"/>
              <w:spacing w:val="-25"/>
            </w:rPr>
            <w:t xml:space="preserve"> </w:t>
          </w:r>
          <w:r>
            <w:rPr>
              <w:color w:val="001F5F"/>
            </w:rPr>
            <w:t>è</w:t>
          </w:r>
          <w:r>
            <w:rPr>
              <w:color w:val="001F5F"/>
              <w:spacing w:val="-25"/>
            </w:rPr>
            <w:t xml:space="preserve"> </w:t>
          </w:r>
          <w:r>
            <w:rPr>
              <w:color w:val="001F5F"/>
            </w:rPr>
            <w:t>verificato</w:t>
          </w:r>
          <w:r>
            <w:rPr>
              <w:color w:val="001F5F"/>
              <w:spacing w:val="-28"/>
            </w:rPr>
            <w:t xml:space="preserve"> </w:t>
          </w:r>
          <w:r>
            <w:rPr>
              <w:color w:val="001F5F"/>
            </w:rPr>
            <w:t>su</w:t>
          </w:r>
          <w:r>
            <w:rPr>
              <w:color w:val="001F5F"/>
              <w:spacing w:val="-27"/>
            </w:rPr>
            <w:t xml:space="preserve"> </w:t>
          </w:r>
          <w:r>
            <w:rPr>
              <w:color w:val="001F5F"/>
            </w:rPr>
            <w:t>scala</w:t>
          </w:r>
          <w:r>
            <w:rPr>
              <w:color w:val="001F5F"/>
              <w:spacing w:val="-27"/>
            </w:rPr>
            <w:t xml:space="preserve"> </w:t>
          </w:r>
          <w:r>
            <w:rPr>
              <w:color w:val="001F5F"/>
            </w:rPr>
            <w:t>nazionale,</w:t>
          </w:r>
          <w:r>
            <w:rPr>
              <w:color w:val="001F5F"/>
              <w:spacing w:val="-25"/>
            </w:rPr>
            <w:t xml:space="preserve"> </w:t>
          </w:r>
          <w:r>
            <w:rPr>
              <w:color w:val="001F5F"/>
            </w:rPr>
            <w:t>il</w:t>
          </w:r>
          <w:r>
            <w:rPr>
              <w:color w:val="001F5F"/>
              <w:spacing w:val="-26"/>
            </w:rPr>
            <w:t xml:space="preserve"> </w:t>
          </w:r>
          <w:r>
            <w:rPr>
              <w:color w:val="001F5F"/>
            </w:rPr>
            <w:t>numero</w:t>
          </w:r>
          <w:r>
            <w:rPr>
              <w:color w:val="001F5F"/>
              <w:spacing w:val="-25"/>
            </w:rPr>
            <w:t xml:space="preserve"> </w:t>
          </w:r>
          <w:r>
            <w:rPr>
              <w:color w:val="001F5F"/>
            </w:rPr>
            <w:t>dei membri di ogni famiglia, passando dai 6-7 degli anni 5O ai 3-4 attuali. Quasi tutti gli adulti ora hanno voluto o saputo trovare un'occupazione. Il numero delle famiglie complessivamente residenti sul territorio si aggira attorno alle 800 unità. Ví è stato un netto miglioramento negli spazi a sèguito della politica scelta dal Comune - che è il proprietario degli stabili - di ridurre il numero</w:t>
          </w:r>
          <w:r>
            <w:rPr>
              <w:color w:val="001F5F"/>
              <w:spacing w:val="-7"/>
            </w:rPr>
            <w:t xml:space="preserve"> </w:t>
          </w:r>
          <w:r>
            <w:rPr>
              <w:color w:val="001F5F"/>
            </w:rPr>
            <w:t>degli</w:t>
          </w:r>
          <w:r>
            <w:rPr>
              <w:color w:val="001F5F"/>
              <w:spacing w:val="-6"/>
            </w:rPr>
            <w:t xml:space="preserve"> </w:t>
          </w:r>
          <w:r>
            <w:rPr>
              <w:color w:val="001F5F"/>
            </w:rPr>
            <w:t>appartamenti</w:t>
          </w:r>
          <w:r>
            <w:rPr>
              <w:color w:val="001F5F"/>
              <w:spacing w:val="-6"/>
            </w:rPr>
            <w:t xml:space="preserve"> </w:t>
          </w:r>
          <w:r>
            <w:rPr>
              <w:color w:val="001F5F"/>
            </w:rPr>
            <w:t>aumentandone</w:t>
          </w:r>
          <w:r>
            <w:rPr>
              <w:color w:val="001F5F"/>
              <w:spacing w:val="-4"/>
            </w:rPr>
            <w:t xml:space="preserve"> </w:t>
          </w:r>
          <w:r>
            <w:rPr>
              <w:color w:val="001F5F"/>
            </w:rPr>
            <w:t>i</w:t>
          </w:r>
          <w:r>
            <w:rPr>
              <w:color w:val="001F5F"/>
              <w:spacing w:val="-7"/>
            </w:rPr>
            <w:t xml:space="preserve"> </w:t>
          </w:r>
          <w:r>
            <w:rPr>
              <w:color w:val="001F5F"/>
            </w:rPr>
            <w:t>locali.</w:t>
          </w:r>
          <w:r>
            <w:rPr>
              <w:color w:val="001F5F"/>
              <w:spacing w:val="-6"/>
            </w:rPr>
            <w:t xml:space="preserve"> </w:t>
          </w:r>
          <w:r>
            <w:rPr>
              <w:color w:val="001F5F"/>
            </w:rPr>
            <w:t>Sono</w:t>
          </w:r>
          <w:r>
            <w:rPr>
              <w:color w:val="001F5F"/>
              <w:spacing w:val="-7"/>
            </w:rPr>
            <w:t xml:space="preserve"> </w:t>
          </w:r>
          <w:r>
            <w:rPr>
              <w:color w:val="001F5F"/>
            </w:rPr>
            <w:t>nettamente</w:t>
          </w:r>
          <w:r>
            <w:rPr>
              <w:color w:val="001F5F"/>
              <w:spacing w:val="-6"/>
            </w:rPr>
            <w:t xml:space="preserve"> </w:t>
          </w:r>
          <w:r>
            <w:rPr>
              <w:color w:val="001F5F"/>
            </w:rPr>
            <w:t>diminuiti</w:t>
          </w:r>
          <w:r>
            <w:rPr>
              <w:color w:val="001F5F"/>
              <w:spacing w:val="-7"/>
            </w:rPr>
            <w:t xml:space="preserve"> </w:t>
          </w:r>
          <w:r>
            <w:rPr>
              <w:color w:val="001F5F"/>
            </w:rPr>
            <w:t>i</w:t>
          </w:r>
          <w:r>
            <w:rPr>
              <w:color w:val="001F5F"/>
              <w:spacing w:val="-6"/>
            </w:rPr>
            <w:t xml:space="preserve"> </w:t>
          </w:r>
          <w:r>
            <w:rPr>
              <w:color w:val="001F5F"/>
            </w:rPr>
            <w:t>casi</w:t>
          </w:r>
          <w:r>
            <w:rPr>
              <w:color w:val="001F5F"/>
              <w:spacing w:val="-7"/>
            </w:rPr>
            <w:t xml:space="preserve"> </w:t>
          </w:r>
          <w:r>
            <w:rPr>
              <w:color w:val="001F5F"/>
            </w:rPr>
            <w:t>di</w:t>
          </w:r>
          <w:r>
            <w:rPr>
              <w:color w:val="001F5F"/>
              <w:spacing w:val="-6"/>
            </w:rPr>
            <w:t xml:space="preserve"> </w:t>
          </w:r>
          <w:r>
            <w:rPr>
              <w:color w:val="001F5F"/>
            </w:rPr>
            <w:t>nuclei</w:t>
          </w:r>
          <w:r>
            <w:rPr>
              <w:color w:val="001F5F"/>
              <w:spacing w:val="-6"/>
            </w:rPr>
            <w:t xml:space="preserve"> </w:t>
          </w:r>
          <w:r>
            <w:rPr>
              <w:color w:val="001F5F"/>
            </w:rPr>
            <w:t>in parte</w:t>
          </w:r>
          <w:r>
            <w:rPr>
              <w:color w:val="001F5F"/>
              <w:spacing w:val="-20"/>
            </w:rPr>
            <w:t xml:space="preserve"> </w:t>
          </w:r>
          <w:r>
            <w:rPr>
              <w:color w:val="001F5F"/>
            </w:rPr>
            <w:t>o</w:t>
          </w:r>
          <w:r>
            <w:rPr>
              <w:color w:val="001F5F"/>
              <w:spacing w:val="-20"/>
            </w:rPr>
            <w:t xml:space="preserve"> </w:t>
          </w:r>
          <w:r>
            <w:rPr>
              <w:color w:val="001F5F"/>
            </w:rPr>
            <w:t>in</w:t>
          </w:r>
          <w:r>
            <w:rPr>
              <w:color w:val="001F5F"/>
              <w:spacing w:val="-19"/>
            </w:rPr>
            <w:t xml:space="preserve"> </w:t>
          </w:r>
          <w:r>
            <w:rPr>
              <w:color w:val="001F5F"/>
            </w:rPr>
            <w:t>tutto</w:t>
          </w:r>
          <w:r>
            <w:rPr>
              <w:color w:val="001F5F"/>
              <w:spacing w:val="-20"/>
            </w:rPr>
            <w:t xml:space="preserve"> </w:t>
          </w:r>
          <w:r>
            <w:rPr>
              <w:color w:val="001F5F"/>
            </w:rPr>
            <w:t>a</w:t>
          </w:r>
          <w:r>
            <w:rPr>
              <w:color w:val="001F5F"/>
              <w:spacing w:val="-22"/>
            </w:rPr>
            <w:t xml:space="preserve"> </w:t>
          </w:r>
          <w:r>
            <w:rPr>
              <w:color w:val="001F5F"/>
            </w:rPr>
            <w:t>carico</w:t>
          </w:r>
          <w:r>
            <w:rPr>
              <w:color w:val="001F5F"/>
              <w:spacing w:val="-20"/>
            </w:rPr>
            <w:t xml:space="preserve"> </w:t>
          </w:r>
          <w:r>
            <w:rPr>
              <w:color w:val="001F5F"/>
            </w:rPr>
            <w:t>dell'assistenza.</w:t>
          </w:r>
          <w:r>
            <w:rPr>
              <w:color w:val="001F5F"/>
              <w:spacing w:val="-20"/>
            </w:rPr>
            <w:t xml:space="preserve"> </w:t>
          </w:r>
          <w:r>
            <w:rPr>
              <w:color w:val="001F5F"/>
            </w:rPr>
            <w:t>In</w:t>
          </w:r>
          <w:r>
            <w:rPr>
              <w:color w:val="001F5F"/>
              <w:spacing w:val="-18"/>
            </w:rPr>
            <w:t xml:space="preserve"> </w:t>
          </w:r>
          <w:r>
            <w:rPr>
              <w:color w:val="001F5F"/>
            </w:rPr>
            <w:t>altre</w:t>
          </w:r>
          <w:r>
            <w:rPr>
              <w:color w:val="001F5F"/>
              <w:spacing w:val="-20"/>
            </w:rPr>
            <w:t xml:space="preserve"> </w:t>
          </w:r>
          <w:r>
            <w:rPr>
              <w:color w:val="001F5F"/>
            </w:rPr>
            <w:t>parti</w:t>
          </w:r>
          <w:r>
            <w:rPr>
              <w:color w:val="001F5F"/>
              <w:spacing w:val="-20"/>
            </w:rPr>
            <w:t xml:space="preserve"> </w:t>
          </w:r>
          <w:r>
            <w:rPr>
              <w:color w:val="001F5F"/>
            </w:rPr>
            <w:t>del</w:t>
          </w:r>
          <w:r>
            <w:rPr>
              <w:color w:val="001F5F"/>
              <w:spacing w:val="-20"/>
            </w:rPr>
            <w:t xml:space="preserve"> </w:t>
          </w:r>
          <w:r>
            <w:rPr>
              <w:color w:val="001F5F"/>
            </w:rPr>
            <w:t>territorio</w:t>
          </w:r>
          <w:r>
            <w:rPr>
              <w:color w:val="001F5F"/>
              <w:spacing w:val="-22"/>
            </w:rPr>
            <w:t xml:space="preserve"> </w:t>
          </w:r>
          <w:r>
            <w:rPr>
              <w:color w:val="001F5F"/>
            </w:rPr>
            <w:t>sono</w:t>
          </w:r>
          <w:r>
            <w:rPr>
              <w:color w:val="001F5F"/>
              <w:spacing w:val="-20"/>
            </w:rPr>
            <w:t xml:space="preserve"> </w:t>
          </w:r>
          <w:r>
            <w:rPr>
              <w:color w:val="001F5F"/>
            </w:rPr>
            <w:t>state</w:t>
          </w:r>
          <w:r>
            <w:rPr>
              <w:color w:val="001F5F"/>
              <w:spacing w:val="-23"/>
            </w:rPr>
            <w:t xml:space="preserve"> </w:t>
          </w:r>
          <w:r>
            <w:rPr>
              <w:color w:val="001F5F"/>
            </w:rPr>
            <w:t>costruite</w:t>
          </w:r>
          <w:r>
            <w:rPr>
              <w:color w:val="001F5F"/>
              <w:spacing w:val="-20"/>
            </w:rPr>
            <w:t xml:space="preserve"> </w:t>
          </w:r>
          <w:r>
            <w:rPr>
              <w:color w:val="001F5F"/>
            </w:rPr>
            <w:t>nuove</w:t>
          </w:r>
          <w:r>
            <w:rPr>
              <w:color w:val="001F5F"/>
              <w:spacing w:val="-20"/>
            </w:rPr>
            <w:t xml:space="preserve"> </w:t>
          </w:r>
          <w:r>
            <w:rPr>
              <w:color w:val="001F5F"/>
            </w:rPr>
            <w:t xml:space="preserve">case e </w:t>
          </w:r>
          <w:r>
            <w:rPr>
              <w:color w:val="001F5F"/>
            </w:rPr>
            <w:lastRenderedPageBreak/>
            <w:t>di conseguenza vi sono stati ripetuti afflussi di nuove famiglie che vanno gradualmente integrandosi</w:t>
          </w:r>
          <w:r>
            <w:rPr>
              <w:color w:val="001F5F"/>
              <w:spacing w:val="-22"/>
            </w:rPr>
            <w:t xml:space="preserve"> </w:t>
          </w:r>
          <w:r>
            <w:rPr>
              <w:color w:val="001F5F"/>
            </w:rPr>
            <w:t>nella</w:t>
          </w:r>
          <w:r>
            <w:rPr>
              <w:color w:val="001F5F"/>
              <w:spacing w:val="-23"/>
            </w:rPr>
            <w:t xml:space="preserve"> </w:t>
          </w:r>
          <w:r>
            <w:rPr>
              <w:color w:val="001F5F"/>
            </w:rPr>
            <w:t>comunità</w:t>
          </w:r>
          <w:r>
            <w:rPr>
              <w:color w:val="001F5F"/>
              <w:spacing w:val="-21"/>
            </w:rPr>
            <w:t xml:space="preserve"> </w:t>
          </w:r>
          <w:r>
            <w:rPr>
              <w:color w:val="001F5F"/>
            </w:rPr>
            <w:t>locale.</w:t>
          </w:r>
          <w:r>
            <w:rPr>
              <w:color w:val="001F5F"/>
              <w:spacing w:val="-22"/>
            </w:rPr>
            <w:t xml:space="preserve"> </w:t>
          </w:r>
          <w:r>
            <w:rPr>
              <w:color w:val="001F5F"/>
            </w:rPr>
            <w:t>Gran</w:t>
          </w:r>
          <w:r>
            <w:rPr>
              <w:color w:val="001F5F"/>
              <w:spacing w:val="-20"/>
            </w:rPr>
            <w:t xml:space="preserve"> </w:t>
          </w:r>
          <w:r>
            <w:rPr>
              <w:color w:val="001F5F"/>
            </w:rPr>
            <w:t>parte</w:t>
          </w:r>
          <w:r>
            <w:rPr>
              <w:color w:val="001F5F"/>
              <w:spacing w:val="-21"/>
            </w:rPr>
            <w:t xml:space="preserve"> </w:t>
          </w:r>
          <w:r>
            <w:rPr>
              <w:color w:val="001F5F"/>
            </w:rPr>
            <w:t>di</w:t>
          </w:r>
          <w:r>
            <w:rPr>
              <w:color w:val="001F5F"/>
              <w:spacing w:val="-22"/>
            </w:rPr>
            <w:t xml:space="preserve"> </w:t>
          </w:r>
          <w:r>
            <w:rPr>
              <w:color w:val="001F5F"/>
            </w:rPr>
            <w:t>esse</w:t>
          </w:r>
          <w:r>
            <w:rPr>
              <w:color w:val="001F5F"/>
              <w:spacing w:val="-21"/>
            </w:rPr>
            <w:t xml:space="preserve"> </w:t>
          </w:r>
          <w:r>
            <w:rPr>
              <w:color w:val="001F5F"/>
            </w:rPr>
            <w:t>sono</w:t>
          </w:r>
          <w:r>
            <w:rPr>
              <w:color w:val="001F5F"/>
              <w:spacing w:val="-21"/>
            </w:rPr>
            <w:t xml:space="preserve"> </w:t>
          </w:r>
          <w:r>
            <w:rPr>
              <w:color w:val="001F5F"/>
            </w:rPr>
            <w:t>formate</w:t>
          </w:r>
          <w:r>
            <w:rPr>
              <w:color w:val="001F5F"/>
              <w:spacing w:val="-24"/>
            </w:rPr>
            <w:t xml:space="preserve"> </w:t>
          </w:r>
          <w:r>
            <w:rPr>
              <w:color w:val="001F5F"/>
            </w:rPr>
            <w:t>da</w:t>
          </w:r>
          <w:r>
            <w:rPr>
              <w:color w:val="001F5F"/>
              <w:spacing w:val="-21"/>
            </w:rPr>
            <w:t xml:space="preserve"> </w:t>
          </w:r>
          <w:r>
            <w:rPr>
              <w:color w:val="001F5F"/>
            </w:rPr>
            <w:t>coniugi</w:t>
          </w:r>
          <w:r>
            <w:rPr>
              <w:color w:val="001F5F"/>
              <w:spacing w:val="-21"/>
            </w:rPr>
            <w:t xml:space="preserve"> </w:t>
          </w:r>
          <w:r>
            <w:rPr>
              <w:color w:val="001F5F"/>
            </w:rPr>
            <w:t>di</w:t>
          </w:r>
          <w:r>
            <w:rPr>
              <w:color w:val="001F5F"/>
              <w:spacing w:val="-21"/>
            </w:rPr>
            <w:t xml:space="preserve"> </w:t>
          </w:r>
          <w:r>
            <w:rPr>
              <w:color w:val="001F5F"/>
            </w:rPr>
            <w:t>una</w:t>
          </w:r>
          <w:r>
            <w:rPr>
              <w:color w:val="001F5F"/>
              <w:spacing w:val="-23"/>
            </w:rPr>
            <w:t xml:space="preserve"> </w:t>
          </w:r>
          <w:r>
            <w:rPr>
              <w:color w:val="001F5F"/>
            </w:rPr>
            <w:t>certa</w:t>
          </w:r>
          <w:r>
            <w:rPr>
              <w:color w:val="001F5F"/>
              <w:spacing w:val="-21"/>
            </w:rPr>
            <w:t xml:space="preserve"> </w:t>
          </w:r>
          <w:r>
            <w:rPr>
              <w:color w:val="001F5F"/>
            </w:rPr>
            <w:t>età</w:t>
          </w:r>
          <w:r>
            <w:rPr>
              <w:color w:val="001F5F"/>
              <w:spacing w:val="-22"/>
            </w:rPr>
            <w:t xml:space="preserve"> </w:t>
          </w:r>
          <w:r>
            <w:rPr>
              <w:color w:val="001F5F"/>
            </w:rPr>
            <w:t>o da coppie senza figli. La ripercussione è stata una diminuzione del numero dei frequentanti la scuola materna. La diminuzione di iscritti residenti ha trovato compenso in un fenomeno parallelo,</w:t>
          </w:r>
          <w:r>
            <w:rPr>
              <w:color w:val="001F5F"/>
              <w:spacing w:val="-18"/>
            </w:rPr>
            <w:t xml:space="preserve"> </w:t>
          </w:r>
          <w:r>
            <w:rPr>
              <w:color w:val="001F5F"/>
            </w:rPr>
            <w:t>ma</w:t>
          </w:r>
          <w:r>
            <w:rPr>
              <w:color w:val="001F5F"/>
              <w:spacing w:val="-16"/>
            </w:rPr>
            <w:t xml:space="preserve"> </w:t>
          </w:r>
          <w:r>
            <w:rPr>
              <w:color w:val="001F5F"/>
            </w:rPr>
            <w:t>di</w:t>
          </w:r>
          <w:r>
            <w:rPr>
              <w:color w:val="001F5F"/>
              <w:spacing w:val="-17"/>
            </w:rPr>
            <w:t xml:space="preserve"> </w:t>
          </w:r>
          <w:r>
            <w:rPr>
              <w:color w:val="001F5F"/>
            </w:rPr>
            <w:t>segno</w:t>
          </w:r>
          <w:r>
            <w:rPr>
              <w:color w:val="001F5F"/>
              <w:spacing w:val="-17"/>
            </w:rPr>
            <w:t xml:space="preserve"> </w:t>
          </w:r>
          <w:r>
            <w:rPr>
              <w:color w:val="001F5F"/>
            </w:rPr>
            <w:t>contrario.</w:t>
          </w:r>
          <w:r>
            <w:rPr>
              <w:color w:val="001F5F"/>
              <w:spacing w:val="-18"/>
            </w:rPr>
            <w:t xml:space="preserve"> </w:t>
          </w:r>
          <w:r>
            <w:rPr>
              <w:color w:val="001F5F"/>
            </w:rPr>
            <w:t>E'</w:t>
          </w:r>
          <w:r>
            <w:rPr>
              <w:color w:val="001F5F"/>
              <w:spacing w:val="-17"/>
            </w:rPr>
            <w:t xml:space="preserve"> </w:t>
          </w:r>
          <w:r>
            <w:rPr>
              <w:color w:val="001F5F"/>
            </w:rPr>
            <w:t>infatti</w:t>
          </w:r>
          <w:r>
            <w:rPr>
              <w:color w:val="001F5F"/>
              <w:spacing w:val="-16"/>
            </w:rPr>
            <w:t xml:space="preserve"> </w:t>
          </w:r>
          <w:r>
            <w:rPr>
              <w:color w:val="001F5F"/>
            </w:rPr>
            <w:t>avvenuto</w:t>
          </w:r>
          <w:r>
            <w:rPr>
              <w:color w:val="001F5F"/>
              <w:spacing w:val="-18"/>
            </w:rPr>
            <w:t xml:space="preserve"> </w:t>
          </w:r>
          <w:r>
            <w:rPr>
              <w:color w:val="001F5F"/>
            </w:rPr>
            <w:t>che</w:t>
          </w:r>
          <w:r>
            <w:rPr>
              <w:color w:val="001F5F"/>
              <w:spacing w:val="-16"/>
            </w:rPr>
            <w:t xml:space="preserve"> </w:t>
          </w:r>
          <w:r>
            <w:rPr>
              <w:color w:val="001F5F"/>
            </w:rPr>
            <w:t>alcune</w:t>
          </w:r>
          <w:r>
            <w:rPr>
              <w:color w:val="001F5F"/>
              <w:spacing w:val="-17"/>
            </w:rPr>
            <w:t xml:space="preserve"> </w:t>
          </w:r>
          <w:r>
            <w:rPr>
              <w:color w:val="001F5F"/>
            </w:rPr>
            <w:t>persone</w:t>
          </w:r>
          <w:r>
            <w:rPr>
              <w:color w:val="001F5F"/>
              <w:spacing w:val="-17"/>
            </w:rPr>
            <w:t xml:space="preserve"> </w:t>
          </w:r>
          <w:r>
            <w:rPr>
              <w:color w:val="001F5F"/>
            </w:rPr>
            <w:t>provenienti</w:t>
          </w:r>
          <w:r>
            <w:rPr>
              <w:color w:val="001F5F"/>
              <w:spacing w:val="-16"/>
            </w:rPr>
            <w:t xml:space="preserve"> </w:t>
          </w:r>
          <w:r>
            <w:rPr>
              <w:color w:val="001F5F"/>
            </w:rPr>
            <w:t>dall'esterno, che</w:t>
          </w:r>
          <w:r>
            <w:rPr>
              <w:color w:val="001F5F"/>
              <w:spacing w:val="-21"/>
            </w:rPr>
            <w:t xml:space="preserve"> </w:t>
          </w:r>
          <w:r>
            <w:rPr>
              <w:color w:val="001F5F"/>
            </w:rPr>
            <w:t>vengono</w:t>
          </w:r>
          <w:r>
            <w:rPr>
              <w:color w:val="001F5F"/>
              <w:spacing w:val="-21"/>
            </w:rPr>
            <w:t xml:space="preserve"> </w:t>
          </w:r>
          <w:r>
            <w:rPr>
              <w:color w:val="001F5F"/>
            </w:rPr>
            <w:t>a</w:t>
          </w:r>
          <w:r>
            <w:rPr>
              <w:color w:val="001F5F"/>
              <w:spacing w:val="-21"/>
            </w:rPr>
            <w:t xml:space="preserve"> </w:t>
          </w:r>
          <w:r>
            <w:rPr>
              <w:color w:val="001F5F"/>
            </w:rPr>
            <w:t>lavorare</w:t>
          </w:r>
          <w:r>
            <w:rPr>
              <w:color w:val="001F5F"/>
              <w:spacing w:val="-21"/>
            </w:rPr>
            <w:t xml:space="preserve"> </w:t>
          </w:r>
          <w:r>
            <w:rPr>
              <w:color w:val="001F5F"/>
            </w:rPr>
            <w:t>nella</w:t>
          </w:r>
          <w:r>
            <w:rPr>
              <w:color w:val="001F5F"/>
              <w:spacing w:val="-21"/>
            </w:rPr>
            <w:t xml:space="preserve"> </w:t>
          </w:r>
          <w:r>
            <w:rPr>
              <w:color w:val="001F5F"/>
            </w:rPr>
            <w:t>struttura</w:t>
          </w:r>
          <w:r>
            <w:rPr>
              <w:color w:val="001F5F"/>
              <w:spacing w:val="-22"/>
            </w:rPr>
            <w:t xml:space="preserve"> </w:t>
          </w:r>
          <w:r>
            <w:rPr>
              <w:color w:val="001F5F"/>
            </w:rPr>
            <w:t>del</w:t>
          </w:r>
          <w:r>
            <w:rPr>
              <w:color w:val="001F5F"/>
              <w:spacing w:val="-23"/>
            </w:rPr>
            <w:t xml:space="preserve"> </w:t>
          </w:r>
          <w:r>
            <w:rPr>
              <w:color w:val="001F5F"/>
            </w:rPr>
            <w:t>centro</w:t>
          </w:r>
          <w:r>
            <w:rPr>
              <w:color w:val="001F5F"/>
              <w:spacing w:val="-21"/>
            </w:rPr>
            <w:t xml:space="preserve"> </w:t>
          </w:r>
          <w:r>
            <w:rPr>
              <w:color w:val="001F5F"/>
            </w:rPr>
            <w:t>commerciale</w:t>
          </w:r>
          <w:r>
            <w:rPr>
              <w:color w:val="001F5F"/>
              <w:spacing w:val="-21"/>
            </w:rPr>
            <w:t xml:space="preserve"> </w:t>
          </w:r>
          <w:r>
            <w:rPr>
              <w:color w:val="001F5F"/>
            </w:rPr>
            <w:t>o</w:t>
          </w:r>
          <w:r>
            <w:rPr>
              <w:color w:val="001F5F"/>
              <w:spacing w:val="-21"/>
            </w:rPr>
            <w:t xml:space="preserve"> </w:t>
          </w:r>
          <w:r>
            <w:rPr>
              <w:color w:val="001F5F"/>
            </w:rPr>
            <w:t>nelle</w:t>
          </w:r>
          <w:r>
            <w:rPr>
              <w:color w:val="001F5F"/>
              <w:spacing w:val="-21"/>
            </w:rPr>
            <w:t xml:space="preserve"> </w:t>
          </w:r>
          <w:r>
            <w:rPr>
              <w:color w:val="001F5F"/>
            </w:rPr>
            <w:t>piccole</w:t>
          </w:r>
          <w:r>
            <w:rPr>
              <w:color w:val="001F5F"/>
              <w:spacing w:val="-21"/>
            </w:rPr>
            <w:t xml:space="preserve"> </w:t>
          </w:r>
          <w:r>
            <w:rPr>
              <w:color w:val="001F5F"/>
            </w:rPr>
            <w:t>aziende</w:t>
          </w:r>
          <w:r>
            <w:rPr>
              <w:color w:val="001F5F"/>
              <w:spacing w:val="-21"/>
            </w:rPr>
            <w:t xml:space="preserve"> </w:t>
          </w:r>
          <w:r>
            <w:rPr>
              <w:color w:val="001F5F"/>
            </w:rPr>
            <w:t>locali,</w:t>
          </w:r>
          <w:r>
            <w:rPr>
              <w:color w:val="001F5F"/>
              <w:spacing w:val="-21"/>
            </w:rPr>
            <w:t xml:space="preserve"> </w:t>
          </w:r>
          <w:r>
            <w:rPr>
              <w:color w:val="001F5F"/>
            </w:rPr>
            <w:t>non avendo</w:t>
          </w:r>
          <w:r>
            <w:rPr>
              <w:color w:val="001F5F"/>
              <w:spacing w:val="-17"/>
            </w:rPr>
            <w:t xml:space="preserve"> </w:t>
          </w:r>
          <w:r>
            <w:rPr>
              <w:color w:val="001F5F"/>
            </w:rPr>
            <w:t>altre</w:t>
          </w:r>
          <w:r>
            <w:rPr>
              <w:color w:val="001F5F"/>
              <w:spacing w:val="-16"/>
            </w:rPr>
            <w:t xml:space="preserve"> </w:t>
          </w:r>
          <w:r>
            <w:rPr>
              <w:color w:val="001F5F"/>
            </w:rPr>
            <w:t>soluzioni,</w:t>
          </w:r>
          <w:r>
            <w:rPr>
              <w:color w:val="001F5F"/>
              <w:spacing w:val="-16"/>
            </w:rPr>
            <w:t xml:space="preserve"> </w:t>
          </w:r>
          <w:r>
            <w:rPr>
              <w:color w:val="001F5F"/>
            </w:rPr>
            <w:t>portano</w:t>
          </w:r>
          <w:r>
            <w:rPr>
              <w:color w:val="001F5F"/>
              <w:spacing w:val="-17"/>
            </w:rPr>
            <w:t xml:space="preserve"> </w:t>
          </w:r>
          <w:r>
            <w:rPr>
              <w:color w:val="001F5F"/>
            </w:rPr>
            <w:t>qui</w:t>
          </w:r>
          <w:r>
            <w:rPr>
              <w:color w:val="001F5F"/>
              <w:spacing w:val="-16"/>
            </w:rPr>
            <w:t xml:space="preserve"> </w:t>
          </w:r>
          <w:r>
            <w:rPr>
              <w:color w:val="001F5F"/>
            </w:rPr>
            <w:t>i</w:t>
          </w:r>
          <w:r>
            <w:rPr>
              <w:color w:val="001F5F"/>
              <w:spacing w:val="-15"/>
            </w:rPr>
            <w:t xml:space="preserve"> </w:t>
          </w:r>
          <w:r>
            <w:rPr>
              <w:color w:val="001F5F"/>
            </w:rPr>
            <w:t>rispettivi</w:t>
          </w:r>
          <w:r>
            <w:rPr>
              <w:color w:val="001F5F"/>
              <w:spacing w:val="-17"/>
            </w:rPr>
            <w:t xml:space="preserve"> </w:t>
          </w:r>
          <w:r>
            <w:rPr>
              <w:color w:val="001F5F"/>
            </w:rPr>
            <w:t>figli,</w:t>
          </w:r>
          <w:r>
            <w:rPr>
              <w:color w:val="001F5F"/>
              <w:spacing w:val="-16"/>
            </w:rPr>
            <w:t xml:space="preserve"> </w:t>
          </w:r>
          <w:r>
            <w:rPr>
              <w:color w:val="001F5F"/>
            </w:rPr>
            <w:t>iscrivendoli</w:t>
          </w:r>
          <w:r>
            <w:rPr>
              <w:color w:val="001F5F"/>
              <w:spacing w:val="-15"/>
            </w:rPr>
            <w:t xml:space="preserve"> </w:t>
          </w:r>
          <w:r>
            <w:rPr>
              <w:color w:val="001F5F"/>
            </w:rPr>
            <w:t>nella</w:t>
          </w:r>
          <w:r>
            <w:rPr>
              <w:color w:val="001F5F"/>
              <w:spacing w:val="-17"/>
            </w:rPr>
            <w:t xml:space="preserve"> </w:t>
          </w:r>
          <w:r>
            <w:rPr>
              <w:color w:val="001F5F"/>
            </w:rPr>
            <w:t>scuola</w:t>
          </w:r>
          <w:r>
            <w:rPr>
              <w:color w:val="001F5F"/>
              <w:spacing w:val="-16"/>
            </w:rPr>
            <w:t xml:space="preserve"> </w:t>
          </w:r>
          <w:r>
            <w:rPr>
              <w:color w:val="001F5F"/>
            </w:rPr>
            <w:t>materna</w:t>
          </w:r>
          <w:r>
            <w:rPr>
              <w:color w:val="001F5F"/>
              <w:spacing w:val="-16"/>
            </w:rPr>
            <w:t xml:space="preserve"> </w:t>
          </w:r>
          <w:r>
            <w:rPr>
              <w:color w:val="001F5F"/>
            </w:rPr>
            <w:t>"s.</w:t>
          </w:r>
          <w:r>
            <w:rPr>
              <w:color w:val="001F5F"/>
              <w:spacing w:val="-16"/>
            </w:rPr>
            <w:t xml:space="preserve"> </w:t>
          </w:r>
          <w:r>
            <w:rPr>
              <w:color w:val="001F5F"/>
            </w:rPr>
            <w:t>Antonio". Con</w:t>
          </w:r>
          <w:r>
            <w:rPr>
              <w:color w:val="001F5F"/>
              <w:spacing w:val="-14"/>
            </w:rPr>
            <w:t xml:space="preserve"> </w:t>
          </w:r>
          <w:r>
            <w:rPr>
              <w:color w:val="001F5F"/>
            </w:rPr>
            <w:t>questi</w:t>
          </w:r>
          <w:r>
            <w:rPr>
              <w:color w:val="001F5F"/>
              <w:spacing w:val="-14"/>
            </w:rPr>
            <w:t xml:space="preserve"> </w:t>
          </w:r>
          <w:r>
            <w:rPr>
              <w:color w:val="001F5F"/>
            </w:rPr>
            <w:t>genitori</w:t>
          </w:r>
          <w:r>
            <w:rPr>
              <w:color w:val="001F5F"/>
              <w:spacing w:val="-14"/>
            </w:rPr>
            <w:t xml:space="preserve"> </w:t>
          </w:r>
          <w:r>
            <w:rPr>
              <w:color w:val="001F5F"/>
            </w:rPr>
            <w:t>vi</w:t>
          </w:r>
          <w:r>
            <w:rPr>
              <w:color w:val="001F5F"/>
              <w:spacing w:val="-16"/>
            </w:rPr>
            <w:t xml:space="preserve"> </w:t>
          </w:r>
          <w:r>
            <w:rPr>
              <w:color w:val="001F5F"/>
            </w:rPr>
            <w:t>sono</w:t>
          </w:r>
          <w:r>
            <w:rPr>
              <w:color w:val="001F5F"/>
              <w:spacing w:val="-15"/>
            </w:rPr>
            <w:t xml:space="preserve"> </w:t>
          </w:r>
          <w:r>
            <w:rPr>
              <w:color w:val="001F5F"/>
            </w:rPr>
            <w:t>indubbiamente</w:t>
          </w:r>
          <w:r>
            <w:rPr>
              <w:color w:val="001F5F"/>
              <w:spacing w:val="-16"/>
            </w:rPr>
            <w:t xml:space="preserve"> </w:t>
          </w:r>
          <w:r>
            <w:rPr>
              <w:color w:val="001F5F"/>
            </w:rPr>
            <w:t>minori</w:t>
          </w:r>
          <w:r>
            <w:rPr>
              <w:color w:val="001F5F"/>
              <w:spacing w:val="-14"/>
            </w:rPr>
            <w:t xml:space="preserve"> </w:t>
          </w:r>
          <w:r>
            <w:rPr>
              <w:color w:val="001F5F"/>
            </w:rPr>
            <w:t>opportunità</w:t>
          </w:r>
          <w:r>
            <w:rPr>
              <w:color w:val="001F5F"/>
              <w:spacing w:val="-16"/>
            </w:rPr>
            <w:t xml:space="preserve"> </w:t>
          </w:r>
          <w:r>
            <w:rPr>
              <w:color w:val="001F5F"/>
            </w:rPr>
            <w:t>di</w:t>
          </w:r>
          <w:r>
            <w:rPr>
              <w:color w:val="001F5F"/>
              <w:spacing w:val="-17"/>
            </w:rPr>
            <w:t xml:space="preserve"> </w:t>
          </w:r>
          <w:r>
            <w:rPr>
              <w:color w:val="001F5F"/>
            </w:rPr>
            <w:t>dialogo,</w:t>
          </w:r>
          <w:r>
            <w:rPr>
              <w:color w:val="001F5F"/>
              <w:spacing w:val="-14"/>
            </w:rPr>
            <w:t xml:space="preserve"> </w:t>
          </w:r>
          <w:r>
            <w:rPr>
              <w:color w:val="001F5F"/>
            </w:rPr>
            <w:t>tuttavia</w:t>
          </w:r>
          <w:r>
            <w:rPr>
              <w:color w:val="001F5F"/>
              <w:spacing w:val="-15"/>
            </w:rPr>
            <w:t xml:space="preserve"> </w:t>
          </w:r>
          <w:r>
            <w:rPr>
              <w:color w:val="001F5F"/>
            </w:rPr>
            <w:t>da</w:t>
          </w:r>
          <w:r>
            <w:rPr>
              <w:color w:val="001F5F"/>
              <w:spacing w:val="-14"/>
            </w:rPr>
            <w:t xml:space="preserve"> </w:t>
          </w:r>
          <w:r>
            <w:rPr>
              <w:color w:val="001F5F"/>
            </w:rPr>
            <w:t>parte</w:t>
          </w:r>
          <w:r>
            <w:rPr>
              <w:color w:val="001F5F"/>
              <w:spacing w:val="-15"/>
            </w:rPr>
            <w:t xml:space="preserve"> </w:t>
          </w:r>
          <w:r>
            <w:rPr>
              <w:color w:val="001F5F"/>
            </w:rPr>
            <w:t>loro</w:t>
          </w:r>
          <w:r>
            <w:rPr>
              <w:color w:val="001F5F"/>
              <w:spacing w:val="-15"/>
            </w:rPr>
            <w:t xml:space="preserve"> </w:t>
          </w:r>
          <w:r>
            <w:rPr>
              <w:color w:val="001F5F"/>
            </w:rPr>
            <w:t>vi è un interessamento per I'attività della scuola materna e una puntuale partecipazione alle occasioni</w:t>
          </w:r>
          <w:r>
            <w:rPr>
              <w:color w:val="001F5F"/>
              <w:spacing w:val="-32"/>
            </w:rPr>
            <w:t xml:space="preserve"> </w:t>
          </w:r>
          <w:r>
            <w:rPr>
              <w:color w:val="001F5F"/>
            </w:rPr>
            <w:t>di</w:t>
          </w:r>
          <w:r>
            <w:rPr>
              <w:color w:val="001F5F"/>
              <w:spacing w:val="-30"/>
            </w:rPr>
            <w:t xml:space="preserve"> </w:t>
          </w:r>
          <w:r>
            <w:rPr>
              <w:color w:val="001F5F"/>
            </w:rPr>
            <w:t>incontri</w:t>
          </w:r>
          <w:r>
            <w:rPr>
              <w:color w:val="001F5F"/>
              <w:spacing w:val="-32"/>
            </w:rPr>
            <w:t xml:space="preserve"> </w:t>
          </w:r>
          <w:r>
            <w:rPr>
              <w:color w:val="001F5F"/>
            </w:rPr>
            <w:t>per</w:t>
          </w:r>
          <w:r>
            <w:rPr>
              <w:color w:val="001F5F"/>
              <w:spacing w:val="-32"/>
            </w:rPr>
            <w:t xml:space="preserve"> </w:t>
          </w:r>
          <w:r>
            <w:rPr>
              <w:color w:val="001F5F"/>
            </w:rPr>
            <w:t>spettacoli</w:t>
          </w:r>
          <w:r>
            <w:rPr>
              <w:color w:val="001F5F"/>
              <w:spacing w:val="-29"/>
            </w:rPr>
            <w:t xml:space="preserve"> </w:t>
          </w:r>
          <w:r>
            <w:rPr>
              <w:color w:val="001F5F"/>
            </w:rPr>
            <w:t>e</w:t>
          </w:r>
          <w:r>
            <w:rPr>
              <w:color w:val="001F5F"/>
              <w:spacing w:val="-32"/>
            </w:rPr>
            <w:t xml:space="preserve"> </w:t>
          </w:r>
          <w:r>
            <w:rPr>
              <w:color w:val="001F5F"/>
            </w:rPr>
            <w:t>riunioni</w:t>
          </w:r>
          <w:r>
            <w:rPr>
              <w:color w:val="001F5F"/>
              <w:spacing w:val="-30"/>
            </w:rPr>
            <w:t xml:space="preserve"> </w:t>
          </w:r>
          <w:r>
            <w:rPr>
              <w:color w:val="001F5F"/>
            </w:rPr>
            <w:t>in</w:t>
          </w:r>
          <w:r>
            <w:rPr>
              <w:color w:val="001F5F"/>
              <w:spacing w:val="-32"/>
            </w:rPr>
            <w:t xml:space="preserve"> </w:t>
          </w:r>
          <w:r>
            <w:rPr>
              <w:color w:val="001F5F"/>
            </w:rPr>
            <w:t>giorni</w:t>
          </w:r>
          <w:r>
            <w:rPr>
              <w:color w:val="001F5F"/>
              <w:spacing w:val="-30"/>
            </w:rPr>
            <w:t xml:space="preserve"> </w:t>
          </w:r>
          <w:r>
            <w:rPr>
              <w:color w:val="001F5F"/>
            </w:rPr>
            <w:t>festivi.</w:t>
          </w:r>
          <w:r>
            <w:rPr>
              <w:color w:val="001F5F"/>
              <w:spacing w:val="-32"/>
            </w:rPr>
            <w:t xml:space="preserve"> </w:t>
          </w:r>
          <w:r>
            <w:rPr>
              <w:color w:val="001F5F"/>
            </w:rPr>
            <w:t>Ovviamente</w:t>
          </w:r>
          <w:r>
            <w:rPr>
              <w:color w:val="001F5F"/>
              <w:spacing w:val="-32"/>
            </w:rPr>
            <w:t xml:space="preserve"> </w:t>
          </w:r>
          <w:r>
            <w:rPr>
              <w:color w:val="001F5F"/>
            </w:rPr>
            <w:t>si</w:t>
          </w:r>
          <w:r>
            <w:rPr>
              <w:color w:val="001F5F"/>
              <w:spacing w:val="-30"/>
            </w:rPr>
            <w:t xml:space="preserve"> </w:t>
          </w:r>
          <w:r>
            <w:rPr>
              <w:color w:val="001F5F"/>
            </w:rPr>
            <w:t>è</w:t>
          </w:r>
          <w:r>
            <w:rPr>
              <w:color w:val="001F5F"/>
              <w:spacing w:val="-34"/>
            </w:rPr>
            <w:t xml:space="preserve"> </w:t>
          </w:r>
          <w:r>
            <w:rPr>
              <w:color w:val="001F5F"/>
            </w:rPr>
            <w:t>creata</w:t>
          </w:r>
          <w:r>
            <w:rPr>
              <w:color w:val="001F5F"/>
              <w:spacing w:val="-32"/>
            </w:rPr>
            <w:t xml:space="preserve"> </w:t>
          </w:r>
          <w:r>
            <w:rPr>
              <w:color w:val="001F5F"/>
            </w:rPr>
            <w:t>una</w:t>
          </w:r>
          <w:r>
            <w:rPr>
              <w:color w:val="001F5F"/>
              <w:spacing w:val="-32"/>
            </w:rPr>
            <w:t xml:space="preserve"> </w:t>
          </w:r>
          <w:r>
            <w:rPr>
              <w:color w:val="001F5F"/>
            </w:rPr>
            <w:t>situazione scolastica in cui non si può più parlare di omogeneità culturale legata al territorio, sia in conseguenza</w:t>
          </w:r>
          <w:r>
            <w:rPr>
              <w:color w:val="001F5F"/>
              <w:spacing w:val="-33"/>
            </w:rPr>
            <w:t xml:space="preserve"> </w:t>
          </w:r>
          <w:r>
            <w:rPr>
              <w:color w:val="001F5F"/>
            </w:rPr>
            <w:t>di</w:t>
          </w:r>
          <w:r>
            <w:rPr>
              <w:color w:val="001F5F"/>
              <w:spacing w:val="-32"/>
            </w:rPr>
            <w:t xml:space="preserve"> </w:t>
          </w:r>
          <w:r>
            <w:rPr>
              <w:color w:val="001F5F"/>
            </w:rPr>
            <w:t>queste</w:t>
          </w:r>
          <w:r>
            <w:rPr>
              <w:color w:val="001F5F"/>
              <w:spacing w:val="-31"/>
            </w:rPr>
            <w:t xml:space="preserve"> </w:t>
          </w:r>
          <w:r>
            <w:rPr>
              <w:color w:val="001F5F"/>
            </w:rPr>
            <w:t>presenze</w:t>
          </w:r>
          <w:r>
            <w:rPr>
              <w:color w:val="001F5F"/>
              <w:spacing w:val="-31"/>
            </w:rPr>
            <w:t xml:space="preserve"> </w:t>
          </w:r>
          <w:r>
            <w:rPr>
              <w:color w:val="001F5F"/>
            </w:rPr>
            <w:t>provenienti</w:t>
          </w:r>
          <w:r>
            <w:rPr>
              <w:color w:val="001F5F"/>
              <w:spacing w:val="-33"/>
            </w:rPr>
            <w:t xml:space="preserve"> </w:t>
          </w:r>
          <w:r>
            <w:rPr>
              <w:color w:val="001F5F"/>
            </w:rPr>
            <w:t>da</w:t>
          </w:r>
          <w:r>
            <w:rPr>
              <w:color w:val="001F5F"/>
              <w:spacing w:val="-31"/>
            </w:rPr>
            <w:t xml:space="preserve"> </w:t>
          </w:r>
          <w:r>
            <w:rPr>
              <w:color w:val="001F5F"/>
            </w:rPr>
            <w:t>altre</w:t>
          </w:r>
          <w:r>
            <w:rPr>
              <w:color w:val="001F5F"/>
              <w:spacing w:val="-32"/>
            </w:rPr>
            <w:t xml:space="preserve"> </w:t>
          </w:r>
          <w:r>
            <w:rPr>
              <w:color w:val="001F5F"/>
            </w:rPr>
            <w:t>località,</w:t>
          </w:r>
          <w:r>
            <w:rPr>
              <w:color w:val="001F5F"/>
              <w:spacing w:val="-32"/>
            </w:rPr>
            <w:t xml:space="preserve"> </w:t>
          </w:r>
          <w:r>
            <w:rPr>
              <w:color w:val="001F5F"/>
            </w:rPr>
            <w:t>sia</w:t>
          </w:r>
          <w:r>
            <w:rPr>
              <w:color w:val="001F5F"/>
              <w:spacing w:val="-31"/>
            </w:rPr>
            <w:t xml:space="preserve"> </w:t>
          </w:r>
          <w:r>
            <w:rPr>
              <w:color w:val="001F5F"/>
            </w:rPr>
            <w:t>per</w:t>
          </w:r>
          <w:r>
            <w:rPr>
              <w:color w:val="001F5F"/>
              <w:spacing w:val="-31"/>
            </w:rPr>
            <w:t xml:space="preserve"> </w:t>
          </w:r>
          <w:r>
            <w:rPr>
              <w:color w:val="001F5F"/>
            </w:rPr>
            <w:t>i</w:t>
          </w:r>
          <w:r>
            <w:rPr>
              <w:color w:val="001F5F"/>
              <w:spacing w:val="-31"/>
            </w:rPr>
            <w:t xml:space="preserve"> </w:t>
          </w:r>
          <w:r>
            <w:rPr>
              <w:color w:val="001F5F"/>
            </w:rPr>
            <w:t>ripetuti</w:t>
          </w:r>
          <w:r>
            <w:rPr>
              <w:color w:val="001F5F"/>
              <w:spacing w:val="-34"/>
            </w:rPr>
            <w:t xml:space="preserve"> </w:t>
          </w:r>
          <w:r>
            <w:rPr>
              <w:color w:val="001F5F"/>
            </w:rPr>
            <w:t>arrivi</w:t>
          </w:r>
          <w:r>
            <w:rPr>
              <w:color w:val="001F5F"/>
              <w:spacing w:val="-33"/>
            </w:rPr>
            <w:t xml:space="preserve"> </w:t>
          </w:r>
          <w:r>
            <w:rPr>
              <w:color w:val="001F5F"/>
            </w:rPr>
            <w:t>di</w:t>
          </w:r>
          <w:r>
            <w:rPr>
              <w:color w:val="001F5F"/>
              <w:spacing w:val="-31"/>
            </w:rPr>
            <w:t xml:space="preserve"> </w:t>
          </w:r>
          <w:r>
            <w:rPr>
              <w:color w:val="001F5F"/>
            </w:rPr>
            <w:t>nuovi</w:t>
          </w:r>
          <w:r>
            <w:rPr>
              <w:color w:val="001F5F"/>
              <w:spacing w:val="-31"/>
            </w:rPr>
            <w:t xml:space="preserve"> </w:t>
          </w:r>
          <w:r>
            <w:rPr>
              <w:color w:val="001F5F"/>
            </w:rPr>
            <w:t>gruppi familiari entrati in possesso degli appartamenti costruiti negli anni 80 e 90. La problematica è stata affrontata con un occhio di riguardo per quanto attiene all'accoglienza e con impegno intenso</w:t>
          </w:r>
          <w:r>
            <w:rPr>
              <w:color w:val="001F5F"/>
              <w:spacing w:val="-7"/>
            </w:rPr>
            <w:t xml:space="preserve"> </w:t>
          </w:r>
          <w:r>
            <w:rPr>
              <w:color w:val="001F5F"/>
            </w:rPr>
            <w:t>nel</w:t>
          </w:r>
          <w:r>
            <w:rPr>
              <w:color w:val="001F5F"/>
              <w:spacing w:val="-6"/>
            </w:rPr>
            <w:t xml:space="preserve"> </w:t>
          </w:r>
          <w:r>
            <w:rPr>
              <w:color w:val="001F5F"/>
            </w:rPr>
            <w:t>realizzare</w:t>
          </w:r>
          <w:r>
            <w:rPr>
              <w:color w:val="001F5F"/>
              <w:spacing w:val="-4"/>
            </w:rPr>
            <w:t xml:space="preserve"> </w:t>
          </w:r>
          <w:r>
            <w:rPr>
              <w:color w:val="001F5F"/>
            </w:rPr>
            <w:t>le</w:t>
          </w:r>
          <w:r>
            <w:rPr>
              <w:color w:val="001F5F"/>
              <w:spacing w:val="-5"/>
            </w:rPr>
            <w:t xml:space="preserve"> </w:t>
          </w:r>
          <w:r>
            <w:rPr>
              <w:color w:val="001F5F"/>
            </w:rPr>
            <w:t>integrazioni,</w:t>
          </w:r>
          <w:r>
            <w:rPr>
              <w:color w:val="001F5F"/>
              <w:spacing w:val="-6"/>
            </w:rPr>
            <w:t xml:space="preserve"> </w:t>
          </w:r>
          <w:r>
            <w:rPr>
              <w:color w:val="001F5F"/>
            </w:rPr>
            <w:t>cosicché</w:t>
          </w:r>
          <w:r>
            <w:rPr>
              <w:color w:val="001F5F"/>
              <w:spacing w:val="-4"/>
            </w:rPr>
            <w:t xml:space="preserve"> </w:t>
          </w:r>
          <w:r>
            <w:rPr>
              <w:color w:val="001F5F"/>
            </w:rPr>
            <w:t>la</w:t>
          </w:r>
          <w:r>
            <w:rPr>
              <w:color w:val="001F5F"/>
              <w:spacing w:val="-7"/>
            </w:rPr>
            <w:t xml:space="preserve"> </w:t>
          </w:r>
          <w:r>
            <w:rPr>
              <w:color w:val="001F5F"/>
            </w:rPr>
            <w:t>scuola,</w:t>
          </w:r>
          <w:r>
            <w:rPr>
              <w:color w:val="001F5F"/>
              <w:spacing w:val="-5"/>
            </w:rPr>
            <w:t xml:space="preserve"> </w:t>
          </w:r>
          <w:r>
            <w:rPr>
              <w:color w:val="001F5F"/>
            </w:rPr>
            <w:t>pur</w:t>
          </w:r>
          <w:r>
            <w:rPr>
              <w:color w:val="001F5F"/>
              <w:spacing w:val="-5"/>
            </w:rPr>
            <w:t xml:space="preserve"> </w:t>
          </w:r>
          <w:r>
            <w:rPr>
              <w:color w:val="001F5F"/>
            </w:rPr>
            <w:t>non</w:t>
          </w:r>
          <w:r>
            <w:rPr>
              <w:color w:val="001F5F"/>
              <w:spacing w:val="-4"/>
            </w:rPr>
            <w:t xml:space="preserve"> </w:t>
          </w:r>
          <w:r>
            <w:rPr>
              <w:color w:val="001F5F"/>
            </w:rPr>
            <w:t>avendo</w:t>
          </w:r>
          <w:r>
            <w:rPr>
              <w:color w:val="001F5F"/>
              <w:spacing w:val="-7"/>
            </w:rPr>
            <w:t xml:space="preserve"> </w:t>
          </w:r>
          <w:r>
            <w:rPr>
              <w:color w:val="001F5F"/>
            </w:rPr>
            <w:t>dovuto</w:t>
          </w:r>
          <w:r>
            <w:rPr>
              <w:color w:val="001F5F"/>
              <w:spacing w:val="-5"/>
            </w:rPr>
            <w:t xml:space="preserve"> </w:t>
          </w:r>
          <w:r>
            <w:rPr>
              <w:color w:val="001F5F"/>
            </w:rPr>
            <w:t>misurarsi</w:t>
          </w:r>
          <w:r>
            <w:rPr>
              <w:color w:val="001F5F"/>
              <w:spacing w:val="-6"/>
            </w:rPr>
            <w:t xml:space="preserve"> </w:t>
          </w:r>
          <w:r>
            <w:rPr>
              <w:color w:val="001F5F"/>
            </w:rPr>
            <w:t>con presenze multietniche ha fatto e farà quanto in suo potere operando al meglio per trovare soluzioni</w:t>
          </w:r>
          <w:r>
            <w:rPr>
              <w:color w:val="001F5F"/>
              <w:spacing w:val="-16"/>
            </w:rPr>
            <w:t xml:space="preserve"> </w:t>
          </w:r>
          <w:r>
            <w:rPr>
              <w:color w:val="001F5F"/>
            </w:rPr>
            <w:t>valide</w:t>
          </w:r>
          <w:r>
            <w:rPr>
              <w:color w:val="001F5F"/>
              <w:spacing w:val="-16"/>
            </w:rPr>
            <w:t xml:space="preserve"> </w:t>
          </w:r>
          <w:r>
            <w:rPr>
              <w:color w:val="001F5F"/>
            </w:rPr>
            <w:t>e</w:t>
          </w:r>
          <w:r>
            <w:rPr>
              <w:color w:val="001F5F"/>
              <w:spacing w:val="-16"/>
            </w:rPr>
            <w:t xml:space="preserve"> </w:t>
          </w:r>
          <w:r>
            <w:rPr>
              <w:color w:val="001F5F"/>
            </w:rPr>
            <w:t>praticabili</w:t>
          </w:r>
          <w:r>
            <w:rPr>
              <w:color w:val="001F5F"/>
              <w:spacing w:val="-17"/>
            </w:rPr>
            <w:t xml:space="preserve"> </w:t>
          </w:r>
          <w:r>
            <w:rPr>
              <w:color w:val="001F5F"/>
            </w:rPr>
            <w:t>alla</w:t>
          </w:r>
          <w:r>
            <w:rPr>
              <w:color w:val="001F5F"/>
              <w:spacing w:val="-16"/>
            </w:rPr>
            <w:t xml:space="preserve"> </w:t>
          </w:r>
          <w:r>
            <w:rPr>
              <w:color w:val="001F5F"/>
            </w:rPr>
            <w:t>questione</w:t>
          </w:r>
          <w:r>
            <w:rPr>
              <w:color w:val="001F5F"/>
              <w:spacing w:val="-16"/>
            </w:rPr>
            <w:t xml:space="preserve"> </w:t>
          </w:r>
          <w:r>
            <w:rPr>
              <w:color w:val="001F5F"/>
            </w:rPr>
            <w:t>ricorrente</w:t>
          </w:r>
          <w:r>
            <w:rPr>
              <w:color w:val="001F5F"/>
              <w:spacing w:val="-16"/>
            </w:rPr>
            <w:t xml:space="preserve"> </w:t>
          </w:r>
          <w:r>
            <w:rPr>
              <w:color w:val="001F5F"/>
            </w:rPr>
            <w:t>delle</w:t>
          </w:r>
          <w:r>
            <w:rPr>
              <w:color w:val="001F5F"/>
              <w:spacing w:val="-17"/>
            </w:rPr>
            <w:t xml:space="preserve"> </w:t>
          </w:r>
          <w:r>
            <w:rPr>
              <w:color w:val="001F5F"/>
            </w:rPr>
            <w:t>differenze</w:t>
          </w:r>
          <w:r>
            <w:rPr>
              <w:color w:val="001F5F"/>
              <w:spacing w:val="-16"/>
            </w:rPr>
            <w:t xml:space="preserve"> </w:t>
          </w:r>
          <w:r>
            <w:rPr>
              <w:color w:val="001F5F"/>
            </w:rPr>
            <w:t>culturali,</w:t>
          </w:r>
          <w:r>
            <w:rPr>
              <w:color w:val="001F5F"/>
              <w:spacing w:val="-16"/>
            </w:rPr>
            <w:t xml:space="preserve"> </w:t>
          </w:r>
          <w:r>
            <w:rPr>
              <w:color w:val="001F5F"/>
            </w:rPr>
            <w:t>con</w:t>
          </w:r>
          <w:r>
            <w:rPr>
              <w:color w:val="001F5F"/>
              <w:spacing w:val="-16"/>
            </w:rPr>
            <w:t xml:space="preserve"> </w:t>
          </w:r>
          <w:r>
            <w:rPr>
              <w:color w:val="001F5F"/>
              <w:spacing w:val="3"/>
            </w:rPr>
            <w:t>le</w:t>
          </w:r>
          <w:r>
            <w:rPr>
              <w:color w:val="001F5F"/>
              <w:spacing w:val="-16"/>
            </w:rPr>
            <w:t xml:space="preserve"> </w:t>
          </w:r>
          <w:r>
            <w:rPr>
              <w:color w:val="001F5F"/>
            </w:rPr>
            <w:t>spigolosità che</w:t>
          </w:r>
          <w:r>
            <w:rPr>
              <w:color w:val="001F5F"/>
              <w:spacing w:val="-35"/>
            </w:rPr>
            <w:t xml:space="preserve"> </w:t>
          </w:r>
          <w:r>
            <w:rPr>
              <w:color w:val="001F5F"/>
            </w:rPr>
            <w:t>esse</w:t>
          </w:r>
          <w:r>
            <w:rPr>
              <w:color w:val="001F5F"/>
              <w:spacing w:val="-36"/>
            </w:rPr>
            <w:t xml:space="preserve"> </w:t>
          </w:r>
          <w:r>
            <w:rPr>
              <w:color w:val="001F5F"/>
            </w:rPr>
            <w:t>comportano,</w:t>
          </w:r>
          <w:r>
            <w:rPr>
              <w:color w:val="001F5F"/>
              <w:spacing w:val="-34"/>
            </w:rPr>
            <w:t xml:space="preserve"> </w:t>
          </w:r>
          <w:r>
            <w:rPr>
              <w:color w:val="001F5F"/>
            </w:rPr>
            <w:t>anche</w:t>
          </w:r>
          <w:r>
            <w:rPr>
              <w:color w:val="001F5F"/>
              <w:spacing w:val="-34"/>
            </w:rPr>
            <w:t xml:space="preserve"> </w:t>
          </w:r>
          <w:r>
            <w:rPr>
              <w:color w:val="001F5F"/>
            </w:rPr>
            <w:t>se</w:t>
          </w:r>
          <w:r>
            <w:rPr>
              <w:color w:val="001F5F"/>
              <w:spacing w:val="-36"/>
            </w:rPr>
            <w:t xml:space="preserve"> </w:t>
          </w:r>
          <w:r>
            <w:rPr>
              <w:color w:val="001F5F"/>
            </w:rPr>
            <w:t>certamente</w:t>
          </w:r>
          <w:r>
            <w:rPr>
              <w:color w:val="001F5F"/>
              <w:spacing w:val="-35"/>
            </w:rPr>
            <w:t xml:space="preserve"> </w:t>
          </w:r>
          <w:r>
            <w:rPr>
              <w:color w:val="001F5F"/>
            </w:rPr>
            <w:t>assai</w:t>
          </w:r>
          <w:r>
            <w:rPr>
              <w:color w:val="001F5F"/>
              <w:spacing w:val="-34"/>
            </w:rPr>
            <w:t xml:space="preserve"> </w:t>
          </w:r>
          <w:r>
            <w:rPr>
              <w:color w:val="001F5F"/>
            </w:rPr>
            <w:t>meno</w:t>
          </w:r>
          <w:r>
            <w:rPr>
              <w:color w:val="001F5F"/>
              <w:spacing w:val="-35"/>
            </w:rPr>
            <w:t xml:space="preserve"> </w:t>
          </w:r>
          <w:r>
            <w:rPr>
              <w:color w:val="001F5F"/>
            </w:rPr>
            <w:t>gravi</w:t>
          </w:r>
          <w:r>
            <w:rPr>
              <w:color w:val="001F5F"/>
              <w:spacing w:val="-35"/>
            </w:rPr>
            <w:t xml:space="preserve"> </w:t>
          </w:r>
          <w:r>
            <w:rPr>
              <w:color w:val="001F5F"/>
            </w:rPr>
            <w:t>di</w:t>
          </w:r>
          <w:r>
            <w:rPr>
              <w:color w:val="001F5F"/>
              <w:spacing w:val="-35"/>
            </w:rPr>
            <w:t xml:space="preserve"> </w:t>
          </w:r>
          <w:r>
            <w:rPr>
              <w:color w:val="001F5F"/>
            </w:rPr>
            <w:t>quelle</w:t>
          </w:r>
          <w:r>
            <w:rPr>
              <w:color w:val="001F5F"/>
              <w:spacing w:val="-35"/>
            </w:rPr>
            <w:t xml:space="preserve"> </w:t>
          </w:r>
          <w:r>
            <w:rPr>
              <w:color w:val="001F5F"/>
            </w:rPr>
            <w:t>derivanti</w:t>
          </w:r>
          <w:r>
            <w:rPr>
              <w:color w:val="001F5F"/>
              <w:spacing w:val="-35"/>
            </w:rPr>
            <w:t xml:space="preserve"> </w:t>
          </w:r>
          <w:r>
            <w:rPr>
              <w:color w:val="001F5F"/>
            </w:rPr>
            <w:t>dalle</w:t>
          </w:r>
          <w:r>
            <w:rPr>
              <w:color w:val="001F5F"/>
              <w:spacing w:val="-36"/>
            </w:rPr>
            <w:t xml:space="preserve"> </w:t>
          </w:r>
          <w:r>
            <w:rPr>
              <w:color w:val="001F5F"/>
            </w:rPr>
            <w:t>differenze</w:t>
          </w:r>
          <w:r>
            <w:rPr>
              <w:color w:val="001F5F"/>
              <w:spacing w:val="-36"/>
            </w:rPr>
            <w:t xml:space="preserve"> </w:t>
          </w:r>
          <w:r>
            <w:rPr>
              <w:color w:val="001F5F"/>
            </w:rPr>
            <w:t>di etnia</w:t>
          </w:r>
          <w:r>
            <w:rPr>
              <w:color w:val="001F5F"/>
              <w:spacing w:val="-37"/>
            </w:rPr>
            <w:t xml:space="preserve"> </w:t>
          </w:r>
          <w:r>
            <w:rPr>
              <w:color w:val="001F5F"/>
            </w:rPr>
            <w:t>e</w:t>
          </w:r>
          <w:r>
            <w:rPr>
              <w:color w:val="001F5F"/>
              <w:spacing w:val="-37"/>
            </w:rPr>
            <w:t xml:space="preserve"> </w:t>
          </w:r>
          <w:r>
            <w:rPr>
              <w:color w:val="001F5F"/>
            </w:rPr>
            <w:t>di</w:t>
          </w:r>
          <w:r>
            <w:rPr>
              <w:color w:val="001F5F"/>
              <w:spacing w:val="-37"/>
            </w:rPr>
            <w:t xml:space="preserve"> </w:t>
          </w:r>
          <w:r>
            <w:rPr>
              <w:color w:val="001F5F"/>
            </w:rPr>
            <w:t>confessione</w:t>
          </w:r>
          <w:r>
            <w:rPr>
              <w:color w:val="001F5F"/>
              <w:spacing w:val="-37"/>
            </w:rPr>
            <w:t xml:space="preserve"> </w:t>
          </w:r>
          <w:r>
            <w:rPr>
              <w:color w:val="001F5F"/>
            </w:rPr>
            <w:t>religiosa.</w:t>
          </w:r>
          <w:r>
            <w:rPr>
              <w:color w:val="001F5F"/>
              <w:spacing w:val="-37"/>
            </w:rPr>
            <w:t xml:space="preserve"> </w:t>
          </w:r>
          <w:r>
            <w:rPr>
              <w:color w:val="001F5F"/>
            </w:rPr>
            <w:t>Da</w:t>
          </w:r>
          <w:r>
            <w:rPr>
              <w:color w:val="001F5F"/>
              <w:spacing w:val="-37"/>
            </w:rPr>
            <w:t xml:space="preserve"> </w:t>
          </w:r>
          <w:r>
            <w:rPr>
              <w:color w:val="001F5F"/>
            </w:rPr>
            <w:t>parte</w:t>
          </w:r>
          <w:r>
            <w:rPr>
              <w:color w:val="001F5F"/>
              <w:spacing w:val="-37"/>
            </w:rPr>
            <w:t xml:space="preserve"> </w:t>
          </w:r>
          <w:r>
            <w:rPr>
              <w:color w:val="001F5F"/>
            </w:rPr>
            <w:t>della</w:t>
          </w:r>
          <w:r>
            <w:rPr>
              <w:color w:val="001F5F"/>
              <w:spacing w:val="-37"/>
            </w:rPr>
            <w:t xml:space="preserve"> </w:t>
          </w:r>
          <w:r>
            <w:rPr>
              <w:color w:val="001F5F"/>
            </w:rPr>
            <w:t>scuola</w:t>
          </w:r>
          <w:r>
            <w:rPr>
              <w:color w:val="001F5F"/>
              <w:spacing w:val="-37"/>
            </w:rPr>
            <w:t xml:space="preserve"> </w:t>
          </w:r>
          <w:r>
            <w:rPr>
              <w:color w:val="001F5F"/>
            </w:rPr>
            <w:t>vi</w:t>
          </w:r>
          <w:r>
            <w:rPr>
              <w:color w:val="001F5F"/>
              <w:spacing w:val="-36"/>
            </w:rPr>
            <w:t xml:space="preserve"> </w:t>
          </w:r>
          <w:r>
            <w:rPr>
              <w:color w:val="001F5F"/>
            </w:rPr>
            <w:t>è</w:t>
          </w:r>
          <w:r>
            <w:rPr>
              <w:color w:val="001F5F"/>
              <w:spacing w:val="-36"/>
            </w:rPr>
            <w:t xml:space="preserve"> </w:t>
          </w:r>
          <w:r>
            <w:rPr>
              <w:color w:val="001F5F"/>
            </w:rPr>
            <w:t>quindi</w:t>
          </w:r>
          <w:r>
            <w:rPr>
              <w:color w:val="001F5F"/>
              <w:spacing w:val="-36"/>
            </w:rPr>
            <w:t xml:space="preserve"> </w:t>
          </w:r>
          <w:r>
            <w:rPr>
              <w:color w:val="001F5F"/>
            </w:rPr>
            <w:t>la</w:t>
          </w:r>
          <w:r>
            <w:rPr>
              <w:color w:val="001F5F"/>
              <w:spacing w:val="-37"/>
            </w:rPr>
            <w:t xml:space="preserve"> </w:t>
          </w:r>
          <w:r>
            <w:rPr>
              <w:color w:val="001F5F"/>
            </w:rPr>
            <w:t>piena</w:t>
          </w:r>
          <w:r>
            <w:rPr>
              <w:color w:val="001F5F"/>
              <w:spacing w:val="-38"/>
            </w:rPr>
            <w:t xml:space="preserve"> </w:t>
          </w:r>
          <w:r>
            <w:rPr>
              <w:color w:val="001F5F"/>
            </w:rPr>
            <w:t>disponibilità</w:t>
          </w:r>
          <w:r>
            <w:rPr>
              <w:color w:val="001F5F"/>
              <w:spacing w:val="-36"/>
            </w:rPr>
            <w:t xml:space="preserve"> </w:t>
          </w:r>
          <w:r>
            <w:rPr>
              <w:color w:val="001F5F"/>
            </w:rPr>
            <w:t>ad</w:t>
          </w:r>
          <w:r>
            <w:rPr>
              <w:color w:val="001F5F"/>
              <w:spacing w:val="-36"/>
            </w:rPr>
            <w:t xml:space="preserve"> </w:t>
          </w:r>
          <w:r>
            <w:rPr>
              <w:color w:val="001F5F"/>
            </w:rPr>
            <w:t>accogliere tutti</w:t>
          </w:r>
          <w:r>
            <w:rPr>
              <w:color w:val="001F5F"/>
              <w:spacing w:val="-6"/>
            </w:rPr>
            <w:t xml:space="preserve"> </w:t>
          </w:r>
          <w:r>
            <w:rPr>
              <w:color w:val="001F5F"/>
            </w:rPr>
            <w:t>coloro</w:t>
          </w:r>
          <w:r>
            <w:rPr>
              <w:color w:val="001F5F"/>
              <w:spacing w:val="-8"/>
            </w:rPr>
            <w:t xml:space="preserve"> </w:t>
          </w:r>
          <w:r>
            <w:rPr>
              <w:color w:val="001F5F"/>
            </w:rPr>
            <w:t>che</w:t>
          </w:r>
          <w:r>
            <w:rPr>
              <w:color w:val="001F5F"/>
              <w:spacing w:val="-5"/>
            </w:rPr>
            <w:t xml:space="preserve"> </w:t>
          </w:r>
          <w:r>
            <w:rPr>
              <w:color w:val="001F5F"/>
            </w:rPr>
            <w:t>per</w:t>
          </w:r>
          <w:r>
            <w:rPr>
              <w:color w:val="001F5F"/>
              <w:spacing w:val="-7"/>
            </w:rPr>
            <w:t xml:space="preserve"> </w:t>
          </w:r>
          <w:r>
            <w:rPr>
              <w:color w:val="001F5F"/>
            </w:rPr>
            <w:t>residenza,</w:t>
          </w:r>
          <w:r>
            <w:rPr>
              <w:color w:val="001F5F"/>
              <w:spacing w:val="-5"/>
            </w:rPr>
            <w:t xml:space="preserve"> </w:t>
          </w:r>
          <w:r>
            <w:rPr>
              <w:color w:val="001F5F"/>
            </w:rPr>
            <w:t>per</w:t>
          </w:r>
          <w:r>
            <w:rPr>
              <w:color w:val="001F5F"/>
              <w:spacing w:val="-8"/>
            </w:rPr>
            <w:t xml:space="preserve"> </w:t>
          </w:r>
          <w:r>
            <w:rPr>
              <w:color w:val="001F5F"/>
            </w:rPr>
            <w:t>scelta,</w:t>
          </w:r>
          <w:r>
            <w:rPr>
              <w:color w:val="001F5F"/>
              <w:spacing w:val="-8"/>
            </w:rPr>
            <w:t xml:space="preserve"> </w:t>
          </w:r>
          <w:r>
            <w:rPr>
              <w:color w:val="001F5F"/>
            </w:rPr>
            <w:t>o</w:t>
          </w:r>
          <w:r>
            <w:rPr>
              <w:color w:val="001F5F"/>
              <w:spacing w:val="-6"/>
            </w:rPr>
            <w:t xml:space="preserve"> </w:t>
          </w:r>
          <w:r>
            <w:rPr>
              <w:color w:val="001F5F"/>
            </w:rPr>
            <w:t>per</w:t>
          </w:r>
          <w:r>
            <w:rPr>
              <w:color w:val="001F5F"/>
              <w:spacing w:val="-6"/>
            </w:rPr>
            <w:t xml:space="preserve"> </w:t>
          </w:r>
          <w:r>
            <w:rPr>
              <w:color w:val="001F5F"/>
            </w:rPr>
            <w:t>necessità</w:t>
          </w:r>
          <w:r>
            <w:rPr>
              <w:color w:val="001F5F"/>
              <w:spacing w:val="-6"/>
            </w:rPr>
            <w:t xml:space="preserve"> </w:t>
          </w:r>
          <w:r>
            <w:rPr>
              <w:color w:val="001F5F"/>
            </w:rPr>
            <w:t>familiare</w:t>
          </w:r>
          <w:r>
            <w:rPr>
              <w:color w:val="001F5F"/>
              <w:spacing w:val="-7"/>
            </w:rPr>
            <w:t xml:space="preserve"> </w:t>
          </w:r>
          <w:r>
            <w:rPr>
              <w:color w:val="001F5F"/>
            </w:rPr>
            <w:t>chiedono</w:t>
          </w:r>
          <w:r>
            <w:rPr>
              <w:color w:val="001F5F"/>
              <w:spacing w:val="-6"/>
            </w:rPr>
            <w:t xml:space="preserve"> </w:t>
          </w:r>
          <w:r>
            <w:rPr>
              <w:color w:val="001F5F"/>
            </w:rPr>
            <w:t>I'iscrizione,</w:t>
          </w:r>
          <w:r>
            <w:rPr>
              <w:color w:val="001F5F"/>
              <w:spacing w:val="-7"/>
            </w:rPr>
            <w:t xml:space="preserve"> </w:t>
          </w:r>
          <w:r>
            <w:rPr>
              <w:color w:val="001F5F"/>
            </w:rPr>
            <w:t>senza discriminare gli uni dagli altri, anzi proponendosi I'obiettivo di valorizzare effettivamente le diversità</w:t>
          </w:r>
          <w:r>
            <w:rPr>
              <w:color w:val="001F5F"/>
              <w:spacing w:val="-37"/>
            </w:rPr>
            <w:t xml:space="preserve"> </w:t>
          </w:r>
          <w:r>
            <w:rPr>
              <w:color w:val="001F5F"/>
            </w:rPr>
            <w:t>mediante</w:t>
          </w:r>
          <w:r>
            <w:rPr>
              <w:color w:val="001F5F"/>
              <w:spacing w:val="-37"/>
            </w:rPr>
            <w:t xml:space="preserve"> </w:t>
          </w:r>
          <w:r>
            <w:rPr>
              <w:color w:val="001F5F"/>
            </w:rPr>
            <w:t>un'autentica</w:t>
          </w:r>
          <w:r>
            <w:rPr>
              <w:color w:val="001F5F"/>
              <w:spacing w:val="-37"/>
            </w:rPr>
            <w:t xml:space="preserve"> </w:t>
          </w:r>
          <w:r>
            <w:rPr>
              <w:color w:val="001F5F"/>
            </w:rPr>
            <w:t>integrazione</w:t>
          </w:r>
          <w:r>
            <w:rPr>
              <w:color w:val="001F5F"/>
              <w:spacing w:val="-37"/>
            </w:rPr>
            <w:t xml:space="preserve"> </w:t>
          </w:r>
          <w:r>
            <w:rPr>
              <w:color w:val="001F5F"/>
            </w:rPr>
            <w:t>in</w:t>
          </w:r>
          <w:r>
            <w:rPr>
              <w:color w:val="001F5F"/>
              <w:spacing w:val="-36"/>
            </w:rPr>
            <w:t xml:space="preserve"> </w:t>
          </w:r>
          <w:r>
            <w:rPr>
              <w:color w:val="001F5F"/>
            </w:rPr>
            <w:t>cui</w:t>
          </w:r>
          <w:r>
            <w:rPr>
              <w:color w:val="001F5F"/>
              <w:spacing w:val="-37"/>
            </w:rPr>
            <w:t xml:space="preserve"> </w:t>
          </w:r>
          <w:r>
            <w:rPr>
              <w:color w:val="001F5F"/>
            </w:rPr>
            <w:t>si</w:t>
          </w:r>
          <w:r>
            <w:rPr>
              <w:color w:val="001F5F"/>
              <w:spacing w:val="-37"/>
            </w:rPr>
            <w:t xml:space="preserve"> </w:t>
          </w:r>
          <w:r>
            <w:rPr>
              <w:color w:val="001F5F"/>
            </w:rPr>
            <w:t>realizzi</w:t>
          </w:r>
          <w:r>
            <w:rPr>
              <w:color w:val="001F5F"/>
              <w:spacing w:val="-37"/>
            </w:rPr>
            <w:t xml:space="preserve"> </w:t>
          </w:r>
          <w:r>
            <w:rPr>
              <w:color w:val="001F5F"/>
            </w:rPr>
            <w:t>una</w:t>
          </w:r>
          <w:r>
            <w:rPr>
              <w:color w:val="001F5F"/>
              <w:spacing w:val="-36"/>
            </w:rPr>
            <w:t xml:space="preserve"> </w:t>
          </w:r>
          <w:r>
            <w:rPr>
              <w:color w:val="001F5F"/>
            </w:rPr>
            <w:t>vera</w:t>
          </w:r>
          <w:r>
            <w:rPr>
              <w:color w:val="001F5F"/>
              <w:spacing w:val="-37"/>
            </w:rPr>
            <w:t xml:space="preserve"> </w:t>
          </w:r>
          <w:r>
            <w:rPr>
              <w:color w:val="001F5F"/>
            </w:rPr>
            <w:t>comunità</w:t>
          </w:r>
          <w:r>
            <w:rPr>
              <w:color w:val="001F5F"/>
              <w:spacing w:val="-37"/>
            </w:rPr>
            <w:t xml:space="preserve"> </w:t>
          </w:r>
          <w:r>
            <w:rPr>
              <w:color w:val="001F5F"/>
            </w:rPr>
            <w:t>nella</w:t>
          </w:r>
          <w:r>
            <w:rPr>
              <w:color w:val="001F5F"/>
              <w:spacing w:val="-37"/>
            </w:rPr>
            <w:t xml:space="preserve"> </w:t>
          </w:r>
          <w:r>
            <w:rPr>
              <w:color w:val="001F5F"/>
            </w:rPr>
            <w:t>quale</w:t>
          </w:r>
          <w:r>
            <w:rPr>
              <w:color w:val="001F5F"/>
              <w:spacing w:val="-37"/>
            </w:rPr>
            <w:t xml:space="preserve"> </w:t>
          </w:r>
          <w:r>
            <w:rPr>
              <w:color w:val="001F5F"/>
            </w:rPr>
            <w:t>non</w:t>
          </w:r>
          <w:r>
            <w:rPr>
              <w:color w:val="001F5F"/>
              <w:spacing w:val="-37"/>
            </w:rPr>
            <w:t xml:space="preserve"> </w:t>
          </w:r>
          <w:r>
            <w:rPr>
              <w:color w:val="001F5F"/>
            </w:rPr>
            <w:t>sia mortificata</w:t>
          </w:r>
          <w:r>
            <w:rPr>
              <w:color w:val="001F5F"/>
              <w:spacing w:val="-29"/>
            </w:rPr>
            <w:t xml:space="preserve"> </w:t>
          </w:r>
          <w:r>
            <w:rPr>
              <w:color w:val="001F5F"/>
            </w:rPr>
            <w:t>I'identità</w:t>
          </w:r>
          <w:r>
            <w:rPr>
              <w:color w:val="001F5F"/>
              <w:spacing w:val="-31"/>
            </w:rPr>
            <w:t xml:space="preserve"> </w:t>
          </w:r>
          <w:r>
            <w:rPr>
              <w:color w:val="001F5F"/>
            </w:rPr>
            <w:t>degli</w:t>
          </w:r>
          <w:r>
            <w:rPr>
              <w:color w:val="001F5F"/>
              <w:spacing w:val="-30"/>
            </w:rPr>
            <w:t xml:space="preserve"> </w:t>
          </w:r>
          <w:r>
            <w:rPr>
              <w:color w:val="001F5F"/>
            </w:rPr>
            <w:t>alunni,</w:t>
          </w:r>
          <w:r>
            <w:rPr>
              <w:color w:val="001F5F"/>
              <w:spacing w:val="-29"/>
            </w:rPr>
            <w:t xml:space="preserve"> </w:t>
          </w:r>
          <w:r>
            <w:rPr>
              <w:color w:val="001F5F"/>
            </w:rPr>
            <w:t>ciascuno</w:t>
          </w:r>
          <w:r>
            <w:rPr>
              <w:color w:val="001F5F"/>
              <w:spacing w:val="-29"/>
            </w:rPr>
            <w:t xml:space="preserve"> </w:t>
          </w:r>
          <w:r>
            <w:rPr>
              <w:color w:val="001F5F"/>
            </w:rPr>
            <w:t>dei</w:t>
          </w:r>
          <w:r>
            <w:rPr>
              <w:color w:val="001F5F"/>
              <w:spacing w:val="-29"/>
            </w:rPr>
            <w:t xml:space="preserve"> </w:t>
          </w:r>
          <w:r>
            <w:rPr>
              <w:color w:val="001F5F"/>
            </w:rPr>
            <w:t>quali</w:t>
          </w:r>
          <w:r>
            <w:rPr>
              <w:color w:val="001F5F"/>
              <w:spacing w:val="-30"/>
            </w:rPr>
            <w:t xml:space="preserve"> </w:t>
          </w:r>
          <w:r>
            <w:rPr>
              <w:color w:val="001F5F"/>
            </w:rPr>
            <w:t>abbia</w:t>
          </w:r>
          <w:r>
            <w:rPr>
              <w:color w:val="001F5F"/>
              <w:spacing w:val="-29"/>
            </w:rPr>
            <w:t xml:space="preserve"> </w:t>
          </w:r>
          <w:r>
            <w:rPr>
              <w:color w:val="001F5F"/>
            </w:rPr>
            <w:t>a</w:t>
          </w:r>
          <w:r>
            <w:rPr>
              <w:color w:val="001F5F"/>
              <w:spacing w:val="-29"/>
            </w:rPr>
            <w:t xml:space="preserve"> </w:t>
          </w:r>
          <w:r>
            <w:rPr>
              <w:color w:val="001F5F"/>
            </w:rPr>
            <w:t>realizzarsi</w:t>
          </w:r>
          <w:r>
            <w:rPr>
              <w:color w:val="001F5F"/>
              <w:spacing w:val="-28"/>
            </w:rPr>
            <w:t xml:space="preserve"> </w:t>
          </w:r>
          <w:r>
            <w:rPr>
              <w:color w:val="001F5F"/>
            </w:rPr>
            <w:t>in</w:t>
          </w:r>
          <w:r>
            <w:rPr>
              <w:color w:val="001F5F"/>
              <w:spacing w:val="-29"/>
            </w:rPr>
            <w:t xml:space="preserve"> </w:t>
          </w:r>
          <w:r>
            <w:rPr>
              <w:color w:val="001F5F"/>
            </w:rPr>
            <w:t>un</w:t>
          </w:r>
          <w:r>
            <w:rPr>
              <w:color w:val="001F5F"/>
              <w:spacing w:val="-29"/>
            </w:rPr>
            <w:t xml:space="preserve"> </w:t>
          </w:r>
          <w:r>
            <w:rPr>
              <w:color w:val="001F5F"/>
            </w:rPr>
            <w:t>consapevole</w:t>
          </w:r>
          <w:r>
            <w:rPr>
              <w:color w:val="001F5F"/>
              <w:spacing w:val="-29"/>
            </w:rPr>
            <w:t xml:space="preserve"> </w:t>
          </w:r>
          <w:r>
            <w:rPr>
              <w:color w:val="001F5F"/>
            </w:rPr>
            <w:t>senso</w:t>
          </w:r>
          <w:r>
            <w:rPr>
              <w:color w:val="001F5F"/>
              <w:spacing w:val="-29"/>
            </w:rPr>
            <w:t xml:space="preserve"> </w:t>
          </w:r>
          <w:r>
            <w:rPr>
              <w:color w:val="001F5F"/>
            </w:rPr>
            <w:t>di appartenenza.</w:t>
          </w:r>
        </w:p>
        <w:p w:rsidR="00615A38" w:rsidRDefault="00615A38" w:rsidP="007C4ABC">
          <w:pPr>
            <w:spacing w:after="0" w:line="240" w:lineRule="auto"/>
            <w:ind w:firstLine="567"/>
            <w:contextualSpacing/>
            <w:jc w:val="both"/>
            <w:rPr>
              <w:rFonts w:ascii="Candara" w:eastAsia="Times New Roman" w:hAnsi="Candara" w:cs="Times New Roman"/>
              <w:bCs/>
              <w:color w:val="002060"/>
            </w:rPr>
          </w:pPr>
        </w:p>
        <w:p w:rsidR="002A0126" w:rsidRPr="007C4ABC" w:rsidRDefault="009E4525" w:rsidP="007C4ABC">
          <w:pPr>
            <w:spacing w:after="0" w:line="240" w:lineRule="auto"/>
            <w:ind w:firstLine="567"/>
            <w:contextualSpacing/>
            <w:jc w:val="both"/>
            <w:rPr>
              <w:rFonts w:ascii="Candara" w:eastAsia="Times New Roman" w:hAnsi="Candara" w:cs="Times New Roman"/>
              <w:bCs/>
              <w:color w:val="002060"/>
            </w:rPr>
          </w:pPr>
          <w:r w:rsidRPr="007C4ABC">
            <w:rPr>
              <w:rFonts w:ascii="Candara" w:eastAsia="Times New Roman" w:hAnsi="Candara" w:cs="Times New Roman"/>
              <w:bCs/>
              <w:color w:val="002060"/>
            </w:rPr>
            <w:t xml:space="preserve">La scuola, per venire incontro alle esigenze del territorio, è molto attenta alle dinamiche inclusive studiando percorsi individuali per ogni nucleo familiare e si impegna a studiare strategie inclusive per le famiglie straniere. </w:t>
          </w:r>
        </w:p>
        <w:p w:rsidR="00516F44" w:rsidRPr="007C4ABC" w:rsidRDefault="009E4525" w:rsidP="007C4ABC">
          <w:pPr>
            <w:spacing w:after="0" w:line="240" w:lineRule="auto"/>
            <w:ind w:firstLine="567"/>
            <w:contextualSpacing/>
            <w:jc w:val="both"/>
            <w:rPr>
              <w:rFonts w:ascii="Candara" w:eastAsia="Times New Roman" w:hAnsi="Candara" w:cs="Times New Roman"/>
              <w:color w:val="002060"/>
            </w:rPr>
          </w:pPr>
          <w:r w:rsidRPr="007C4ABC">
            <w:rPr>
              <w:rFonts w:ascii="Candara" w:eastAsia="Times New Roman" w:hAnsi="Candara" w:cs="Times New Roman"/>
              <w:bCs/>
              <w:color w:val="002060"/>
            </w:rPr>
            <w:t xml:space="preserve">Collabora con il Comune di </w:t>
          </w:r>
          <w:r w:rsidR="00791BC8">
            <w:rPr>
              <w:rFonts w:ascii="Candara" w:eastAsia="Times New Roman" w:hAnsi="Candara" w:cs="Times New Roman"/>
              <w:bCs/>
              <w:color w:val="002060"/>
            </w:rPr>
            <w:t>Como</w:t>
          </w:r>
        </w:p>
        <w:p w:rsidR="002A0126" w:rsidRPr="007C4ABC" w:rsidRDefault="002A0126" w:rsidP="007C4ABC">
          <w:pPr>
            <w:spacing w:after="0" w:line="240" w:lineRule="auto"/>
            <w:ind w:firstLine="567"/>
            <w:jc w:val="both"/>
            <w:rPr>
              <w:rFonts w:ascii="Candara" w:eastAsia="Times New Roman" w:hAnsi="Candara" w:cs="Times New Roman"/>
              <w:color w:val="002060"/>
            </w:rPr>
          </w:pPr>
        </w:p>
        <w:p w:rsidR="00516F44" w:rsidRPr="00D41686" w:rsidRDefault="007C5035" w:rsidP="00D41686">
          <w:pPr>
            <w:pStyle w:val="Titolo3"/>
          </w:pPr>
          <w:bookmarkStart w:id="115" w:name="_Toc531419409"/>
          <w:bookmarkStart w:id="116" w:name="_Toc531450884"/>
          <w:bookmarkStart w:id="117" w:name="_Toc531452860"/>
          <w:bookmarkStart w:id="118" w:name="_Toc531453289"/>
          <w:bookmarkStart w:id="119" w:name="_Toc536709157"/>
          <w:r w:rsidRPr="00D41686">
            <w:t>ANALISI DELLE RISORSE UMANE</w:t>
          </w:r>
          <w:bookmarkEnd w:id="115"/>
          <w:bookmarkEnd w:id="116"/>
          <w:bookmarkEnd w:id="117"/>
          <w:bookmarkEnd w:id="118"/>
          <w:bookmarkEnd w:id="119"/>
        </w:p>
        <w:p w:rsidR="00516F44" w:rsidRPr="007C4ABC" w:rsidRDefault="00516F44" w:rsidP="007C4ABC">
          <w:pPr>
            <w:spacing w:after="0" w:line="240" w:lineRule="auto"/>
            <w:ind w:firstLine="567"/>
            <w:jc w:val="both"/>
            <w:rPr>
              <w:rFonts w:ascii="Candara" w:eastAsia="Times New Roman" w:hAnsi="Candara" w:cs="Times New Roman"/>
              <w:color w:val="002060"/>
            </w:rPr>
          </w:pPr>
        </w:p>
        <w:p w:rsidR="009E4525" w:rsidRPr="007C4ABC" w:rsidRDefault="009E4525" w:rsidP="007C4ABC">
          <w:pPr>
            <w:spacing w:after="0" w:line="240" w:lineRule="auto"/>
            <w:ind w:firstLine="567"/>
            <w:contextualSpacing/>
            <w:jc w:val="both"/>
            <w:rPr>
              <w:rFonts w:ascii="Candara" w:eastAsia="Times New Roman" w:hAnsi="Candara" w:cs="Times New Roman"/>
              <w:color w:val="002060"/>
            </w:rPr>
          </w:pPr>
          <w:r w:rsidRPr="007C4ABC">
            <w:rPr>
              <w:rFonts w:ascii="Candara" w:eastAsia="Times New Roman" w:hAnsi="Candara" w:cs="Times New Roman"/>
              <w:color w:val="002060"/>
            </w:rPr>
            <w:t xml:space="preserve">Nella Scuola sono presenti: </w:t>
          </w:r>
        </w:p>
        <w:p w:rsidR="009E4525" w:rsidRPr="007C4ABC" w:rsidRDefault="002A0126" w:rsidP="005151E2">
          <w:pPr>
            <w:pStyle w:val="Paragrafoelenco"/>
            <w:numPr>
              <w:ilvl w:val="0"/>
              <w:numId w:val="71"/>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Una C</w:t>
          </w:r>
          <w:r w:rsidR="009E4525" w:rsidRPr="007C4ABC">
            <w:rPr>
              <w:rFonts w:ascii="Candara" w:eastAsia="Times New Roman" w:hAnsi="Candara" w:cs="Times New Roman"/>
              <w:color w:val="002060"/>
            </w:rPr>
            <w:t>oordinatrice</w:t>
          </w:r>
        </w:p>
        <w:p w:rsidR="009E4525" w:rsidRPr="007C4ABC" w:rsidRDefault="009E4525" w:rsidP="005151E2">
          <w:pPr>
            <w:pStyle w:val="Paragrafoelenco"/>
            <w:numPr>
              <w:ilvl w:val="0"/>
              <w:numId w:val="71"/>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N</w:t>
          </w:r>
          <w:r w:rsidR="00791BC8">
            <w:rPr>
              <w:rFonts w:ascii="Candara" w:eastAsia="Times New Roman" w:hAnsi="Candara" w:cs="Times New Roman"/>
              <w:color w:val="002060"/>
            </w:rPr>
            <w:t xml:space="preserve"> 2 </w:t>
          </w:r>
          <w:r w:rsidRPr="007C4ABC">
            <w:rPr>
              <w:rFonts w:ascii="Candara" w:eastAsia="Times New Roman" w:hAnsi="Candara" w:cs="Times New Roman"/>
              <w:color w:val="002060"/>
            </w:rPr>
            <w:t xml:space="preserve"> insegnanti di sezione</w:t>
          </w:r>
        </w:p>
        <w:p w:rsidR="009E4525" w:rsidRPr="007C4ABC" w:rsidRDefault="004A1FD9" w:rsidP="005151E2">
          <w:pPr>
            <w:pStyle w:val="Paragrafoelenco"/>
            <w:numPr>
              <w:ilvl w:val="0"/>
              <w:numId w:val="71"/>
            </w:numPr>
            <w:spacing w:after="0" w:line="240" w:lineRule="auto"/>
            <w:ind w:left="567" w:hanging="567"/>
            <w:jc w:val="both"/>
            <w:rPr>
              <w:rFonts w:ascii="Candara" w:eastAsia="Times New Roman" w:hAnsi="Candara" w:cs="Times New Roman"/>
              <w:color w:val="002060"/>
            </w:rPr>
          </w:pPr>
          <w:r>
            <w:rPr>
              <w:rFonts w:ascii="Candara" w:eastAsia="Times New Roman" w:hAnsi="Candara" w:cs="Times New Roman"/>
              <w:color w:val="002060"/>
            </w:rPr>
            <w:t>N 1</w:t>
          </w:r>
          <w:r w:rsidR="009E4525" w:rsidRPr="007C4ABC">
            <w:rPr>
              <w:rFonts w:ascii="Candara" w:eastAsia="Times New Roman" w:hAnsi="Candara" w:cs="Times New Roman"/>
              <w:color w:val="002060"/>
            </w:rPr>
            <w:t xml:space="preserve"> educatrice per i servizi di pre e post scuola</w:t>
          </w:r>
        </w:p>
        <w:p w:rsidR="009E4525" w:rsidRPr="007C4ABC" w:rsidRDefault="009E4525" w:rsidP="005151E2">
          <w:pPr>
            <w:pStyle w:val="Paragrafoelenco"/>
            <w:numPr>
              <w:ilvl w:val="0"/>
              <w:numId w:val="71"/>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N </w:t>
          </w:r>
          <w:r w:rsidR="00791BC8">
            <w:rPr>
              <w:rFonts w:ascii="Candara" w:eastAsia="Times New Roman" w:hAnsi="Candara" w:cs="Times New Roman"/>
              <w:color w:val="002060"/>
            </w:rPr>
            <w:t xml:space="preserve"> 1 </w:t>
          </w:r>
          <w:r w:rsidRPr="007C4ABC">
            <w:rPr>
              <w:rFonts w:ascii="Candara" w:eastAsia="Times New Roman" w:hAnsi="Candara" w:cs="Times New Roman"/>
              <w:color w:val="002060"/>
            </w:rPr>
            <w:t>cuoco</w:t>
          </w:r>
        </w:p>
        <w:p w:rsidR="009E4525" w:rsidRPr="007C4ABC" w:rsidRDefault="009E4525" w:rsidP="005151E2">
          <w:pPr>
            <w:pStyle w:val="Paragrafoelenco"/>
            <w:numPr>
              <w:ilvl w:val="0"/>
              <w:numId w:val="71"/>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N </w:t>
          </w:r>
          <w:r w:rsidR="00791BC8">
            <w:rPr>
              <w:rFonts w:ascii="Candara" w:eastAsia="Times New Roman" w:hAnsi="Candara" w:cs="Times New Roman"/>
              <w:color w:val="002060"/>
            </w:rPr>
            <w:t xml:space="preserve"> 1 </w:t>
          </w:r>
          <w:r w:rsidRPr="007C4ABC">
            <w:rPr>
              <w:rFonts w:ascii="Candara" w:eastAsia="Times New Roman" w:hAnsi="Candara" w:cs="Times New Roman"/>
              <w:color w:val="002060"/>
            </w:rPr>
            <w:t xml:space="preserve">ausiliaria  </w:t>
          </w:r>
        </w:p>
        <w:p w:rsidR="009E4525" w:rsidRPr="007C4ABC" w:rsidRDefault="009E4525" w:rsidP="005151E2">
          <w:pPr>
            <w:pStyle w:val="Paragrafoelenco"/>
            <w:numPr>
              <w:ilvl w:val="0"/>
              <w:numId w:val="71"/>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Collaborano con il team docenti </w:t>
          </w:r>
          <w:r w:rsidR="00791BC8">
            <w:rPr>
              <w:rFonts w:ascii="Candara" w:eastAsia="Times New Roman" w:hAnsi="Candara" w:cs="Times New Roman"/>
              <w:color w:val="002060"/>
            </w:rPr>
            <w:t>esperti per il supporto alla programmazione didattica, ai laboratori di educazione musicale, di psicomotricita’ e di lingua inglese.</w:t>
          </w:r>
        </w:p>
        <w:p w:rsidR="00494DAE" w:rsidRPr="007C4ABC" w:rsidRDefault="00494DAE" w:rsidP="007C4ABC">
          <w:pPr>
            <w:spacing w:before="40" w:after="0" w:line="276" w:lineRule="auto"/>
            <w:ind w:firstLine="567"/>
            <w:jc w:val="both"/>
            <w:rPr>
              <w:rFonts w:ascii="Candara" w:eastAsia="Times New Roman" w:hAnsi="Candara" w:cs="Arial"/>
              <w:bCs/>
              <w:iCs/>
              <w:color w:val="002060"/>
            </w:rPr>
          </w:pPr>
        </w:p>
        <w:p w:rsidR="00043DF9" w:rsidRPr="007C4ABC" w:rsidRDefault="00043DF9" w:rsidP="007C4ABC">
          <w:pPr>
            <w:spacing w:before="40" w:after="0" w:line="276" w:lineRule="auto"/>
            <w:ind w:firstLine="567"/>
            <w:jc w:val="both"/>
            <w:rPr>
              <w:rFonts w:ascii="Candara" w:eastAsia="Times New Roman" w:hAnsi="Candara" w:cs="Arial"/>
              <w:bCs/>
              <w:iCs/>
              <w:color w:val="002060"/>
            </w:rPr>
          </w:pPr>
          <w:r w:rsidRPr="007C4ABC">
            <w:rPr>
              <w:rFonts w:ascii="Candara" w:eastAsia="Times New Roman" w:hAnsi="Candara" w:cs="Arial"/>
              <w:bCs/>
              <w:iCs/>
              <w:color w:val="002060"/>
            </w:rPr>
            <w:t xml:space="preserve">La nostra scuola accoglie </w:t>
          </w:r>
          <w:r w:rsidRPr="007C4ABC">
            <w:rPr>
              <w:rFonts w:ascii="Candara" w:eastAsia="Times New Roman" w:hAnsi="Candara" w:cs="Arial"/>
              <w:b/>
              <w:bCs/>
              <w:iCs/>
              <w:color w:val="002060"/>
            </w:rPr>
            <w:t>tirocinanti o stagisti</w:t>
          </w:r>
          <w:r w:rsidRPr="007C4ABC">
            <w:rPr>
              <w:rFonts w:ascii="Candara" w:eastAsia="Times New Roman" w:hAnsi="Candara" w:cs="Arial"/>
              <w:bCs/>
              <w:iCs/>
              <w:color w:val="002060"/>
            </w:rPr>
            <w:t>, intesi come "ospite" in azienda con tutti gli obblighi burocratico-amministrativi a carico dell’ente formatore. Le norme che disciplinano i tirocini formativi sono contenute nel regolamento varato dal ministero del Lavoro con il decreto del 25 marzo ’98 (pubblicato sulla Gazzetta Ufficiale del 12 maggio ’98 n. 108).</w:t>
          </w:r>
        </w:p>
        <w:p w:rsidR="00043DF9" w:rsidRPr="007C4ABC" w:rsidRDefault="00043DF9" w:rsidP="007C4ABC">
          <w:pPr>
            <w:spacing w:before="40" w:after="0" w:line="276" w:lineRule="auto"/>
            <w:ind w:firstLine="567"/>
            <w:jc w:val="both"/>
            <w:rPr>
              <w:rFonts w:ascii="Candara" w:eastAsia="Times New Roman" w:hAnsi="Candara" w:cs="Arial"/>
              <w:bCs/>
              <w:iCs/>
              <w:color w:val="002060"/>
            </w:rPr>
          </w:pPr>
          <w:r w:rsidRPr="007C4ABC">
            <w:rPr>
              <w:rFonts w:ascii="Candara" w:eastAsia="Times New Roman" w:hAnsi="Candara" w:cs="Arial"/>
              <w:bCs/>
              <w:iCs/>
              <w:color w:val="002060"/>
            </w:rPr>
            <w:t xml:space="preserve"> Il tirocinio non è un rapporto di lavoro, ma un modo per agevolare le scelte professionali dei giovani, attraverso la conoscenza diretta del mondo del lavoro. In questo modo si favorisce la formazione dei giovani direttamente in azienda: si promuove quel collegamento necessario tra mondo dell’università, e della scuola in generale, e mondo del lavoro. Questo, per molti giovani, è un’occasione per trovare poi un impiego. </w:t>
          </w:r>
        </w:p>
        <w:p w:rsidR="00043DF9" w:rsidRPr="007C4ABC" w:rsidRDefault="00043DF9" w:rsidP="007C4ABC">
          <w:pPr>
            <w:spacing w:before="40" w:after="0" w:line="276" w:lineRule="auto"/>
            <w:ind w:firstLine="567"/>
            <w:jc w:val="both"/>
            <w:rPr>
              <w:rFonts w:ascii="Candara" w:eastAsia="Times New Roman" w:hAnsi="Candara" w:cs="Arial"/>
              <w:bCs/>
              <w:iCs/>
              <w:color w:val="002060"/>
            </w:rPr>
          </w:pPr>
          <w:r w:rsidRPr="007C4ABC">
            <w:rPr>
              <w:rFonts w:ascii="Candara" w:eastAsia="Times New Roman" w:hAnsi="Candara" w:cs="Arial"/>
              <w:bCs/>
              <w:iCs/>
              <w:color w:val="002060"/>
            </w:rPr>
            <w:lastRenderedPageBreak/>
            <w:t xml:space="preserve">Il tirocinante: </w:t>
          </w:r>
        </w:p>
        <w:p w:rsidR="00043DF9" w:rsidRPr="007C4ABC" w:rsidRDefault="00043DF9" w:rsidP="00CF697E">
          <w:pPr>
            <w:pStyle w:val="Paragrafoelenco"/>
            <w:numPr>
              <w:ilvl w:val="0"/>
              <w:numId w:val="46"/>
            </w:numPr>
            <w:spacing w:before="40" w:after="0" w:line="276" w:lineRule="auto"/>
            <w:ind w:left="567" w:hanging="567"/>
            <w:jc w:val="both"/>
            <w:rPr>
              <w:rFonts w:ascii="Candara" w:eastAsia="Times New Roman" w:hAnsi="Candara" w:cs="Arial"/>
              <w:bCs/>
              <w:iCs/>
              <w:color w:val="002060"/>
            </w:rPr>
          </w:pPr>
          <w:r w:rsidRPr="007C4ABC">
            <w:rPr>
              <w:rFonts w:ascii="Candara" w:eastAsia="Times New Roman" w:hAnsi="Candara" w:cs="Arial"/>
              <w:bCs/>
              <w:iCs/>
              <w:color w:val="002060"/>
            </w:rPr>
            <w:t>è tenuto a svolgere le attività previste dal progetto formativo della scuola</w:t>
          </w:r>
          <w:r w:rsidR="002A0126" w:rsidRPr="007C4ABC">
            <w:rPr>
              <w:rFonts w:ascii="Candara" w:eastAsia="Times New Roman" w:hAnsi="Candara" w:cs="Arial"/>
              <w:bCs/>
              <w:iCs/>
              <w:color w:val="002060"/>
            </w:rPr>
            <w:t>;</w:t>
          </w:r>
        </w:p>
        <w:p w:rsidR="00043DF9" w:rsidRPr="007C4ABC" w:rsidRDefault="00043DF9" w:rsidP="00CF697E">
          <w:pPr>
            <w:pStyle w:val="Paragrafoelenco"/>
            <w:numPr>
              <w:ilvl w:val="0"/>
              <w:numId w:val="46"/>
            </w:numPr>
            <w:spacing w:before="40" w:after="0" w:line="276" w:lineRule="auto"/>
            <w:ind w:left="567" w:hanging="567"/>
            <w:jc w:val="both"/>
            <w:rPr>
              <w:rFonts w:ascii="Candara" w:eastAsia="Times New Roman" w:hAnsi="Candara" w:cs="Arial"/>
              <w:bCs/>
              <w:iCs/>
              <w:color w:val="002060"/>
            </w:rPr>
          </w:pPr>
          <w:r w:rsidRPr="007C4ABC">
            <w:rPr>
              <w:rFonts w:ascii="Candara" w:eastAsia="Times New Roman" w:hAnsi="Candara" w:cs="Arial"/>
              <w:bCs/>
              <w:iCs/>
              <w:color w:val="002060"/>
            </w:rPr>
            <w:t>deve seguire le indicazioni dei tutori e fare riferimento a loro per qualsiasi esigenza di tipo organizzativo o altro</w:t>
          </w:r>
          <w:r w:rsidR="002A0126" w:rsidRPr="007C4ABC">
            <w:rPr>
              <w:rFonts w:ascii="Candara" w:eastAsia="Times New Roman" w:hAnsi="Candara" w:cs="Arial"/>
              <w:bCs/>
              <w:iCs/>
              <w:color w:val="002060"/>
            </w:rPr>
            <w:t>;</w:t>
          </w:r>
        </w:p>
        <w:p w:rsidR="00043DF9" w:rsidRPr="007C4ABC" w:rsidRDefault="00043DF9" w:rsidP="00CF697E">
          <w:pPr>
            <w:pStyle w:val="Paragrafoelenco"/>
            <w:numPr>
              <w:ilvl w:val="0"/>
              <w:numId w:val="46"/>
            </w:numPr>
            <w:spacing w:before="40" w:after="0" w:line="276" w:lineRule="auto"/>
            <w:ind w:left="567" w:hanging="567"/>
            <w:jc w:val="both"/>
            <w:rPr>
              <w:rFonts w:ascii="Candara" w:eastAsia="Times New Roman" w:hAnsi="Candara" w:cs="Arial"/>
              <w:bCs/>
              <w:iCs/>
              <w:color w:val="002060"/>
            </w:rPr>
          </w:pPr>
          <w:r w:rsidRPr="007C4ABC">
            <w:rPr>
              <w:rFonts w:ascii="Candara" w:eastAsia="Times New Roman" w:hAnsi="Candara" w:cs="Arial"/>
              <w:bCs/>
              <w:iCs/>
              <w:color w:val="002060"/>
            </w:rPr>
            <w:t>deve inoltre rispettare i regolamenti aziendali e le norme in materia di igiene, sicurezza e salute sui luoghi di lavoro</w:t>
          </w:r>
          <w:r w:rsidR="002A0126" w:rsidRPr="007C4ABC">
            <w:rPr>
              <w:rFonts w:ascii="Candara" w:eastAsia="Times New Roman" w:hAnsi="Candara" w:cs="Arial"/>
              <w:bCs/>
              <w:iCs/>
              <w:color w:val="002060"/>
            </w:rPr>
            <w:t>;</w:t>
          </w:r>
        </w:p>
        <w:p w:rsidR="00043DF9" w:rsidRPr="007C4ABC" w:rsidRDefault="00043DF9" w:rsidP="00CF697E">
          <w:pPr>
            <w:pStyle w:val="Paragrafoelenco"/>
            <w:numPr>
              <w:ilvl w:val="0"/>
              <w:numId w:val="46"/>
            </w:numPr>
            <w:spacing w:before="40" w:after="0" w:line="276" w:lineRule="auto"/>
            <w:ind w:left="567" w:hanging="567"/>
            <w:jc w:val="both"/>
            <w:rPr>
              <w:rFonts w:ascii="Candara" w:eastAsia="Times New Roman" w:hAnsi="Candara" w:cs="Arial"/>
              <w:bCs/>
              <w:iCs/>
              <w:color w:val="002060"/>
            </w:rPr>
          </w:pPr>
          <w:r w:rsidRPr="007C4ABC">
            <w:rPr>
              <w:rFonts w:ascii="Candara" w:eastAsia="Times New Roman" w:hAnsi="Candara" w:cs="Arial"/>
              <w:bCs/>
              <w:iCs/>
              <w:color w:val="002060"/>
            </w:rPr>
            <w:t>è tenuto a mantenere la riservatezza sui dati, le informazioni o le conoscenze sui processi produttivi acquisiti durante lo svolgimento del tirocinio.</w:t>
          </w:r>
        </w:p>
        <w:p w:rsidR="009E4525" w:rsidRPr="007C4ABC" w:rsidRDefault="009E4525" w:rsidP="007C4ABC">
          <w:pPr>
            <w:spacing w:after="0" w:line="240" w:lineRule="auto"/>
            <w:ind w:firstLine="567"/>
            <w:jc w:val="both"/>
            <w:rPr>
              <w:rFonts w:ascii="Candara" w:eastAsia="Times New Roman" w:hAnsi="Candara" w:cs="Times New Roman"/>
              <w:color w:val="002060"/>
            </w:rPr>
          </w:pPr>
        </w:p>
        <w:p w:rsidR="00B5066A" w:rsidRPr="002A0126" w:rsidRDefault="00B5066A" w:rsidP="00CC3197">
          <w:pPr>
            <w:pStyle w:val="Titolo4"/>
            <w:rPr>
              <w:rFonts w:eastAsia="Times New Roman"/>
            </w:rPr>
          </w:pPr>
          <w:bookmarkStart w:id="120" w:name="_Toc531419410"/>
          <w:bookmarkStart w:id="121" w:name="_Toc531450885"/>
          <w:bookmarkStart w:id="122" w:name="_Toc531452861"/>
          <w:bookmarkStart w:id="123" w:name="_Toc531453290"/>
          <w:bookmarkStart w:id="124" w:name="_Hlk531180272"/>
          <w:bookmarkStart w:id="125" w:name="_Toc536709158"/>
          <w:r w:rsidRPr="002A0126">
            <w:rPr>
              <w:rFonts w:eastAsia="Times New Roman"/>
            </w:rPr>
            <w:t>Il Dirigente Scolastico / Legale Rappresentante</w:t>
          </w:r>
          <w:bookmarkEnd w:id="120"/>
          <w:bookmarkEnd w:id="121"/>
          <w:bookmarkEnd w:id="122"/>
          <w:bookmarkEnd w:id="123"/>
          <w:bookmarkEnd w:id="125"/>
        </w:p>
        <w:bookmarkEnd w:id="124"/>
        <w:p w:rsidR="00B5066A" w:rsidRPr="007C4ABC" w:rsidRDefault="00B5066A" w:rsidP="007C4ABC">
          <w:pPr>
            <w:spacing w:after="0" w:line="240" w:lineRule="auto"/>
            <w:ind w:firstLine="567"/>
            <w:jc w:val="both"/>
            <w:rPr>
              <w:rFonts w:ascii="Candara" w:eastAsia="Times New Roman" w:hAnsi="Candara" w:cs="Times New Roman"/>
              <w:color w:val="002060"/>
            </w:rPr>
          </w:pPr>
        </w:p>
        <w:p w:rsidR="00B5066A" w:rsidRPr="007C4ABC" w:rsidRDefault="00B5066A" w:rsidP="007C4ABC">
          <w:pPr>
            <w:pStyle w:val="PTOF0"/>
            <w:ind w:firstLine="567"/>
            <w:rPr>
              <w:rFonts w:eastAsiaTheme="minorHAnsi"/>
              <w:sz w:val="21"/>
              <w:szCs w:val="21"/>
              <w:lang w:eastAsia="en-US"/>
            </w:rPr>
          </w:pPr>
          <w:r w:rsidRPr="007C4ABC">
            <w:rPr>
              <w:rFonts w:eastAsiaTheme="minorHAnsi"/>
              <w:sz w:val="21"/>
              <w:szCs w:val="21"/>
              <w:lang w:eastAsia="en-US"/>
            </w:rPr>
            <w:t xml:space="preserve">Il Dirigente Scolastico è colui che esercita funzioni direttive nell'ambito della Scuola dell’Infanzia paritaria nel rispetto dei principi valoriali della scuola stessa (o di un gruppo di scuole, in caso di gestione unificata), assumendo le conseguenti responsabilità amministrative, civili e, in caso di violazione delle norme, anche penali. </w:t>
          </w:r>
        </w:p>
        <w:p w:rsidR="00B5066A" w:rsidRPr="007C4ABC" w:rsidRDefault="00B5066A" w:rsidP="007C4ABC">
          <w:pPr>
            <w:pStyle w:val="PTOF0"/>
            <w:ind w:firstLine="567"/>
            <w:rPr>
              <w:rFonts w:eastAsiaTheme="minorHAnsi"/>
              <w:sz w:val="21"/>
              <w:szCs w:val="21"/>
              <w:lang w:eastAsia="en-US"/>
            </w:rPr>
          </w:pPr>
          <w:r w:rsidRPr="007C4ABC">
            <w:rPr>
              <w:rFonts w:eastAsiaTheme="minorHAnsi"/>
              <w:sz w:val="21"/>
              <w:szCs w:val="21"/>
              <w:lang w:eastAsia="en-US"/>
            </w:rPr>
            <w:t xml:space="preserve">Nella fattispecie delle scuole dell’infanzia paritarie FISM, la dirigenza </w:t>
          </w:r>
          <w:r w:rsidR="002A0126" w:rsidRPr="007C4ABC">
            <w:rPr>
              <w:rFonts w:eastAsiaTheme="minorHAnsi"/>
              <w:sz w:val="21"/>
              <w:szCs w:val="21"/>
              <w:lang w:eastAsia="en-US"/>
            </w:rPr>
            <w:t xml:space="preserve">Amministrativa e </w:t>
          </w:r>
          <w:r w:rsidRPr="007C4ABC">
            <w:rPr>
              <w:rFonts w:eastAsiaTheme="minorHAnsi"/>
              <w:sz w:val="21"/>
              <w:szCs w:val="21"/>
              <w:lang w:eastAsia="en-US"/>
            </w:rPr>
            <w:t>gestionale fa capo al "</w:t>
          </w:r>
          <w:r w:rsidR="00866243" w:rsidRPr="007C4ABC">
            <w:rPr>
              <w:rFonts w:eastAsiaTheme="minorHAnsi"/>
              <w:sz w:val="21"/>
              <w:szCs w:val="21"/>
              <w:lang w:eastAsia="en-US"/>
            </w:rPr>
            <w:t>L</w:t>
          </w:r>
          <w:r w:rsidRPr="007C4ABC">
            <w:rPr>
              <w:rFonts w:eastAsiaTheme="minorHAnsi"/>
              <w:sz w:val="21"/>
              <w:szCs w:val="21"/>
              <w:lang w:eastAsia="en-US"/>
            </w:rPr>
            <w:t>egale rappresentante</w:t>
          </w:r>
          <w:r w:rsidR="00866243" w:rsidRPr="007C4ABC">
            <w:rPr>
              <w:rFonts w:eastAsiaTheme="minorHAnsi"/>
              <w:sz w:val="21"/>
              <w:szCs w:val="21"/>
              <w:lang w:eastAsia="en-US"/>
            </w:rPr>
            <w:t>” detto anche “G</w:t>
          </w:r>
          <w:r w:rsidRPr="007C4ABC">
            <w:rPr>
              <w:rFonts w:eastAsiaTheme="minorHAnsi"/>
              <w:sz w:val="21"/>
              <w:szCs w:val="21"/>
              <w:lang w:eastAsia="en-US"/>
            </w:rPr>
            <w:t xml:space="preserve">estore" della </w:t>
          </w:r>
          <w:r w:rsidR="002A0126" w:rsidRPr="007C4ABC">
            <w:rPr>
              <w:rFonts w:eastAsiaTheme="minorHAnsi"/>
              <w:sz w:val="21"/>
              <w:szCs w:val="21"/>
              <w:lang w:eastAsia="en-US"/>
            </w:rPr>
            <w:t>S</w:t>
          </w:r>
          <w:r w:rsidRPr="007C4ABC">
            <w:rPr>
              <w:rFonts w:eastAsiaTheme="minorHAnsi"/>
              <w:sz w:val="21"/>
              <w:szCs w:val="21"/>
              <w:lang w:eastAsia="en-US"/>
            </w:rPr>
            <w:t xml:space="preserve">cuola </w:t>
          </w:r>
          <w:r w:rsidR="002A0126" w:rsidRPr="007C4ABC">
            <w:rPr>
              <w:rFonts w:eastAsiaTheme="minorHAnsi"/>
              <w:sz w:val="21"/>
              <w:szCs w:val="21"/>
              <w:lang w:eastAsia="en-US"/>
            </w:rPr>
            <w:t>che in genere si configura come Presidente</w:t>
          </w:r>
          <w:r w:rsidRPr="007C4ABC">
            <w:rPr>
              <w:rFonts w:eastAsiaTheme="minorHAnsi"/>
              <w:sz w:val="21"/>
              <w:szCs w:val="21"/>
              <w:lang w:eastAsia="en-US"/>
            </w:rPr>
            <w:t>.</w:t>
          </w:r>
        </w:p>
        <w:p w:rsidR="00E664BD" w:rsidRPr="007C4ABC" w:rsidRDefault="00E664BD" w:rsidP="007C4ABC">
          <w:pPr>
            <w:pStyle w:val="PTOF0"/>
            <w:ind w:firstLine="567"/>
            <w:rPr>
              <w:rFonts w:eastAsiaTheme="minorHAnsi"/>
              <w:sz w:val="21"/>
              <w:szCs w:val="21"/>
              <w:lang w:eastAsia="en-US"/>
            </w:rPr>
          </w:pPr>
        </w:p>
        <w:p w:rsidR="00E664BD" w:rsidRPr="00866243" w:rsidRDefault="00E664BD" w:rsidP="00CC3197">
          <w:pPr>
            <w:pStyle w:val="Titolo4"/>
            <w:rPr>
              <w:rFonts w:eastAsia="Times New Roman"/>
              <w:i/>
            </w:rPr>
          </w:pPr>
          <w:bookmarkStart w:id="126" w:name="_Toc531419411"/>
          <w:bookmarkStart w:id="127" w:name="_Toc531450886"/>
          <w:bookmarkStart w:id="128" w:name="_Toc531452862"/>
          <w:bookmarkStart w:id="129" w:name="_Toc531453291"/>
          <w:bookmarkStart w:id="130" w:name="_Toc536709159"/>
          <w:r w:rsidRPr="00866243">
            <w:rPr>
              <w:rFonts w:eastAsia="Times New Roman"/>
            </w:rPr>
            <w:t xml:space="preserve">La Comunità </w:t>
          </w:r>
          <w:r w:rsidRPr="00CC3197">
            <w:t>Educante</w:t>
          </w:r>
          <w:bookmarkEnd w:id="126"/>
          <w:bookmarkEnd w:id="127"/>
          <w:bookmarkEnd w:id="128"/>
          <w:bookmarkEnd w:id="129"/>
          <w:bookmarkEnd w:id="130"/>
        </w:p>
        <w:p w:rsidR="00E664BD" w:rsidRDefault="00E664BD" w:rsidP="00E664BD">
          <w:pPr>
            <w:spacing w:after="0" w:line="240" w:lineRule="auto"/>
            <w:jc w:val="both"/>
            <w:rPr>
              <w:rFonts w:ascii="Candara" w:eastAsia="Times New Roman" w:hAnsi="Candara" w:cs="Times New Roman"/>
              <w:color w:val="FF0000"/>
              <w:sz w:val="22"/>
              <w:szCs w:val="22"/>
            </w:rPr>
          </w:pPr>
        </w:p>
        <w:tbl>
          <w:tblPr>
            <w:tblStyle w:val="Grigliatabella1"/>
            <w:tblW w:w="9174" w:type="dxa"/>
            <w:tblInd w:w="38" w:type="dxa"/>
            <w:tblLook w:val="04A0"/>
          </w:tblPr>
          <w:tblGrid>
            <w:gridCol w:w="3065"/>
            <w:gridCol w:w="3161"/>
            <w:gridCol w:w="2948"/>
          </w:tblGrid>
          <w:tr w:rsidR="00E664BD" w:rsidRPr="00B52BAF" w:rsidTr="007C4ABC">
            <w:trPr>
              <w:trHeight w:val="397"/>
            </w:trPr>
            <w:tc>
              <w:tcPr>
                <w:tcW w:w="3065" w:type="dxa"/>
                <w:tcBorders>
                  <w:top w:val="single" w:sz="12" w:space="0" w:color="00B0F0"/>
                  <w:left w:val="single" w:sz="12" w:space="0" w:color="00B0F0"/>
                  <w:bottom w:val="single" w:sz="12" w:space="0" w:color="00B0F0"/>
                  <w:right w:val="single" w:sz="12" w:space="0" w:color="00B0F0"/>
                </w:tcBorders>
                <w:shd w:val="clear" w:color="auto" w:fill="EBFEFF"/>
                <w:vAlign w:val="center"/>
              </w:tcPr>
              <w:p w:rsidR="00E664BD" w:rsidRPr="00B52BAF" w:rsidRDefault="00E664BD" w:rsidP="00866243">
                <w:pPr>
                  <w:spacing w:after="0"/>
                  <w:rPr>
                    <w:rFonts w:ascii="Candara" w:hAnsi="Candara"/>
                    <w:color w:val="002060"/>
                  </w:rPr>
                </w:pPr>
                <w:r w:rsidRPr="00B52BAF">
                  <w:rPr>
                    <w:rFonts w:ascii="Candara" w:hAnsi="Candara"/>
                    <w:color w:val="002060"/>
                  </w:rPr>
                  <w:t>Cognome e Nome</w:t>
                </w:r>
              </w:p>
            </w:tc>
            <w:tc>
              <w:tcPr>
                <w:tcW w:w="3161" w:type="dxa"/>
                <w:tcBorders>
                  <w:top w:val="single" w:sz="12" w:space="0" w:color="00B0F0"/>
                  <w:left w:val="single" w:sz="12" w:space="0" w:color="00B0F0"/>
                  <w:bottom w:val="single" w:sz="12" w:space="0" w:color="00B0F0"/>
                  <w:right w:val="single" w:sz="12" w:space="0" w:color="00B0F0"/>
                </w:tcBorders>
                <w:shd w:val="clear" w:color="auto" w:fill="EBFEFF"/>
                <w:vAlign w:val="center"/>
              </w:tcPr>
              <w:p w:rsidR="00E664BD" w:rsidRPr="00B52BAF" w:rsidRDefault="00E664BD" w:rsidP="00866243">
                <w:pPr>
                  <w:spacing w:after="0"/>
                  <w:rPr>
                    <w:rFonts w:ascii="Candara" w:hAnsi="Candara"/>
                    <w:color w:val="002060"/>
                  </w:rPr>
                </w:pPr>
                <w:r w:rsidRPr="00B52BAF">
                  <w:rPr>
                    <w:rFonts w:ascii="Candara" w:hAnsi="Candara"/>
                    <w:color w:val="002060"/>
                  </w:rPr>
                  <w:t>Incarico</w:t>
                </w:r>
              </w:p>
            </w:tc>
            <w:tc>
              <w:tcPr>
                <w:tcW w:w="2948" w:type="dxa"/>
                <w:tcBorders>
                  <w:top w:val="single" w:sz="12" w:space="0" w:color="00B0F0"/>
                  <w:left w:val="single" w:sz="12" w:space="0" w:color="00B0F0"/>
                  <w:bottom w:val="single" w:sz="12" w:space="0" w:color="00B0F0"/>
                  <w:right w:val="single" w:sz="12" w:space="0" w:color="00B0F0"/>
                </w:tcBorders>
                <w:shd w:val="clear" w:color="auto" w:fill="EBFEFF"/>
                <w:vAlign w:val="center"/>
              </w:tcPr>
              <w:p w:rsidR="00E664BD" w:rsidRPr="00B52BAF" w:rsidRDefault="00E664BD" w:rsidP="00866243">
                <w:pPr>
                  <w:spacing w:after="0"/>
                  <w:rPr>
                    <w:rFonts w:ascii="Candara" w:hAnsi="Candara"/>
                    <w:color w:val="002060"/>
                  </w:rPr>
                </w:pPr>
              </w:p>
            </w:tc>
          </w:tr>
          <w:tr w:rsidR="0062780D" w:rsidRPr="00B52BAF" w:rsidTr="007C4ABC">
            <w:trPr>
              <w:trHeight w:val="397"/>
            </w:trPr>
            <w:tc>
              <w:tcPr>
                <w:tcW w:w="3065" w:type="dxa"/>
                <w:tcBorders>
                  <w:top w:val="single" w:sz="12" w:space="0" w:color="00B0F0"/>
                  <w:left w:val="single" w:sz="12" w:space="0" w:color="00B0F0"/>
                  <w:bottom w:val="single" w:sz="12" w:space="0" w:color="00B0F0"/>
                  <w:right w:val="single" w:sz="12" w:space="0" w:color="00B0F0"/>
                </w:tcBorders>
                <w:vAlign w:val="center"/>
              </w:tcPr>
              <w:p w:rsidR="0062780D" w:rsidRDefault="0062780D" w:rsidP="00866243">
                <w:pPr>
                  <w:spacing w:after="0"/>
                  <w:rPr>
                    <w:rFonts w:ascii="Arial" w:hAnsi="Arial" w:cs="Arial"/>
                    <w:color w:val="002060"/>
                  </w:rPr>
                </w:pPr>
                <w:r>
                  <w:rPr>
                    <w:rFonts w:ascii="Arial" w:hAnsi="Arial" w:cs="Arial"/>
                    <w:color w:val="002060"/>
                  </w:rPr>
                  <w:t>TERRAGNI CARLO</w:t>
                </w:r>
              </w:p>
            </w:tc>
            <w:tc>
              <w:tcPr>
                <w:tcW w:w="3161" w:type="dxa"/>
                <w:tcBorders>
                  <w:top w:val="single" w:sz="12" w:space="0" w:color="00B0F0"/>
                  <w:left w:val="single" w:sz="12" w:space="0" w:color="00B0F0"/>
                  <w:bottom w:val="single" w:sz="12" w:space="0" w:color="00B0F0"/>
                  <w:right w:val="single" w:sz="12" w:space="0" w:color="00B0F0"/>
                </w:tcBorders>
                <w:vAlign w:val="center"/>
              </w:tcPr>
              <w:p w:rsidR="0062780D" w:rsidRPr="0011430B" w:rsidRDefault="003C7EA6" w:rsidP="00866243">
                <w:pPr>
                  <w:spacing w:after="0"/>
                  <w:rPr>
                    <w:rFonts w:ascii="Arial" w:hAnsi="Arial" w:cs="Arial"/>
                    <w:color w:val="002060"/>
                  </w:rPr>
                </w:pPr>
                <w:r>
                  <w:rPr>
                    <w:rFonts w:ascii="Arial" w:hAnsi="Arial" w:cs="Arial"/>
                    <w:color w:val="002060"/>
                  </w:rPr>
                  <w:t>PRESIDENTE C.D.A.</w:t>
                </w:r>
              </w:p>
            </w:tc>
            <w:tc>
              <w:tcPr>
                <w:tcW w:w="2948" w:type="dxa"/>
                <w:tcBorders>
                  <w:top w:val="single" w:sz="12" w:space="0" w:color="00B0F0"/>
                  <w:left w:val="single" w:sz="12" w:space="0" w:color="00B0F0"/>
                  <w:right w:val="single" w:sz="12" w:space="0" w:color="00B0F0"/>
                </w:tcBorders>
                <w:vAlign w:val="center"/>
              </w:tcPr>
              <w:p w:rsidR="0062780D" w:rsidRPr="00B52BAF" w:rsidRDefault="0062780D" w:rsidP="00866243">
                <w:pPr>
                  <w:spacing w:after="0"/>
                  <w:rPr>
                    <w:rFonts w:ascii="Candara" w:hAnsi="Candara"/>
                    <w:color w:val="002060"/>
                  </w:rPr>
                </w:pPr>
              </w:p>
            </w:tc>
          </w:tr>
          <w:tr w:rsidR="00E664BD" w:rsidRPr="00B52BAF" w:rsidTr="007C4ABC">
            <w:trPr>
              <w:trHeight w:val="397"/>
            </w:trPr>
            <w:tc>
              <w:tcPr>
                <w:tcW w:w="3065" w:type="dxa"/>
                <w:tcBorders>
                  <w:top w:val="single" w:sz="12" w:space="0" w:color="00B0F0"/>
                  <w:left w:val="single" w:sz="12" w:space="0" w:color="00B0F0"/>
                  <w:bottom w:val="single" w:sz="12" w:space="0" w:color="00B0F0"/>
                  <w:right w:val="single" w:sz="12" w:space="0" w:color="00B0F0"/>
                </w:tcBorders>
                <w:vAlign w:val="center"/>
              </w:tcPr>
              <w:p w:rsidR="00E664BD" w:rsidRPr="0099109D" w:rsidRDefault="0062780D" w:rsidP="00866243">
                <w:pPr>
                  <w:spacing w:after="0"/>
                  <w:rPr>
                    <w:rFonts w:ascii="Arial" w:hAnsi="Arial" w:cs="Arial"/>
                    <w:color w:val="002060"/>
                    <w:highlight w:val="yellow"/>
                  </w:rPr>
                </w:pPr>
                <w:r>
                  <w:rPr>
                    <w:rFonts w:ascii="Arial" w:hAnsi="Arial" w:cs="Arial"/>
                    <w:color w:val="002060"/>
                  </w:rPr>
                  <w:t>PADRE GIAN</w:t>
                </w:r>
                <w:r w:rsidR="0099109D" w:rsidRPr="0099109D">
                  <w:rPr>
                    <w:rFonts w:ascii="Arial" w:hAnsi="Arial" w:cs="Arial"/>
                    <w:color w:val="002060"/>
                  </w:rPr>
                  <w:t>MARCO ARRIGONI</w:t>
                </w:r>
              </w:p>
            </w:tc>
            <w:tc>
              <w:tcPr>
                <w:tcW w:w="3161" w:type="dxa"/>
                <w:tcBorders>
                  <w:top w:val="single" w:sz="12" w:space="0" w:color="00B0F0"/>
                  <w:left w:val="single" w:sz="12" w:space="0" w:color="00B0F0"/>
                  <w:bottom w:val="single" w:sz="12" w:space="0" w:color="00B0F0"/>
                  <w:right w:val="single" w:sz="12" w:space="0" w:color="00B0F0"/>
                </w:tcBorders>
                <w:vAlign w:val="center"/>
              </w:tcPr>
              <w:p w:rsidR="00E664BD" w:rsidRPr="0011430B" w:rsidRDefault="0062780D" w:rsidP="00866243">
                <w:pPr>
                  <w:spacing w:after="0"/>
                  <w:rPr>
                    <w:rFonts w:ascii="Arial" w:hAnsi="Arial" w:cs="Arial"/>
                    <w:color w:val="002060"/>
                  </w:rPr>
                </w:pPr>
                <w:r>
                  <w:rPr>
                    <w:rFonts w:ascii="Arial" w:hAnsi="Arial" w:cs="Arial"/>
                    <w:color w:val="002060"/>
                  </w:rPr>
                  <w:t xml:space="preserve">VICE </w:t>
                </w:r>
                <w:r w:rsidR="00E664BD" w:rsidRPr="0011430B">
                  <w:rPr>
                    <w:rFonts w:ascii="Arial" w:hAnsi="Arial" w:cs="Arial"/>
                    <w:color w:val="002060"/>
                  </w:rPr>
                  <w:t>Presidente C.D.A.</w:t>
                </w:r>
              </w:p>
            </w:tc>
            <w:tc>
              <w:tcPr>
                <w:tcW w:w="2948" w:type="dxa"/>
                <w:vMerge w:val="restart"/>
                <w:tcBorders>
                  <w:top w:val="single" w:sz="12" w:space="0" w:color="00B0F0"/>
                  <w:left w:val="single" w:sz="12" w:space="0" w:color="00B0F0"/>
                  <w:right w:val="single" w:sz="12" w:space="0" w:color="00B0F0"/>
                </w:tcBorders>
                <w:vAlign w:val="center"/>
              </w:tcPr>
              <w:p w:rsidR="00E664BD" w:rsidRPr="00B52BAF" w:rsidRDefault="00E664BD" w:rsidP="00866243">
                <w:pPr>
                  <w:spacing w:after="0"/>
                  <w:rPr>
                    <w:rFonts w:ascii="Candara" w:hAnsi="Candara"/>
                    <w:color w:val="002060"/>
                  </w:rPr>
                </w:pPr>
              </w:p>
              <w:p w:rsidR="00E664BD" w:rsidRPr="00B52BAF" w:rsidRDefault="00E664BD" w:rsidP="00866243">
                <w:pPr>
                  <w:spacing w:after="0"/>
                  <w:rPr>
                    <w:rFonts w:ascii="Candara" w:hAnsi="Candara"/>
                    <w:color w:val="002060"/>
                  </w:rPr>
                </w:pPr>
                <w:r w:rsidRPr="00B52BAF">
                  <w:rPr>
                    <w:rFonts w:ascii="Candara" w:hAnsi="Candara"/>
                    <w:color w:val="002060"/>
                  </w:rPr>
                  <w:t>Componenti del CdA</w:t>
                </w:r>
              </w:p>
            </w:tc>
          </w:tr>
          <w:tr w:rsidR="00E664BD" w:rsidRPr="00B52BAF" w:rsidTr="007C4ABC">
            <w:trPr>
              <w:trHeight w:val="397"/>
            </w:trPr>
            <w:tc>
              <w:tcPr>
                <w:tcW w:w="3065" w:type="dxa"/>
                <w:tcBorders>
                  <w:top w:val="single" w:sz="12" w:space="0" w:color="00B0F0"/>
                  <w:left w:val="single" w:sz="12" w:space="0" w:color="00B0F0"/>
                  <w:bottom w:val="single" w:sz="12" w:space="0" w:color="00B0F0"/>
                  <w:right w:val="single" w:sz="12" w:space="0" w:color="00B0F0"/>
                </w:tcBorders>
                <w:vAlign w:val="center"/>
              </w:tcPr>
              <w:p w:rsidR="00E664BD" w:rsidRPr="0011430B" w:rsidRDefault="0099109D" w:rsidP="00866243">
                <w:pPr>
                  <w:spacing w:after="0"/>
                  <w:rPr>
                    <w:rFonts w:ascii="Arial" w:hAnsi="Arial" w:cs="Arial"/>
                    <w:color w:val="002060"/>
                  </w:rPr>
                </w:pPr>
                <w:r>
                  <w:rPr>
                    <w:rFonts w:ascii="Arial" w:hAnsi="Arial" w:cs="Arial"/>
                    <w:color w:val="002060"/>
                  </w:rPr>
                  <w:t>PADRE</w:t>
                </w:r>
                <w:r w:rsidR="0011430B" w:rsidRPr="0011430B">
                  <w:rPr>
                    <w:rFonts w:ascii="Arial" w:hAnsi="Arial" w:cs="Arial"/>
                    <w:color w:val="002060"/>
                  </w:rPr>
                  <w:t xml:space="preserve"> </w:t>
                </w:r>
                <w:r>
                  <w:rPr>
                    <w:rFonts w:ascii="Arial" w:hAnsi="Arial" w:cs="Arial"/>
                    <w:color w:val="002060"/>
                  </w:rPr>
                  <w:t>GIA</w:t>
                </w:r>
                <w:r w:rsidR="0062780D">
                  <w:rPr>
                    <w:rFonts w:ascii="Arial" w:hAnsi="Arial" w:cs="Arial"/>
                    <w:color w:val="002060"/>
                  </w:rPr>
                  <w:t>N</w:t>
                </w:r>
                <w:r w:rsidR="0011430B" w:rsidRPr="0099109D">
                  <w:rPr>
                    <w:rFonts w:ascii="Arial" w:hAnsi="Arial" w:cs="Arial"/>
                    <w:color w:val="002060"/>
                  </w:rPr>
                  <w:t>MARCO</w:t>
                </w:r>
                <w:r>
                  <w:rPr>
                    <w:rFonts w:ascii="Arial" w:hAnsi="Arial" w:cs="Arial"/>
                    <w:color w:val="002060"/>
                  </w:rPr>
                  <w:t xml:space="preserve"> ARRIGONI</w:t>
                </w:r>
              </w:p>
            </w:tc>
            <w:tc>
              <w:tcPr>
                <w:tcW w:w="3161" w:type="dxa"/>
                <w:tcBorders>
                  <w:top w:val="single" w:sz="12" w:space="0" w:color="00B0F0"/>
                  <w:left w:val="single" w:sz="12" w:space="0" w:color="00B0F0"/>
                  <w:bottom w:val="single" w:sz="12" w:space="0" w:color="00B0F0"/>
                  <w:right w:val="single" w:sz="12" w:space="0" w:color="00B0F0"/>
                </w:tcBorders>
                <w:vAlign w:val="center"/>
              </w:tcPr>
              <w:p w:rsidR="00E664BD" w:rsidRPr="0011430B" w:rsidRDefault="0011430B" w:rsidP="00866243">
                <w:pPr>
                  <w:spacing w:after="0"/>
                  <w:rPr>
                    <w:rFonts w:ascii="Arial" w:hAnsi="Arial" w:cs="Arial"/>
                    <w:color w:val="002060"/>
                  </w:rPr>
                </w:pPr>
                <w:r>
                  <w:rPr>
                    <w:rFonts w:ascii="Arial" w:hAnsi="Arial" w:cs="Arial"/>
                    <w:color w:val="002060"/>
                  </w:rPr>
                  <w:t xml:space="preserve">  </w:t>
                </w:r>
                <w:r w:rsidRPr="0011430B">
                  <w:rPr>
                    <w:rFonts w:ascii="Arial" w:hAnsi="Arial" w:cs="Arial"/>
                    <w:color w:val="002060"/>
                  </w:rPr>
                  <w:t>PARROCO</w:t>
                </w:r>
              </w:p>
            </w:tc>
            <w:tc>
              <w:tcPr>
                <w:tcW w:w="2948" w:type="dxa"/>
                <w:vMerge/>
                <w:tcBorders>
                  <w:left w:val="single" w:sz="12" w:space="0" w:color="00B0F0"/>
                  <w:right w:val="single" w:sz="12" w:space="0" w:color="00B0F0"/>
                </w:tcBorders>
                <w:vAlign w:val="center"/>
              </w:tcPr>
              <w:p w:rsidR="00E664BD" w:rsidRPr="00B52BAF" w:rsidRDefault="00E664BD" w:rsidP="00866243">
                <w:pPr>
                  <w:spacing w:after="0"/>
                  <w:rPr>
                    <w:rFonts w:ascii="Candara" w:hAnsi="Candara"/>
                    <w:color w:val="002060"/>
                  </w:rPr>
                </w:pP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ARNABOLDI ALFREDO</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CONTABILE</w:t>
                </w:r>
              </w:p>
            </w:tc>
            <w:tc>
              <w:tcPr>
                <w:tcW w:w="2948" w:type="dxa"/>
                <w:vMerge/>
                <w:tcBorders>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ARNABOLDI ARMANDA</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w w:val="95"/>
                    <w:sz w:val="21"/>
                  </w:rPr>
                  <w:t>CONSIGLIERA</w:t>
                </w:r>
              </w:p>
            </w:tc>
            <w:tc>
              <w:tcPr>
                <w:tcW w:w="2948" w:type="dxa"/>
                <w:vMerge w:val="restart"/>
                <w:tcBorders>
                  <w:top w:val="single" w:sz="12" w:space="0" w:color="00B0F0"/>
                  <w:left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p w:rsidR="00791BC8" w:rsidRPr="00B52BAF" w:rsidRDefault="00791BC8" w:rsidP="00866243">
                <w:pPr>
                  <w:spacing w:after="0"/>
                  <w:rPr>
                    <w:rFonts w:ascii="Candara" w:hAnsi="Candara"/>
                    <w:color w:val="002060"/>
                  </w:rPr>
                </w:pPr>
                <w:r w:rsidRPr="00B52BAF">
                  <w:rPr>
                    <w:rFonts w:ascii="Candara" w:hAnsi="Candara"/>
                    <w:color w:val="002060"/>
                  </w:rPr>
                  <w:t>Personale docente</w:t>
                </w:r>
              </w:p>
            </w:tc>
          </w:tr>
          <w:tr w:rsidR="00E72FB9"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E72FB9" w:rsidRDefault="00E72FB9" w:rsidP="004A1FD9">
                <w:pPr>
                  <w:pStyle w:val="TableParagraph"/>
                  <w:spacing w:before="4"/>
                  <w:ind w:left="107"/>
                  <w:rPr>
                    <w:color w:val="001F5F"/>
                    <w:sz w:val="21"/>
                  </w:rPr>
                </w:pPr>
                <w:r>
                  <w:rPr>
                    <w:color w:val="001F5F"/>
                    <w:sz w:val="21"/>
                  </w:rPr>
                  <w:t>LIRONI MARTINO</w:t>
                </w:r>
              </w:p>
            </w:tc>
            <w:tc>
              <w:tcPr>
                <w:tcW w:w="3161" w:type="dxa"/>
                <w:tcBorders>
                  <w:top w:val="single" w:sz="12" w:space="0" w:color="00B0F0"/>
                  <w:left w:val="single" w:sz="12" w:space="0" w:color="00B0F0"/>
                  <w:bottom w:val="single" w:sz="12" w:space="0" w:color="00B0F0"/>
                  <w:right w:val="single" w:sz="12" w:space="0" w:color="00B0F0"/>
                </w:tcBorders>
              </w:tcPr>
              <w:p w:rsidR="00E72FB9" w:rsidRDefault="00E72FB9" w:rsidP="004A1FD9">
                <w:pPr>
                  <w:pStyle w:val="TableParagraph"/>
                  <w:spacing w:before="4"/>
                  <w:ind w:left="107"/>
                  <w:rPr>
                    <w:color w:val="001F5F"/>
                    <w:w w:val="95"/>
                    <w:sz w:val="21"/>
                  </w:rPr>
                </w:pPr>
                <w:r>
                  <w:rPr>
                    <w:color w:val="001F5F"/>
                    <w:w w:val="95"/>
                    <w:sz w:val="21"/>
                  </w:rPr>
                  <w:t>CONSIGLIERE</w:t>
                </w:r>
              </w:p>
            </w:tc>
            <w:tc>
              <w:tcPr>
                <w:tcW w:w="2948" w:type="dxa"/>
                <w:vMerge/>
                <w:tcBorders>
                  <w:top w:val="single" w:sz="12" w:space="0" w:color="00B0F0"/>
                  <w:left w:val="single" w:sz="12" w:space="0" w:color="00B0F0"/>
                  <w:right w:val="single" w:sz="12" w:space="0" w:color="00B0F0"/>
                </w:tcBorders>
                <w:vAlign w:val="center"/>
              </w:tcPr>
              <w:p w:rsidR="00E72FB9" w:rsidRPr="00B52BAF" w:rsidRDefault="00E72FB9" w:rsidP="00866243">
                <w:pPr>
                  <w:spacing w:after="0"/>
                  <w:rPr>
                    <w:rFonts w:ascii="Candara" w:hAnsi="Candara"/>
                    <w:color w:val="002060"/>
                  </w:rPr>
                </w:pP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SUOR POMPILIA</w:t>
                </w:r>
              </w:p>
              <w:p w:rsidR="00791BC8" w:rsidRDefault="00791BC8" w:rsidP="004A1FD9">
                <w:pPr>
                  <w:pStyle w:val="TableParagraph"/>
                  <w:spacing w:before="1"/>
                  <w:rPr>
                    <w:sz w:val="23"/>
                  </w:rPr>
                </w:pPr>
              </w:p>
              <w:p w:rsidR="00791BC8" w:rsidRDefault="00791BC8" w:rsidP="004A1FD9">
                <w:pPr>
                  <w:pStyle w:val="TableParagraph"/>
                  <w:ind w:left="107"/>
                  <w:rPr>
                    <w:sz w:val="21"/>
                  </w:rPr>
                </w:pPr>
                <w:r>
                  <w:rPr>
                    <w:color w:val="001F5F"/>
                    <w:sz w:val="21"/>
                  </w:rPr>
                  <w:t>OMAHOY SUGALA NECITAS</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w w:val="95"/>
                    <w:sz w:val="21"/>
                  </w:rPr>
                  <w:t>COORDINATRICE</w:t>
                </w:r>
              </w:p>
              <w:p w:rsidR="00791BC8" w:rsidRDefault="00791BC8" w:rsidP="004A1FD9">
                <w:pPr>
                  <w:pStyle w:val="TableParagraph"/>
                  <w:spacing w:before="1"/>
                  <w:rPr>
                    <w:sz w:val="23"/>
                  </w:rPr>
                </w:pPr>
              </w:p>
              <w:p w:rsidR="00791BC8" w:rsidRDefault="00791BC8" w:rsidP="004A1FD9">
                <w:pPr>
                  <w:pStyle w:val="TableParagraph"/>
                  <w:ind w:left="107"/>
                  <w:rPr>
                    <w:sz w:val="21"/>
                  </w:rPr>
                </w:pPr>
                <w:r>
                  <w:rPr>
                    <w:color w:val="001F5F"/>
                    <w:w w:val="95"/>
                    <w:sz w:val="21"/>
                  </w:rPr>
                  <w:t>DOCENTE CLASSE</w:t>
                </w:r>
              </w:p>
            </w:tc>
            <w:tc>
              <w:tcPr>
                <w:tcW w:w="2948" w:type="dxa"/>
                <w:vMerge/>
                <w:tcBorders>
                  <w:left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7C4ABC">
            <w:trPr>
              <w:trHeight w:val="397"/>
            </w:trPr>
            <w:tc>
              <w:tcPr>
                <w:tcW w:w="3065" w:type="dxa"/>
                <w:tcBorders>
                  <w:top w:val="single" w:sz="12" w:space="0" w:color="00B0F0"/>
                  <w:left w:val="single" w:sz="12" w:space="0" w:color="00B0F0"/>
                  <w:bottom w:val="single" w:sz="12" w:space="0" w:color="00B0F0"/>
                  <w:right w:val="single" w:sz="12" w:space="0" w:color="00B0F0"/>
                </w:tcBorders>
                <w:vAlign w:val="center"/>
              </w:tcPr>
              <w:p w:rsidR="00791BC8" w:rsidRDefault="00791BC8" w:rsidP="00866243">
                <w:pPr>
                  <w:spacing w:after="0"/>
                  <w:rPr>
                    <w:rFonts w:ascii="Arial" w:hAnsi="Arial" w:cs="Arial"/>
                    <w:color w:val="002060"/>
                  </w:rPr>
                </w:pPr>
                <w:r w:rsidRPr="0011430B">
                  <w:rPr>
                    <w:rFonts w:ascii="Arial" w:hAnsi="Arial" w:cs="Arial"/>
                    <w:color w:val="002060"/>
                  </w:rPr>
                  <w:t xml:space="preserve">SUOR </w:t>
                </w:r>
                <w:r w:rsidRPr="0099109D">
                  <w:rPr>
                    <w:rFonts w:ascii="Arial" w:hAnsi="Arial" w:cs="Arial"/>
                    <w:color w:val="002060"/>
                  </w:rPr>
                  <w:t>SAVIA</w:t>
                </w:r>
              </w:p>
              <w:p w:rsidR="0099109D" w:rsidRPr="0011430B" w:rsidRDefault="0099109D" w:rsidP="00866243">
                <w:pPr>
                  <w:spacing w:after="0"/>
                  <w:rPr>
                    <w:rFonts w:ascii="Arial" w:hAnsi="Arial" w:cs="Arial"/>
                    <w:color w:val="002060"/>
                  </w:rPr>
                </w:pPr>
                <w:r>
                  <w:rPr>
                    <w:rFonts w:ascii="Arial" w:hAnsi="Arial" w:cs="Arial"/>
                    <w:color w:val="002060"/>
                  </w:rPr>
                  <w:t>PARUMTHENPLACKAL MARY</w:t>
                </w:r>
              </w:p>
            </w:tc>
            <w:tc>
              <w:tcPr>
                <w:tcW w:w="3161" w:type="dxa"/>
                <w:tcBorders>
                  <w:top w:val="single" w:sz="12" w:space="0" w:color="00B0F0"/>
                  <w:left w:val="single" w:sz="12" w:space="0" w:color="00B0F0"/>
                  <w:bottom w:val="single" w:sz="12" w:space="0" w:color="00B0F0"/>
                  <w:right w:val="single" w:sz="12" w:space="0" w:color="00B0F0"/>
                </w:tcBorders>
                <w:vAlign w:val="center"/>
              </w:tcPr>
              <w:p w:rsidR="00791BC8" w:rsidRPr="0011430B" w:rsidRDefault="00791BC8" w:rsidP="00866243">
                <w:pPr>
                  <w:spacing w:after="0"/>
                  <w:rPr>
                    <w:rFonts w:ascii="Arial" w:hAnsi="Arial" w:cs="Arial"/>
                    <w:color w:val="002060"/>
                  </w:rPr>
                </w:pPr>
                <w:r w:rsidRPr="0011430B">
                  <w:rPr>
                    <w:rFonts w:ascii="Arial" w:hAnsi="Arial" w:cs="Arial"/>
                    <w:color w:val="002060"/>
                  </w:rPr>
                  <w:t>DOCENTE DI CLASSE</w:t>
                </w:r>
              </w:p>
            </w:tc>
            <w:tc>
              <w:tcPr>
                <w:tcW w:w="2948" w:type="dxa"/>
                <w:vMerge/>
                <w:tcBorders>
                  <w:left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SUOR ANNA FLORA</w:t>
                </w:r>
              </w:p>
              <w:p w:rsidR="00791BC8" w:rsidRDefault="00791BC8" w:rsidP="004A1FD9">
                <w:pPr>
                  <w:pStyle w:val="TableParagraph"/>
                  <w:rPr>
                    <w:sz w:val="23"/>
                  </w:rPr>
                </w:pPr>
              </w:p>
              <w:p w:rsidR="00791BC8" w:rsidRDefault="00791BC8" w:rsidP="004A1FD9">
                <w:pPr>
                  <w:pStyle w:val="TableParagraph"/>
                  <w:ind w:left="107"/>
                  <w:rPr>
                    <w:sz w:val="21"/>
                  </w:rPr>
                </w:pPr>
                <w:r>
                  <w:rPr>
                    <w:color w:val="001F5F"/>
                    <w:sz w:val="21"/>
                  </w:rPr>
                  <w:t>MORANTES LILIBETH EQUIA</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w w:val="95"/>
                    <w:sz w:val="21"/>
                  </w:rPr>
                  <w:t>DOCENTE PRE POST SCUOLA</w:t>
                </w:r>
              </w:p>
            </w:tc>
            <w:tc>
              <w:tcPr>
                <w:tcW w:w="2948" w:type="dxa"/>
                <w:vMerge/>
                <w:tcBorders>
                  <w:left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Pr="0011430B" w:rsidRDefault="0011430B" w:rsidP="004A1FD9">
                <w:pPr>
                  <w:pStyle w:val="TableParagraph"/>
                  <w:spacing w:before="1"/>
                  <w:ind w:left="107"/>
                  <w:rPr>
                    <w:color w:val="002060"/>
                    <w:sz w:val="21"/>
                  </w:rPr>
                </w:pPr>
                <w:r w:rsidRPr="0011430B">
                  <w:rPr>
                    <w:color w:val="002060"/>
                    <w:sz w:val="21"/>
                  </w:rPr>
                  <w:t>COLOMBO MARIA GRAZIA</w:t>
                </w:r>
              </w:p>
            </w:tc>
            <w:tc>
              <w:tcPr>
                <w:tcW w:w="3161" w:type="dxa"/>
                <w:tcBorders>
                  <w:top w:val="single" w:sz="12" w:space="0" w:color="00B0F0"/>
                  <w:left w:val="single" w:sz="12" w:space="0" w:color="00B0F0"/>
                  <w:bottom w:val="single" w:sz="12" w:space="0" w:color="00B0F0"/>
                  <w:right w:val="single" w:sz="12" w:space="0" w:color="00B0F0"/>
                </w:tcBorders>
              </w:tcPr>
              <w:p w:rsidR="00791BC8" w:rsidRPr="0011430B" w:rsidRDefault="0011430B" w:rsidP="004A1FD9">
                <w:pPr>
                  <w:pStyle w:val="TableParagraph"/>
                  <w:spacing w:before="1"/>
                  <w:ind w:left="107"/>
                  <w:rPr>
                    <w:color w:val="002060"/>
                    <w:sz w:val="21"/>
                  </w:rPr>
                </w:pPr>
                <w:r w:rsidRPr="0011430B">
                  <w:rPr>
                    <w:color w:val="002060"/>
                    <w:sz w:val="21"/>
                  </w:rPr>
                  <w:t>CONSULENTE</w:t>
                </w:r>
                <w:r>
                  <w:rPr>
                    <w:color w:val="002060"/>
                    <w:sz w:val="21"/>
                  </w:rPr>
                  <w:t xml:space="preserve"> DIDATTICA</w:t>
                </w:r>
              </w:p>
            </w:tc>
            <w:tc>
              <w:tcPr>
                <w:tcW w:w="2948" w:type="dxa"/>
                <w:vMerge/>
                <w:tcBorders>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1"/>
                  <w:ind w:left="107"/>
                  <w:rPr>
                    <w:sz w:val="21"/>
                  </w:rPr>
                </w:pPr>
                <w:r>
                  <w:rPr>
                    <w:color w:val="001F5F"/>
                    <w:w w:val="95"/>
                    <w:sz w:val="21"/>
                  </w:rPr>
                  <w:t>GRANTURCO SILVIA</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1"/>
                  <w:ind w:left="107"/>
                  <w:rPr>
                    <w:sz w:val="21"/>
                  </w:rPr>
                </w:pPr>
                <w:r>
                  <w:rPr>
                    <w:color w:val="001F5F"/>
                    <w:sz w:val="21"/>
                  </w:rPr>
                  <w:t>PSICOMOTRICISTA esterna</w:t>
                </w:r>
              </w:p>
            </w:tc>
            <w:tc>
              <w:tcPr>
                <w:tcW w:w="2948" w:type="dxa"/>
                <w:vMerge w:val="restart"/>
                <w:tcBorders>
                  <w:left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r>
                  <w:rPr>
                    <w:rFonts w:ascii="Candara" w:hAnsi="Candara"/>
                    <w:color w:val="002060"/>
                  </w:rPr>
                  <w:t>PERSONALE ESTERNO</w:t>
                </w: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1"/>
                  <w:ind w:left="107"/>
                  <w:rPr>
                    <w:sz w:val="21"/>
                  </w:rPr>
                </w:pPr>
                <w:r>
                  <w:rPr>
                    <w:color w:val="001F5F"/>
                    <w:sz w:val="21"/>
                  </w:rPr>
                  <w:t>SALA MARIA</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1"/>
                  <w:ind w:left="107"/>
                  <w:rPr>
                    <w:sz w:val="21"/>
                  </w:rPr>
                </w:pPr>
                <w:r>
                  <w:rPr>
                    <w:color w:val="001F5F"/>
                    <w:sz w:val="21"/>
                  </w:rPr>
                  <w:t>DOCENTE MUSICA esterna</w:t>
                </w:r>
              </w:p>
            </w:tc>
            <w:tc>
              <w:tcPr>
                <w:tcW w:w="2948" w:type="dxa"/>
                <w:vMerge/>
                <w:tcBorders>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7C4ABC">
            <w:trPr>
              <w:trHeight w:val="397"/>
            </w:trPr>
            <w:tc>
              <w:tcPr>
                <w:tcW w:w="3065" w:type="dxa"/>
                <w:tcBorders>
                  <w:top w:val="single" w:sz="12" w:space="0" w:color="00B0F0"/>
                  <w:left w:val="single" w:sz="12" w:space="0" w:color="00B0F0"/>
                  <w:bottom w:val="single" w:sz="12" w:space="0" w:color="00B0F0"/>
                  <w:right w:val="single" w:sz="12" w:space="0" w:color="00B0F0"/>
                </w:tcBorders>
                <w:vAlign w:val="center"/>
              </w:tcPr>
              <w:p w:rsidR="00791BC8" w:rsidRPr="00791BC8" w:rsidRDefault="00791BC8" w:rsidP="004A1FD9">
                <w:pPr>
                  <w:spacing w:after="0"/>
                  <w:rPr>
                    <w:rFonts w:ascii="Arial" w:hAnsi="Arial" w:cs="Arial"/>
                    <w:color w:val="002060"/>
                  </w:rPr>
                </w:pPr>
                <w:r>
                  <w:rPr>
                    <w:rFonts w:ascii="Arial" w:hAnsi="Arial" w:cs="Arial"/>
                    <w:color w:val="002060"/>
                  </w:rPr>
                  <w:t xml:space="preserve"> </w:t>
                </w:r>
                <w:r w:rsidR="0011430B">
                  <w:rPr>
                    <w:rFonts w:ascii="Arial" w:hAnsi="Arial" w:cs="Arial"/>
                    <w:color w:val="002060"/>
                  </w:rPr>
                  <w:t xml:space="preserve">  </w:t>
                </w:r>
                <w:r w:rsidR="00A1758C">
                  <w:rPr>
                    <w:rFonts w:ascii="Arial" w:hAnsi="Arial" w:cs="Arial"/>
                    <w:color w:val="002060"/>
                  </w:rPr>
                  <w:t>IT’</w:t>
                </w:r>
                <w:r w:rsidRPr="00791BC8">
                  <w:rPr>
                    <w:rFonts w:ascii="Arial" w:hAnsi="Arial" w:cs="Arial"/>
                    <w:color w:val="002060"/>
                  </w:rPr>
                  <w:t xml:space="preserve"> EASY</w:t>
                </w:r>
              </w:p>
            </w:tc>
            <w:tc>
              <w:tcPr>
                <w:tcW w:w="3161" w:type="dxa"/>
                <w:tcBorders>
                  <w:top w:val="single" w:sz="12" w:space="0" w:color="00B0F0"/>
                  <w:left w:val="single" w:sz="12" w:space="0" w:color="00B0F0"/>
                  <w:bottom w:val="single" w:sz="12" w:space="0" w:color="00B0F0"/>
                  <w:right w:val="single" w:sz="12" w:space="0" w:color="00B0F0"/>
                </w:tcBorders>
                <w:vAlign w:val="center"/>
              </w:tcPr>
              <w:p w:rsidR="00791BC8" w:rsidRPr="00791BC8" w:rsidRDefault="00791BC8" w:rsidP="004A1FD9">
                <w:pPr>
                  <w:spacing w:after="0"/>
                  <w:rPr>
                    <w:rFonts w:ascii="Arial" w:hAnsi="Arial" w:cs="Arial"/>
                    <w:color w:val="002060"/>
                  </w:rPr>
                </w:pPr>
                <w:r w:rsidRPr="00791BC8">
                  <w:rPr>
                    <w:rFonts w:ascii="Arial" w:hAnsi="Arial" w:cs="Arial"/>
                    <w:color w:val="002060"/>
                  </w:rPr>
                  <w:t xml:space="preserve">ASSOCIAZIONE LINGUA </w:t>
                </w:r>
                <w:r w:rsidRPr="00791BC8">
                  <w:rPr>
                    <w:rFonts w:ascii="Arial" w:hAnsi="Arial" w:cs="Arial"/>
                    <w:color w:val="002060"/>
                  </w:rPr>
                  <w:lastRenderedPageBreak/>
                  <w:t>INGLESE</w:t>
                </w:r>
              </w:p>
            </w:tc>
            <w:tc>
              <w:tcPr>
                <w:tcW w:w="2948" w:type="dxa"/>
                <w:vMerge w:val="restart"/>
                <w:tcBorders>
                  <w:left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r>
                  <w:rPr>
                    <w:rFonts w:ascii="Candara" w:hAnsi="Candara"/>
                    <w:color w:val="002060"/>
                  </w:rPr>
                  <w:lastRenderedPageBreak/>
                  <w:t>ASSOCIAZIONE ESTERNA</w:t>
                </w:r>
              </w:p>
            </w:tc>
          </w:tr>
          <w:tr w:rsidR="00791BC8" w:rsidRPr="00B52BAF" w:rsidTr="007C4ABC">
            <w:trPr>
              <w:trHeight w:val="397"/>
            </w:trPr>
            <w:tc>
              <w:tcPr>
                <w:tcW w:w="3065" w:type="dxa"/>
                <w:tcBorders>
                  <w:top w:val="single" w:sz="12" w:space="0" w:color="00B0F0"/>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c>
              <w:tcPr>
                <w:tcW w:w="3161" w:type="dxa"/>
                <w:tcBorders>
                  <w:top w:val="single" w:sz="12" w:space="0" w:color="00B0F0"/>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c>
              <w:tcPr>
                <w:tcW w:w="2948" w:type="dxa"/>
                <w:vMerge/>
                <w:tcBorders>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w w:val="95"/>
                    <w:sz w:val="21"/>
                  </w:rPr>
                  <w:t>RODRIGUEZ CECILIA</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Cuoca</w:t>
                </w:r>
              </w:p>
            </w:tc>
            <w:tc>
              <w:tcPr>
                <w:tcW w:w="2948" w:type="dxa"/>
                <w:vMerge w:val="restart"/>
                <w:tcBorders>
                  <w:top w:val="single" w:sz="12" w:space="0" w:color="00B0F0"/>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p w:rsidR="00791BC8" w:rsidRPr="00B52BAF" w:rsidRDefault="00791BC8" w:rsidP="00866243">
                <w:pPr>
                  <w:spacing w:after="0"/>
                  <w:rPr>
                    <w:rFonts w:ascii="Candara" w:hAnsi="Candara"/>
                    <w:color w:val="002060"/>
                  </w:rPr>
                </w:pPr>
                <w:r w:rsidRPr="00B52BAF">
                  <w:rPr>
                    <w:rFonts w:ascii="Candara" w:hAnsi="Candara"/>
                    <w:color w:val="002060"/>
                  </w:rPr>
                  <w:t>Personale non docente</w:t>
                </w:r>
              </w:p>
            </w:tc>
          </w:tr>
          <w:tr w:rsidR="00791BC8" w:rsidRPr="00B52BAF" w:rsidTr="004A1FD9">
            <w:trPr>
              <w:trHeight w:val="397"/>
            </w:trPr>
            <w:tc>
              <w:tcPr>
                <w:tcW w:w="3065"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BIANCHI BRUNA</w:t>
                </w:r>
              </w:p>
            </w:tc>
            <w:tc>
              <w:tcPr>
                <w:tcW w:w="3161" w:type="dxa"/>
                <w:tcBorders>
                  <w:top w:val="single" w:sz="12" w:space="0" w:color="00B0F0"/>
                  <w:left w:val="single" w:sz="12" w:space="0" w:color="00B0F0"/>
                  <w:bottom w:val="single" w:sz="12" w:space="0" w:color="00B0F0"/>
                  <w:right w:val="single" w:sz="12" w:space="0" w:color="00B0F0"/>
                </w:tcBorders>
              </w:tcPr>
              <w:p w:rsidR="00791BC8" w:rsidRDefault="00791BC8" w:rsidP="004A1FD9">
                <w:pPr>
                  <w:pStyle w:val="TableParagraph"/>
                  <w:spacing w:before="4"/>
                  <w:ind w:left="107"/>
                  <w:rPr>
                    <w:sz w:val="21"/>
                  </w:rPr>
                </w:pPr>
                <w:r>
                  <w:rPr>
                    <w:color w:val="001F5F"/>
                    <w:sz w:val="21"/>
                  </w:rPr>
                  <w:t>Segretaria</w:t>
                </w:r>
              </w:p>
            </w:tc>
            <w:tc>
              <w:tcPr>
                <w:tcW w:w="2948" w:type="dxa"/>
                <w:vMerge/>
                <w:tcBorders>
                  <w:top w:val="single" w:sz="12" w:space="0" w:color="00B0F0"/>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r w:rsidR="00791BC8" w:rsidRPr="00B52BAF" w:rsidTr="00791BC8">
            <w:trPr>
              <w:trHeight w:val="278"/>
            </w:trPr>
            <w:tc>
              <w:tcPr>
                <w:tcW w:w="3065" w:type="dxa"/>
                <w:tcBorders>
                  <w:top w:val="single" w:sz="12" w:space="0" w:color="00B0F0"/>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c>
              <w:tcPr>
                <w:tcW w:w="3161" w:type="dxa"/>
                <w:tcBorders>
                  <w:top w:val="single" w:sz="12" w:space="0" w:color="00B0F0"/>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c>
              <w:tcPr>
                <w:tcW w:w="2948" w:type="dxa"/>
                <w:vMerge/>
                <w:tcBorders>
                  <w:top w:val="single" w:sz="12" w:space="0" w:color="00B0F0"/>
                  <w:left w:val="single" w:sz="12" w:space="0" w:color="00B0F0"/>
                  <w:bottom w:val="single" w:sz="12" w:space="0" w:color="00B0F0"/>
                  <w:right w:val="single" w:sz="12" w:space="0" w:color="00B0F0"/>
                </w:tcBorders>
                <w:vAlign w:val="center"/>
              </w:tcPr>
              <w:p w:rsidR="00791BC8" w:rsidRPr="00B52BAF" w:rsidRDefault="00791BC8" w:rsidP="00866243">
                <w:pPr>
                  <w:spacing w:after="0"/>
                  <w:rPr>
                    <w:rFonts w:ascii="Candara" w:hAnsi="Candara"/>
                    <w:color w:val="002060"/>
                  </w:rPr>
                </w:pPr>
              </w:p>
            </w:tc>
          </w:tr>
        </w:tbl>
        <w:p w:rsidR="00B5066A" w:rsidRDefault="00B5066A" w:rsidP="00B5066A">
          <w:pPr>
            <w:spacing w:before="40" w:after="0" w:line="276" w:lineRule="auto"/>
            <w:jc w:val="both"/>
            <w:rPr>
              <w:rFonts w:ascii="Arial" w:eastAsia="Times New Roman" w:hAnsi="Arial" w:cs="Arial"/>
              <w:bCs/>
              <w:iCs/>
              <w:color w:val="002060"/>
              <w:sz w:val="20"/>
              <w:szCs w:val="20"/>
            </w:rPr>
          </w:pPr>
        </w:p>
        <w:p w:rsidR="00043DF9" w:rsidRDefault="00043DF9" w:rsidP="007C5035">
          <w:pPr>
            <w:spacing w:before="40" w:after="0" w:line="276" w:lineRule="auto"/>
            <w:jc w:val="both"/>
            <w:rPr>
              <w:rFonts w:ascii="Arial" w:eastAsia="Times New Roman" w:hAnsi="Arial" w:cs="Arial"/>
              <w:bCs/>
              <w:iCs/>
              <w:color w:val="002060"/>
              <w:sz w:val="20"/>
              <w:szCs w:val="20"/>
            </w:rPr>
          </w:pPr>
        </w:p>
        <w:p w:rsidR="009D02E5" w:rsidRPr="00D41686" w:rsidRDefault="009D02E5" w:rsidP="00D41686">
          <w:pPr>
            <w:pStyle w:val="Titolo3"/>
          </w:pPr>
          <w:bookmarkStart w:id="131" w:name="_Toc531419412"/>
          <w:bookmarkStart w:id="132" w:name="_Toc531450887"/>
          <w:bookmarkStart w:id="133" w:name="_Toc531452863"/>
          <w:bookmarkStart w:id="134" w:name="_Toc531453292"/>
          <w:bookmarkStart w:id="135" w:name="_Hlk531183026"/>
          <w:bookmarkStart w:id="136" w:name="_Toc536709160"/>
          <w:r w:rsidRPr="00D41686">
            <w:t>ANALISI DELLE RISORSE FINANZIARIE</w:t>
          </w:r>
          <w:bookmarkEnd w:id="131"/>
          <w:bookmarkEnd w:id="132"/>
          <w:bookmarkEnd w:id="133"/>
          <w:bookmarkEnd w:id="134"/>
          <w:bookmarkEnd w:id="136"/>
        </w:p>
        <w:bookmarkEnd w:id="135"/>
        <w:p w:rsidR="00516F44" w:rsidRPr="007C4ABC" w:rsidRDefault="00516F44" w:rsidP="007C4ABC">
          <w:pPr>
            <w:spacing w:after="0" w:line="240" w:lineRule="auto"/>
            <w:ind w:firstLine="567"/>
            <w:jc w:val="both"/>
            <w:rPr>
              <w:rFonts w:ascii="Candara" w:eastAsia="Times New Roman" w:hAnsi="Candara" w:cs="Times New Roman"/>
              <w:color w:val="002060"/>
            </w:rPr>
          </w:pPr>
        </w:p>
        <w:p w:rsidR="00BD22E7" w:rsidRPr="007C4ABC" w:rsidRDefault="00043DF9" w:rsidP="007C4ABC">
          <w:pPr>
            <w:spacing w:after="0" w:line="240" w:lineRule="auto"/>
            <w:ind w:firstLine="567"/>
            <w:contextualSpacing/>
            <w:jc w:val="both"/>
            <w:rPr>
              <w:rFonts w:ascii="Candara" w:eastAsia="Times New Roman" w:hAnsi="Candara" w:cs="Times New Roman"/>
              <w:color w:val="002060"/>
            </w:rPr>
          </w:pPr>
          <w:r w:rsidRPr="007C4ABC">
            <w:rPr>
              <w:rFonts w:ascii="Candara" w:eastAsia="Times New Roman" w:hAnsi="Candara" w:cs="Times New Roman"/>
              <w:color w:val="002060"/>
            </w:rPr>
            <w:t>La Scuola si finanzia attraverso</w:t>
          </w:r>
          <w:r w:rsidR="00BD22E7" w:rsidRPr="007C4ABC">
            <w:rPr>
              <w:rFonts w:ascii="Candara" w:eastAsia="Times New Roman" w:hAnsi="Candara" w:cs="Times New Roman"/>
              <w:color w:val="002060"/>
            </w:rPr>
            <w:t xml:space="preserve">: </w:t>
          </w:r>
        </w:p>
        <w:p w:rsidR="00CA6290" w:rsidRDefault="00043DF9" w:rsidP="00CF697E">
          <w:pPr>
            <w:pStyle w:val="Paragrafoelenco"/>
            <w:numPr>
              <w:ilvl w:val="0"/>
              <w:numId w:val="53"/>
            </w:numPr>
            <w:spacing w:after="0" w:line="240" w:lineRule="auto"/>
            <w:ind w:left="567" w:hanging="567"/>
            <w:jc w:val="both"/>
            <w:rPr>
              <w:rFonts w:ascii="Candara" w:eastAsia="Times New Roman" w:hAnsi="Candara" w:cs="Times New Roman"/>
              <w:color w:val="002060"/>
            </w:rPr>
          </w:pPr>
          <w:r w:rsidRPr="00CA6290">
            <w:rPr>
              <w:rFonts w:ascii="Candara" w:eastAsia="Times New Roman" w:hAnsi="Candara" w:cs="Times New Roman"/>
              <w:color w:val="002060"/>
            </w:rPr>
            <w:t xml:space="preserve">il contributo richiesto alle famiglie determinato per l’anno scolastico 2019/2020 nella misura di </w:t>
          </w:r>
          <w:r w:rsidR="00866243" w:rsidRPr="00CA6290">
            <w:rPr>
              <w:rFonts w:ascii="Candara" w:eastAsia="Times New Roman" w:hAnsi="Candara" w:cs="Times New Roman"/>
              <w:color w:val="002060"/>
            </w:rPr>
            <w:t xml:space="preserve">€ </w:t>
          </w:r>
          <w:r w:rsidR="00791BC8" w:rsidRPr="00CA6290">
            <w:rPr>
              <w:rFonts w:ascii="Candara" w:eastAsia="Times New Roman" w:hAnsi="Candara" w:cs="Times New Roman"/>
              <w:color w:val="002060"/>
            </w:rPr>
            <w:t xml:space="preserve">1700,00€ </w:t>
          </w:r>
          <w:r w:rsidRPr="00CA6290">
            <w:rPr>
              <w:rFonts w:ascii="Candara" w:eastAsia="Times New Roman" w:hAnsi="Candara" w:cs="Times New Roman"/>
              <w:color w:val="002060"/>
            </w:rPr>
            <w:t xml:space="preserve"> per le famiglie residenti </w:t>
          </w:r>
          <w:r w:rsidR="00CA6290">
            <w:rPr>
              <w:rFonts w:ascii="Candara" w:eastAsia="Times New Roman" w:hAnsi="Candara" w:cs="Times New Roman"/>
              <w:color w:val="002060"/>
            </w:rPr>
            <w:t>.</w:t>
          </w:r>
        </w:p>
        <w:p w:rsidR="00866243" w:rsidRPr="00CA6290" w:rsidRDefault="00866243" w:rsidP="00CF697E">
          <w:pPr>
            <w:pStyle w:val="Paragrafoelenco"/>
            <w:numPr>
              <w:ilvl w:val="0"/>
              <w:numId w:val="53"/>
            </w:numPr>
            <w:spacing w:after="0" w:line="240" w:lineRule="auto"/>
            <w:ind w:left="567" w:hanging="567"/>
            <w:jc w:val="both"/>
            <w:rPr>
              <w:rFonts w:ascii="Candara" w:eastAsia="Times New Roman" w:hAnsi="Candara" w:cs="Times New Roman"/>
              <w:color w:val="002060"/>
            </w:rPr>
          </w:pPr>
          <w:r w:rsidRPr="00CA6290">
            <w:rPr>
              <w:rFonts w:ascii="Candara" w:eastAsia="Times New Roman" w:hAnsi="Candara" w:cs="Times New Roman"/>
              <w:color w:val="002060"/>
            </w:rPr>
            <w:t xml:space="preserve">Contributi Ministeriali. </w:t>
          </w:r>
        </w:p>
        <w:p w:rsidR="00BD22E7" w:rsidRPr="007C4ABC" w:rsidRDefault="00BD22E7" w:rsidP="00CF697E">
          <w:pPr>
            <w:pStyle w:val="Paragrafoelenco"/>
            <w:numPr>
              <w:ilvl w:val="0"/>
              <w:numId w:val="53"/>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Contributi </w:t>
          </w:r>
          <w:r w:rsidR="00043DF9" w:rsidRPr="007C4ABC">
            <w:rPr>
              <w:rFonts w:ascii="Candara" w:eastAsia="Times New Roman" w:hAnsi="Candara" w:cs="Times New Roman"/>
              <w:color w:val="002060"/>
            </w:rPr>
            <w:t>della Regione Lombardia</w:t>
          </w:r>
          <w:r w:rsidR="00866243" w:rsidRPr="007C4ABC">
            <w:rPr>
              <w:rFonts w:ascii="Candara" w:eastAsia="Times New Roman" w:hAnsi="Candara" w:cs="Times New Roman"/>
              <w:color w:val="002060"/>
            </w:rPr>
            <w:t>.</w:t>
          </w:r>
        </w:p>
        <w:p w:rsidR="00BD22E7" w:rsidRPr="007C4ABC" w:rsidRDefault="00BD22E7" w:rsidP="00CF697E">
          <w:pPr>
            <w:pStyle w:val="Paragrafoelenco"/>
            <w:numPr>
              <w:ilvl w:val="0"/>
              <w:numId w:val="53"/>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Contributi comunali </w:t>
          </w:r>
          <w:r w:rsidR="00866243" w:rsidRPr="007C4ABC">
            <w:rPr>
              <w:rFonts w:ascii="Candara" w:eastAsia="Times New Roman" w:hAnsi="Candara" w:cs="Times New Roman"/>
              <w:color w:val="002060"/>
            </w:rPr>
            <w:t>in convenzione.</w:t>
          </w:r>
          <w:r w:rsidR="00043DF9" w:rsidRPr="007C4ABC">
            <w:rPr>
              <w:rFonts w:ascii="Candara" w:eastAsia="Times New Roman" w:hAnsi="Candara" w:cs="Times New Roman"/>
              <w:color w:val="002060"/>
            </w:rPr>
            <w:t xml:space="preserve"> </w:t>
          </w:r>
        </w:p>
        <w:p w:rsidR="00043DF9" w:rsidRPr="007C4ABC" w:rsidRDefault="00BD22E7" w:rsidP="00CF697E">
          <w:pPr>
            <w:pStyle w:val="Paragrafoelenco"/>
            <w:numPr>
              <w:ilvl w:val="0"/>
              <w:numId w:val="53"/>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E</w:t>
          </w:r>
          <w:r w:rsidR="00043DF9" w:rsidRPr="007C4ABC">
            <w:rPr>
              <w:rFonts w:ascii="Candara" w:eastAsia="Times New Roman" w:hAnsi="Candara" w:cs="Times New Roman"/>
              <w:color w:val="002060"/>
            </w:rPr>
            <w:t>ventuali donazioni.</w:t>
          </w:r>
        </w:p>
        <w:p w:rsidR="00FB67A6" w:rsidRPr="007C4ABC" w:rsidRDefault="00FB67A6" w:rsidP="007C4ABC">
          <w:pPr>
            <w:spacing w:after="0" w:line="240" w:lineRule="auto"/>
            <w:ind w:firstLine="567"/>
            <w:jc w:val="both"/>
            <w:rPr>
              <w:rFonts w:ascii="Candara" w:eastAsia="Times New Roman" w:hAnsi="Candara" w:cs="Times New Roman"/>
              <w:color w:val="002060"/>
            </w:rPr>
          </w:pPr>
        </w:p>
        <w:p w:rsidR="00BD22E7" w:rsidRPr="00D41686" w:rsidRDefault="00BD22E7" w:rsidP="00D41686">
          <w:pPr>
            <w:pStyle w:val="Titolo3"/>
          </w:pPr>
          <w:bookmarkStart w:id="137" w:name="_Toc531419413"/>
          <w:bookmarkStart w:id="138" w:name="_Toc531450888"/>
          <w:bookmarkStart w:id="139" w:name="_Toc531452864"/>
          <w:bookmarkStart w:id="140" w:name="_Toc531453293"/>
          <w:bookmarkStart w:id="141" w:name="_Hlk531186273"/>
          <w:bookmarkStart w:id="142" w:name="_Toc536709161"/>
          <w:r w:rsidRPr="00D41686">
            <w:t>ANALISI DELLE RISORSE STRUTTURALI</w:t>
          </w:r>
          <w:r w:rsidR="00500378" w:rsidRPr="00D41686">
            <w:t xml:space="preserve"> E MATERIALI</w:t>
          </w:r>
          <w:bookmarkEnd w:id="137"/>
          <w:bookmarkEnd w:id="138"/>
          <w:bookmarkEnd w:id="139"/>
          <w:bookmarkEnd w:id="140"/>
          <w:bookmarkEnd w:id="142"/>
        </w:p>
        <w:bookmarkEnd w:id="141"/>
        <w:p w:rsidR="00BD22E7" w:rsidRPr="007C4ABC" w:rsidRDefault="00BD22E7" w:rsidP="007C4ABC">
          <w:pPr>
            <w:spacing w:after="0" w:line="240" w:lineRule="auto"/>
            <w:ind w:firstLine="567"/>
            <w:contextualSpacing/>
            <w:jc w:val="both"/>
            <w:rPr>
              <w:rFonts w:ascii="Candara" w:eastAsia="Times New Roman" w:hAnsi="Candara" w:cs="Times New Roman"/>
              <w:color w:val="002060"/>
            </w:rPr>
          </w:pPr>
        </w:p>
        <w:p w:rsidR="001F2742" w:rsidRPr="007C4ABC" w:rsidRDefault="00BD22E7" w:rsidP="007C4ABC">
          <w:pPr>
            <w:spacing w:after="0" w:line="240" w:lineRule="auto"/>
            <w:ind w:firstLine="567"/>
            <w:contextualSpacing/>
            <w:jc w:val="both"/>
            <w:rPr>
              <w:rFonts w:ascii="Candara" w:eastAsia="Times New Roman" w:hAnsi="Candara" w:cs="Times New Roman"/>
              <w:color w:val="002060"/>
            </w:rPr>
          </w:pPr>
          <w:r w:rsidRPr="007C4ABC">
            <w:rPr>
              <w:rFonts w:ascii="Candara" w:eastAsia="Times New Roman" w:hAnsi="Candara" w:cs="Times New Roman"/>
              <w:color w:val="002060"/>
            </w:rPr>
            <w:t xml:space="preserve">La struttura è </w:t>
          </w:r>
          <w:r w:rsidR="00866243" w:rsidRPr="007C4ABC">
            <w:rPr>
              <w:rFonts w:ascii="Candara" w:eastAsia="Times New Roman" w:hAnsi="Candara" w:cs="Times New Roman"/>
              <w:color w:val="002060"/>
            </w:rPr>
            <w:t xml:space="preserve">disposta </w:t>
          </w:r>
          <w:r w:rsidRPr="007C4ABC">
            <w:rPr>
              <w:rFonts w:ascii="Candara" w:eastAsia="Times New Roman" w:hAnsi="Candara" w:cs="Times New Roman"/>
              <w:color w:val="002060"/>
            </w:rPr>
            <w:t xml:space="preserve">su </w:t>
          </w:r>
          <w:r w:rsidR="00791BC8">
            <w:rPr>
              <w:rFonts w:ascii="Candara" w:eastAsia="Times New Roman" w:hAnsi="Candara" w:cs="Times New Roman"/>
              <w:color w:val="002060"/>
            </w:rPr>
            <w:t>2</w:t>
          </w:r>
          <w:r w:rsidRPr="007C4ABC">
            <w:rPr>
              <w:rFonts w:ascii="Candara" w:eastAsia="Times New Roman" w:hAnsi="Candara" w:cs="Times New Roman"/>
              <w:color w:val="002060"/>
            </w:rPr>
            <w:t xml:space="preserve"> piani: </w:t>
          </w:r>
        </w:p>
        <w:p w:rsidR="00500378" w:rsidRPr="007C4ABC" w:rsidRDefault="00500378" w:rsidP="007C4ABC">
          <w:pPr>
            <w:spacing w:after="0" w:line="240" w:lineRule="auto"/>
            <w:ind w:firstLine="567"/>
            <w:contextualSpacing/>
            <w:jc w:val="both"/>
            <w:rPr>
              <w:rFonts w:ascii="Candara" w:eastAsia="Times New Roman" w:hAnsi="Candara" w:cs="Times New Roman"/>
              <w:color w:val="002060"/>
            </w:rPr>
          </w:pPr>
        </w:p>
        <w:p w:rsidR="001F2742" w:rsidRPr="007C4ABC" w:rsidRDefault="00BD22E7" w:rsidP="007C4ABC">
          <w:pPr>
            <w:spacing w:after="0" w:line="240" w:lineRule="auto"/>
            <w:ind w:firstLine="567"/>
            <w:contextualSpacing/>
            <w:jc w:val="both"/>
            <w:rPr>
              <w:rFonts w:ascii="Candara" w:eastAsia="Times New Roman" w:hAnsi="Candara" w:cs="Times New Roman"/>
              <w:color w:val="002060"/>
            </w:rPr>
          </w:pPr>
          <w:r w:rsidRPr="007C4ABC">
            <w:rPr>
              <w:rFonts w:ascii="Candara" w:eastAsia="Times New Roman" w:hAnsi="Candara" w:cs="Times New Roman"/>
              <w:color w:val="002060"/>
            </w:rPr>
            <w:t>al piano terra sono presenti</w:t>
          </w:r>
        </w:p>
        <w:p w:rsidR="001F2742" w:rsidRPr="007C4ABC" w:rsidRDefault="001F2742" w:rsidP="007C4ABC">
          <w:pPr>
            <w:spacing w:after="0" w:line="240" w:lineRule="auto"/>
            <w:ind w:firstLine="567"/>
            <w:jc w:val="both"/>
            <w:rPr>
              <w:rFonts w:ascii="Candara" w:eastAsia="Times New Roman" w:hAnsi="Candara" w:cs="Times New Roman"/>
              <w:b/>
              <w:color w:val="002060"/>
            </w:rPr>
          </w:pPr>
        </w:p>
        <w:p w:rsidR="00135A0F" w:rsidRDefault="00A1758C" w:rsidP="00CF697E">
          <w:pPr>
            <w:numPr>
              <w:ilvl w:val="0"/>
              <w:numId w:val="54"/>
            </w:numPr>
            <w:spacing w:after="0" w:line="240" w:lineRule="auto"/>
            <w:ind w:left="567" w:hanging="567"/>
            <w:jc w:val="both"/>
            <w:rPr>
              <w:rFonts w:ascii="Candara" w:eastAsia="Times New Roman" w:hAnsi="Candara" w:cs="Times New Roman"/>
              <w:color w:val="002060"/>
            </w:rPr>
          </w:pPr>
          <w:r>
            <w:rPr>
              <w:rFonts w:ascii="Candara" w:eastAsia="Times New Roman" w:hAnsi="Candara" w:cs="Times New Roman"/>
              <w:color w:val="002060"/>
            </w:rPr>
            <w:t>Ingresso</w:t>
          </w:r>
        </w:p>
        <w:p w:rsidR="001F2742" w:rsidRDefault="00791BC8" w:rsidP="00CF697E">
          <w:pPr>
            <w:numPr>
              <w:ilvl w:val="0"/>
              <w:numId w:val="54"/>
            </w:numPr>
            <w:spacing w:after="0" w:line="240" w:lineRule="auto"/>
            <w:ind w:left="567" w:hanging="567"/>
            <w:jc w:val="both"/>
            <w:rPr>
              <w:rFonts w:ascii="Candara" w:eastAsia="Times New Roman" w:hAnsi="Candara" w:cs="Times New Roman"/>
              <w:color w:val="002060"/>
            </w:rPr>
          </w:pPr>
          <w:r>
            <w:rPr>
              <w:rFonts w:ascii="Candara" w:eastAsia="Times New Roman" w:hAnsi="Candara" w:cs="Times New Roman"/>
              <w:color w:val="002060"/>
            </w:rPr>
            <w:t xml:space="preserve">N. 2 </w:t>
          </w:r>
          <w:r w:rsidR="00866243" w:rsidRPr="007C4ABC">
            <w:rPr>
              <w:rFonts w:ascii="Candara" w:eastAsia="Times New Roman" w:hAnsi="Candara" w:cs="Times New Roman"/>
              <w:color w:val="002060"/>
            </w:rPr>
            <w:t xml:space="preserve"> a</w:t>
          </w:r>
          <w:r w:rsidR="001F2742" w:rsidRPr="007C4ABC">
            <w:rPr>
              <w:rFonts w:ascii="Candara" w:eastAsia="Times New Roman" w:hAnsi="Candara" w:cs="Times New Roman"/>
              <w:color w:val="002060"/>
            </w:rPr>
            <w:t>ul</w:t>
          </w:r>
          <w:r w:rsidR="00866243" w:rsidRPr="007C4ABC">
            <w:rPr>
              <w:rFonts w:ascii="Candara" w:eastAsia="Times New Roman" w:hAnsi="Candara" w:cs="Times New Roman"/>
              <w:color w:val="002060"/>
            </w:rPr>
            <w:t>e didattiche;</w:t>
          </w:r>
          <w:r w:rsidR="001F2742" w:rsidRPr="007C4ABC">
            <w:rPr>
              <w:rFonts w:ascii="Candara" w:eastAsia="Times New Roman" w:hAnsi="Candara" w:cs="Times New Roman"/>
              <w:color w:val="002060"/>
            </w:rPr>
            <w:t xml:space="preserve"> </w:t>
          </w:r>
        </w:p>
        <w:p w:rsidR="00A1758C" w:rsidRPr="007C4ABC" w:rsidRDefault="00A1758C" w:rsidP="00CF697E">
          <w:pPr>
            <w:numPr>
              <w:ilvl w:val="0"/>
              <w:numId w:val="54"/>
            </w:numPr>
            <w:spacing w:after="0" w:line="240" w:lineRule="auto"/>
            <w:ind w:left="567" w:hanging="567"/>
            <w:jc w:val="both"/>
            <w:rPr>
              <w:rFonts w:ascii="Candara" w:eastAsia="Times New Roman" w:hAnsi="Candara" w:cs="Times New Roman"/>
              <w:color w:val="002060"/>
            </w:rPr>
          </w:pPr>
          <w:r>
            <w:rPr>
              <w:rFonts w:ascii="Candara" w:eastAsia="Times New Roman" w:hAnsi="Candara" w:cs="Times New Roman"/>
              <w:color w:val="002060"/>
            </w:rPr>
            <w:t>Locale accoglienza/spogliatoio</w:t>
          </w:r>
        </w:p>
        <w:p w:rsidR="001F2742" w:rsidRPr="007C4ABC" w:rsidRDefault="001F2742" w:rsidP="00CF697E">
          <w:pPr>
            <w:numPr>
              <w:ilvl w:val="0"/>
              <w:numId w:val="54"/>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Sala Mensa</w:t>
          </w:r>
        </w:p>
        <w:p w:rsidR="00866243" w:rsidRPr="007C4ABC" w:rsidRDefault="001F2742" w:rsidP="00CF697E">
          <w:pPr>
            <w:numPr>
              <w:ilvl w:val="0"/>
              <w:numId w:val="54"/>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Corridoio, </w:t>
          </w:r>
        </w:p>
        <w:p w:rsidR="001F2742" w:rsidRPr="007C4ABC" w:rsidRDefault="001F2742" w:rsidP="00CF697E">
          <w:pPr>
            <w:numPr>
              <w:ilvl w:val="0"/>
              <w:numId w:val="54"/>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Segreteria</w:t>
          </w:r>
        </w:p>
        <w:p w:rsidR="00500378" w:rsidRPr="007C4ABC" w:rsidRDefault="00500378" w:rsidP="00CF697E">
          <w:pPr>
            <w:numPr>
              <w:ilvl w:val="0"/>
              <w:numId w:val="54"/>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Servizi igienici</w:t>
          </w:r>
        </w:p>
        <w:p w:rsidR="00500378" w:rsidRPr="00791BC8" w:rsidRDefault="001F2742" w:rsidP="00791BC8">
          <w:pPr>
            <w:numPr>
              <w:ilvl w:val="0"/>
              <w:numId w:val="54"/>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Salone giochi</w:t>
          </w:r>
        </w:p>
        <w:p w:rsidR="00791BC8" w:rsidRPr="00791BC8" w:rsidRDefault="00866243" w:rsidP="00791BC8">
          <w:pPr>
            <w:numPr>
              <w:ilvl w:val="0"/>
              <w:numId w:val="54"/>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Sala insegnanti</w:t>
          </w:r>
        </w:p>
        <w:p w:rsidR="00791BC8" w:rsidRDefault="00791BC8" w:rsidP="00791BC8">
          <w:pPr>
            <w:spacing w:after="0" w:line="240" w:lineRule="auto"/>
            <w:jc w:val="both"/>
            <w:rPr>
              <w:rFonts w:ascii="Candara" w:eastAsia="Times New Roman" w:hAnsi="Candara" w:cs="Times New Roman"/>
              <w:color w:val="002060"/>
            </w:rPr>
          </w:pPr>
          <w:r>
            <w:rPr>
              <w:rFonts w:ascii="Candara" w:eastAsia="Times New Roman" w:hAnsi="Candara" w:cs="Times New Roman"/>
              <w:color w:val="002060"/>
            </w:rPr>
            <w:t>Al piano semi interrato sono presenti:</w:t>
          </w:r>
        </w:p>
        <w:p w:rsidR="00791BC8" w:rsidRDefault="00791BC8" w:rsidP="00791BC8">
          <w:pPr>
            <w:numPr>
              <w:ilvl w:val="0"/>
              <w:numId w:val="54"/>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Spazio “Riposo”</w:t>
          </w:r>
          <w:r>
            <w:rPr>
              <w:rFonts w:ascii="Candara" w:eastAsia="Times New Roman" w:hAnsi="Candara" w:cs="Times New Roman"/>
              <w:color w:val="002060"/>
            </w:rPr>
            <w:t xml:space="preserve"> / Palestra</w:t>
          </w:r>
        </w:p>
        <w:p w:rsidR="00791BC8" w:rsidRDefault="00791BC8" w:rsidP="00791BC8">
          <w:pPr>
            <w:spacing w:after="0" w:line="240" w:lineRule="auto"/>
            <w:jc w:val="both"/>
            <w:rPr>
              <w:rFonts w:ascii="Candara" w:eastAsia="Times New Roman" w:hAnsi="Candara" w:cs="Times New Roman"/>
              <w:color w:val="002060"/>
            </w:rPr>
          </w:pPr>
        </w:p>
        <w:p w:rsidR="00791BC8" w:rsidRPr="00791BC8" w:rsidRDefault="00BD22E7" w:rsidP="00791BC8">
          <w:pPr>
            <w:spacing w:after="0" w:line="240" w:lineRule="auto"/>
            <w:jc w:val="both"/>
            <w:rPr>
              <w:rFonts w:ascii="Candara" w:eastAsia="Times New Roman" w:hAnsi="Candara" w:cs="Times New Roman"/>
              <w:color w:val="002060"/>
            </w:rPr>
          </w:pPr>
          <w:r w:rsidRPr="00791BC8">
            <w:rPr>
              <w:rFonts w:ascii="Candara" w:eastAsia="Times New Roman" w:hAnsi="Candara" w:cs="Times New Roman"/>
              <w:color w:val="002060"/>
            </w:rPr>
            <w:t>La scuola è circondata e da un giardino</w:t>
          </w:r>
          <w:r w:rsidR="00500378" w:rsidRPr="00791BC8">
            <w:rPr>
              <w:rFonts w:ascii="Candara" w:eastAsia="Times New Roman" w:hAnsi="Candara" w:cs="Times New Roman"/>
              <w:color w:val="002060"/>
            </w:rPr>
            <w:t xml:space="preserve"> attrezzato con giochi da esterno</w:t>
          </w:r>
          <w:r w:rsidRPr="00791BC8">
            <w:rPr>
              <w:rFonts w:ascii="Candara" w:eastAsia="Times New Roman" w:hAnsi="Candara" w:cs="Times New Roman"/>
              <w:color w:val="002060"/>
            </w:rPr>
            <w:t>.</w:t>
          </w:r>
          <w:r w:rsidR="00791BC8" w:rsidRPr="00791BC8">
            <w:rPr>
              <w:color w:val="001F5F"/>
            </w:rPr>
            <w:t xml:space="preserve"> La</w:t>
          </w:r>
          <w:r w:rsidR="00791BC8" w:rsidRPr="00791BC8">
            <w:rPr>
              <w:color w:val="001F5F"/>
              <w:spacing w:val="-44"/>
            </w:rPr>
            <w:t xml:space="preserve"> </w:t>
          </w:r>
          <w:r w:rsidR="00791BC8" w:rsidRPr="00791BC8">
            <w:rPr>
              <w:color w:val="001F5F"/>
            </w:rPr>
            <w:t xml:space="preserve">scuola </w:t>
          </w:r>
          <w:r w:rsidR="00791BC8" w:rsidRPr="00791BC8">
            <w:rPr>
              <w:color w:val="001F5F"/>
              <w:spacing w:val="-44"/>
            </w:rPr>
            <w:t xml:space="preserve"> </w:t>
          </w:r>
          <w:r w:rsidR="00791BC8" w:rsidRPr="00791BC8">
            <w:rPr>
              <w:color w:val="001F5F"/>
            </w:rPr>
            <w:t>sorge</w:t>
          </w:r>
          <w:r w:rsidR="00791BC8" w:rsidRPr="00791BC8">
            <w:rPr>
              <w:color w:val="001F5F"/>
              <w:spacing w:val="-43"/>
            </w:rPr>
            <w:t xml:space="preserve"> </w:t>
          </w:r>
          <w:r w:rsidR="00791BC8" w:rsidRPr="00791BC8">
            <w:rPr>
              <w:color w:val="001F5F"/>
            </w:rPr>
            <w:t>in</w:t>
          </w:r>
          <w:r w:rsidR="00791BC8" w:rsidRPr="00791BC8">
            <w:rPr>
              <w:color w:val="001F5F"/>
              <w:spacing w:val="-43"/>
            </w:rPr>
            <w:t xml:space="preserve"> </w:t>
          </w:r>
          <w:r w:rsidR="00791BC8" w:rsidRPr="00791BC8">
            <w:rPr>
              <w:color w:val="001F5F"/>
            </w:rPr>
            <w:t>Via</w:t>
          </w:r>
          <w:r w:rsidR="00791BC8" w:rsidRPr="00791BC8">
            <w:rPr>
              <w:color w:val="001F5F"/>
              <w:spacing w:val="-44"/>
            </w:rPr>
            <w:t xml:space="preserve"> </w:t>
          </w:r>
          <w:r w:rsidR="00791BC8" w:rsidRPr="00791BC8">
            <w:rPr>
              <w:color w:val="001F5F"/>
            </w:rPr>
            <w:t>Valerio,</w:t>
          </w:r>
          <w:r w:rsidR="00791BC8" w:rsidRPr="00791BC8">
            <w:rPr>
              <w:color w:val="001F5F"/>
              <w:spacing w:val="-43"/>
            </w:rPr>
            <w:t xml:space="preserve"> </w:t>
          </w:r>
          <w:r w:rsidR="00791BC8" w:rsidRPr="00791BC8">
            <w:rPr>
              <w:color w:val="001F5F"/>
            </w:rPr>
            <w:t>una</w:t>
          </w:r>
          <w:r w:rsidR="00791BC8" w:rsidRPr="00791BC8">
            <w:rPr>
              <w:color w:val="001F5F"/>
              <w:spacing w:val="-43"/>
            </w:rPr>
            <w:t xml:space="preserve"> </w:t>
          </w:r>
          <w:r w:rsidR="00791BC8" w:rsidRPr="00791BC8">
            <w:rPr>
              <w:color w:val="001F5F"/>
            </w:rPr>
            <w:t>bretella</w:t>
          </w:r>
          <w:r w:rsidR="00791BC8" w:rsidRPr="00791BC8">
            <w:rPr>
              <w:color w:val="001F5F"/>
              <w:spacing w:val="-43"/>
            </w:rPr>
            <w:t xml:space="preserve"> </w:t>
          </w:r>
          <w:r w:rsidR="00791BC8" w:rsidRPr="00791BC8">
            <w:rPr>
              <w:color w:val="001F5F"/>
            </w:rPr>
            <w:t>tranquilla</w:t>
          </w:r>
          <w:r w:rsidR="00791BC8" w:rsidRPr="00791BC8">
            <w:rPr>
              <w:color w:val="001F5F"/>
              <w:spacing w:val="-44"/>
            </w:rPr>
            <w:t xml:space="preserve"> </w:t>
          </w:r>
          <w:r w:rsidR="00791BC8" w:rsidRPr="00791BC8">
            <w:rPr>
              <w:color w:val="001F5F"/>
            </w:rPr>
            <w:t>che</w:t>
          </w:r>
          <w:r w:rsidR="00791BC8" w:rsidRPr="00791BC8">
            <w:rPr>
              <w:color w:val="001F5F"/>
              <w:spacing w:val="-44"/>
            </w:rPr>
            <w:t xml:space="preserve"> </w:t>
          </w:r>
          <w:r w:rsidR="00791BC8" w:rsidRPr="00791BC8">
            <w:rPr>
              <w:color w:val="001F5F"/>
            </w:rPr>
            <w:t>collega</w:t>
          </w:r>
          <w:r w:rsidR="00791BC8" w:rsidRPr="00791BC8">
            <w:rPr>
              <w:color w:val="001F5F"/>
              <w:spacing w:val="-43"/>
            </w:rPr>
            <w:t xml:space="preserve"> </w:t>
          </w:r>
          <w:r w:rsidR="00791BC8" w:rsidRPr="00791BC8">
            <w:rPr>
              <w:color w:val="001F5F"/>
            </w:rPr>
            <w:t>la</w:t>
          </w:r>
          <w:r w:rsidR="00791BC8" w:rsidRPr="00791BC8">
            <w:rPr>
              <w:color w:val="001F5F"/>
              <w:spacing w:val="-43"/>
            </w:rPr>
            <w:t xml:space="preserve"> </w:t>
          </w:r>
          <w:r w:rsidR="00791BC8" w:rsidRPr="00791BC8">
            <w:rPr>
              <w:color w:val="001F5F"/>
            </w:rPr>
            <w:t>Via</w:t>
          </w:r>
          <w:r w:rsidR="00791BC8" w:rsidRPr="00791BC8">
            <w:rPr>
              <w:color w:val="001F5F"/>
              <w:spacing w:val="-44"/>
            </w:rPr>
            <w:t xml:space="preserve"> </w:t>
          </w:r>
          <w:r w:rsidR="00791BC8" w:rsidRPr="00791BC8">
            <w:rPr>
              <w:color w:val="001F5F"/>
            </w:rPr>
            <w:t>Acquanera</w:t>
          </w:r>
          <w:r w:rsidR="00791BC8" w:rsidRPr="00791BC8">
            <w:rPr>
              <w:color w:val="001F5F"/>
              <w:spacing w:val="-43"/>
            </w:rPr>
            <w:t xml:space="preserve"> </w:t>
          </w:r>
          <w:r w:rsidR="00791BC8" w:rsidRPr="00791BC8">
            <w:rPr>
              <w:color w:val="001F5F"/>
            </w:rPr>
            <w:t>con</w:t>
          </w:r>
          <w:r w:rsidR="00791BC8" w:rsidRPr="00791BC8">
            <w:rPr>
              <w:color w:val="001F5F"/>
              <w:spacing w:val="-43"/>
            </w:rPr>
            <w:t xml:space="preserve"> </w:t>
          </w:r>
          <w:r w:rsidR="00791BC8" w:rsidRPr="00791BC8">
            <w:rPr>
              <w:color w:val="001F5F"/>
            </w:rPr>
            <w:t>la</w:t>
          </w:r>
          <w:r w:rsidR="00791BC8" w:rsidRPr="00791BC8">
            <w:rPr>
              <w:color w:val="001F5F"/>
              <w:spacing w:val="-44"/>
            </w:rPr>
            <w:t xml:space="preserve"> </w:t>
          </w:r>
          <w:r w:rsidR="00791BC8" w:rsidRPr="00791BC8">
            <w:rPr>
              <w:color w:val="001F5F"/>
            </w:rPr>
            <w:t>Via Belvedere</w:t>
          </w:r>
          <w:r w:rsidR="00791BC8" w:rsidRPr="00791BC8">
            <w:rPr>
              <w:color w:val="001F5F"/>
              <w:spacing w:val="-34"/>
            </w:rPr>
            <w:t xml:space="preserve"> </w:t>
          </w:r>
          <w:r w:rsidR="00791BC8" w:rsidRPr="00791BC8">
            <w:rPr>
              <w:color w:val="001F5F"/>
            </w:rPr>
            <w:t>in</w:t>
          </w:r>
          <w:r w:rsidR="00791BC8" w:rsidRPr="00791BC8">
            <w:rPr>
              <w:color w:val="001F5F"/>
              <w:spacing w:val="-33"/>
            </w:rPr>
            <w:t xml:space="preserve"> </w:t>
          </w:r>
          <w:r w:rsidR="00791BC8" w:rsidRPr="00791BC8">
            <w:rPr>
              <w:color w:val="001F5F"/>
            </w:rPr>
            <w:t>un'area</w:t>
          </w:r>
          <w:r w:rsidR="00791BC8" w:rsidRPr="00791BC8">
            <w:rPr>
              <w:color w:val="001F5F"/>
              <w:spacing w:val="-34"/>
            </w:rPr>
            <w:t xml:space="preserve"> </w:t>
          </w:r>
          <w:r w:rsidR="00791BC8" w:rsidRPr="00791BC8">
            <w:rPr>
              <w:color w:val="001F5F"/>
            </w:rPr>
            <w:t>interna</w:t>
          </w:r>
          <w:r w:rsidR="00791BC8" w:rsidRPr="00791BC8">
            <w:rPr>
              <w:color w:val="001F5F"/>
              <w:spacing w:val="-33"/>
            </w:rPr>
            <w:t xml:space="preserve"> </w:t>
          </w:r>
          <w:r w:rsidR="00791BC8" w:rsidRPr="00791BC8">
            <w:rPr>
              <w:color w:val="001F5F"/>
            </w:rPr>
            <w:t>di</w:t>
          </w:r>
          <w:r w:rsidR="00791BC8" w:rsidRPr="00791BC8">
            <w:rPr>
              <w:color w:val="001F5F"/>
              <w:spacing w:val="-34"/>
            </w:rPr>
            <w:t xml:space="preserve"> </w:t>
          </w:r>
          <w:r w:rsidR="00791BC8" w:rsidRPr="00791BC8">
            <w:rPr>
              <w:color w:val="001F5F"/>
            </w:rPr>
            <w:t>facile</w:t>
          </w:r>
          <w:r w:rsidR="00791BC8" w:rsidRPr="00791BC8">
            <w:rPr>
              <w:color w:val="001F5F"/>
              <w:spacing w:val="-34"/>
            </w:rPr>
            <w:t xml:space="preserve"> </w:t>
          </w:r>
          <w:r w:rsidR="00791BC8" w:rsidRPr="00791BC8">
            <w:rPr>
              <w:color w:val="001F5F"/>
            </w:rPr>
            <w:t>accesso,</w:t>
          </w:r>
          <w:r w:rsidR="00791BC8" w:rsidRPr="00791BC8">
            <w:rPr>
              <w:color w:val="001F5F"/>
              <w:spacing w:val="-33"/>
            </w:rPr>
            <w:t xml:space="preserve"> </w:t>
          </w:r>
          <w:r w:rsidR="00791BC8" w:rsidRPr="00791BC8">
            <w:rPr>
              <w:color w:val="001F5F"/>
            </w:rPr>
            <w:t>ma</w:t>
          </w:r>
          <w:r w:rsidR="00791BC8" w:rsidRPr="00791BC8">
            <w:rPr>
              <w:color w:val="001F5F"/>
              <w:spacing w:val="-34"/>
            </w:rPr>
            <w:t xml:space="preserve"> </w:t>
          </w:r>
          <w:r w:rsidR="00791BC8" w:rsidRPr="00791BC8">
            <w:rPr>
              <w:color w:val="001F5F"/>
            </w:rPr>
            <w:t>al</w:t>
          </w:r>
          <w:r w:rsidR="00791BC8" w:rsidRPr="00791BC8">
            <w:rPr>
              <w:color w:val="001F5F"/>
              <w:spacing w:val="-34"/>
            </w:rPr>
            <w:t xml:space="preserve"> </w:t>
          </w:r>
          <w:r w:rsidR="00791BC8" w:rsidRPr="00791BC8">
            <w:rPr>
              <w:color w:val="001F5F"/>
            </w:rPr>
            <w:t>tempo</w:t>
          </w:r>
          <w:r w:rsidR="00791BC8" w:rsidRPr="00791BC8">
            <w:rPr>
              <w:color w:val="001F5F"/>
              <w:spacing w:val="-34"/>
            </w:rPr>
            <w:t xml:space="preserve"> </w:t>
          </w:r>
          <w:r w:rsidR="00791BC8" w:rsidRPr="00791BC8">
            <w:rPr>
              <w:color w:val="001F5F"/>
            </w:rPr>
            <w:t>stesso</w:t>
          </w:r>
          <w:r w:rsidR="00791BC8" w:rsidRPr="00791BC8">
            <w:rPr>
              <w:color w:val="001F5F"/>
              <w:spacing w:val="-35"/>
            </w:rPr>
            <w:t xml:space="preserve"> </w:t>
          </w:r>
          <w:r w:rsidR="00791BC8" w:rsidRPr="00791BC8">
            <w:rPr>
              <w:color w:val="001F5F"/>
            </w:rPr>
            <w:t>al</w:t>
          </w:r>
          <w:r w:rsidR="00791BC8" w:rsidRPr="00791BC8">
            <w:rPr>
              <w:color w:val="001F5F"/>
              <w:spacing w:val="-33"/>
            </w:rPr>
            <w:t xml:space="preserve"> </w:t>
          </w:r>
          <w:r w:rsidR="00791BC8" w:rsidRPr="00791BC8">
            <w:rPr>
              <w:color w:val="001F5F"/>
            </w:rPr>
            <w:t>riparo</w:t>
          </w:r>
          <w:r w:rsidR="00791BC8" w:rsidRPr="00791BC8">
            <w:rPr>
              <w:color w:val="001F5F"/>
              <w:spacing w:val="-35"/>
            </w:rPr>
            <w:t xml:space="preserve"> </w:t>
          </w:r>
          <w:r w:rsidR="00791BC8" w:rsidRPr="00791BC8">
            <w:rPr>
              <w:color w:val="001F5F"/>
            </w:rPr>
            <w:t>dai</w:t>
          </w:r>
          <w:r w:rsidR="00791BC8" w:rsidRPr="00791BC8">
            <w:rPr>
              <w:color w:val="001F5F"/>
              <w:spacing w:val="-35"/>
            </w:rPr>
            <w:t xml:space="preserve"> </w:t>
          </w:r>
          <w:r w:rsidR="00791BC8" w:rsidRPr="00791BC8">
            <w:rPr>
              <w:color w:val="001F5F"/>
            </w:rPr>
            <w:t>rumori</w:t>
          </w:r>
          <w:r w:rsidR="00791BC8" w:rsidRPr="00791BC8">
            <w:rPr>
              <w:color w:val="001F5F"/>
              <w:spacing w:val="-33"/>
            </w:rPr>
            <w:t xml:space="preserve"> </w:t>
          </w:r>
          <w:r w:rsidR="00791BC8" w:rsidRPr="00791BC8">
            <w:rPr>
              <w:color w:val="001F5F"/>
            </w:rPr>
            <w:t>e</w:t>
          </w:r>
          <w:r w:rsidR="00791BC8" w:rsidRPr="00791BC8">
            <w:rPr>
              <w:color w:val="001F5F"/>
              <w:spacing w:val="-34"/>
            </w:rPr>
            <w:t xml:space="preserve"> </w:t>
          </w:r>
          <w:r w:rsidR="00791BC8" w:rsidRPr="00791BC8">
            <w:rPr>
              <w:color w:val="001F5F"/>
            </w:rPr>
            <w:t>dai</w:t>
          </w:r>
          <w:r w:rsidR="00791BC8" w:rsidRPr="00791BC8">
            <w:rPr>
              <w:color w:val="001F5F"/>
              <w:spacing w:val="-35"/>
            </w:rPr>
            <w:t xml:space="preserve"> </w:t>
          </w:r>
          <w:r w:rsidR="00791BC8" w:rsidRPr="00791BC8">
            <w:rPr>
              <w:color w:val="001F5F"/>
            </w:rPr>
            <w:t>disturbi del</w:t>
          </w:r>
          <w:r w:rsidR="00791BC8" w:rsidRPr="00791BC8">
            <w:rPr>
              <w:color w:val="001F5F"/>
              <w:spacing w:val="-26"/>
            </w:rPr>
            <w:t xml:space="preserve"> </w:t>
          </w:r>
          <w:r w:rsidR="00791BC8" w:rsidRPr="00791BC8">
            <w:rPr>
              <w:color w:val="001F5F"/>
            </w:rPr>
            <w:t>traffico.</w:t>
          </w:r>
          <w:r w:rsidR="00791BC8" w:rsidRPr="00791BC8">
            <w:rPr>
              <w:color w:val="001F5F"/>
              <w:spacing w:val="-26"/>
            </w:rPr>
            <w:t xml:space="preserve"> </w:t>
          </w:r>
          <w:r w:rsidR="00791BC8" w:rsidRPr="00791BC8">
            <w:rPr>
              <w:color w:val="001F5F"/>
            </w:rPr>
            <w:t>Si</w:t>
          </w:r>
          <w:r w:rsidR="00791BC8" w:rsidRPr="00791BC8">
            <w:rPr>
              <w:color w:val="001F5F"/>
              <w:spacing w:val="-25"/>
            </w:rPr>
            <w:t xml:space="preserve"> </w:t>
          </w:r>
          <w:r w:rsidR="00791BC8" w:rsidRPr="00791BC8">
            <w:rPr>
              <w:color w:val="001F5F"/>
            </w:rPr>
            <w:t>trova</w:t>
          </w:r>
          <w:r w:rsidR="00791BC8" w:rsidRPr="00791BC8">
            <w:rPr>
              <w:color w:val="001F5F"/>
              <w:spacing w:val="-26"/>
            </w:rPr>
            <w:t xml:space="preserve"> </w:t>
          </w:r>
          <w:r w:rsidR="00791BC8" w:rsidRPr="00791BC8">
            <w:rPr>
              <w:color w:val="001F5F"/>
            </w:rPr>
            <w:t>press'a</w:t>
          </w:r>
          <w:r w:rsidR="00791BC8" w:rsidRPr="00791BC8">
            <w:rPr>
              <w:color w:val="001F5F"/>
              <w:spacing w:val="-26"/>
            </w:rPr>
            <w:t xml:space="preserve"> </w:t>
          </w:r>
          <w:r w:rsidR="00791BC8" w:rsidRPr="00791BC8">
            <w:rPr>
              <w:color w:val="001F5F"/>
            </w:rPr>
            <w:t>poco</w:t>
          </w:r>
          <w:r w:rsidR="00791BC8" w:rsidRPr="00791BC8">
            <w:rPr>
              <w:color w:val="001F5F"/>
              <w:spacing w:val="-25"/>
            </w:rPr>
            <w:t xml:space="preserve"> </w:t>
          </w:r>
          <w:r w:rsidR="00791BC8" w:rsidRPr="00791BC8">
            <w:rPr>
              <w:color w:val="001F5F"/>
            </w:rPr>
            <w:t>a</w:t>
          </w:r>
          <w:r w:rsidR="00791BC8" w:rsidRPr="00791BC8">
            <w:rPr>
              <w:color w:val="001F5F"/>
              <w:spacing w:val="-26"/>
            </w:rPr>
            <w:t xml:space="preserve"> </w:t>
          </w:r>
          <w:r w:rsidR="00791BC8" w:rsidRPr="00791BC8">
            <w:rPr>
              <w:color w:val="001F5F"/>
            </w:rPr>
            <w:t>uguale</w:t>
          </w:r>
          <w:r w:rsidR="00791BC8" w:rsidRPr="00791BC8">
            <w:rPr>
              <w:color w:val="001F5F"/>
              <w:spacing w:val="-26"/>
            </w:rPr>
            <w:t xml:space="preserve"> </w:t>
          </w:r>
          <w:r w:rsidR="00791BC8" w:rsidRPr="00791BC8">
            <w:rPr>
              <w:color w:val="001F5F"/>
            </w:rPr>
            <w:t>distanza</w:t>
          </w:r>
          <w:r w:rsidR="00791BC8" w:rsidRPr="00791BC8">
            <w:rPr>
              <w:color w:val="001F5F"/>
              <w:spacing w:val="-27"/>
            </w:rPr>
            <w:t xml:space="preserve"> </w:t>
          </w:r>
          <w:r w:rsidR="00791BC8" w:rsidRPr="00791BC8">
            <w:rPr>
              <w:color w:val="001F5F"/>
            </w:rPr>
            <w:t>da</w:t>
          </w:r>
          <w:r w:rsidR="00791BC8" w:rsidRPr="00791BC8">
            <w:rPr>
              <w:color w:val="001F5F"/>
              <w:spacing w:val="-25"/>
            </w:rPr>
            <w:t xml:space="preserve"> </w:t>
          </w:r>
          <w:r w:rsidR="00791BC8" w:rsidRPr="00791BC8">
            <w:rPr>
              <w:color w:val="001F5F"/>
            </w:rPr>
            <w:t>ciascuno</w:t>
          </w:r>
          <w:r w:rsidR="00791BC8" w:rsidRPr="00791BC8">
            <w:rPr>
              <w:color w:val="001F5F"/>
              <w:spacing w:val="-26"/>
            </w:rPr>
            <w:t xml:space="preserve"> </w:t>
          </w:r>
          <w:r w:rsidR="00791BC8" w:rsidRPr="00791BC8">
            <w:rPr>
              <w:color w:val="001F5F"/>
            </w:rPr>
            <w:t>dei</w:t>
          </w:r>
          <w:r w:rsidR="00791BC8" w:rsidRPr="00791BC8">
            <w:rPr>
              <w:color w:val="001F5F"/>
              <w:spacing w:val="-27"/>
            </w:rPr>
            <w:t xml:space="preserve"> </w:t>
          </w:r>
          <w:r w:rsidR="00791BC8" w:rsidRPr="00791BC8">
            <w:rPr>
              <w:color w:val="001F5F"/>
            </w:rPr>
            <w:t>3</w:t>
          </w:r>
          <w:r w:rsidR="00791BC8" w:rsidRPr="00791BC8">
            <w:rPr>
              <w:color w:val="001F5F"/>
              <w:spacing w:val="-25"/>
            </w:rPr>
            <w:t xml:space="preserve"> </w:t>
          </w:r>
          <w:r w:rsidR="00791BC8" w:rsidRPr="00791BC8">
            <w:rPr>
              <w:color w:val="001F5F"/>
            </w:rPr>
            <w:t>nuclei</w:t>
          </w:r>
          <w:r w:rsidR="00791BC8" w:rsidRPr="00791BC8">
            <w:rPr>
              <w:color w:val="001F5F"/>
              <w:spacing w:val="-25"/>
            </w:rPr>
            <w:t xml:space="preserve"> </w:t>
          </w:r>
          <w:r w:rsidR="00791BC8" w:rsidRPr="00791BC8">
            <w:rPr>
              <w:color w:val="001F5F"/>
            </w:rPr>
            <w:t>abitati</w:t>
          </w:r>
          <w:r w:rsidR="00791BC8" w:rsidRPr="00791BC8">
            <w:rPr>
              <w:color w:val="001F5F"/>
              <w:spacing w:val="-25"/>
            </w:rPr>
            <w:t xml:space="preserve"> </w:t>
          </w:r>
          <w:r w:rsidR="00791BC8" w:rsidRPr="00791BC8">
            <w:rPr>
              <w:color w:val="001F5F"/>
            </w:rPr>
            <w:t>del</w:t>
          </w:r>
          <w:r w:rsidR="00791BC8" w:rsidRPr="00791BC8">
            <w:rPr>
              <w:color w:val="001F5F"/>
              <w:spacing w:val="-27"/>
            </w:rPr>
            <w:t xml:space="preserve"> </w:t>
          </w:r>
          <w:r w:rsidR="00791BC8" w:rsidRPr="00791BC8">
            <w:rPr>
              <w:color w:val="001F5F"/>
            </w:rPr>
            <w:t>suo</w:t>
          </w:r>
          <w:r w:rsidR="00791BC8" w:rsidRPr="00791BC8">
            <w:rPr>
              <w:color w:val="001F5F"/>
              <w:spacing w:val="-26"/>
            </w:rPr>
            <w:t xml:space="preserve"> </w:t>
          </w:r>
          <w:r w:rsidR="00791BC8" w:rsidRPr="00791BC8">
            <w:rPr>
              <w:color w:val="001F5F"/>
            </w:rPr>
            <w:t>bacino di</w:t>
          </w:r>
          <w:r w:rsidR="00791BC8" w:rsidRPr="00791BC8">
            <w:rPr>
              <w:color w:val="001F5F"/>
              <w:spacing w:val="-26"/>
            </w:rPr>
            <w:t xml:space="preserve"> </w:t>
          </w:r>
          <w:r w:rsidR="00791BC8" w:rsidRPr="00791BC8">
            <w:rPr>
              <w:color w:val="001F5F"/>
            </w:rPr>
            <w:t>utenza.</w:t>
          </w:r>
          <w:r w:rsidR="00791BC8" w:rsidRPr="00791BC8">
            <w:rPr>
              <w:color w:val="001F5F"/>
              <w:spacing w:val="-26"/>
            </w:rPr>
            <w:t xml:space="preserve"> </w:t>
          </w:r>
          <w:r w:rsidR="00791BC8" w:rsidRPr="00791BC8">
            <w:rPr>
              <w:color w:val="001F5F"/>
            </w:rPr>
            <w:t>L'afflusso</w:t>
          </w:r>
          <w:r w:rsidR="00791BC8" w:rsidRPr="00791BC8">
            <w:rPr>
              <w:color w:val="001F5F"/>
              <w:spacing w:val="-26"/>
            </w:rPr>
            <w:t xml:space="preserve"> </w:t>
          </w:r>
          <w:r w:rsidR="00791BC8" w:rsidRPr="00791BC8">
            <w:rPr>
              <w:color w:val="001F5F"/>
            </w:rPr>
            <w:t>degli</w:t>
          </w:r>
          <w:r w:rsidR="00791BC8" w:rsidRPr="00791BC8">
            <w:rPr>
              <w:color w:val="001F5F"/>
              <w:spacing w:val="-27"/>
            </w:rPr>
            <w:t xml:space="preserve"> </w:t>
          </w:r>
          <w:r w:rsidR="00791BC8" w:rsidRPr="00791BC8">
            <w:rPr>
              <w:color w:val="001F5F"/>
            </w:rPr>
            <w:t>alunni</w:t>
          </w:r>
          <w:r w:rsidR="00791BC8" w:rsidRPr="00791BC8">
            <w:rPr>
              <w:color w:val="001F5F"/>
              <w:spacing w:val="-25"/>
            </w:rPr>
            <w:t xml:space="preserve"> </w:t>
          </w:r>
          <w:r w:rsidR="00791BC8" w:rsidRPr="00791BC8">
            <w:rPr>
              <w:color w:val="001F5F"/>
            </w:rPr>
            <w:t>del</w:t>
          </w:r>
          <w:r w:rsidR="00791BC8" w:rsidRPr="00791BC8">
            <w:rPr>
              <w:color w:val="001F5F"/>
              <w:spacing w:val="-27"/>
            </w:rPr>
            <w:t xml:space="preserve"> </w:t>
          </w:r>
          <w:r w:rsidR="00791BC8" w:rsidRPr="00791BC8">
            <w:rPr>
              <w:color w:val="001F5F"/>
            </w:rPr>
            <w:t>rione</w:t>
          </w:r>
          <w:r w:rsidR="00791BC8" w:rsidRPr="00791BC8">
            <w:rPr>
              <w:color w:val="001F5F"/>
              <w:spacing w:val="-27"/>
            </w:rPr>
            <w:t xml:space="preserve"> </w:t>
          </w:r>
          <w:r w:rsidR="00791BC8" w:rsidRPr="00791BC8">
            <w:rPr>
              <w:color w:val="001F5F"/>
            </w:rPr>
            <w:t>"S.</w:t>
          </w:r>
          <w:r w:rsidR="00791BC8" w:rsidRPr="00791BC8">
            <w:rPr>
              <w:color w:val="001F5F"/>
              <w:spacing w:val="-25"/>
            </w:rPr>
            <w:t xml:space="preserve"> </w:t>
          </w:r>
          <w:r w:rsidR="00791BC8" w:rsidRPr="00791BC8">
            <w:rPr>
              <w:color w:val="001F5F"/>
            </w:rPr>
            <w:t>Bernardino"</w:t>
          </w:r>
          <w:r w:rsidR="00791BC8" w:rsidRPr="00791BC8">
            <w:rPr>
              <w:color w:val="001F5F"/>
              <w:spacing w:val="-25"/>
            </w:rPr>
            <w:t xml:space="preserve"> </w:t>
          </w:r>
          <w:r w:rsidR="00791BC8" w:rsidRPr="00791BC8">
            <w:rPr>
              <w:color w:val="001F5F"/>
            </w:rPr>
            <w:t>è</w:t>
          </w:r>
          <w:r w:rsidR="00791BC8" w:rsidRPr="00791BC8">
            <w:rPr>
              <w:color w:val="001F5F"/>
              <w:spacing w:val="-26"/>
            </w:rPr>
            <w:t xml:space="preserve"> </w:t>
          </w:r>
          <w:r w:rsidR="00791BC8" w:rsidRPr="00791BC8">
            <w:rPr>
              <w:color w:val="001F5F"/>
            </w:rPr>
            <w:t>agevolato</w:t>
          </w:r>
          <w:r w:rsidR="00791BC8" w:rsidRPr="00791BC8">
            <w:rPr>
              <w:color w:val="001F5F"/>
              <w:spacing w:val="-28"/>
            </w:rPr>
            <w:t xml:space="preserve"> </w:t>
          </w:r>
          <w:r w:rsidR="00791BC8" w:rsidRPr="00791BC8">
            <w:rPr>
              <w:color w:val="001F5F"/>
            </w:rPr>
            <w:t>da</w:t>
          </w:r>
          <w:r w:rsidR="00791BC8" w:rsidRPr="00791BC8">
            <w:rPr>
              <w:color w:val="001F5F"/>
              <w:spacing w:val="-25"/>
            </w:rPr>
            <w:t xml:space="preserve"> </w:t>
          </w:r>
          <w:r w:rsidR="00791BC8" w:rsidRPr="00791BC8">
            <w:rPr>
              <w:color w:val="001F5F"/>
            </w:rPr>
            <w:t>un</w:t>
          </w:r>
          <w:r w:rsidR="00791BC8" w:rsidRPr="00791BC8">
            <w:rPr>
              <w:color w:val="001F5F"/>
              <w:spacing w:val="-27"/>
            </w:rPr>
            <w:t xml:space="preserve"> </w:t>
          </w:r>
          <w:r w:rsidR="00791BC8" w:rsidRPr="00791BC8">
            <w:rPr>
              <w:color w:val="001F5F"/>
            </w:rPr>
            <w:t>cavalcavia</w:t>
          </w:r>
          <w:r w:rsidR="00791BC8" w:rsidRPr="00791BC8">
            <w:rPr>
              <w:color w:val="001F5F"/>
              <w:spacing w:val="-26"/>
            </w:rPr>
            <w:t xml:space="preserve"> </w:t>
          </w:r>
          <w:r w:rsidR="00791BC8" w:rsidRPr="00791BC8">
            <w:rPr>
              <w:color w:val="001F5F"/>
            </w:rPr>
            <w:t>pedonale sopra la Via Belvedere, che ha eliminato i rischi dell'attraversamento dell'arteria stessa. I frequentanti hanno a disposizione tre spazi esterni:Un cortiletto erboso di circa 250 metri quadrati,</w:t>
          </w:r>
          <w:r w:rsidR="00791BC8" w:rsidRPr="00791BC8">
            <w:rPr>
              <w:color w:val="001F5F"/>
              <w:spacing w:val="-13"/>
            </w:rPr>
            <w:t xml:space="preserve"> </w:t>
          </w:r>
          <w:r w:rsidR="00791BC8" w:rsidRPr="00791BC8">
            <w:rPr>
              <w:color w:val="001F5F"/>
            </w:rPr>
            <w:t>a</w:t>
          </w:r>
          <w:r w:rsidR="00791BC8" w:rsidRPr="00791BC8">
            <w:rPr>
              <w:color w:val="001F5F"/>
              <w:spacing w:val="-14"/>
            </w:rPr>
            <w:t xml:space="preserve"> </w:t>
          </w:r>
          <w:r w:rsidR="00791BC8" w:rsidRPr="00791BC8">
            <w:rPr>
              <w:color w:val="001F5F"/>
            </w:rPr>
            <w:t>sud</w:t>
          </w:r>
          <w:r w:rsidR="00791BC8" w:rsidRPr="00791BC8">
            <w:rPr>
              <w:color w:val="001F5F"/>
              <w:spacing w:val="-13"/>
            </w:rPr>
            <w:t xml:space="preserve"> </w:t>
          </w:r>
          <w:r w:rsidR="00791BC8" w:rsidRPr="00791BC8">
            <w:rPr>
              <w:color w:val="001F5F"/>
            </w:rPr>
            <w:t>dell'edificio,</w:t>
          </w:r>
          <w:r w:rsidR="00791BC8" w:rsidRPr="00791BC8">
            <w:rPr>
              <w:color w:val="001F5F"/>
              <w:spacing w:val="-12"/>
            </w:rPr>
            <w:t xml:space="preserve"> </w:t>
          </w:r>
          <w:r w:rsidR="00791BC8" w:rsidRPr="00791BC8">
            <w:rPr>
              <w:color w:val="001F5F"/>
            </w:rPr>
            <w:t>senza</w:t>
          </w:r>
          <w:r w:rsidR="00791BC8" w:rsidRPr="00791BC8">
            <w:rPr>
              <w:color w:val="001F5F"/>
              <w:spacing w:val="-14"/>
            </w:rPr>
            <w:t xml:space="preserve"> </w:t>
          </w:r>
          <w:r w:rsidR="00791BC8" w:rsidRPr="00791BC8">
            <w:rPr>
              <w:color w:val="001F5F"/>
            </w:rPr>
            <w:t>attrezzature,,</w:t>
          </w:r>
          <w:r w:rsidR="00791BC8" w:rsidRPr="00791BC8">
            <w:rPr>
              <w:color w:val="001F5F"/>
              <w:spacing w:val="-14"/>
            </w:rPr>
            <w:t xml:space="preserve"> </w:t>
          </w:r>
          <w:r w:rsidR="00791BC8" w:rsidRPr="00791BC8">
            <w:rPr>
              <w:color w:val="001F5F"/>
            </w:rPr>
            <w:t>ma</w:t>
          </w:r>
          <w:r w:rsidR="00791BC8" w:rsidRPr="00791BC8">
            <w:rPr>
              <w:color w:val="001F5F"/>
              <w:spacing w:val="-12"/>
            </w:rPr>
            <w:t xml:space="preserve"> </w:t>
          </w:r>
          <w:r w:rsidR="00791BC8" w:rsidRPr="00791BC8">
            <w:rPr>
              <w:color w:val="001F5F"/>
            </w:rPr>
            <w:t>con</w:t>
          </w:r>
          <w:r w:rsidR="00791BC8" w:rsidRPr="00791BC8">
            <w:rPr>
              <w:color w:val="001F5F"/>
              <w:spacing w:val="-13"/>
            </w:rPr>
            <w:t xml:space="preserve"> </w:t>
          </w:r>
          <w:r w:rsidR="00791BC8" w:rsidRPr="00791BC8">
            <w:rPr>
              <w:color w:val="001F5F"/>
            </w:rPr>
            <w:t>possibilità</w:t>
          </w:r>
          <w:r w:rsidR="00791BC8" w:rsidRPr="00791BC8">
            <w:rPr>
              <w:color w:val="001F5F"/>
              <w:spacing w:val="-14"/>
            </w:rPr>
            <w:t xml:space="preserve"> </w:t>
          </w:r>
          <w:r w:rsidR="00791BC8" w:rsidRPr="00791BC8">
            <w:rPr>
              <w:color w:val="001F5F"/>
            </w:rPr>
            <w:t>di</w:t>
          </w:r>
          <w:r w:rsidR="00791BC8" w:rsidRPr="00791BC8">
            <w:rPr>
              <w:color w:val="001F5F"/>
              <w:spacing w:val="-12"/>
            </w:rPr>
            <w:t xml:space="preserve"> </w:t>
          </w:r>
          <w:r w:rsidR="00791BC8" w:rsidRPr="00791BC8">
            <w:rPr>
              <w:color w:val="001F5F"/>
            </w:rPr>
            <w:t>accedere</w:t>
          </w:r>
          <w:r w:rsidR="00791BC8" w:rsidRPr="00791BC8">
            <w:rPr>
              <w:color w:val="001F5F"/>
              <w:spacing w:val="-13"/>
            </w:rPr>
            <w:t xml:space="preserve"> </w:t>
          </w:r>
          <w:r w:rsidR="00791BC8" w:rsidRPr="00791BC8">
            <w:rPr>
              <w:color w:val="001F5F"/>
            </w:rPr>
            <w:t>direttamente,</w:t>
          </w:r>
          <w:r w:rsidR="00791BC8" w:rsidRPr="00791BC8">
            <w:rPr>
              <w:color w:val="001F5F"/>
              <w:spacing w:val="-14"/>
            </w:rPr>
            <w:t xml:space="preserve"> </w:t>
          </w:r>
          <w:r w:rsidR="00791BC8" w:rsidRPr="00791BC8">
            <w:rPr>
              <w:color w:val="001F5F"/>
            </w:rPr>
            <w:t>al piano</w:t>
          </w:r>
          <w:r w:rsidR="00791BC8" w:rsidRPr="00791BC8">
            <w:rPr>
              <w:color w:val="001F5F"/>
              <w:spacing w:val="-38"/>
            </w:rPr>
            <w:t xml:space="preserve"> </w:t>
          </w:r>
          <w:r w:rsidR="00791BC8" w:rsidRPr="00791BC8">
            <w:rPr>
              <w:color w:val="001F5F"/>
            </w:rPr>
            <w:t>terra,</w:t>
          </w:r>
          <w:r w:rsidR="00791BC8" w:rsidRPr="00791BC8">
            <w:rPr>
              <w:color w:val="001F5F"/>
              <w:spacing w:val="-37"/>
            </w:rPr>
            <w:t xml:space="preserve"> </w:t>
          </w:r>
          <w:r w:rsidR="00791BC8" w:rsidRPr="00791BC8">
            <w:rPr>
              <w:color w:val="001F5F"/>
            </w:rPr>
            <w:t>alla</w:t>
          </w:r>
          <w:r w:rsidR="00791BC8" w:rsidRPr="00791BC8">
            <w:rPr>
              <w:color w:val="001F5F"/>
              <w:spacing w:val="-39"/>
            </w:rPr>
            <w:t xml:space="preserve"> </w:t>
          </w:r>
          <w:r w:rsidR="00791BC8" w:rsidRPr="00791BC8">
            <w:rPr>
              <w:color w:val="001F5F"/>
            </w:rPr>
            <w:t>sala</w:t>
          </w:r>
          <w:r w:rsidR="00791BC8" w:rsidRPr="00791BC8">
            <w:rPr>
              <w:color w:val="001F5F"/>
              <w:spacing w:val="-39"/>
            </w:rPr>
            <w:t xml:space="preserve"> </w:t>
          </w:r>
          <w:r w:rsidR="00791BC8" w:rsidRPr="00791BC8">
            <w:rPr>
              <w:color w:val="001F5F"/>
            </w:rPr>
            <w:t>giochi</w:t>
          </w:r>
          <w:r w:rsidR="00791BC8" w:rsidRPr="00791BC8">
            <w:rPr>
              <w:color w:val="001F5F"/>
              <w:spacing w:val="-38"/>
            </w:rPr>
            <w:t xml:space="preserve"> </w:t>
          </w:r>
          <w:r w:rsidR="00791BC8" w:rsidRPr="00791BC8">
            <w:rPr>
              <w:color w:val="001F5F"/>
            </w:rPr>
            <w:t>e</w:t>
          </w:r>
          <w:r w:rsidR="00791BC8" w:rsidRPr="00791BC8">
            <w:rPr>
              <w:color w:val="001F5F"/>
              <w:spacing w:val="-37"/>
            </w:rPr>
            <w:t xml:space="preserve"> </w:t>
          </w:r>
          <w:r w:rsidR="00791BC8" w:rsidRPr="00791BC8">
            <w:rPr>
              <w:color w:val="001F5F"/>
            </w:rPr>
            <w:t>ad</w:t>
          </w:r>
          <w:r w:rsidR="00791BC8" w:rsidRPr="00791BC8">
            <w:rPr>
              <w:color w:val="001F5F"/>
              <w:spacing w:val="-37"/>
            </w:rPr>
            <w:t xml:space="preserve"> </w:t>
          </w:r>
          <w:r w:rsidR="00791BC8" w:rsidRPr="00791BC8">
            <w:rPr>
              <w:color w:val="001F5F"/>
            </w:rPr>
            <w:t>un</w:t>
          </w:r>
          <w:r w:rsidR="00791BC8" w:rsidRPr="00791BC8">
            <w:rPr>
              <w:color w:val="001F5F"/>
              <w:spacing w:val="-38"/>
            </w:rPr>
            <w:t xml:space="preserve"> </w:t>
          </w:r>
          <w:r w:rsidR="00791BC8" w:rsidRPr="00791BC8">
            <w:rPr>
              <w:color w:val="001F5F"/>
            </w:rPr>
            <w:t>servizio,</w:t>
          </w:r>
          <w:r w:rsidR="00791BC8" w:rsidRPr="00791BC8">
            <w:rPr>
              <w:color w:val="001F5F"/>
              <w:spacing w:val="-37"/>
            </w:rPr>
            <w:t xml:space="preserve"> </w:t>
          </w:r>
          <w:r w:rsidR="00791BC8" w:rsidRPr="00791BC8">
            <w:rPr>
              <w:color w:val="001F5F"/>
            </w:rPr>
            <w:t>oppure</w:t>
          </w:r>
          <w:r w:rsidR="00791BC8" w:rsidRPr="00791BC8">
            <w:rPr>
              <w:color w:val="001F5F"/>
              <w:spacing w:val="-39"/>
            </w:rPr>
            <w:t xml:space="preserve"> </w:t>
          </w:r>
          <w:r w:rsidR="00791BC8" w:rsidRPr="00791BC8">
            <w:rPr>
              <w:color w:val="001F5F"/>
            </w:rPr>
            <w:t>con</w:t>
          </w:r>
          <w:r w:rsidR="00791BC8" w:rsidRPr="00791BC8">
            <w:rPr>
              <w:color w:val="001F5F"/>
              <w:spacing w:val="-36"/>
            </w:rPr>
            <w:t xml:space="preserve"> </w:t>
          </w:r>
          <w:r w:rsidR="00791BC8" w:rsidRPr="00791BC8">
            <w:rPr>
              <w:color w:val="001F5F"/>
            </w:rPr>
            <w:t>la</w:t>
          </w:r>
          <w:r w:rsidR="00791BC8" w:rsidRPr="00791BC8">
            <w:rPr>
              <w:color w:val="001F5F"/>
              <w:spacing w:val="-37"/>
            </w:rPr>
            <w:t xml:space="preserve"> </w:t>
          </w:r>
          <w:r w:rsidR="00791BC8" w:rsidRPr="00791BC8">
            <w:rPr>
              <w:color w:val="001F5F"/>
            </w:rPr>
            <w:t>possibilità</w:t>
          </w:r>
          <w:r w:rsidR="00791BC8" w:rsidRPr="00791BC8">
            <w:rPr>
              <w:color w:val="001F5F"/>
              <w:spacing w:val="-38"/>
            </w:rPr>
            <w:t xml:space="preserve"> </w:t>
          </w:r>
          <w:r w:rsidR="00791BC8" w:rsidRPr="00791BC8">
            <w:rPr>
              <w:color w:val="001F5F"/>
            </w:rPr>
            <w:t>di</w:t>
          </w:r>
          <w:r w:rsidR="00791BC8" w:rsidRPr="00791BC8">
            <w:rPr>
              <w:color w:val="001F5F"/>
              <w:spacing w:val="-38"/>
            </w:rPr>
            <w:t xml:space="preserve"> </w:t>
          </w:r>
          <w:r w:rsidR="00791BC8" w:rsidRPr="00791BC8">
            <w:rPr>
              <w:color w:val="001F5F"/>
            </w:rPr>
            <w:t>salire</w:t>
          </w:r>
          <w:r w:rsidR="00791BC8" w:rsidRPr="00791BC8">
            <w:rPr>
              <w:color w:val="001F5F"/>
              <w:spacing w:val="-37"/>
            </w:rPr>
            <w:t xml:space="preserve"> </w:t>
          </w:r>
          <w:r w:rsidR="00791BC8" w:rsidRPr="00791BC8">
            <w:rPr>
              <w:color w:val="001F5F"/>
            </w:rPr>
            <w:t>all'ingresso</w:t>
          </w:r>
          <w:r w:rsidR="00791BC8" w:rsidRPr="00791BC8">
            <w:rPr>
              <w:color w:val="001F5F"/>
              <w:spacing w:val="-38"/>
            </w:rPr>
            <w:t xml:space="preserve"> </w:t>
          </w:r>
          <w:r w:rsidR="00791BC8" w:rsidRPr="00791BC8">
            <w:rPr>
              <w:color w:val="001F5F"/>
            </w:rPr>
            <w:t>principale della</w:t>
          </w:r>
          <w:r w:rsidR="00791BC8" w:rsidRPr="00791BC8">
            <w:rPr>
              <w:color w:val="001F5F"/>
              <w:spacing w:val="-24"/>
            </w:rPr>
            <w:t xml:space="preserve"> </w:t>
          </w:r>
          <w:r w:rsidR="00791BC8" w:rsidRPr="00791BC8">
            <w:rPr>
              <w:color w:val="001F5F"/>
            </w:rPr>
            <w:t>scuola,</w:t>
          </w:r>
          <w:r w:rsidR="00791BC8" w:rsidRPr="00791BC8">
            <w:rPr>
              <w:color w:val="001F5F"/>
              <w:spacing w:val="-24"/>
            </w:rPr>
            <w:t xml:space="preserve"> </w:t>
          </w:r>
          <w:r w:rsidR="00791BC8" w:rsidRPr="00791BC8">
            <w:rPr>
              <w:color w:val="001F5F"/>
            </w:rPr>
            <w:t>mediante</w:t>
          </w:r>
          <w:r w:rsidR="00791BC8" w:rsidRPr="00791BC8">
            <w:rPr>
              <w:color w:val="001F5F"/>
              <w:spacing w:val="-24"/>
            </w:rPr>
            <w:t xml:space="preserve"> </w:t>
          </w:r>
          <w:r w:rsidR="00791BC8" w:rsidRPr="00791BC8">
            <w:rPr>
              <w:color w:val="001F5F"/>
              <w:spacing w:val="-2"/>
            </w:rPr>
            <w:t>una</w:t>
          </w:r>
          <w:r w:rsidR="00791BC8" w:rsidRPr="00791BC8">
            <w:rPr>
              <w:color w:val="001F5F"/>
              <w:spacing w:val="-24"/>
            </w:rPr>
            <w:t xml:space="preserve"> </w:t>
          </w:r>
          <w:r w:rsidR="00791BC8" w:rsidRPr="00791BC8">
            <w:rPr>
              <w:color w:val="001F5F"/>
            </w:rPr>
            <w:t>scala</w:t>
          </w:r>
          <w:r w:rsidR="00791BC8" w:rsidRPr="00791BC8">
            <w:rPr>
              <w:color w:val="001F5F"/>
              <w:spacing w:val="-24"/>
            </w:rPr>
            <w:t xml:space="preserve"> </w:t>
          </w:r>
          <w:r w:rsidR="00791BC8" w:rsidRPr="00791BC8">
            <w:rPr>
              <w:color w:val="001F5F"/>
            </w:rPr>
            <w:t>esterna,</w:t>
          </w:r>
          <w:r w:rsidR="00791BC8" w:rsidRPr="00791BC8">
            <w:rPr>
              <w:color w:val="001F5F"/>
              <w:spacing w:val="-24"/>
            </w:rPr>
            <w:t xml:space="preserve"> </w:t>
          </w:r>
          <w:r w:rsidR="00791BC8" w:rsidRPr="00791BC8">
            <w:rPr>
              <w:color w:val="001F5F"/>
            </w:rPr>
            <w:t>adeguatamente</w:t>
          </w:r>
          <w:r w:rsidR="00791BC8" w:rsidRPr="00791BC8">
            <w:rPr>
              <w:color w:val="001F5F"/>
              <w:spacing w:val="-24"/>
            </w:rPr>
            <w:t xml:space="preserve"> </w:t>
          </w:r>
          <w:r w:rsidR="00791BC8" w:rsidRPr="00791BC8">
            <w:rPr>
              <w:color w:val="001F5F"/>
            </w:rPr>
            <w:t>protetta</w:t>
          </w:r>
          <w:r w:rsidR="00791BC8" w:rsidRPr="00791BC8">
            <w:rPr>
              <w:color w:val="001F5F"/>
              <w:spacing w:val="-25"/>
            </w:rPr>
            <w:t xml:space="preserve"> </w:t>
          </w:r>
          <w:r w:rsidR="00791BC8" w:rsidRPr="00791BC8">
            <w:rPr>
              <w:color w:val="001F5F"/>
            </w:rPr>
            <w:t>da</w:t>
          </w:r>
          <w:r w:rsidR="00791BC8" w:rsidRPr="00791BC8">
            <w:rPr>
              <w:color w:val="001F5F"/>
              <w:spacing w:val="-24"/>
            </w:rPr>
            <w:t xml:space="preserve"> </w:t>
          </w:r>
          <w:r w:rsidR="00791BC8" w:rsidRPr="00791BC8">
            <w:rPr>
              <w:color w:val="001F5F"/>
            </w:rPr>
            <w:t>ringhiera</w:t>
          </w:r>
          <w:r w:rsidR="00791BC8" w:rsidRPr="00791BC8">
            <w:rPr>
              <w:color w:val="001F5F"/>
              <w:spacing w:val="-24"/>
            </w:rPr>
            <w:t xml:space="preserve"> </w:t>
          </w:r>
          <w:r w:rsidR="00791BC8" w:rsidRPr="00791BC8">
            <w:rPr>
              <w:color w:val="001F5F"/>
            </w:rPr>
            <w:t>e</w:t>
          </w:r>
          <w:r w:rsidR="00791BC8" w:rsidRPr="00791BC8">
            <w:rPr>
              <w:color w:val="001F5F"/>
              <w:spacing w:val="-24"/>
            </w:rPr>
            <w:t xml:space="preserve"> </w:t>
          </w:r>
          <w:r w:rsidR="00791BC8" w:rsidRPr="00791BC8">
            <w:rPr>
              <w:color w:val="001F5F"/>
            </w:rPr>
            <w:t>cancelletto.</w:t>
          </w:r>
          <w:r w:rsidR="00791BC8" w:rsidRPr="00791BC8">
            <w:rPr>
              <w:color w:val="001F5F"/>
              <w:spacing w:val="-24"/>
            </w:rPr>
            <w:t xml:space="preserve"> </w:t>
          </w:r>
          <w:r w:rsidR="00791BC8" w:rsidRPr="00791BC8">
            <w:rPr>
              <w:color w:val="001F5F"/>
            </w:rPr>
            <w:t>Un secondo</w:t>
          </w:r>
          <w:r w:rsidR="00791BC8" w:rsidRPr="00791BC8">
            <w:rPr>
              <w:color w:val="001F5F"/>
              <w:spacing w:val="-27"/>
            </w:rPr>
            <w:t xml:space="preserve"> </w:t>
          </w:r>
          <w:r w:rsidR="00791BC8" w:rsidRPr="00791BC8">
            <w:rPr>
              <w:color w:val="001F5F"/>
            </w:rPr>
            <w:t>cortile</w:t>
          </w:r>
          <w:r w:rsidR="00791BC8" w:rsidRPr="00791BC8">
            <w:rPr>
              <w:color w:val="001F5F"/>
              <w:spacing w:val="-26"/>
            </w:rPr>
            <w:t xml:space="preserve"> </w:t>
          </w:r>
          <w:r w:rsidR="00791BC8" w:rsidRPr="00791BC8">
            <w:rPr>
              <w:color w:val="001F5F"/>
            </w:rPr>
            <w:t>erboso,</w:t>
          </w:r>
          <w:r w:rsidR="00791BC8" w:rsidRPr="00791BC8">
            <w:rPr>
              <w:color w:val="001F5F"/>
              <w:spacing w:val="-26"/>
            </w:rPr>
            <w:t xml:space="preserve"> </w:t>
          </w:r>
          <w:r w:rsidR="00791BC8" w:rsidRPr="00791BC8">
            <w:rPr>
              <w:color w:val="001F5F"/>
            </w:rPr>
            <w:t>con</w:t>
          </w:r>
          <w:r w:rsidR="00791BC8" w:rsidRPr="00791BC8">
            <w:rPr>
              <w:color w:val="001F5F"/>
              <w:spacing w:val="-25"/>
            </w:rPr>
            <w:t xml:space="preserve"> </w:t>
          </w:r>
          <w:r w:rsidR="00791BC8" w:rsidRPr="00791BC8">
            <w:rPr>
              <w:color w:val="001F5F"/>
            </w:rPr>
            <w:t>piante</w:t>
          </w:r>
          <w:r w:rsidR="00791BC8" w:rsidRPr="00791BC8">
            <w:rPr>
              <w:color w:val="001F5F"/>
              <w:spacing w:val="-27"/>
            </w:rPr>
            <w:t xml:space="preserve"> </w:t>
          </w:r>
          <w:r w:rsidR="00791BC8" w:rsidRPr="00791BC8">
            <w:rPr>
              <w:color w:val="001F5F"/>
            </w:rPr>
            <w:t>e</w:t>
          </w:r>
          <w:r w:rsidR="00791BC8" w:rsidRPr="00791BC8">
            <w:rPr>
              <w:color w:val="001F5F"/>
              <w:spacing w:val="-28"/>
            </w:rPr>
            <w:t xml:space="preserve"> </w:t>
          </w:r>
          <w:r w:rsidR="00791BC8" w:rsidRPr="00791BC8">
            <w:rPr>
              <w:color w:val="001F5F"/>
            </w:rPr>
            <w:t>con</w:t>
          </w:r>
          <w:r w:rsidR="00791BC8" w:rsidRPr="00791BC8">
            <w:rPr>
              <w:color w:val="001F5F"/>
              <w:spacing w:val="-26"/>
            </w:rPr>
            <w:t xml:space="preserve"> </w:t>
          </w:r>
          <w:r w:rsidR="00791BC8" w:rsidRPr="00791BC8">
            <w:rPr>
              <w:color w:val="001F5F"/>
            </w:rPr>
            <w:t>attrezzature</w:t>
          </w:r>
          <w:r w:rsidR="00791BC8" w:rsidRPr="00791BC8">
            <w:rPr>
              <w:color w:val="001F5F"/>
              <w:spacing w:val="-26"/>
            </w:rPr>
            <w:t xml:space="preserve"> </w:t>
          </w:r>
          <w:r w:rsidR="00791BC8" w:rsidRPr="00791BC8">
            <w:rPr>
              <w:color w:val="001F5F"/>
            </w:rPr>
            <w:t>per</w:t>
          </w:r>
          <w:r w:rsidR="00791BC8" w:rsidRPr="00791BC8">
            <w:rPr>
              <w:color w:val="001F5F"/>
              <w:spacing w:val="-28"/>
            </w:rPr>
            <w:t xml:space="preserve"> </w:t>
          </w:r>
          <w:r w:rsidR="00791BC8" w:rsidRPr="00791BC8">
            <w:rPr>
              <w:color w:val="001F5F"/>
            </w:rPr>
            <w:t>giochi.</w:t>
          </w:r>
          <w:r w:rsidR="00791BC8" w:rsidRPr="00791BC8">
            <w:rPr>
              <w:color w:val="001F5F"/>
              <w:spacing w:val="-26"/>
            </w:rPr>
            <w:t xml:space="preserve"> </w:t>
          </w:r>
          <w:r w:rsidR="00791BC8" w:rsidRPr="00791BC8">
            <w:rPr>
              <w:color w:val="001F5F"/>
            </w:rPr>
            <w:t>Qui</w:t>
          </w:r>
          <w:r w:rsidR="00791BC8" w:rsidRPr="00791BC8">
            <w:rPr>
              <w:color w:val="001F5F"/>
              <w:spacing w:val="-26"/>
            </w:rPr>
            <w:t xml:space="preserve"> </w:t>
          </w:r>
          <w:r w:rsidR="00791BC8" w:rsidRPr="00791BC8">
            <w:rPr>
              <w:color w:val="001F5F"/>
            </w:rPr>
            <w:t>vi</w:t>
          </w:r>
          <w:r w:rsidR="00791BC8" w:rsidRPr="00791BC8">
            <w:rPr>
              <w:color w:val="001F5F"/>
              <w:spacing w:val="-29"/>
            </w:rPr>
            <w:t xml:space="preserve"> </w:t>
          </w:r>
          <w:r w:rsidR="00791BC8" w:rsidRPr="00791BC8">
            <w:rPr>
              <w:color w:val="001F5F"/>
            </w:rPr>
            <w:t>è</w:t>
          </w:r>
          <w:r w:rsidR="00791BC8" w:rsidRPr="00791BC8">
            <w:rPr>
              <w:color w:val="001F5F"/>
              <w:spacing w:val="-27"/>
            </w:rPr>
            <w:t xml:space="preserve"> </w:t>
          </w:r>
          <w:r w:rsidR="00791BC8" w:rsidRPr="00791BC8">
            <w:rPr>
              <w:color w:val="001F5F"/>
            </w:rPr>
            <w:t>inoltre</w:t>
          </w:r>
          <w:r w:rsidR="00791BC8" w:rsidRPr="00791BC8">
            <w:rPr>
              <w:color w:val="001F5F"/>
              <w:spacing w:val="-26"/>
            </w:rPr>
            <w:t xml:space="preserve"> </w:t>
          </w:r>
          <w:r w:rsidR="00791BC8" w:rsidRPr="00791BC8">
            <w:rPr>
              <w:color w:val="001F5F"/>
            </w:rPr>
            <w:t>una</w:t>
          </w:r>
          <w:r w:rsidR="00791BC8" w:rsidRPr="00791BC8">
            <w:rPr>
              <w:color w:val="001F5F"/>
              <w:spacing w:val="-27"/>
            </w:rPr>
            <w:t xml:space="preserve"> </w:t>
          </w:r>
          <w:r w:rsidR="00791BC8" w:rsidRPr="00791BC8">
            <w:rPr>
              <w:color w:val="001F5F"/>
            </w:rPr>
            <w:t>sabbionaia</w:t>
          </w:r>
          <w:r w:rsidR="00791BC8" w:rsidRPr="00791BC8">
            <w:rPr>
              <w:color w:val="001F5F"/>
              <w:spacing w:val="-29"/>
            </w:rPr>
            <w:t xml:space="preserve"> </w:t>
          </w:r>
          <w:r w:rsidR="00791BC8" w:rsidRPr="00791BC8">
            <w:rPr>
              <w:color w:val="001F5F"/>
            </w:rPr>
            <w:t>di circa 4 metri quadrati, munita di riparo contro eventuali "visite" di animali selvatici e domestici. Anche</w:t>
          </w:r>
          <w:r w:rsidR="00791BC8" w:rsidRPr="00791BC8">
            <w:rPr>
              <w:color w:val="001F5F"/>
              <w:spacing w:val="-16"/>
            </w:rPr>
            <w:t xml:space="preserve"> </w:t>
          </w:r>
          <w:r w:rsidR="00791BC8" w:rsidRPr="00791BC8">
            <w:rPr>
              <w:color w:val="001F5F"/>
            </w:rPr>
            <w:t>questo</w:t>
          </w:r>
          <w:r w:rsidR="00791BC8" w:rsidRPr="00791BC8">
            <w:rPr>
              <w:color w:val="001F5F"/>
              <w:spacing w:val="-16"/>
            </w:rPr>
            <w:t xml:space="preserve"> </w:t>
          </w:r>
          <w:r w:rsidR="00791BC8" w:rsidRPr="00791BC8">
            <w:rPr>
              <w:color w:val="001F5F"/>
            </w:rPr>
            <w:t>cortile,</w:t>
          </w:r>
          <w:r w:rsidR="00791BC8" w:rsidRPr="00791BC8">
            <w:rPr>
              <w:color w:val="001F5F"/>
              <w:spacing w:val="-16"/>
            </w:rPr>
            <w:t xml:space="preserve"> </w:t>
          </w:r>
          <w:r w:rsidR="00791BC8" w:rsidRPr="00791BC8">
            <w:rPr>
              <w:color w:val="001F5F"/>
            </w:rPr>
            <w:t>situato</w:t>
          </w:r>
          <w:r w:rsidR="00791BC8" w:rsidRPr="00791BC8">
            <w:rPr>
              <w:color w:val="001F5F"/>
              <w:spacing w:val="-17"/>
            </w:rPr>
            <w:t xml:space="preserve"> </w:t>
          </w:r>
          <w:r w:rsidR="00791BC8" w:rsidRPr="00791BC8">
            <w:rPr>
              <w:color w:val="001F5F"/>
            </w:rPr>
            <w:t>sul</w:t>
          </w:r>
          <w:r w:rsidR="00791BC8" w:rsidRPr="00791BC8">
            <w:rPr>
              <w:color w:val="001F5F"/>
              <w:spacing w:val="-16"/>
            </w:rPr>
            <w:t xml:space="preserve"> </w:t>
          </w:r>
          <w:r w:rsidR="00791BC8" w:rsidRPr="00791BC8">
            <w:rPr>
              <w:color w:val="001F5F"/>
            </w:rPr>
            <w:t>lato</w:t>
          </w:r>
          <w:r w:rsidR="00791BC8" w:rsidRPr="00791BC8">
            <w:rPr>
              <w:color w:val="001F5F"/>
              <w:spacing w:val="-17"/>
            </w:rPr>
            <w:t xml:space="preserve"> </w:t>
          </w:r>
          <w:r w:rsidR="00791BC8" w:rsidRPr="00791BC8">
            <w:rPr>
              <w:color w:val="001F5F"/>
            </w:rPr>
            <w:t>ovest</w:t>
          </w:r>
          <w:r w:rsidR="00791BC8" w:rsidRPr="00791BC8">
            <w:rPr>
              <w:color w:val="001F5F"/>
              <w:spacing w:val="-17"/>
            </w:rPr>
            <w:t xml:space="preserve"> </w:t>
          </w:r>
          <w:r w:rsidR="00791BC8" w:rsidRPr="00791BC8">
            <w:rPr>
              <w:color w:val="001F5F"/>
            </w:rPr>
            <w:t>dell'edificio,</w:t>
          </w:r>
          <w:r w:rsidR="00791BC8" w:rsidRPr="00791BC8">
            <w:rPr>
              <w:color w:val="001F5F"/>
              <w:spacing w:val="-17"/>
            </w:rPr>
            <w:t xml:space="preserve"> </w:t>
          </w:r>
          <w:r w:rsidR="00791BC8" w:rsidRPr="00791BC8">
            <w:rPr>
              <w:color w:val="001F5F"/>
            </w:rPr>
            <w:t>presenta</w:t>
          </w:r>
          <w:r w:rsidR="00791BC8" w:rsidRPr="00791BC8">
            <w:rPr>
              <w:color w:val="001F5F"/>
              <w:spacing w:val="-16"/>
            </w:rPr>
            <w:t xml:space="preserve"> </w:t>
          </w:r>
          <w:r w:rsidR="00791BC8" w:rsidRPr="00791BC8">
            <w:rPr>
              <w:color w:val="001F5F"/>
            </w:rPr>
            <w:t>una</w:t>
          </w:r>
          <w:r w:rsidR="00791BC8" w:rsidRPr="00791BC8">
            <w:rPr>
              <w:color w:val="001F5F"/>
              <w:spacing w:val="-17"/>
            </w:rPr>
            <w:t xml:space="preserve"> </w:t>
          </w:r>
          <w:r w:rsidR="00791BC8" w:rsidRPr="00791BC8">
            <w:rPr>
              <w:color w:val="001F5F"/>
            </w:rPr>
            <w:t>superficie</w:t>
          </w:r>
          <w:r w:rsidR="00791BC8" w:rsidRPr="00791BC8">
            <w:rPr>
              <w:color w:val="001F5F"/>
              <w:spacing w:val="-15"/>
            </w:rPr>
            <w:t xml:space="preserve"> </w:t>
          </w:r>
          <w:r w:rsidR="00791BC8" w:rsidRPr="00791BC8">
            <w:rPr>
              <w:color w:val="001F5F"/>
            </w:rPr>
            <w:t>utile</w:t>
          </w:r>
          <w:r w:rsidR="00791BC8" w:rsidRPr="00791BC8">
            <w:rPr>
              <w:color w:val="001F5F"/>
              <w:spacing w:val="-18"/>
            </w:rPr>
            <w:t xml:space="preserve"> </w:t>
          </w:r>
          <w:r w:rsidR="00791BC8" w:rsidRPr="00791BC8">
            <w:rPr>
              <w:color w:val="001F5F"/>
            </w:rPr>
            <w:t>di</w:t>
          </w:r>
          <w:r w:rsidR="00791BC8" w:rsidRPr="00791BC8">
            <w:rPr>
              <w:color w:val="001F5F"/>
              <w:spacing w:val="-17"/>
            </w:rPr>
            <w:t xml:space="preserve"> </w:t>
          </w:r>
          <w:r w:rsidR="00791BC8" w:rsidRPr="00791BC8">
            <w:rPr>
              <w:color w:val="001F5F"/>
            </w:rPr>
            <w:t>circa</w:t>
          </w:r>
          <w:r w:rsidR="00791BC8" w:rsidRPr="00791BC8">
            <w:rPr>
              <w:color w:val="001F5F"/>
              <w:spacing w:val="-18"/>
            </w:rPr>
            <w:t xml:space="preserve"> </w:t>
          </w:r>
          <w:r w:rsidR="00791BC8" w:rsidRPr="00791BC8">
            <w:rPr>
              <w:color w:val="001F5F"/>
            </w:rPr>
            <w:t>250 metri quadri. E' parzialmente attrezzato con giochi (scivolo, ecc.), è inoltre ornato di ombrose piante</w:t>
          </w:r>
          <w:r w:rsidR="00791BC8" w:rsidRPr="00791BC8">
            <w:rPr>
              <w:color w:val="001F5F"/>
              <w:spacing w:val="-7"/>
            </w:rPr>
            <w:t xml:space="preserve"> </w:t>
          </w:r>
          <w:r w:rsidR="00791BC8" w:rsidRPr="00791BC8">
            <w:rPr>
              <w:color w:val="001F5F"/>
            </w:rPr>
            <w:t>che</w:t>
          </w:r>
          <w:r w:rsidR="00791BC8" w:rsidRPr="00791BC8">
            <w:rPr>
              <w:color w:val="001F5F"/>
              <w:spacing w:val="-6"/>
            </w:rPr>
            <w:t xml:space="preserve"> </w:t>
          </w:r>
          <w:r w:rsidR="00791BC8" w:rsidRPr="00791BC8">
            <w:rPr>
              <w:color w:val="001F5F"/>
            </w:rPr>
            <w:t>lo</w:t>
          </w:r>
          <w:r w:rsidR="00791BC8" w:rsidRPr="00791BC8">
            <w:rPr>
              <w:color w:val="001F5F"/>
              <w:spacing w:val="-9"/>
            </w:rPr>
            <w:t xml:space="preserve"> </w:t>
          </w:r>
          <w:r w:rsidR="00791BC8" w:rsidRPr="00791BC8">
            <w:rPr>
              <w:color w:val="001F5F"/>
            </w:rPr>
            <w:t>rendono</w:t>
          </w:r>
          <w:r w:rsidR="00791BC8" w:rsidRPr="00791BC8">
            <w:rPr>
              <w:color w:val="001F5F"/>
              <w:spacing w:val="-8"/>
            </w:rPr>
            <w:t xml:space="preserve"> </w:t>
          </w:r>
          <w:r w:rsidR="00791BC8" w:rsidRPr="00791BC8">
            <w:rPr>
              <w:color w:val="001F5F"/>
            </w:rPr>
            <w:t>ambiente</w:t>
          </w:r>
          <w:r w:rsidR="00791BC8" w:rsidRPr="00791BC8">
            <w:rPr>
              <w:color w:val="001F5F"/>
              <w:spacing w:val="-6"/>
            </w:rPr>
            <w:t xml:space="preserve"> </w:t>
          </w:r>
          <w:r w:rsidR="00791BC8" w:rsidRPr="00791BC8">
            <w:rPr>
              <w:color w:val="001F5F"/>
            </w:rPr>
            <w:t>fresco</w:t>
          </w:r>
          <w:r w:rsidR="00791BC8" w:rsidRPr="00791BC8">
            <w:rPr>
              <w:color w:val="001F5F"/>
              <w:spacing w:val="-7"/>
            </w:rPr>
            <w:t xml:space="preserve"> </w:t>
          </w:r>
          <w:r w:rsidR="00791BC8" w:rsidRPr="00791BC8">
            <w:rPr>
              <w:color w:val="001F5F"/>
            </w:rPr>
            <w:t>e</w:t>
          </w:r>
          <w:r w:rsidR="00791BC8" w:rsidRPr="00791BC8">
            <w:rPr>
              <w:color w:val="001F5F"/>
              <w:spacing w:val="-9"/>
            </w:rPr>
            <w:t xml:space="preserve"> </w:t>
          </w:r>
          <w:r w:rsidR="00791BC8" w:rsidRPr="00791BC8">
            <w:rPr>
              <w:color w:val="001F5F"/>
            </w:rPr>
            <w:t>ideale</w:t>
          </w:r>
          <w:r w:rsidR="00791BC8" w:rsidRPr="00791BC8">
            <w:rPr>
              <w:color w:val="001F5F"/>
              <w:spacing w:val="-9"/>
            </w:rPr>
            <w:t xml:space="preserve"> </w:t>
          </w:r>
          <w:r w:rsidR="00791BC8" w:rsidRPr="00791BC8">
            <w:rPr>
              <w:color w:val="001F5F"/>
            </w:rPr>
            <w:t>per</w:t>
          </w:r>
          <w:r w:rsidR="00791BC8" w:rsidRPr="00791BC8">
            <w:rPr>
              <w:color w:val="001F5F"/>
              <w:spacing w:val="-9"/>
            </w:rPr>
            <w:t xml:space="preserve"> </w:t>
          </w:r>
          <w:r w:rsidR="00791BC8" w:rsidRPr="00791BC8">
            <w:rPr>
              <w:color w:val="001F5F"/>
            </w:rPr>
            <w:t>momenti</w:t>
          </w:r>
          <w:r w:rsidR="00791BC8" w:rsidRPr="00791BC8">
            <w:rPr>
              <w:color w:val="001F5F"/>
              <w:spacing w:val="-6"/>
            </w:rPr>
            <w:t xml:space="preserve"> </w:t>
          </w:r>
          <w:r w:rsidR="00791BC8" w:rsidRPr="00791BC8">
            <w:rPr>
              <w:color w:val="001F5F"/>
            </w:rPr>
            <w:t>di</w:t>
          </w:r>
          <w:r w:rsidR="00791BC8" w:rsidRPr="00791BC8">
            <w:rPr>
              <w:color w:val="001F5F"/>
              <w:spacing w:val="-9"/>
            </w:rPr>
            <w:t xml:space="preserve"> </w:t>
          </w:r>
          <w:r w:rsidR="00791BC8" w:rsidRPr="00791BC8">
            <w:rPr>
              <w:color w:val="001F5F"/>
            </w:rPr>
            <w:t>gioco</w:t>
          </w:r>
          <w:r w:rsidR="00791BC8" w:rsidRPr="00791BC8">
            <w:rPr>
              <w:color w:val="001F5F"/>
              <w:spacing w:val="-7"/>
            </w:rPr>
            <w:t xml:space="preserve"> </w:t>
          </w:r>
          <w:r w:rsidR="00791BC8" w:rsidRPr="00791BC8">
            <w:rPr>
              <w:color w:val="001F5F"/>
            </w:rPr>
            <w:t>libero</w:t>
          </w:r>
          <w:r w:rsidR="00791BC8" w:rsidRPr="00791BC8">
            <w:rPr>
              <w:color w:val="001F5F"/>
              <w:spacing w:val="-9"/>
            </w:rPr>
            <w:t xml:space="preserve"> </w:t>
          </w:r>
          <w:r w:rsidR="00791BC8" w:rsidRPr="00791BC8">
            <w:rPr>
              <w:color w:val="001F5F"/>
            </w:rPr>
            <w:t>e</w:t>
          </w:r>
          <w:r w:rsidR="00791BC8" w:rsidRPr="00791BC8">
            <w:rPr>
              <w:color w:val="001F5F"/>
              <w:spacing w:val="-8"/>
            </w:rPr>
            <w:t xml:space="preserve"> </w:t>
          </w:r>
          <w:r w:rsidR="00791BC8" w:rsidRPr="00791BC8">
            <w:rPr>
              <w:color w:val="001F5F"/>
            </w:rPr>
            <w:t>di</w:t>
          </w:r>
          <w:r w:rsidR="00791BC8" w:rsidRPr="00791BC8">
            <w:rPr>
              <w:color w:val="001F5F"/>
              <w:spacing w:val="-6"/>
            </w:rPr>
            <w:t xml:space="preserve"> </w:t>
          </w:r>
          <w:r w:rsidR="00791BC8" w:rsidRPr="00791BC8">
            <w:rPr>
              <w:color w:val="001F5F"/>
            </w:rPr>
            <w:t>attività</w:t>
          </w:r>
          <w:r w:rsidR="00791BC8" w:rsidRPr="00791BC8">
            <w:rPr>
              <w:color w:val="001F5F"/>
              <w:spacing w:val="-7"/>
            </w:rPr>
            <w:t xml:space="preserve"> </w:t>
          </w:r>
          <w:r w:rsidR="00791BC8" w:rsidRPr="00791BC8">
            <w:rPr>
              <w:color w:val="001F5F"/>
            </w:rPr>
            <w:t>motorie nelle ore calde delle giornate primaverili. Vi è poi un terzo e più ampio spazio all'aperto, con un'area</w:t>
          </w:r>
          <w:r w:rsidR="00791BC8" w:rsidRPr="00791BC8">
            <w:rPr>
              <w:color w:val="001F5F"/>
              <w:spacing w:val="-5"/>
            </w:rPr>
            <w:t xml:space="preserve"> </w:t>
          </w:r>
          <w:r w:rsidR="00791BC8" w:rsidRPr="00791BC8">
            <w:rPr>
              <w:color w:val="001F5F"/>
            </w:rPr>
            <w:t>non</w:t>
          </w:r>
          <w:r w:rsidR="00791BC8" w:rsidRPr="00791BC8">
            <w:rPr>
              <w:color w:val="001F5F"/>
              <w:spacing w:val="-5"/>
            </w:rPr>
            <w:t xml:space="preserve"> </w:t>
          </w:r>
          <w:r w:rsidR="00791BC8" w:rsidRPr="00791BC8">
            <w:rPr>
              <w:color w:val="001F5F"/>
            </w:rPr>
            <w:t>inferiore</w:t>
          </w:r>
          <w:r w:rsidR="00791BC8" w:rsidRPr="00791BC8">
            <w:rPr>
              <w:color w:val="001F5F"/>
              <w:spacing w:val="-5"/>
            </w:rPr>
            <w:t xml:space="preserve"> </w:t>
          </w:r>
          <w:r w:rsidR="00791BC8" w:rsidRPr="00791BC8">
            <w:rPr>
              <w:color w:val="001F5F"/>
            </w:rPr>
            <w:t>ai</w:t>
          </w:r>
          <w:r w:rsidR="00791BC8" w:rsidRPr="00791BC8">
            <w:rPr>
              <w:color w:val="001F5F"/>
              <w:spacing w:val="-5"/>
            </w:rPr>
            <w:t xml:space="preserve"> </w:t>
          </w:r>
          <w:r w:rsidR="00791BC8" w:rsidRPr="00791BC8">
            <w:rPr>
              <w:color w:val="001F5F"/>
            </w:rPr>
            <w:t>600</w:t>
          </w:r>
          <w:r w:rsidR="00791BC8" w:rsidRPr="00791BC8">
            <w:rPr>
              <w:color w:val="001F5F"/>
              <w:spacing w:val="-4"/>
            </w:rPr>
            <w:t xml:space="preserve"> </w:t>
          </w:r>
          <w:r w:rsidR="00791BC8" w:rsidRPr="00791BC8">
            <w:rPr>
              <w:color w:val="001F5F"/>
            </w:rPr>
            <w:t>metri</w:t>
          </w:r>
          <w:r w:rsidR="00791BC8" w:rsidRPr="00791BC8">
            <w:rPr>
              <w:color w:val="001F5F"/>
              <w:spacing w:val="-5"/>
            </w:rPr>
            <w:t xml:space="preserve"> </w:t>
          </w:r>
          <w:r w:rsidR="00791BC8" w:rsidRPr="00791BC8">
            <w:rPr>
              <w:color w:val="001F5F"/>
            </w:rPr>
            <w:t>quadrati</w:t>
          </w:r>
          <w:r w:rsidR="00791BC8" w:rsidRPr="00791BC8">
            <w:rPr>
              <w:color w:val="001F5F"/>
              <w:spacing w:val="-5"/>
            </w:rPr>
            <w:t xml:space="preserve"> </w:t>
          </w:r>
          <w:r w:rsidR="00791BC8" w:rsidRPr="00791BC8">
            <w:rPr>
              <w:color w:val="001F5F"/>
            </w:rPr>
            <w:t>alberato</w:t>
          </w:r>
          <w:r w:rsidR="00791BC8" w:rsidRPr="00791BC8">
            <w:rPr>
              <w:color w:val="001F5F"/>
              <w:spacing w:val="-6"/>
            </w:rPr>
            <w:t xml:space="preserve"> </w:t>
          </w:r>
          <w:r w:rsidR="00791BC8" w:rsidRPr="00791BC8">
            <w:rPr>
              <w:color w:val="001F5F"/>
            </w:rPr>
            <w:t>lungo</w:t>
          </w:r>
          <w:r w:rsidR="00791BC8" w:rsidRPr="00791BC8">
            <w:rPr>
              <w:color w:val="001F5F"/>
              <w:spacing w:val="-5"/>
            </w:rPr>
            <w:t xml:space="preserve"> </w:t>
          </w:r>
          <w:r w:rsidR="00791BC8" w:rsidRPr="00791BC8">
            <w:rPr>
              <w:color w:val="001F5F"/>
            </w:rPr>
            <w:t>parte</w:t>
          </w:r>
          <w:r w:rsidR="00791BC8" w:rsidRPr="00791BC8">
            <w:rPr>
              <w:color w:val="001F5F"/>
              <w:spacing w:val="-8"/>
            </w:rPr>
            <w:t xml:space="preserve"> </w:t>
          </w:r>
          <w:r w:rsidR="00791BC8" w:rsidRPr="00791BC8">
            <w:rPr>
              <w:color w:val="001F5F"/>
            </w:rPr>
            <w:t>del</w:t>
          </w:r>
          <w:r w:rsidR="00791BC8" w:rsidRPr="00791BC8">
            <w:rPr>
              <w:color w:val="001F5F"/>
              <w:spacing w:val="-5"/>
            </w:rPr>
            <w:t xml:space="preserve"> </w:t>
          </w:r>
          <w:r w:rsidR="00791BC8" w:rsidRPr="00791BC8">
            <w:rPr>
              <w:color w:val="001F5F"/>
            </w:rPr>
            <w:t>perimetro,</w:t>
          </w:r>
          <w:r w:rsidR="00791BC8" w:rsidRPr="00791BC8">
            <w:rPr>
              <w:color w:val="001F5F"/>
              <w:spacing w:val="-5"/>
            </w:rPr>
            <w:t xml:space="preserve"> </w:t>
          </w:r>
          <w:r w:rsidR="00791BC8" w:rsidRPr="00791BC8">
            <w:rPr>
              <w:color w:val="001F5F"/>
            </w:rPr>
            <w:t>sul</w:t>
          </w:r>
          <w:r w:rsidR="00791BC8" w:rsidRPr="00791BC8">
            <w:rPr>
              <w:color w:val="001F5F"/>
              <w:spacing w:val="-5"/>
            </w:rPr>
            <w:t xml:space="preserve"> </w:t>
          </w:r>
          <w:r w:rsidR="00791BC8" w:rsidRPr="00791BC8">
            <w:rPr>
              <w:color w:val="001F5F"/>
            </w:rPr>
            <w:t>lato</w:t>
          </w:r>
          <w:r w:rsidR="00791BC8" w:rsidRPr="00791BC8">
            <w:rPr>
              <w:color w:val="001F5F"/>
              <w:spacing w:val="-6"/>
            </w:rPr>
            <w:t xml:space="preserve"> </w:t>
          </w:r>
          <w:r w:rsidR="00791BC8" w:rsidRPr="00791BC8">
            <w:rPr>
              <w:color w:val="001F5F"/>
            </w:rPr>
            <w:t>est</w:t>
          </w:r>
          <w:r w:rsidR="00791BC8" w:rsidRPr="00791BC8">
            <w:rPr>
              <w:color w:val="001F5F"/>
              <w:spacing w:val="-6"/>
            </w:rPr>
            <w:t xml:space="preserve"> </w:t>
          </w:r>
          <w:r w:rsidR="00791BC8" w:rsidRPr="00791BC8">
            <w:rPr>
              <w:color w:val="001F5F"/>
            </w:rPr>
            <w:t xml:space="preserve">della </w:t>
          </w:r>
          <w:r w:rsidR="00791BC8" w:rsidRPr="00791BC8">
            <w:rPr>
              <w:color w:val="001F5F"/>
            </w:rPr>
            <w:lastRenderedPageBreak/>
            <w:t>costruzione.</w:t>
          </w:r>
          <w:r w:rsidR="00791BC8" w:rsidRPr="00791BC8">
            <w:rPr>
              <w:color w:val="001F5F"/>
              <w:spacing w:val="-9"/>
            </w:rPr>
            <w:t xml:space="preserve"> </w:t>
          </w:r>
          <w:r w:rsidR="00791BC8" w:rsidRPr="00791BC8">
            <w:rPr>
              <w:color w:val="001F5F"/>
            </w:rPr>
            <w:t>E'</w:t>
          </w:r>
          <w:r w:rsidR="00791BC8" w:rsidRPr="00791BC8">
            <w:rPr>
              <w:color w:val="001F5F"/>
              <w:spacing w:val="-9"/>
            </w:rPr>
            <w:t xml:space="preserve"> </w:t>
          </w:r>
          <w:r w:rsidR="00791BC8" w:rsidRPr="00791BC8">
            <w:rPr>
              <w:color w:val="001F5F"/>
            </w:rPr>
            <w:t>attraversato</w:t>
          </w:r>
          <w:r w:rsidR="00791BC8" w:rsidRPr="00791BC8">
            <w:rPr>
              <w:color w:val="001F5F"/>
              <w:spacing w:val="-10"/>
            </w:rPr>
            <w:t xml:space="preserve"> </w:t>
          </w:r>
          <w:r w:rsidR="00791BC8" w:rsidRPr="00791BC8">
            <w:rPr>
              <w:color w:val="001F5F"/>
            </w:rPr>
            <w:t>dal</w:t>
          </w:r>
          <w:r w:rsidR="00791BC8" w:rsidRPr="00791BC8">
            <w:rPr>
              <w:color w:val="001F5F"/>
              <w:spacing w:val="-8"/>
            </w:rPr>
            <w:t xml:space="preserve"> </w:t>
          </w:r>
          <w:r w:rsidR="00791BC8" w:rsidRPr="00791BC8">
            <w:rPr>
              <w:color w:val="001F5F"/>
            </w:rPr>
            <w:t>viale</w:t>
          </w:r>
          <w:r w:rsidR="00791BC8" w:rsidRPr="00791BC8">
            <w:rPr>
              <w:color w:val="001F5F"/>
              <w:spacing w:val="-11"/>
            </w:rPr>
            <w:t xml:space="preserve"> </w:t>
          </w:r>
          <w:r w:rsidR="00791BC8" w:rsidRPr="00791BC8">
            <w:rPr>
              <w:color w:val="001F5F"/>
            </w:rPr>
            <w:t>che</w:t>
          </w:r>
          <w:r w:rsidR="00791BC8" w:rsidRPr="00791BC8">
            <w:rPr>
              <w:color w:val="001F5F"/>
              <w:spacing w:val="-9"/>
            </w:rPr>
            <w:t xml:space="preserve"> </w:t>
          </w:r>
          <w:r w:rsidR="00791BC8" w:rsidRPr="00791BC8">
            <w:rPr>
              <w:color w:val="001F5F"/>
            </w:rPr>
            <w:t>porta</w:t>
          </w:r>
          <w:r w:rsidR="00791BC8" w:rsidRPr="00791BC8">
            <w:rPr>
              <w:color w:val="001F5F"/>
              <w:spacing w:val="-10"/>
            </w:rPr>
            <w:t xml:space="preserve"> </w:t>
          </w:r>
          <w:r w:rsidR="00791BC8" w:rsidRPr="00791BC8">
            <w:rPr>
              <w:color w:val="001F5F"/>
            </w:rPr>
            <w:t>all'ingresso</w:t>
          </w:r>
          <w:r w:rsidR="00791BC8" w:rsidRPr="00791BC8">
            <w:rPr>
              <w:color w:val="001F5F"/>
              <w:spacing w:val="-10"/>
            </w:rPr>
            <w:t xml:space="preserve"> </w:t>
          </w:r>
          <w:r w:rsidR="00791BC8" w:rsidRPr="00791BC8">
            <w:rPr>
              <w:color w:val="001F5F"/>
            </w:rPr>
            <w:t>principale,</w:t>
          </w:r>
          <w:r w:rsidR="00791BC8" w:rsidRPr="00791BC8">
            <w:rPr>
              <w:color w:val="001F5F"/>
              <w:spacing w:val="-9"/>
            </w:rPr>
            <w:t xml:space="preserve"> </w:t>
          </w:r>
          <w:r w:rsidR="00791BC8" w:rsidRPr="00791BC8">
            <w:rPr>
              <w:color w:val="001F5F"/>
            </w:rPr>
            <w:t>e</w:t>
          </w:r>
          <w:r w:rsidR="00791BC8" w:rsidRPr="00791BC8">
            <w:rPr>
              <w:color w:val="001F5F"/>
              <w:spacing w:val="-9"/>
            </w:rPr>
            <w:t xml:space="preserve"> </w:t>
          </w:r>
          <w:r w:rsidR="00791BC8" w:rsidRPr="00791BC8">
            <w:rPr>
              <w:color w:val="001F5F"/>
            </w:rPr>
            <w:t>arricchito</w:t>
          </w:r>
          <w:r w:rsidR="00791BC8" w:rsidRPr="00791BC8">
            <w:rPr>
              <w:color w:val="001F5F"/>
              <w:spacing w:val="-9"/>
            </w:rPr>
            <w:t xml:space="preserve"> </w:t>
          </w:r>
          <w:r w:rsidR="00791BC8" w:rsidRPr="00791BC8">
            <w:rPr>
              <w:color w:val="001F5F"/>
            </w:rPr>
            <w:t>da</w:t>
          </w:r>
          <w:r w:rsidR="00791BC8" w:rsidRPr="00791BC8">
            <w:rPr>
              <w:color w:val="001F5F"/>
              <w:spacing w:val="-8"/>
            </w:rPr>
            <w:t xml:space="preserve"> </w:t>
          </w:r>
          <w:r w:rsidR="00791BC8" w:rsidRPr="00791BC8">
            <w:rPr>
              <w:color w:val="001F5F"/>
            </w:rPr>
            <w:t>parecchie strutture</w:t>
          </w:r>
          <w:r w:rsidR="00791BC8" w:rsidRPr="00791BC8">
            <w:rPr>
              <w:color w:val="001F5F"/>
              <w:spacing w:val="-17"/>
            </w:rPr>
            <w:t xml:space="preserve"> </w:t>
          </w:r>
          <w:r w:rsidR="00791BC8" w:rsidRPr="00791BC8">
            <w:rPr>
              <w:color w:val="001F5F"/>
            </w:rPr>
            <w:t>per</w:t>
          </w:r>
          <w:r w:rsidR="00791BC8" w:rsidRPr="00791BC8">
            <w:rPr>
              <w:color w:val="001F5F"/>
              <w:spacing w:val="-18"/>
            </w:rPr>
            <w:t xml:space="preserve"> </w:t>
          </w:r>
          <w:r w:rsidR="00791BC8" w:rsidRPr="00791BC8">
            <w:rPr>
              <w:color w:val="001F5F"/>
            </w:rPr>
            <w:t>i</w:t>
          </w:r>
          <w:r w:rsidR="00791BC8" w:rsidRPr="00791BC8">
            <w:rPr>
              <w:color w:val="001F5F"/>
              <w:spacing w:val="-16"/>
            </w:rPr>
            <w:t xml:space="preserve"> </w:t>
          </w:r>
          <w:r w:rsidR="00791BC8" w:rsidRPr="00791BC8">
            <w:rPr>
              <w:color w:val="001F5F"/>
            </w:rPr>
            <w:t>giochi</w:t>
          </w:r>
          <w:r w:rsidR="00791BC8" w:rsidRPr="00791BC8">
            <w:rPr>
              <w:color w:val="001F5F"/>
              <w:spacing w:val="-16"/>
            </w:rPr>
            <w:t xml:space="preserve"> </w:t>
          </w:r>
          <w:r w:rsidR="00791BC8" w:rsidRPr="00791BC8">
            <w:rPr>
              <w:color w:val="001F5F"/>
            </w:rPr>
            <w:t>(scivoli,</w:t>
          </w:r>
          <w:r w:rsidR="00791BC8" w:rsidRPr="00791BC8">
            <w:rPr>
              <w:color w:val="001F5F"/>
              <w:spacing w:val="-16"/>
            </w:rPr>
            <w:t xml:space="preserve"> </w:t>
          </w:r>
          <w:r w:rsidR="00791BC8" w:rsidRPr="00791BC8">
            <w:rPr>
              <w:color w:val="001F5F"/>
            </w:rPr>
            <w:t>castello,</w:t>
          </w:r>
          <w:r w:rsidR="00791BC8" w:rsidRPr="00791BC8">
            <w:rPr>
              <w:color w:val="001F5F"/>
              <w:spacing w:val="-17"/>
            </w:rPr>
            <w:t xml:space="preserve"> </w:t>
          </w:r>
          <w:r w:rsidR="00791BC8" w:rsidRPr="00791BC8">
            <w:rPr>
              <w:color w:val="001F5F"/>
            </w:rPr>
            <w:t xml:space="preserve">ecc.). </w:t>
          </w:r>
          <w:r w:rsidR="00791BC8" w:rsidRPr="00791BC8">
            <w:rPr>
              <w:color w:val="001F5F"/>
              <w:spacing w:val="-19"/>
            </w:rPr>
            <w:t xml:space="preserve"> </w:t>
          </w:r>
          <w:r w:rsidR="00791BC8" w:rsidRPr="00791BC8">
            <w:rPr>
              <w:color w:val="001F5F"/>
            </w:rPr>
            <w:t>Comunica</w:t>
          </w:r>
          <w:r w:rsidR="00791BC8" w:rsidRPr="00791BC8">
            <w:rPr>
              <w:color w:val="001F5F"/>
              <w:spacing w:val="-16"/>
            </w:rPr>
            <w:t xml:space="preserve"> </w:t>
          </w:r>
          <w:r w:rsidR="00791BC8" w:rsidRPr="00791BC8">
            <w:rPr>
              <w:color w:val="001F5F"/>
            </w:rPr>
            <w:t>col</w:t>
          </w:r>
          <w:r w:rsidR="00791BC8" w:rsidRPr="00791BC8">
            <w:rPr>
              <w:color w:val="001F5F"/>
              <w:spacing w:val="-18"/>
            </w:rPr>
            <w:t xml:space="preserve"> </w:t>
          </w:r>
          <w:r w:rsidR="00791BC8" w:rsidRPr="00791BC8">
            <w:rPr>
              <w:color w:val="001F5F"/>
            </w:rPr>
            <w:t>cortile</w:t>
          </w:r>
          <w:r w:rsidR="00791BC8" w:rsidRPr="00791BC8">
            <w:rPr>
              <w:color w:val="001F5F"/>
              <w:spacing w:val="-18"/>
            </w:rPr>
            <w:t xml:space="preserve"> </w:t>
          </w:r>
          <w:r w:rsidR="00791BC8" w:rsidRPr="00791BC8">
            <w:rPr>
              <w:color w:val="001F5F"/>
            </w:rPr>
            <w:t>ovest</w:t>
          </w:r>
          <w:r w:rsidR="00791BC8" w:rsidRPr="00791BC8">
            <w:rPr>
              <w:color w:val="001F5F"/>
              <w:spacing w:val="-16"/>
            </w:rPr>
            <w:t xml:space="preserve">  </w:t>
          </w:r>
          <w:r w:rsidR="00791BC8" w:rsidRPr="00791BC8">
            <w:rPr>
              <w:color w:val="001F5F"/>
            </w:rPr>
            <w:t>posto</w:t>
          </w:r>
          <w:r w:rsidR="00791BC8" w:rsidRPr="00791BC8">
            <w:rPr>
              <w:color w:val="001F5F"/>
              <w:spacing w:val="-18"/>
            </w:rPr>
            <w:t xml:space="preserve"> </w:t>
          </w:r>
          <w:r w:rsidR="00791BC8" w:rsidRPr="00791BC8">
            <w:rPr>
              <w:color w:val="001F5F"/>
            </w:rPr>
            <w:t>allo</w:t>
          </w:r>
          <w:r w:rsidR="00791BC8" w:rsidRPr="00791BC8">
            <w:rPr>
              <w:color w:val="001F5F"/>
              <w:spacing w:val="-17"/>
            </w:rPr>
            <w:t xml:space="preserve"> </w:t>
          </w:r>
          <w:r w:rsidR="00791BC8" w:rsidRPr="00791BC8">
            <w:rPr>
              <w:color w:val="001F5F"/>
            </w:rPr>
            <w:t>stesso</w:t>
          </w:r>
          <w:r w:rsidR="00791BC8" w:rsidRPr="00791BC8">
            <w:rPr>
              <w:color w:val="001F5F"/>
              <w:spacing w:val="-17"/>
            </w:rPr>
            <w:t xml:space="preserve"> </w:t>
          </w:r>
          <w:r w:rsidR="00791BC8" w:rsidRPr="00791BC8">
            <w:rPr>
              <w:color w:val="001F5F"/>
            </w:rPr>
            <w:t>livello,</w:t>
          </w:r>
          <w:r w:rsidR="00791BC8" w:rsidRPr="00791BC8">
            <w:rPr>
              <w:color w:val="001F5F"/>
              <w:spacing w:val="-16"/>
            </w:rPr>
            <w:t xml:space="preserve"> </w:t>
          </w:r>
          <w:r w:rsidR="00791BC8" w:rsidRPr="00791BC8">
            <w:rPr>
              <w:color w:val="001F5F"/>
            </w:rPr>
            <w:t>e con quello est grazie ad una scala esterna. Un lieve dislivello, superabile con pochi gradini, permettono</w:t>
          </w:r>
          <w:r w:rsidR="00791BC8" w:rsidRPr="00791BC8">
            <w:rPr>
              <w:color w:val="001F5F"/>
              <w:spacing w:val="-7"/>
            </w:rPr>
            <w:t xml:space="preserve"> </w:t>
          </w:r>
          <w:r w:rsidR="00791BC8" w:rsidRPr="00791BC8">
            <w:rPr>
              <w:color w:val="001F5F"/>
            </w:rPr>
            <w:t>di</w:t>
          </w:r>
          <w:r w:rsidR="00791BC8" w:rsidRPr="00791BC8">
            <w:rPr>
              <w:color w:val="001F5F"/>
              <w:spacing w:val="-7"/>
            </w:rPr>
            <w:t xml:space="preserve"> </w:t>
          </w:r>
          <w:r w:rsidR="00791BC8" w:rsidRPr="00791BC8">
            <w:rPr>
              <w:color w:val="001F5F"/>
            </w:rPr>
            <w:t>entrare</w:t>
          </w:r>
          <w:r w:rsidR="00791BC8" w:rsidRPr="00791BC8">
            <w:rPr>
              <w:color w:val="001F5F"/>
              <w:spacing w:val="-8"/>
            </w:rPr>
            <w:t xml:space="preserve"> </w:t>
          </w:r>
          <w:r w:rsidR="00791BC8" w:rsidRPr="00791BC8">
            <w:rPr>
              <w:color w:val="001F5F"/>
            </w:rPr>
            <w:t>nell'edifïcio</w:t>
          </w:r>
          <w:r w:rsidR="00791BC8" w:rsidRPr="00791BC8">
            <w:rPr>
              <w:color w:val="001F5F"/>
              <w:spacing w:val="-7"/>
            </w:rPr>
            <w:t xml:space="preserve"> </w:t>
          </w:r>
          <w:r w:rsidR="00791BC8" w:rsidRPr="00791BC8">
            <w:rPr>
              <w:color w:val="001F5F"/>
            </w:rPr>
            <w:t>passando</w:t>
          </w:r>
          <w:r w:rsidR="00791BC8" w:rsidRPr="00791BC8">
            <w:rPr>
              <w:color w:val="001F5F"/>
              <w:spacing w:val="-9"/>
            </w:rPr>
            <w:t xml:space="preserve"> </w:t>
          </w:r>
          <w:r w:rsidR="00791BC8" w:rsidRPr="00791BC8">
            <w:rPr>
              <w:color w:val="001F5F"/>
            </w:rPr>
            <w:t>dalla</w:t>
          </w:r>
          <w:r w:rsidR="00791BC8" w:rsidRPr="00791BC8">
            <w:rPr>
              <w:color w:val="001F5F"/>
              <w:spacing w:val="-7"/>
            </w:rPr>
            <w:t xml:space="preserve"> </w:t>
          </w:r>
          <w:r w:rsidR="00791BC8" w:rsidRPr="00791BC8">
            <w:rPr>
              <w:color w:val="001F5F"/>
            </w:rPr>
            <w:t>porta</w:t>
          </w:r>
          <w:r w:rsidR="00791BC8" w:rsidRPr="00791BC8">
            <w:rPr>
              <w:color w:val="001F5F"/>
              <w:spacing w:val="-4"/>
            </w:rPr>
            <w:t xml:space="preserve"> </w:t>
          </w:r>
          <w:r w:rsidR="00791BC8" w:rsidRPr="00791BC8">
            <w:rPr>
              <w:color w:val="001F5F"/>
            </w:rPr>
            <w:t>principale.</w:t>
          </w:r>
          <w:r w:rsidR="00791BC8" w:rsidRPr="00791BC8">
            <w:rPr>
              <w:color w:val="001F5F"/>
              <w:spacing w:val="-8"/>
            </w:rPr>
            <w:t xml:space="preserve"> </w:t>
          </w:r>
          <w:r w:rsidR="00791BC8" w:rsidRPr="00791BC8">
            <w:rPr>
              <w:color w:val="001F5F"/>
            </w:rPr>
            <w:t>Gli</w:t>
          </w:r>
          <w:r w:rsidR="00791BC8" w:rsidRPr="00791BC8">
            <w:rPr>
              <w:color w:val="001F5F"/>
              <w:spacing w:val="-6"/>
            </w:rPr>
            <w:t xml:space="preserve"> </w:t>
          </w:r>
          <w:r w:rsidR="00791BC8" w:rsidRPr="00791BC8">
            <w:rPr>
              <w:color w:val="001F5F"/>
            </w:rPr>
            <w:t>spazi</w:t>
          </w:r>
          <w:r w:rsidR="00791BC8" w:rsidRPr="00791BC8">
            <w:rPr>
              <w:color w:val="001F5F"/>
              <w:spacing w:val="-8"/>
            </w:rPr>
            <w:t xml:space="preserve"> </w:t>
          </w:r>
          <w:r w:rsidR="00791BC8" w:rsidRPr="00791BC8">
            <w:rPr>
              <w:color w:val="001F5F"/>
            </w:rPr>
            <w:t>interni</w:t>
          </w:r>
          <w:r w:rsidR="00791BC8" w:rsidRPr="00791BC8">
            <w:rPr>
              <w:color w:val="001F5F"/>
              <w:spacing w:val="-6"/>
            </w:rPr>
            <w:t xml:space="preserve"> </w:t>
          </w:r>
          <w:r w:rsidR="00791BC8" w:rsidRPr="00791BC8">
            <w:rPr>
              <w:color w:val="001F5F"/>
            </w:rPr>
            <w:t>sono</w:t>
          </w:r>
          <w:r w:rsidR="00791BC8" w:rsidRPr="00791BC8">
            <w:rPr>
              <w:color w:val="001F5F"/>
              <w:spacing w:val="-6"/>
            </w:rPr>
            <w:t xml:space="preserve"> </w:t>
          </w:r>
          <w:r w:rsidR="00791BC8" w:rsidRPr="00791BC8">
            <w:rPr>
              <w:color w:val="001F5F"/>
            </w:rPr>
            <w:t>estesi complessivamente</w:t>
          </w:r>
          <w:r w:rsidR="00791BC8" w:rsidRPr="00791BC8">
            <w:rPr>
              <w:color w:val="001F5F"/>
              <w:spacing w:val="-23"/>
            </w:rPr>
            <w:t xml:space="preserve"> </w:t>
          </w:r>
          <w:r w:rsidR="00791BC8" w:rsidRPr="00791BC8">
            <w:rPr>
              <w:color w:val="001F5F"/>
            </w:rPr>
            <w:t>su</w:t>
          </w:r>
          <w:r w:rsidR="00791BC8" w:rsidRPr="00791BC8">
            <w:rPr>
              <w:color w:val="001F5F"/>
              <w:spacing w:val="-21"/>
            </w:rPr>
            <w:t xml:space="preserve"> </w:t>
          </w:r>
          <w:r w:rsidR="00791BC8" w:rsidRPr="00791BC8">
            <w:rPr>
              <w:color w:val="001F5F"/>
            </w:rPr>
            <w:t>un'area</w:t>
          </w:r>
          <w:r w:rsidR="00791BC8" w:rsidRPr="00791BC8">
            <w:rPr>
              <w:color w:val="001F5F"/>
              <w:spacing w:val="-23"/>
            </w:rPr>
            <w:t xml:space="preserve"> </w:t>
          </w:r>
          <w:r w:rsidR="00791BC8" w:rsidRPr="00791BC8">
            <w:rPr>
              <w:color w:val="001F5F"/>
            </w:rPr>
            <w:t>che</w:t>
          </w:r>
          <w:r w:rsidR="00791BC8" w:rsidRPr="00791BC8">
            <w:rPr>
              <w:color w:val="001F5F"/>
              <w:spacing w:val="-22"/>
            </w:rPr>
            <w:t xml:space="preserve"> </w:t>
          </w:r>
          <w:r w:rsidR="00791BC8" w:rsidRPr="00791BC8">
            <w:rPr>
              <w:color w:val="001F5F"/>
            </w:rPr>
            <w:t>supera</w:t>
          </w:r>
          <w:r w:rsidR="00791BC8" w:rsidRPr="00791BC8">
            <w:rPr>
              <w:color w:val="001F5F"/>
              <w:spacing w:val="-23"/>
            </w:rPr>
            <w:t xml:space="preserve"> </w:t>
          </w:r>
          <w:r w:rsidR="00791BC8" w:rsidRPr="00791BC8">
            <w:rPr>
              <w:color w:val="001F5F"/>
            </w:rPr>
            <w:t>di</w:t>
          </w:r>
          <w:r w:rsidR="00791BC8" w:rsidRPr="00791BC8">
            <w:rPr>
              <w:color w:val="001F5F"/>
              <w:spacing w:val="-23"/>
            </w:rPr>
            <w:t xml:space="preserve"> </w:t>
          </w:r>
          <w:r w:rsidR="00791BC8" w:rsidRPr="00791BC8">
            <w:rPr>
              <w:color w:val="001F5F"/>
            </w:rPr>
            <w:t>poco</w:t>
          </w:r>
          <w:r w:rsidR="00791BC8" w:rsidRPr="00791BC8">
            <w:rPr>
              <w:color w:val="001F5F"/>
              <w:spacing w:val="-23"/>
            </w:rPr>
            <w:t xml:space="preserve"> </w:t>
          </w:r>
          <w:r w:rsidR="00791BC8" w:rsidRPr="00791BC8">
            <w:rPr>
              <w:color w:val="001F5F"/>
            </w:rPr>
            <w:t>i</w:t>
          </w:r>
          <w:r w:rsidR="00791BC8" w:rsidRPr="00791BC8">
            <w:rPr>
              <w:color w:val="001F5F"/>
              <w:spacing w:val="-22"/>
            </w:rPr>
            <w:t xml:space="preserve"> </w:t>
          </w:r>
          <w:r w:rsidR="00791BC8" w:rsidRPr="00791BC8">
            <w:rPr>
              <w:color w:val="001F5F"/>
            </w:rPr>
            <w:t>400</w:t>
          </w:r>
          <w:r w:rsidR="00791BC8" w:rsidRPr="00791BC8">
            <w:rPr>
              <w:color w:val="001F5F"/>
              <w:spacing w:val="-21"/>
            </w:rPr>
            <w:t xml:space="preserve"> </w:t>
          </w:r>
          <w:r w:rsidR="00791BC8" w:rsidRPr="00791BC8">
            <w:rPr>
              <w:color w:val="001F5F"/>
            </w:rPr>
            <w:t>metri</w:t>
          </w:r>
          <w:r w:rsidR="00791BC8" w:rsidRPr="00791BC8">
            <w:rPr>
              <w:color w:val="001F5F"/>
              <w:spacing w:val="-23"/>
            </w:rPr>
            <w:t xml:space="preserve"> </w:t>
          </w:r>
          <w:r w:rsidR="00791BC8" w:rsidRPr="00791BC8">
            <w:rPr>
              <w:color w:val="001F5F"/>
            </w:rPr>
            <w:t>quadrati.</w:t>
          </w:r>
          <w:r w:rsidR="00791BC8" w:rsidRPr="00791BC8">
            <w:rPr>
              <w:color w:val="001F5F"/>
              <w:spacing w:val="-21"/>
            </w:rPr>
            <w:t xml:space="preserve"> </w:t>
          </w:r>
          <w:r w:rsidR="00791BC8" w:rsidRPr="00791BC8">
            <w:rPr>
              <w:color w:val="001F5F"/>
            </w:rPr>
            <w:t>Si</w:t>
          </w:r>
          <w:r w:rsidR="00791BC8" w:rsidRPr="00791BC8">
            <w:rPr>
              <w:color w:val="001F5F"/>
              <w:spacing w:val="-21"/>
            </w:rPr>
            <w:t xml:space="preserve"> </w:t>
          </w:r>
          <w:r w:rsidR="00791BC8" w:rsidRPr="00791BC8">
            <w:rPr>
              <w:color w:val="001F5F"/>
            </w:rPr>
            <w:t>entra</w:t>
          </w:r>
          <w:r w:rsidR="00791BC8" w:rsidRPr="00791BC8">
            <w:rPr>
              <w:color w:val="001F5F"/>
              <w:spacing w:val="-21"/>
            </w:rPr>
            <w:t xml:space="preserve"> </w:t>
          </w:r>
          <w:r w:rsidR="00791BC8" w:rsidRPr="00791BC8">
            <w:rPr>
              <w:color w:val="001F5F"/>
            </w:rPr>
            <w:t>in</w:t>
          </w:r>
          <w:r w:rsidR="00791BC8" w:rsidRPr="00791BC8">
            <w:rPr>
              <w:color w:val="001F5F"/>
              <w:spacing w:val="-22"/>
            </w:rPr>
            <w:t xml:space="preserve"> </w:t>
          </w:r>
          <w:r w:rsidR="00791BC8" w:rsidRPr="00791BC8">
            <w:rPr>
              <w:color w:val="001F5F"/>
            </w:rPr>
            <w:t>un</w:t>
          </w:r>
          <w:r w:rsidR="00791BC8" w:rsidRPr="00791BC8">
            <w:rPr>
              <w:color w:val="001F5F"/>
              <w:spacing w:val="-22"/>
            </w:rPr>
            <w:t xml:space="preserve"> </w:t>
          </w:r>
          <w:r w:rsidR="00791BC8" w:rsidRPr="00791BC8">
            <w:rPr>
              <w:color w:val="001F5F"/>
            </w:rPr>
            <w:t>piccolo</w:t>
          </w:r>
          <w:r w:rsidR="00791BC8" w:rsidRPr="00791BC8">
            <w:rPr>
              <w:color w:val="001F5F"/>
              <w:spacing w:val="-22"/>
            </w:rPr>
            <w:t xml:space="preserve"> </w:t>
          </w:r>
          <w:r w:rsidR="00791BC8" w:rsidRPr="00791BC8">
            <w:rPr>
              <w:color w:val="001F5F"/>
            </w:rPr>
            <w:t>atrio cui</w:t>
          </w:r>
          <w:r w:rsidR="00791BC8" w:rsidRPr="00791BC8">
            <w:rPr>
              <w:color w:val="001F5F"/>
              <w:spacing w:val="-15"/>
            </w:rPr>
            <w:t xml:space="preserve"> </w:t>
          </w:r>
          <w:r w:rsidR="00791BC8" w:rsidRPr="00791BC8">
            <w:rPr>
              <w:color w:val="001F5F"/>
            </w:rPr>
            <w:t>fanno</w:t>
          </w:r>
          <w:r w:rsidR="00791BC8" w:rsidRPr="00791BC8">
            <w:rPr>
              <w:color w:val="001F5F"/>
              <w:spacing w:val="-14"/>
            </w:rPr>
            <w:t xml:space="preserve"> </w:t>
          </w:r>
          <w:r w:rsidR="00791BC8" w:rsidRPr="00791BC8">
            <w:rPr>
              <w:color w:val="001F5F"/>
            </w:rPr>
            <w:t>capo</w:t>
          </w:r>
          <w:r w:rsidR="00791BC8" w:rsidRPr="00791BC8">
            <w:rPr>
              <w:color w:val="001F5F"/>
              <w:spacing w:val="-15"/>
            </w:rPr>
            <w:t xml:space="preserve"> </w:t>
          </w:r>
          <w:r w:rsidR="00791BC8" w:rsidRPr="00791BC8">
            <w:rPr>
              <w:color w:val="001F5F"/>
            </w:rPr>
            <w:t>i</w:t>
          </w:r>
          <w:r w:rsidR="00791BC8" w:rsidRPr="00791BC8">
            <w:rPr>
              <w:color w:val="001F5F"/>
              <w:spacing w:val="-14"/>
            </w:rPr>
            <w:t xml:space="preserve"> </w:t>
          </w:r>
          <w:r w:rsidR="00791BC8" w:rsidRPr="00791BC8">
            <w:rPr>
              <w:color w:val="001F5F"/>
            </w:rPr>
            <w:t>corridoi</w:t>
          </w:r>
          <w:r w:rsidR="00791BC8" w:rsidRPr="00791BC8">
            <w:rPr>
              <w:color w:val="001F5F"/>
              <w:spacing w:val="-16"/>
            </w:rPr>
            <w:t xml:space="preserve"> </w:t>
          </w:r>
          <w:r w:rsidR="00791BC8" w:rsidRPr="00791BC8">
            <w:rPr>
              <w:color w:val="001F5F"/>
            </w:rPr>
            <w:t>di</w:t>
          </w:r>
          <w:r w:rsidR="00791BC8" w:rsidRPr="00791BC8">
            <w:rPr>
              <w:color w:val="001F5F"/>
              <w:spacing w:val="-14"/>
            </w:rPr>
            <w:t xml:space="preserve"> </w:t>
          </w:r>
          <w:r w:rsidR="00791BC8" w:rsidRPr="00791BC8">
            <w:rPr>
              <w:color w:val="001F5F"/>
            </w:rPr>
            <w:t>disimpegno,</w:t>
          </w:r>
          <w:r w:rsidR="00791BC8" w:rsidRPr="00791BC8">
            <w:rPr>
              <w:color w:val="001F5F"/>
              <w:spacing w:val="-15"/>
            </w:rPr>
            <w:t xml:space="preserve"> </w:t>
          </w:r>
          <w:r w:rsidR="00791BC8" w:rsidRPr="00791BC8">
            <w:rPr>
              <w:color w:val="001F5F"/>
            </w:rPr>
            <w:t>lungo</w:t>
          </w:r>
          <w:r w:rsidR="00791BC8" w:rsidRPr="00791BC8">
            <w:rPr>
              <w:color w:val="001F5F"/>
              <w:spacing w:val="-15"/>
            </w:rPr>
            <w:t xml:space="preserve"> </w:t>
          </w:r>
          <w:r w:rsidR="00791BC8" w:rsidRPr="00791BC8">
            <w:rPr>
              <w:color w:val="001F5F"/>
            </w:rPr>
            <w:t>i</w:t>
          </w:r>
          <w:r w:rsidR="00791BC8" w:rsidRPr="00791BC8">
            <w:rPr>
              <w:color w:val="001F5F"/>
              <w:spacing w:val="-15"/>
            </w:rPr>
            <w:t xml:space="preserve"> </w:t>
          </w:r>
          <w:r w:rsidR="00791BC8" w:rsidRPr="00791BC8">
            <w:rPr>
              <w:color w:val="001F5F"/>
            </w:rPr>
            <w:t>quali</w:t>
          </w:r>
          <w:r w:rsidR="00791BC8" w:rsidRPr="00791BC8">
            <w:rPr>
              <w:color w:val="001F5F"/>
              <w:spacing w:val="-15"/>
            </w:rPr>
            <w:t xml:space="preserve"> </w:t>
          </w:r>
          <w:r w:rsidR="00791BC8" w:rsidRPr="00791BC8">
            <w:rPr>
              <w:color w:val="001F5F"/>
            </w:rPr>
            <w:t>si</w:t>
          </w:r>
          <w:r w:rsidR="00791BC8" w:rsidRPr="00791BC8">
            <w:rPr>
              <w:color w:val="001F5F"/>
              <w:spacing w:val="-14"/>
            </w:rPr>
            <w:t xml:space="preserve"> </w:t>
          </w:r>
          <w:r w:rsidR="00791BC8" w:rsidRPr="00791BC8">
            <w:rPr>
              <w:color w:val="001F5F"/>
            </w:rPr>
            <w:t>trovano:</w:t>
          </w:r>
          <w:r w:rsidR="00791BC8" w:rsidRPr="00791BC8">
            <w:rPr>
              <w:color w:val="001F5F"/>
              <w:spacing w:val="-15"/>
            </w:rPr>
            <w:t xml:space="preserve"> </w:t>
          </w:r>
          <w:r w:rsidR="00791BC8" w:rsidRPr="00791BC8">
            <w:rPr>
              <w:color w:val="001F5F"/>
            </w:rPr>
            <w:t>2</w:t>
          </w:r>
          <w:r w:rsidR="00791BC8" w:rsidRPr="00791BC8">
            <w:rPr>
              <w:color w:val="001F5F"/>
              <w:spacing w:val="-14"/>
            </w:rPr>
            <w:t xml:space="preserve"> </w:t>
          </w:r>
          <w:r w:rsidR="00791BC8" w:rsidRPr="00791BC8">
            <w:rPr>
              <w:color w:val="001F5F"/>
            </w:rPr>
            <w:t>aule</w:t>
          </w:r>
          <w:r w:rsidR="00791BC8" w:rsidRPr="00791BC8">
            <w:rPr>
              <w:color w:val="001F5F"/>
              <w:spacing w:val="-15"/>
            </w:rPr>
            <w:t xml:space="preserve"> </w:t>
          </w:r>
          <w:r w:rsidR="00791BC8" w:rsidRPr="00791BC8">
            <w:rPr>
              <w:color w:val="001F5F"/>
            </w:rPr>
            <w:t>ampie</w:t>
          </w:r>
          <w:r w:rsidR="00791BC8" w:rsidRPr="00791BC8">
            <w:rPr>
              <w:color w:val="001F5F"/>
              <w:spacing w:val="-15"/>
            </w:rPr>
            <w:t xml:space="preserve"> </w:t>
          </w:r>
          <w:r w:rsidR="00791BC8" w:rsidRPr="00791BC8">
            <w:rPr>
              <w:color w:val="001F5F"/>
            </w:rPr>
            <w:t>e</w:t>
          </w:r>
          <w:r w:rsidR="00791BC8" w:rsidRPr="00791BC8">
            <w:rPr>
              <w:color w:val="001F5F"/>
              <w:spacing w:val="-15"/>
            </w:rPr>
            <w:t xml:space="preserve"> </w:t>
          </w:r>
          <w:r w:rsidR="00791BC8" w:rsidRPr="00791BC8">
            <w:rPr>
              <w:color w:val="001F5F"/>
            </w:rPr>
            <w:t>luminose</w:t>
          </w:r>
          <w:r w:rsidR="00791BC8" w:rsidRPr="00791BC8">
            <w:rPr>
              <w:color w:val="001F5F"/>
              <w:spacing w:val="-15"/>
            </w:rPr>
            <w:t xml:space="preserve"> </w:t>
          </w:r>
          <w:r w:rsidR="00791BC8" w:rsidRPr="00791BC8">
            <w:rPr>
              <w:color w:val="001F5F"/>
            </w:rPr>
            <w:t>e,</w:t>
          </w:r>
          <w:r w:rsidR="00791BC8" w:rsidRPr="00791BC8">
            <w:rPr>
              <w:color w:val="001F5F"/>
              <w:spacing w:val="-15"/>
            </w:rPr>
            <w:t xml:space="preserve"> </w:t>
          </w:r>
          <w:r w:rsidR="00791BC8" w:rsidRPr="00791BC8">
            <w:rPr>
              <w:color w:val="001F5F"/>
            </w:rPr>
            <w:t>dalla parte opposta, una sala-teatro, dove vi è l'installazione permanente di un piccolo palco; in posizioni</w:t>
          </w:r>
          <w:r w:rsidR="00791BC8" w:rsidRPr="00791BC8">
            <w:rPr>
              <w:color w:val="001F5F"/>
              <w:spacing w:val="-27"/>
            </w:rPr>
            <w:t xml:space="preserve"> </w:t>
          </w:r>
          <w:r w:rsidR="00791BC8" w:rsidRPr="00791BC8">
            <w:rPr>
              <w:color w:val="001F5F"/>
            </w:rPr>
            <w:t>intermedie</w:t>
          </w:r>
          <w:r w:rsidR="00791BC8" w:rsidRPr="00791BC8">
            <w:rPr>
              <w:color w:val="001F5F"/>
              <w:spacing w:val="-29"/>
            </w:rPr>
            <w:t xml:space="preserve"> </w:t>
          </w:r>
          <w:r w:rsidR="00791BC8" w:rsidRPr="00791BC8">
            <w:rPr>
              <w:color w:val="001F5F"/>
            </w:rPr>
            <w:t>si</w:t>
          </w:r>
          <w:r w:rsidR="00791BC8" w:rsidRPr="00791BC8">
            <w:rPr>
              <w:color w:val="001F5F"/>
              <w:spacing w:val="-26"/>
            </w:rPr>
            <w:t xml:space="preserve"> </w:t>
          </w:r>
          <w:r w:rsidR="00791BC8" w:rsidRPr="00791BC8">
            <w:rPr>
              <w:color w:val="001F5F"/>
            </w:rPr>
            <w:t>aprono</w:t>
          </w:r>
          <w:r w:rsidR="00791BC8" w:rsidRPr="00791BC8">
            <w:rPr>
              <w:color w:val="001F5F"/>
              <w:spacing w:val="-28"/>
            </w:rPr>
            <w:t xml:space="preserve"> </w:t>
          </w:r>
          <w:r w:rsidR="00791BC8" w:rsidRPr="00791BC8">
            <w:rPr>
              <w:color w:val="001F5F"/>
            </w:rPr>
            <w:t>le</w:t>
          </w:r>
          <w:r w:rsidR="00791BC8" w:rsidRPr="00791BC8">
            <w:rPr>
              <w:color w:val="001F5F"/>
              <w:spacing w:val="-27"/>
            </w:rPr>
            <w:t xml:space="preserve"> </w:t>
          </w:r>
          <w:r w:rsidR="00791BC8" w:rsidRPr="00791BC8">
            <w:rPr>
              <w:color w:val="001F5F"/>
            </w:rPr>
            <w:t>porte</w:t>
          </w:r>
          <w:r w:rsidR="00791BC8" w:rsidRPr="00791BC8">
            <w:rPr>
              <w:color w:val="001F5F"/>
              <w:spacing w:val="-27"/>
            </w:rPr>
            <w:t xml:space="preserve"> </w:t>
          </w:r>
          <w:r w:rsidR="00791BC8" w:rsidRPr="00791BC8">
            <w:rPr>
              <w:color w:val="001F5F"/>
            </w:rPr>
            <w:t>di</w:t>
          </w:r>
          <w:r w:rsidR="00791BC8" w:rsidRPr="00791BC8">
            <w:rPr>
              <w:color w:val="001F5F"/>
              <w:spacing w:val="-27"/>
            </w:rPr>
            <w:t xml:space="preserve"> </w:t>
          </w:r>
          <w:r w:rsidR="00791BC8" w:rsidRPr="00791BC8">
            <w:rPr>
              <w:color w:val="001F5F"/>
            </w:rPr>
            <w:t>uno</w:t>
          </w:r>
          <w:r w:rsidR="00791BC8" w:rsidRPr="00791BC8">
            <w:rPr>
              <w:color w:val="001F5F"/>
              <w:spacing w:val="-27"/>
            </w:rPr>
            <w:t xml:space="preserve"> </w:t>
          </w:r>
          <w:r w:rsidR="00791BC8" w:rsidRPr="00791BC8">
            <w:rPr>
              <w:color w:val="001F5F"/>
            </w:rPr>
            <w:t>spogliatoio,</w:t>
          </w:r>
          <w:r w:rsidR="00791BC8" w:rsidRPr="00791BC8">
            <w:rPr>
              <w:color w:val="001F5F"/>
              <w:spacing w:val="-27"/>
            </w:rPr>
            <w:t xml:space="preserve"> </w:t>
          </w:r>
          <w:r w:rsidR="00791BC8" w:rsidRPr="00791BC8">
            <w:rPr>
              <w:color w:val="001F5F"/>
            </w:rPr>
            <w:t>di</w:t>
          </w:r>
          <w:r w:rsidR="00791BC8" w:rsidRPr="00791BC8">
            <w:rPr>
              <w:color w:val="001F5F"/>
              <w:spacing w:val="-27"/>
            </w:rPr>
            <w:t xml:space="preserve"> </w:t>
          </w:r>
          <w:r w:rsidR="00791BC8" w:rsidRPr="00791BC8">
            <w:rPr>
              <w:color w:val="001F5F"/>
            </w:rPr>
            <w:t>un</w:t>
          </w:r>
          <w:r w:rsidR="00791BC8" w:rsidRPr="00791BC8">
            <w:rPr>
              <w:color w:val="001F5F"/>
              <w:spacing w:val="-27"/>
            </w:rPr>
            <w:t xml:space="preserve"> </w:t>
          </w:r>
          <w:r w:rsidR="00791BC8" w:rsidRPr="00791BC8">
            <w:rPr>
              <w:color w:val="001F5F"/>
            </w:rPr>
            <w:t>locale</w:t>
          </w:r>
          <w:r w:rsidR="00791BC8" w:rsidRPr="00791BC8">
            <w:rPr>
              <w:color w:val="001F5F"/>
              <w:spacing w:val="-28"/>
            </w:rPr>
            <w:t xml:space="preserve"> </w:t>
          </w:r>
          <w:r w:rsidR="00791BC8" w:rsidRPr="00791BC8">
            <w:rPr>
              <w:color w:val="001F5F"/>
            </w:rPr>
            <w:t>che</w:t>
          </w:r>
          <w:r w:rsidR="00791BC8" w:rsidRPr="00791BC8">
            <w:rPr>
              <w:color w:val="001F5F"/>
              <w:spacing w:val="-26"/>
            </w:rPr>
            <w:t xml:space="preserve"> </w:t>
          </w:r>
          <w:r w:rsidR="00791BC8" w:rsidRPr="00791BC8">
            <w:rPr>
              <w:color w:val="001F5F"/>
            </w:rPr>
            <w:t>funge</w:t>
          </w:r>
          <w:r w:rsidR="00791BC8" w:rsidRPr="00791BC8">
            <w:rPr>
              <w:color w:val="001F5F"/>
              <w:spacing w:val="-28"/>
            </w:rPr>
            <w:t xml:space="preserve"> </w:t>
          </w:r>
          <w:r w:rsidR="00791BC8" w:rsidRPr="00791BC8">
            <w:rPr>
              <w:color w:val="001F5F"/>
            </w:rPr>
            <w:t>da</w:t>
          </w:r>
          <w:r w:rsidR="00791BC8" w:rsidRPr="00791BC8">
            <w:rPr>
              <w:color w:val="001F5F"/>
              <w:spacing w:val="-27"/>
            </w:rPr>
            <w:t xml:space="preserve"> </w:t>
          </w:r>
          <w:r w:rsidR="00791BC8" w:rsidRPr="00791BC8">
            <w:rPr>
              <w:color w:val="001F5F"/>
            </w:rPr>
            <w:t>segreteria,</w:t>
          </w:r>
          <w:r w:rsidR="00791BC8" w:rsidRPr="00791BC8">
            <w:rPr>
              <w:color w:val="001F5F"/>
              <w:spacing w:val="-27"/>
            </w:rPr>
            <w:t xml:space="preserve"> </w:t>
          </w:r>
          <w:r w:rsidR="00791BC8" w:rsidRPr="00791BC8">
            <w:rPr>
              <w:color w:val="001F5F"/>
            </w:rPr>
            <w:t>del servizio</w:t>
          </w:r>
          <w:r w:rsidR="00791BC8" w:rsidRPr="00791BC8">
            <w:rPr>
              <w:color w:val="001F5F"/>
              <w:spacing w:val="-20"/>
            </w:rPr>
            <w:t xml:space="preserve"> </w:t>
          </w:r>
          <w:r w:rsidR="00791BC8" w:rsidRPr="00791BC8">
            <w:rPr>
              <w:color w:val="001F5F"/>
            </w:rPr>
            <w:t>e</w:t>
          </w:r>
          <w:r w:rsidR="00791BC8" w:rsidRPr="00791BC8">
            <w:rPr>
              <w:color w:val="001F5F"/>
              <w:spacing w:val="-19"/>
            </w:rPr>
            <w:t xml:space="preserve"> </w:t>
          </w:r>
          <w:r w:rsidR="00791BC8" w:rsidRPr="00791BC8">
            <w:rPr>
              <w:color w:val="001F5F"/>
            </w:rPr>
            <w:t>di</w:t>
          </w:r>
          <w:r w:rsidR="00791BC8" w:rsidRPr="00791BC8">
            <w:rPr>
              <w:color w:val="001F5F"/>
              <w:spacing w:val="-18"/>
            </w:rPr>
            <w:t xml:space="preserve"> </w:t>
          </w:r>
          <w:r w:rsidR="00791BC8" w:rsidRPr="00791BC8">
            <w:rPr>
              <w:color w:val="001F5F"/>
            </w:rPr>
            <w:t>un'infermeria-ambulatorio,</w:t>
          </w:r>
          <w:r w:rsidR="00791BC8" w:rsidRPr="00791BC8">
            <w:rPr>
              <w:color w:val="001F5F"/>
              <w:spacing w:val="-19"/>
            </w:rPr>
            <w:t xml:space="preserve"> </w:t>
          </w:r>
          <w:r w:rsidR="00791BC8" w:rsidRPr="00791BC8">
            <w:rPr>
              <w:color w:val="001F5F"/>
            </w:rPr>
            <w:t>il</w:t>
          </w:r>
          <w:r w:rsidR="00791BC8" w:rsidRPr="00791BC8">
            <w:rPr>
              <w:color w:val="001F5F"/>
              <w:spacing w:val="-19"/>
            </w:rPr>
            <w:t xml:space="preserve"> </w:t>
          </w:r>
          <w:r w:rsidR="00791BC8" w:rsidRPr="00791BC8">
            <w:rPr>
              <w:color w:val="001F5F"/>
            </w:rPr>
            <w:t>tutto</w:t>
          </w:r>
          <w:r w:rsidR="00791BC8" w:rsidRPr="00791BC8">
            <w:rPr>
              <w:color w:val="001F5F"/>
              <w:spacing w:val="-19"/>
            </w:rPr>
            <w:t xml:space="preserve"> </w:t>
          </w:r>
          <w:r w:rsidR="00791BC8" w:rsidRPr="00791BC8">
            <w:rPr>
              <w:color w:val="001F5F"/>
            </w:rPr>
            <w:t>su</w:t>
          </w:r>
          <w:r w:rsidR="00791BC8" w:rsidRPr="00791BC8">
            <w:rPr>
              <w:color w:val="001F5F"/>
              <w:spacing w:val="-17"/>
            </w:rPr>
            <w:t xml:space="preserve"> </w:t>
          </w:r>
          <w:r w:rsidR="00791BC8" w:rsidRPr="00791BC8">
            <w:rPr>
              <w:color w:val="001F5F"/>
            </w:rPr>
            <w:t>un</w:t>
          </w:r>
          <w:r w:rsidR="00791BC8" w:rsidRPr="00791BC8">
            <w:rPr>
              <w:color w:val="001F5F"/>
              <w:spacing w:val="-18"/>
            </w:rPr>
            <w:t xml:space="preserve"> </w:t>
          </w:r>
          <w:r w:rsidR="00791BC8" w:rsidRPr="00791BC8">
            <w:rPr>
              <w:color w:val="001F5F"/>
            </w:rPr>
            <w:t>unico</w:t>
          </w:r>
          <w:r w:rsidR="00791BC8" w:rsidRPr="00791BC8">
            <w:rPr>
              <w:color w:val="001F5F"/>
              <w:spacing w:val="-19"/>
            </w:rPr>
            <w:t xml:space="preserve"> </w:t>
          </w:r>
          <w:r w:rsidR="00791BC8" w:rsidRPr="00791BC8">
            <w:rPr>
              <w:color w:val="001F5F"/>
            </w:rPr>
            <w:t>piano.</w:t>
          </w:r>
          <w:r w:rsidR="00791BC8" w:rsidRPr="00791BC8">
            <w:rPr>
              <w:color w:val="001F5F"/>
              <w:spacing w:val="-19"/>
            </w:rPr>
            <w:t xml:space="preserve"> </w:t>
          </w:r>
          <w:r w:rsidR="00791BC8" w:rsidRPr="00791BC8">
            <w:rPr>
              <w:color w:val="001F5F"/>
            </w:rPr>
            <w:t>Una</w:t>
          </w:r>
          <w:r w:rsidR="00791BC8" w:rsidRPr="00791BC8">
            <w:rPr>
              <w:color w:val="001F5F"/>
              <w:spacing w:val="-19"/>
            </w:rPr>
            <w:t xml:space="preserve"> </w:t>
          </w:r>
          <w:r w:rsidR="00791BC8" w:rsidRPr="00791BC8">
            <w:rPr>
              <w:color w:val="001F5F"/>
            </w:rPr>
            <w:t>scala</w:t>
          </w:r>
          <w:r w:rsidR="00791BC8" w:rsidRPr="00791BC8">
            <w:rPr>
              <w:color w:val="001F5F"/>
              <w:spacing w:val="-19"/>
            </w:rPr>
            <w:t xml:space="preserve"> </w:t>
          </w:r>
          <w:r w:rsidR="00791BC8" w:rsidRPr="00791BC8">
            <w:rPr>
              <w:color w:val="001F5F"/>
            </w:rPr>
            <w:t>interna</w:t>
          </w:r>
          <w:r w:rsidR="00791BC8" w:rsidRPr="00791BC8">
            <w:rPr>
              <w:color w:val="001F5F"/>
              <w:spacing w:val="-18"/>
            </w:rPr>
            <w:t xml:space="preserve"> </w:t>
          </w:r>
          <w:r w:rsidR="00791BC8" w:rsidRPr="00791BC8">
            <w:rPr>
              <w:color w:val="001F5F"/>
            </w:rPr>
            <w:t>conduce</w:t>
          </w:r>
          <w:r w:rsidR="00791BC8" w:rsidRPr="00791BC8">
            <w:rPr>
              <w:color w:val="001F5F"/>
              <w:spacing w:val="-19"/>
            </w:rPr>
            <w:t xml:space="preserve"> </w:t>
          </w:r>
          <w:r w:rsidR="00791BC8" w:rsidRPr="00791BC8">
            <w:rPr>
              <w:color w:val="001F5F"/>
            </w:rPr>
            <w:t>alla già citata sala giochi del piano inferiore. Il riscaldamento è fornito da un impianto</w:t>
          </w:r>
          <w:r w:rsidR="00791BC8" w:rsidRPr="00791BC8">
            <w:rPr>
              <w:color w:val="001F5F"/>
              <w:spacing w:val="-40"/>
            </w:rPr>
            <w:t xml:space="preserve"> </w:t>
          </w:r>
          <w:r w:rsidR="00791BC8" w:rsidRPr="00791BC8">
            <w:rPr>
              <w:color w:val="001F5F"/>
            </w:rPr>
            <w:t>centralizzato con</w:t>
          </w:r>
          <w:r w:rsidR="00791BC8" w:rsidRPr="00791BC8">
            <w:rPr>
              <w:color w:val="001F5F"/>
              <w:spacing w:val="-24"/>
            </w:rPr>
            <w:t xml:space="preserve"> </w:t>
          </w:r>
          <w:r w:rsidR="00791BC8" w:rsidRPr="00791BC8">
            <w:rPr>
              <w:color w:val="001F5F"/>
            </w:rPr>
            <w:t>caldaia</w:t>
          </w:r>
          <w:r w:rsidR="00791BC8" w:rsidRPr="00791BC8">
            <w:rPr>
              <w:color w:val="001F5F"/>
              <w:spacing w:val="-25"/>
            </w:rPr>
            <w:t xml:space="preserve"> </w:t>
          </w:r>
          <w:r w:rsidR="00791BC8" w:rsidRPr="00791BC8">
            <w:rPr>
              <w:color w:val="001F5F"/>
            </w:rPr>
            <w:t>funzionante</w:t>
          </w:r>
          <w:r w:rsidR="00791BC8" w:rsidRPr="00791BC8">
            <w:rPr>
              <w:color w:val="001F5F"/>
              <w:spacing w:val="-24"/>
            </w:rPr>
            <w:t xml:space="preserve"> </w:t>
          </w:r>
          <w:r w:rsidR="00791BC8" w:rsidRPr="00791BC8">
            <w:rPr>
              <w:color w:val="001F5F"/>
            </w:rPr>
            <w:t>a</w:t>
          </w:r>
          <w:r w:rsidR="00791BC8" w:rsidRPr="00791BC8">
            <w:rPr>
              <w:color w:val="001F5F"/>
              <w:spacing w:val="-27"/>
            </w:rPr>
            <w:t xml:space="preserve"> </w:t>
          </w:r>
          <w:r w:rsidR="00791BC8" w:rsidRPr="00791BC8">
            <w:rPr>
              <w:color w:val="001F5F"/>
            </w:rPr>
            <w:t>gasolio.</w:t>
          </w:r>
          <w:r w:rsidR="00791BC8" w:rsidRPr="00791BC8">
            <w:rPr>
              <w:color w:val="001F5F"/>
              <w:spacing w:val="-24"/>
            </w:rPr>
            <w:t xml:space="preserve"> </w:t>
          </w:r>
          <w:r w:rsidR="00791BC8" w:rsidRPr="00791BC8">
            <w:rPr>
              <w:color w:val="001F5F"/>
            </w:rPr>
            <w:t>L'impianto</w:t>
          </w:r>
          <w:r w:rsidR="00791BC8" w:rsidRPr="00791BC8">
            <w:rPr>
              <w:color w:val="001F5F"/>
              <w:spacing w:val="-26"/>
            </w:rPr>
            <w:t xml:space="preserve"> </w:t>
          </w:r>
          <w:r w:rsidR="00791BC8" w:rsidRPr="00791BC8">
            <w:rPr>
              <w:color w:val="001F5F"/>
            </w:rPr>
            <w:t>di</w:t>
          </w:r>
          <w:r w:rsidR="00791BC8" w:rsidRPr="00791BC8">
            <w:rPr>
              <w:color w:val="001F5F"/>
              <w:spacing w:val="-25"/>
            </w:rPr>
            <w:t xml:space="preserve"> </w:t>
          </w:r>
          <w:r w:rsidR="00791BC8" w:rsidRPr="00791BC8">
            <w:rPr>
              <w:color w:val="001F5F"/>
            </w:rPr>
            <w:t>illuminazione</w:t>
          </w:r>
          <w:r w:rsidR="00791BC8" w:rsidRPr="00791BC8">
            <w:rPr>
              <w:color w:val="001F5F"/>
              <w:spacing w:val="-24"/>
            </w:rPr>
            <w:t xml:space="preserve"> </w:t>
          </w:r>
          <w:r w:rsidR="00791BC8" w:rsidRPr="00791BC8">
            <w:rPr>
              <w:color w:val="001F5F"/>
            </w:rPr>
            <w:t>è</w:t>
          </w:r>
          <w:r w:rsidR="00791BC8" w:rsidRPr="00791BC8">
            <w:rPr>
              <w:color w:val="001F5F"/>
              <w:spacing w:val="-26"/>
            </w:rPr>
            <w:t xml:space="preserve"> </w:t>
          </w:r>
          <w:r w:rsidR="00791BC8" w:rsidRPr="00791BC8">
            <w:rPr>
              <w:color w:val="001F5F"/>
            </w:rPr>
            <w:t>stato</w:t>
          </w:r>
          <w:r w:rsidR="00791BC8" w:rsidRPr="00791BC8">
            <w:rPr>
              <w:color w:val="001F5F"/>
              <w:spacing w:val="-25"/>
            </w:rPr>
            <w:t xml:space="preserve"> </w:t>
          </w:r>
          <w:r w:rsidR="00791BC8" w:rsidRPr="00791BC8">
            <w:rPr>
              <w:color w:val="001F5F"/>
            </w:rPr>
            <w:t>recentemente</w:t>
          </w:r>
          <w:r w:rsidR="00791BC8" w:rsidRPr="00791BC8">
            <w:rPr>
              <w:color w:val="001F5F"/>
              <w:spacing w:val="-24"/>
            </w:rPr>
            <w:t xml:space="preserve"> </w:t>
          </w:r>
          <w:r w:rsidR="00791BC8" w:rsidRPr="00791BC8">
            <w:rPr>
              <w:color w:val="001F5F"/>
            </w:rPr>
            <w:t>revisionato</w:t>
          </w:r>
          <w:r w:rsidR="00791BC8" w:rsidRPr="00791BC8">
            <w:rPr>
              <w:color w:val="001F5F"/>
              <w:spacing w:val="-25"/>
            </w:rPr>
            <w:t xml:space="preserve"> </w:t>
          </w:r>
          <w:r w:rsidR="00791BC8" w:rsidRPr="00791BC8">
            <w:rPr>
              <w:color w:val="001F5F"/>
            </w:rPr>
            <w:t>e messo</w:t>
          </w:r>
          <w:r w:rsidR="00791BC8" w:rsidRPr="00791BC8">
            <w:rPr>
              <w:color w:val="001F5F"/>
              <w:spacing w:val="-30"/>
            </w:rPr>
            <w:t xml:space="preserve"> </w:t>
          </w:r>
          <w:r w:rsidR="00791BC8" w:rsidRPr="00791BC8">
            <w:rPr>
              <w:color w:val="001F5F"/>
            </w:rPr>
            <w:t>a</w:t>
          </w:r>
          <w:r w:rsidR="00791BC8" w:rsidRPr="00791BC8">
            <w:rPr>
              <w:color w:val="001F5F"/>
              <w:spacing w:val="-28"/>
            </w:rPr>
            <w:t xml:space="preserve"> </w:t>
          </w:r>
          <w:r w:rsidR="00791BC8" w:rsidRPr="00791BC8">
            <w:rPr>
              <w:color w:val="001F5F"/>
            </w:rPr>
            <w:t>norma.</w:t>
          </w:r>
          <w:r w:rsidR="00791BC8" w:rsidRPr="00791BC8">
            <w:rPr>
              <w:color w:val="001F5F"/>
              <w:spacing w:val="-29"/>
            </w:rPr>
            <w:t xml:space="preserve"> </w:t>
          </w:r>
          <w:r w:rsidR="00791BC8" w:rsidRPr="00791BC8">
            <w:rPr>
              <w:color w:val="001F5F"/>
            </w:rPr>
            <w:t>La</w:t>
          </w:r>
          <w:r w:rsidR="00791BC8" w:rsidRPr="00791BC8">
            <w:rPr>
              <w:color w:val="001F5F"/>
              <w:spacing w:val="-31"/>
            </w:rPr>
            <w:t xml:space="preserve"> </w:t>
          </w:r>
          <w:r w:rsidR="00791BC8" w:rsidRPr="00791BC8">
            <w:rPr>
              <w:color w:val="001F5F"/>
            </w:rPr>
            <w:t>scuola,</w:t>
          </w:r>
          <w:r w:rsidR="00791BC8" w:rsidRPr="00791BC8">
            <w:rPr>
              <w:color w:val="001F5F"/>
              <w:spacing w:val="-30"/>
            </w:rPr>
            <w:t xml:space="preserve"> </w:t>
          </w:r>
          <w:r w:rsidR="00791BC8" w:rsidRPr="00791BC8">
            <w:rPr>
              <w:color w:val="001F5F"/>
            </w:rPr>
            <w:t>negli</w:t>
          </w:r>
          <w:r w:rsidR="00791BC8" w:rsidRPr="00791BC8">
            <w:rPr>
              <w:color w:val="001F5F"/>
              <w:spacing w:val="-28"/>
            </w:rPr>
            <w:t xml:space="preserve"> </w:t>
          </w:r>
          <w:r w:rsidR="00791BC8" w:rsidRPr="00791BC8">
            <w:rPr>
              <w:color w:val="001F5F"/>
            </w:rPr>
            <w:t>spazi</w:t>
          </w:r>
          <w:r w:rsidR="00791BC8" w:rsidRPr="00791BC8">
            <w:rPr>
              <w:color w:val="001F5F"/>
              <w:spacing w:val="-28"/>
            </w:rPr>
            <w:t xml:space="preserve"> </w:t>
          </w:r>
          <w:r w:rsidR="00791BC8" w:rsidRPr="00791BC8">
            <w:rPr>
              <w:color w:val="001F5F"/>
            </w:rPr>
            <w:t>esterni,</w:t>
          </w:r>
          <w:r w:rsidR="00791BC8" w:rsidRPr="00791BC8">
            <w:rPr>
              <w:color w:val="001F5F"/>
              <w:spacing w:val="-29"/>
            </w:rPr>
            <w:t xml:space="preserve"> </w:t>
          </w:r>
          <w:r w:rsidR="00791BC8" w:rsidRPr="00791BC8">
            <w:rPr>
              <w:color w:val="001F5F"/>
            </w:rPr>
            <w:t>dispone</w:t>
          </w:r>
          <w:r w:rsidR="00791BC8" w:rsidRPr="00791BC8">
            <w:rPr>
              <w:color w:val="001F5F"/>
              <w:spacing w:val="-29"/>
            </w:rPr>
            <w:t xml:space="preserve"> </w:t>
          </w:r>
          <w:r w:rsidR="00791BC8" w:rsidRPr="00791BC8">
            <w:rPr>
              <w:color w:val="001F5F"/>
            </w:rPr>
            <w:t>di</w:t>
          </w:r>
          <w:r w:rsidR="00791BC8" w:rsidRPr="00791BC8">
            <w:rPr>
              <w:color w:val="001F5F"/>
              <w:spacing w:val="-28"/>
            </w:rPr>
            <w:t xml:space="preserve"> </w:t>
          </w:r>
          <w:r w:rsidR="00791BC8" w:rsidRPr="00791BC8">
            <w:rPr>
              <w:color w:val="001F5F"/>
            </w:rPr>
            <w:t>un</w:t>
          </w:r>
          <w:r w:rsidR="00791BC8" w:rsidRPr="00791BC8">
            <w:rPr>
              <w:color w:val="001F5F"/>
              <w:spacing w:val="-28"/>
            </w:rPr>
            <w:t xml:space="preserve"> </w:t>
          </w:r>
          <w:r w:rsidR="00791BC8" w:rsidRPr="00791BC8">
            <w:rPr>
              <w:color w:val="001F5F"/>
            </w:rPr>
            <w:t>adeguato</w:t>
          </w:r>
          <w:r w:rsidR="00791BC8" w:rsidRPr="00791BC8">
            <w:rPr>
              <w:color w:val="001F5F"/>
              <w:spacing w:val="-30"/>
            </w:rPr>
            <w:t xml:space="preserve"> </w:t>
          </w:r>
          <w:r w:rsidR="00791BC8" w:rsidRPr="00791BC8">
            <w:rPr>
              <w:color w:val="001F5F"/>
            </w:rPr>
            <w:t>numero</w:t>
          </w:r>
          <w:r w:rsidR="00791BC8" w:rsidRPr="00791BC8">
            <w:rPr>
              <w:color w:val="001F5F"/>
              <w:spacing w:val="-29"/>
            </w:rPr>
            <w:t xml:space="preserve"> </w:t>
          </w:r>
          <w:r w:rsidR="00791BC8" w:rsidRPr="00791BC8">
            <w:rPr>
              <w:color w:val="001F5F"/>
            </w:rPr>
            <w:t>di</w:t>
          </w:r>
          <w:r w:rsidR="00791BC8" w:rsidRPr="00791BC8">
            <w:rPr>
              <w:color w:val="001F5F"/>
              <w:spacing w:val="-29"/>
            </w:rPr>
            <w:t xml:space="preserve"> </w:t>
          </w:r>
          <w:r w:rsidR="00791BC8" w:rsidRPr="00791BC8">
            <w:rPr>
              <w:color w:val="001F5F"/>
            </w:rPr>
            <w:t>giochi,</w:t>
          </w:r>
          <w:r w:rsidR="00791BC8" w:rsidRPr="00791BC8">
            <w:rPr>
              <w:color w:val="001F5F"/>
              <w:spacing w:val="-28"/>
            </w:rPr>
            <w:t xml:space="preserve"> </w:t>
          </w:r>
          <w:r w:rsidR="00791BC8" w:rsidRPr="00791BC8">
            <w:rPr>
              <w:color w:val="001F5F"/>
            </w:rPr>
            <w:t>fra</w:t>
          </w:r>
          <w:r w:rsidR="00791BC8" w:rsidRPr="00791BC8">
            <w:rPr>
              <w:color w:val="001F5F"/>
              <w:spacing w:val="-29"/>
            </w:rPr>
            <w:t xml:space="preserve"> </w:t>
          </w:r>
          <w:r w:rsidR="00791BC8" w:rsidRPr="00791BC8">
            <w:rPr>
              <w:color w:val="001F5F"/>
            </w:rPr>
            <w:t>i</w:t>
          </w:r>
          <w:r w:rsidR="00791BC8" w:rsidRPr="00791BC8">
            <w:rPr>
              <w:color w:val="001F5F"/>
              <w:spacing w:val="-29"/>
            </w:rPr>
            <w:t xml:space="preserve"> </w:t>
          </w:r>
          <w:r w:rsidR="00791BC8" w:rsidRPr="00791BC8">
            <w:rPr>
              <w:color w:val="001F5F"/>
            </w:rPr>
            <w:t>quali annovera</w:t>
          </w:r>
          <w:r w:rsidR="00791BC8" w:rsidRPr="00791BC8">
            <w:rPr>
              <w:color w:val="001F5F"/>
              <w:spacing w:val="-5"/>
            </w:rPr>
            <w:t xml:space="preserve"> </w:t>
          </w:r>
          <w:r w:rsidR="00791BC8" w:rsidRPr="00791BC8">
            <w:rPr>
              <w:color w:val="001F5F"/>
            </w:rPr>
            <w:t>alcuni</w:t>
          </w:r>
          <w:r w:rsidR="00791BC8" w:rsidRPr="00791BC8">
            <w:rPr>
              <w:color w:val="001F5F"/>
              <w:spacing w:val="-5"/>
            </w:rPr>
            <w:t xml:space="preserve"> </w:t>
          </w:r>
          <w:r w:rsidR="00791BC8" w:rsidRPr="00791BC8">
            <w:rPr>
              <w:color w:val="001F5F"/>
            </w:rPr>
            <w:t>scivoli</w:t>
          </w:r>
          <w:r w:rsidR="00791BC8" w:rsidRPr="00791BC8">
            <w:rPr>
              <w:color w:val="001F5F"/>
              <w:spacing w:val="-7"/>
            </w:rPr>
            <w:t xml:space="preserve"> </w:t>
          </w:r>
          <w:r w:rsidR="00791BC8" w:rsidRPr="00791BC8">
            <w:rPr>
              <w:color w:val="001F5F"/>
            </w:rPr>
            <w:t>di</w:t>
          </w:r>
          <w:r w:rsidR="00791BC8" w:rsidRPr="00791BC8">
            <w:rPr>
              <w:color w:val="001F5F"/>
              <w:spacing w:val="-5"/>
            </w:rPr>
            <w:t xml:space="preserve"> </w:t>
          </w:r>
          <w:r w:rsidR="00791BC8" w:rsidRPr="00791BC8">
            <w:rPr>
              <w:color w:val="001F5F"/>
            </w:rPr>
            <w:t>diversa</w:t>
          </w:r>
          <w:r w:rsidR="00791BC8" w:rsidRPr="00791BC8">
            <w:rPr>
              <w:color w:val="001F5F"/>
              <w:spacing w:val="-7"/>
            </w:rPr>
            <w:t xml:space="preserve"> </w:t>
          </w:r>
          <w:r w:rsidR="00791BC8" w:rsidRPr="00791BC8">
            <w:rPr>
              <w:color w:val="001F5F"/>
            </w:rPr>
            <w:t>misura,</w:t>
          </w:r>
          <w:r w:rsidR="00791BC8" w:rsidRPr="00791BC8">
            <w:rPr>
              <w:color w:val="001F5F"/>
              <w:spacing w:val="-5"/>
            </w:rPr>
            <w:t xml:space="preserve"> </w:t>
          </w:r>
          <w:r w:rsidR="00791BC8" w:rsidRPr="00791BC8">
            <w:rPr>
              <w:color w:val="001F5F"/>
            </w:rPr>
            <w:t>un</w:t>
          </w:r>
          <w:r w:rsidR="00791BC8" w:rsidRPr="00791BC8">
            <w:rPr>
              <w:color w:val="001F5F"/>
              <w:spacing w:val="-5"/>
            </w:rPr>
            <w:t xml:space="preserve"> </w:t>
          </w:r>
          <w:r w:rsidR="00791BC8" w:rsidRPr="00791BC8">
            <w:rPr>
              <w:color w:val="001F5F"/>
            </w:rPr>
            <w:t>castello,</w:t>
          </w:r>
          <w:r w:rsidR="00791BC8" w:rsidRPr="00791BC8">
            <w:rPr>
              <w:color w:val="001F5F"/>
              <w:spacing w:val="-5"/>
            </w:rPr>
            <w:t xml:space="preserve"> </w:t>
          </w:r>
          <w:r w:rsidR="00791BC8" w:rsidRPr="00791BC8">
            <w:rPr>
              <w:color w:val="001F5F"/>
            </w:rPr>
            <w:t>una</w:t>
          </w:r>
          <w:r w:rsidR="00791BC8" w:rsidRPr="00791BC8">
            <w:rPr>
              <w:color w:val="001F5F"/>
              <w:spacing w:val="-4"/>
            </w:rPr>
            <w:t xml:space="preserve"> </w:t>
          </w:r>
          <w:r w:rsidR="00791BC8" w:rsidRPr="00791BC8">
            <w:rPr>
              <w:color w:val="001F5F"/>
            </w:rPr>
            <w:t>giostrina,</w:t>
          </w:r>
          <w:r w:rsidR="00791BC8" w:rsidRPr="00791BC8">
            <w:rPr>
              <w:color w:val="001F5F"/>
              <w:spacing w:val="-5"/>
            </w:rPr>
            <w:t xml:space="preserve"> </w:t>
          </w:r>
          <w:r w:rsidR="00791BC8" w:rsidRPr="00791BC8">
            <w:rPr>
              <w:color w:val="001F5F"/>
            </w:rPr>
            <w:t>un'altalena</w:t>
          </w:r>
          <w:r w:rsidR="00791BC8" w:rsidRPr="00791BC8">
            <w:rPr>
              <w:color w:val="001F5F"/>
              <w:spacing w:val="-5"/>
            </w:rPr>
            <w:t xml:space="preserve"> </w:t>
          </w:r>
          <w:r w:rsidR="00791BC8" w:rsidRPr="00791BC8">
            <w:rPr>
              <w:color w:val="001F5F"/>
            </w:rPr>
            <w:t>e</w:t>
          </w:r>
          <w:r w:rsidR="00791BC8" w:rsidRPr="00791BC8">
            <w:rPr>
              <w:color w:val="001F5F"/>
              <w:spacing w:val="-5"/>
            </w:rPr>
            <w:t xml:space="preserve"> </w:t>
          </w:r>
          <w:r w:rsidR="00791BC8" w:rsidRPr="00791BC8">
            <w:rPr>
              <w:color w:val="001F5F"/>
            </w:rPr>
            <w:t>alcuni</w:t>
          </w:r>
          <w:r w:rsidR="00791BC8" w:rsidRPr="00791BC8">
            <w:rPr>
              <w:color w:val="001F5F"/>
              <w:spacing w:val="-5"/>
            </w:rPr>
            <w:t xml:space="preserve"> </w:t>
          </w:r>
          <w:r w:rsidR="00791BC8" w:rsidRPr="00791BC8">
            <w:rPr>
              <w:color w:val="001F5F"/>
            </w:rPr>
            <w:t>grossi giocattoli di plastica. Per lo svolgimento delle attività didattiche vi è in dotazione un insieme di sussidi fra cui: una fotocopiatrice, un proiettore, un videoregistratore, dei blocchi ad incastro e altri</w:t>
          </w:r>
          <w:r w:rsidR="00791BC8" w:rsidRPr="00791BC8">
            <w:rPr>
              <w:color w:val="001F5F"/>
              <w:spacing w:val="-18"/>
            </w:rPr>
            <w:t xml:space="preserve"> </w:t>
          </w:r>
          <w:r w:rsidR="00791BC8" w:rsidRPr="00791BC8">
            <w:rPr>
              <w:color w:val="001F5F"/>
            </w:rPr>
            <w:t>materiali</w:t>
          </w:r>
          <w:r w:rsidR="00791BC8" w:rsidRPr="00791BC8">
            <w:rPr>
              <w:color w:val="001F5F"/>
              <w:spacing w:val="-19"/>
            </w:rPr>
            <w:t xml:space="preserve"> </w:t>
          </w:r>
          <w:r w:rsidR="00791BC8" w:rsidRPr="00791BC8">
            <w:rPr>
              <w:color w:val="001F5F"/>
            </w:rPr>
            <w:t>didattici,</w:t>
          </w:r>
          <w:r w:rsidR="00791BC8" w:rsidRPr="00791BC8">
            <w:rPr>
              <w:color w:val="001F5F"/>
              <w:spacing w:val="-17"/>
            </w:rPr>
            <w:t xml:space="preserve"> </w:t>
          </w:r>
          <w:r w:rsidR="00791BC8" w:rsidRPr="00791BC8">
            <w:rPr>
              <w:color w:val="001F5F"/>
            </w:rPr>
            <w:t>oltre</w:t>
          </w:r>
          <w:r w:rsidR="00791BC8" w:rsidRPr="00791BC8">
            <w:rPr>
              <w:color w:val="001F5F"/>
              <w:spacing w:val="-17"/>
            </w:rPr>
            <w:t xml:space="preserve"> </w:t>
          </w:r>
          <w:r w:rsidR="00791BC8" w:rsidRPr="00791BC8">
            <w:rPr>
              <w:color w:val="001F5F"/>
            </w:rPr>
            <w:t>agli</w:t>
          </w:r>
          <w:r w:rsidR="00791BC8" w:rsidRPr="00791BC8">
            <w:rPr>
              <w:color w:val="001F5F"/>
              <w:spacing w:val="-17"/>
            </w:rPr>
            <w:t xml:space="preserve"> </w:t>
          </w:r>
          <w:r w:rsidR="00791BC8" w:rsidRPr="00791BC8">
            <w:rPr>
              <w:color w:val="001F5F"/>
            </w:rPr>
            <w:t>indispensabili</w:t>
          </w:r>
          <w:r w:rsidR="00791BC8" w:rsidRPr="00791BC8">
            <w:rPr>
              <w:color w:val="001F5F"/>
              <w:spacing w:val="-20"/>
            </w:rPr>
            <w:t xml:space="preserve"> </w:t>
          </w:r>
          <w:r w:rsidR="00791BC8" w:rsidRPr="00791BC8">
            <w:rPr>
              <w:color w:val="001F5F"/>
            </w:rPr>
            <w:t>materiali</w:t>
          </w:r>
          <w:r w:rsidR="00791BC8" w:rsidRPr="00791BC8">
            <w:rPr>
              <w:color w:val="001F5F"/>
              <w:spacing w:val="-17"/>
            </w:rPr>
            <w:t xml:space="preserve"> </w:t>
          </w:r>
          <w:r w:rsidR="00791BC8" w:rsidRPr="00791BC8">
            <w:rPr>
              <w:color w:val="001F5F"/>
            </w:rPr>
            <w:t>di</w:t>
          </w:r>
          <w:r w:rsidR="00791BC8" w:rsidRPr="00791BC8">
            <w:rPr>
              <w:color w:val="001F5F"/>
              <w:spacing w:val="-17"/>
            </w:rPr>
            <w:t xml:space="preserve"> </w:t>
          </w:r>
          <w:r w:rsidR="00791BC8" w:rsidRPr="00791BC8">
            <w:rPr>
              <w:color w:val="001F5F"/>
            </w:rPr>
            <w:t>facile</w:t>
          </w:r>
          <w:r w:rsidR="00791BC8" w:rsidRPr="00791BC8">
            <w:rPr>
              <w:color w:val="001F5F"/>
              <w:spacing w:val="-20"/>
            </w:rPr>
            <w:t xml:space="preserve"> </w:t>
          </w:r>
          <w:r w:rsidR="00791BC8" w:rsidRPr="00791BC8">
            <w:rPr>
              <w:color w:val="001F5F"/>
            </w:rPr>
            <w:t>consumo.</w:t>
          </w:r>
        </w:p>
        <w:p w:rsidR="00BD22E7" w:rsidRPr="007C4ABC" w:rsidRDefault="00BD22E7" w:rsidP="007C4ABC">
          <w:pPr>
            <w:spacing w:after="0" w:line="240" w:lineRule="auto"/>
            <w:ind w:firstLine="567"/>
            <w:contextualSpacing/>
            <w:jc w:val="both"/>
            <w:rPr>
              <w:rFonts w:ascii="Candara" w:eastAsia="Times New Roman" w:hAnsi="Candara" w:cs="Times New Roman"/>
              <w:color w:val="002060"/>
            </w:rPr>
          </w:pPr>
        </w:p>
        <w:p w:rsidR="00500378" w:rsidRPr="007C4ABC" w:rsidRDefault="00500378" w:rsidP="007C4ABC">
          <w:pPr>
            <w:spacing w:after="0" w:line="240" w:lineRule="auto"/>
            <w:ind w:firstLine="567"/>
            <w:contextualSpacing/>
            <w:jc w:val="both"/>
            <w:rPr>
              <w:rFonts w:ascii="Candara" w:eastAsia="Times New Roman" w:hAnsi="Candara" w:cs="Times New Roman"/>
              <w:color w:val="002060"/>
            </w:rPr>
          </w:pPr>
        </w:p>
        <w:p w:rsidR="00500378" w:rsidRPr="00D41686" w:rsidRDefault="00500378" w:rsidP="00D41686">
          <w:pPr>
            <w:pStyle w:val="Titolo3"/>
          </w:pPr>
          <w:bookmarkStart w:id="143" w:name="_Toc531419414"/>
          <w:bookmarkStart w:id="144" w:name="_Toc531450889"/>
          <w:bookmarkStart w:id="145" w:name="_Toc531452865"/>
          <w:bookmarkStart w:id="146" w:name="_Toc531453294"/>
          <w:bookmarkStart w:id="147" w:name="_Toc536709162"/>
          <w:r w:rsidRPr="00D41686">
            <w:t>CANALI DI COMUNICAZIONE</w:t>
          </w:r>
          <w:bookmarkEnd w:id="143"/>
          <w:bookmarkEnd w:id="144"/>
          <w:bookmarkEnd w:id="145"/>
          <w:bookmarkEnd w:id="146"/>
          <w:bookmarkEnd w:id="147"/>
        </w:p>
        <w:p w:rsidR="007C4ABC" w:rsidRPr="007C4ABC" w:rsidRDefault="00500378" w:rsidP="00500378">
          <w:pPr>
            <w:spacing w:after="0" w:line="240" w:lineRule="auto"/>
            <w:contextualSpacing/>
            <w:jc w:val="both"/>
            <w:rPr>
              <w:rFonts w:ascii="Candara" w:eastAsia="Times New Roman" w:hAnsi="Candara" w:cs="Times New Roman"/>
              <w:color w:val="002060"/>
            </w:rPr>
          </w:pPr>
          <w:r w:rsidRPr="007C4ABC">
            <w:rPr>
              <w:rFonts w:ascii="Candara" w:eastAsia="Times New Roman" w:hAnsi="Candara" w:cs="Times New Roman"/>
              <w:color w:val="002060"/>
            </w:rPr>
            <w:t xml:space="preserve"> </w:t>
          </w:r>
          <w:r w:rsidRPr="007C4ABC">
            <w:rPr>
              <w:rFonts w:ascii="Candara" w:eastAsia="Times New Roman" w:hAnsi="Candara" w:cs="Times New Roman"/>
              <w:color w:val="002060"/>
            </w:rPr>
            <w:tab/>
          </w:r>
        </w:p>
        <w:p w:rsidR="00500378" w:rsidRPr="007C4ABC" w:rsidRDefault="00500378" w:rsidP="007C4ABC">
          <w:pPr>
            <w:spacing w:after="0" w:line="240" w:lineRule="auto"/>
            <w:ind w:firstLine="567"/>
            <w:contextualSpacing/>
            <w:jc w:val="both"/>
            <w:rPr>
              <w:rFonts w:ascii="Candara" w:eastAsia="Times New Roman" w:hAnsi="Candara" w:cs="Times New Roman"/>
              <w:color w:val="002060"/>
            </w:rPr>
          </w:pPr>
          <w:r w:rsidRPr="007C4ABC">
            <w:rPr>
              <w:rFonts w:ascii="Candara" w:eastAsia="Times New Roman" w:hAnsi="Candara" w:cs="Times New Roman"/>
              <w:color w:val="002060"/>
            </w:rPr>
            <w:t xml:space="preserve">La scuola </w:t>
          </w:r>
          <w:r w:rsidR="009B39A1" w:rsidRPr="007C4ABC">
            <w:rPr>
              <w:rFonts w:ascii="Candara" w:eastAsia="Times New Roman" w:hAnsi="Candara" w:cs="Times New Roman"/>
              <w:color w:val="002060"/>
            </w:rPr>
            <w:t>mantiene i contatti esterni mediane:</w:t>
          </w:r>
          <w:r w:rsidRPr="007C4ABC">
            <w:rPr>
              <w:rFonts w:ascii="Candara" w:eastAsia="Times New Roman" w:hAnsi="Candara" w:cs="Times New Roman"/>
              <w:color w:val="002060"/>
            </w:rPr>
            <w:t xml:space="preserve"> </w:t>
          </w:r>
        </w:p>
        <w:p w:rsidR="00500378" w:rsidRPr="007C4ABC" w:rsidRDefault="00500378" w:rsidP="00500378">
          <w:pPr>
            <w:spacing w:after="0" w:line="240" w:lineRule="auto"/>
            <w:contextualSpacing/>
            <w:jc w:val="both"/>
            <w:rPr>
              <w:rFonts w:ascii="Candara" w:eastAsia="Times New Roman" w:hAnsi="Candara" w:cs="Times New Roman"/>
              <w:color w:val="002060"/>
            </w:rPr>
          </w:pPr>
        </w:p>
        <w:p w:rsidR="00500378" w:rsidRPr="00791BC8" w:rsidRDefault="00500378" w:rsidP="005151E2">
          <w:pPr>
            <w:pStyle w:val="Paragrafoelenco"/>
            <w:numPr>
              <w:ilvl w:val="0"/>
              <w:numId w:val="55"/>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Telefono:</w:t>
          </w:r>
          <w:r w:rsidR="009B39A1" w:rsidRPr="007C4ABC">
            <w:rPr>
              <w:rFonts w:ascii="Candara" w:eastAsia="Times New Roman" w:hAnsi="Candara" w:cs="Times New Roman"/>
              <w:color w:val="002060"/>
            </w:rPr>
            <w:t xml:space="preserve"> n.</w:t>
          </w:r>
          <w:r w:rsidR="00791BC8">
            <w:rPr>
              <w:rFonts w:ascii="Candara" w:eastAsia="Times New Roman" w:hAnsi="Candara" w:cs="Times New Roman"/>
              <w:color w:val="002060"/>
            </w:rPr>
            <w:t xml:space="preserve"> 031 521150</w:t>
          </w:r>
          <w:r w:rsidR="00BD22E7" w:rsidRPr="007C4ABC">
            <w:rPr>
              <w:rFonts w:ascii="Candara" w:eastAsia="Times New Roman" w:hAnsi="Candara" w:cs="Times New Roman"/>
              <w:color w:val="002060"/>
            </w:rPr>
            <w:t xml:space="preserve">    </w:t>
          </w:r>
        </w:p>
        <w:p w:rsidR="00BD22E7" w:rsidRPr="007C4ABC" w:rsidRDefault="00BD22E7" w:rsidP="005151E2">
          <w:pPr>
            <w:pStyle w:val="Paragrafoelenco"/>
            <w:numPr>
              <w:ilvl w:val="0"/>
              <w:numId w:val="55"/>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fax: </w:t>
          </w:r>
          <w:r w:rsidR="009B39A1" w:rsidRPr="007C4ABC">
            <w:rPr>
              <w:rFonts w:ascii="Candara" w:eastAsia="Times New Roman" w:hAnsi="Candara" w:cs="Times New Roman"/>
              <w:color w:val="002060"/>
            </w:rPr>
            <w:t>n.</w:t>
          </w:r>
          <w:r w:rsidR="00791BC8" w:rsidRPr="00791BC8">
            <w:rPr>
              <w:rFonts w:ascii="Candara" w:eastAsia="Times New Roman" w:hAnsi="Candara" w:cs="Times New Roman"/>
              <w:color w:val="002060"/>
            </w:rPr>
            <w:t xml:space="preserve"> </w:t>
          </w:r>
          <w:r w:rsidR="00791BC8">
            <w:rPr>
              <w:rFonts w:ascii="Candara" w:eastAsia="Times New Roman" w:hAnsi="Candara" w:cs="Times New Roman"/>
              <w:color w:val="002060"/>
            </w:rPr>
            <w:t>031 521150</w:t>
          </w:r>
          <w:r w:rsidR="00791BC8" w:rsidRPr="007C4ABC">
            <w:rPr>
              <w:rFonts w:ascii="Candara" w:eastAsia="Times New Roman" w:hAnsi="Candara" w:cs="Times New Roman"/>
              <w:color w:val="002060"/>
            </w:rPr>
            <w:t xml:space="preserve">    </w:t>
          </w:r>
        </w:p>
        <w:p w:rsidR="00BD22E7" w:rsidRPr="00440A11" w:rsidRDefault="00BD22E7" w:rsidP="005151E2">
          <w:pPr>
            <w:pStyle w:val="Paragrafoelenco"/>
            <w:numPr>
              <w:ilvl w:val="0"/>
              <w:numId w:val="55"/>
            </w:numPr>
            <w:spacing w:after="0" w:line="240" w:lineRule="auto"/>
            <w:ind w:left="567" w:hanging="567"/>
            <w:jc w:val="both"/>
            <w:rPr>
              <w:rFonts w:ascii="Candara" w:eastAsia="Times New Roman" w:hAnsi="Candara" w:cs="Times New Roman"/>
              <w:color w:val="002060"/>
            </w:rPr>
          </w:pPr>
          <w:r w:rsidRPr="007C4ABC">
            <w:rPr>
              <w:rFonts w:ascii="Candara" w:eastAsia="Times New Roman" w:hAnsi="Candara" w:cs="Times New Roman"/>
              <w:color w:val="002060"/>
            </w:rPr>
            <w:t xml:space="preserve">Mail: </w:t>
          </w:r>
          <w:hyperlink r:id="rId14" w:history="1">
            <w:r w:rsidR="00440A11" w:rsidRPr="00EA318E">
              <w:rPr>
                <w:rStyle w:val="Collegamentoipertestuale"/>
                <w:rFonts w:ascii="Candara" w:hAnsi="Candara"/>
                <w:sz w:val="24"/>
                <w:szCs w:val="24"/>
              </w:rPr>
              <w:t>suores.antonio@tiscali.it</w:t>
            </w:r>
          </w:hyperlink>
        </w:p>
        <w:p w:rsidR="00440A11" w:rsidRPr="00440A11" w:rsidRDefault="00440A11" w:rsidP="005151E2">
          <w:pPr>
            <w:pStyle w:val="Paragrafoelenco"/>
            <w:numPr>
              <w:ilvl w:val="0"/>
              <w:numId w:val="55"/>
            </w:numPr>
            <w:spacing w:after="0" w:line="240" w:lineRule="auto"/>
            <w:ind w:left="567" w:hanging="567"/>
            <w:jc w:val="both"/>
            <w:rPr>
              <w:rFonts w:ascii="Candara" w:eastAsia="Times New Roman" w:hAnsi="Candara" w:cs="Times New Roman"/>
              <w:color w:val="002060"/>
            </w:rPr>
          </w:pPr>
          <w:r w:rsidRPr="00440A11">
            <w:rPr>
              <w:rFonts w:ascii="Candara" w:hAnsi="Candara"/>
              <w:color w:val="002060"/>
            </w:rPr>
            <w:t>Sito</w:t>
          </w:r>
          <w:r w:rsidR="00BD22E7" w:rsidRPr="00440A11">
            <w:rPr>
              <w:rFonts w:ascii="Candara" w:eastAsia="Times New Roman" w:hAnsi="Candara" w:cs="Times New Roman"/>
              <w:color w:val="002060"/>
            </w:rPr>
            <w:t xml:space="preserve">: </w:t>
          </w:r>
          <w:hyperlink r:id="rId15" w:history="1"/>
          <w:r w:rsidR="00BD22E7" w:rsidRPr="00440A11">
            <w:rPr>
              <w:rFonts w:ascii="Candara" w:eastAsia="Times New Roman" w:hAnsi="Candara" w:cs="Times New Roman"/>
              <w:color w:val="002060"/>
            </w:rPr>
            <w:t xml:space="preserve"> </w:t>
          </w:r>
          <w:hyperlink r:id="rId16" w:history="1">
            <w:r w:rsidRPr="00440A11">
              <w:rPr>
                <w:rStyle w:val="Collegamentoipertestuale"/>
                <w:sz w:val="28"/>
                <w:szCs w:val="28"/>
              </w:rPr>
              <w:t>www.santantoniocomo.it</w:t>
            </w:r>
          </w:hyperlink>
        </w:p>
        <w:p w:rsidR="00BD22E7" w:rsidRPr="007C4ABC" w:rsidRDefault="00BD22E7" w:rsidP="00440A11">
          <w:pPr>
            <w:pStyle w:val="Paragrafoelenco"/>
            <w:spacing w:after="0" w:line="240" w:lineRule="auto"/>
            <w:ind w:left="567"/>
            <w:jc w:val="both"/>
            <w:rPr>
              <w:rFonts w:ascii="Candara" w:eastAsia="Times New Roman" w:hAnsi="Candara" w:cs="Times New Roman"/>
              <w:color w:val="002060"/>
            </w:rPr>
          </w:pPr>
        </w:p>
        <w:p w:rsidR="009B39A1" w:rsidRDefault="00440A11" w:rsidP="00440A11">
          <w:pPr>
            <w:spacing w:after="160" w:line="259" w:lineRule="auto"/>
            <w:rPr>
              <w:rFonts w:ascii="Candara" w:eastAsia="Times New Roman" w:hAnsi="Candara" w:cs="Times New Roman"/>
              <w:color w:val="FF0000"/>
              <w:sz w:val="22"/>
              <w:szCs w:val="22"/>
            </w:rPr>
          </w:pPr>
          <w:r w:rsidRPr="00440A11">
            <w:rPr>
              <w:rFonts w:ascii="Candara" w:eastAsia="Times New Roman" w:hAnsi="Candara" w:cs="Times New Roman"/>
              <w:noProof/>
              <w:color w:val="FF0000"/>
              <w:sz w:val="22"/>
              <w:szCs w:val="22"/>
            </w:rPr>
            <w:drawing>
              <wp:inline distT="0" distB="0" distL="0" distR="0">
                <wp:extent cx="2285378" cy="1715643"/>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7" cstate="print"/>
                        <a:stretch>
                          <a:fillRect/>
                        </a:stretch>
                      </pic:blipFill>
                      <pic:spPr>
                        <a:xfrm>
                          <a:off x="0" y="0"/>
                          <a:ext cx="2285378" cy="1715643"/>
                        </a:xfrm>
                        <a:prstGeom prst="rect">
                          <a:avLst/>
                        </a:prstGeom>
                      </pic:spPr>
                    </pic:pic>
                  </a:graphicData>
                </a:graphic>
              </wp:inline>
            </w:drawing>
          </w:r>
          <w:r>
            <w:rPr>
              <w:rFonts w:ascii="Candara" w:eastAsia="Times New Roman" w:hAnsi="Candara" w:cs="Times New Roman"/>
              <w:color w:val="FF0000"/>
              <w:sz w:val="22"/>
              <w:szCs w:val="22"/>
            </w:rPr>
            <w:t xml:space="preserve">                                                   </w:t>
          </w:r>
          <w:r w:rsidRPr="00440A11">
            <w:rPr>
              <w:rFonts w:ascii="Candara" w:eastAsia="Times New Roman" w:hAnsi="Candara" w:cs="Times New Roman"/>
              <w:noProof/>
              <w:color w:val="FF0000"/>
              <w:sz w:val="22"/>
              <w:szCs w:val="22"/>
            </w:rPr>
            <w:drawing>
              <wp:inline distT="0" distB="0" distL="0" distR="0">
                <wp:extent cx="1482079" cy="1717771"/>
                <wp:effectExtent l="19050" t="0" r="3821" b="0"/>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8" cstate="print"/>
                        <a:stretch>
                          <a:fillRect/>
                        </a:stretch>
                      </pic:blipFill>
                      <pic:spPr>
                        <a:xfrm>
                          <a:off x="0" y="0"/>
                          <a:ext cx="1481637" cy="1717259"/>
                        </a:xfrm>
                        <a:prstGeom prst="rect">
                          <a:avLst/>
                        </a:prstGeom>
                      </pic:spPr>
                    </pic:pic>
                  </a:graphicData>
                </a:graphic>
              </wp:inline>
            </w:drawing>
          </w:r>
        </w:p>
        <w:p w:rsidR="00E041B1" w:rsidRPr="009B39A1" w:rsidRDefault="00AA5B8C" w:rsidP="0045300D">
          <w:pPr>
            <w:pStyle w:val="Titolo10"/>
            <w:outlineLvl w:val="0"/>
          </w:pPr>
          <w:bookmarkStart w:id="148" w:name="_Toc531452866"/>
          <w:bookmarkStart w:id="149" w:name="_Toc531453295"/>
          <w:bookmarkStart w:id="150" w:name="_Hlk531169247"/>
          <w:bookmarkStart w:id="151" w:name="_Toc536709163"/>
          <w:bookmarkEnd w:id="87"/>
          <w:bookmarkEnd w:id="88"/>
          <w:r w:rsidRPr="009B39A1">
            <w:t>La risposta progettuale</w:t>
          </w:r>
          <w:r w:rsidR="00E041B1" w:rsidRPr="009B39A1">
            <w:t xml:space="preserve"> della nostra scuola</w:t>
          </w:r>
          <w:bookmarkEnd w:id="59"/>
          <w:bookmarkEnd w:id="60"/>
          <w:bookmarkEnd w:id="148"/>
          <w:bookmarkEnd w:id="149"/>
          <w:bookmarkEnd w:id="151"/>
        </w:p>
        <w:bookmarkEnd w:id="150"/>
        <w:p w:rsidR="00E041B1" w:rsidRPr="00365394" w:rsidRDefault="00E041B1" w:rsidP="00E041B1">
          <w:pPr>
            <w:spacing w:after="0" w:line="240" w:lineRule="auto"/>
            <w:jc w:val="both"/>
            <w:rPr>
              <w:rFonts w:ascii="Candara" w:eastAsia="Times New Roman" w:hAnsi="Candara" w:cs="Times New Roman"/>
              <w:b/>
              <w:bCs/>
              <w:color w:val="002060"/>
              <w:sz w:val="22"/>
              <w:szCs w:val="24"/>
            </w:rPr>
          </w:pPr>
        </w:p>
        <w:p w:rsidR="00E041B1" w:rsidRPr="00D41686" w:rsidRDefault="009A26E3" w:rsidP="00D41686">
          <w:pPr>
            <w:pStyle w:val="Titolo3"/>
          </w:pPr>
          <w:bookmarkStart w:id="152" w:name="_Toc435350647"/>
          <w:bookmarkStart w:id="153" w:name="_Toc435352666"/>
          <w:bookmarkStart w:id="154" w:name="_Toc531419415"/>
          <w:bookmarkStart w:id="155" w:name="_Toc531450890"/>
          <w:bookmarkStart w:id="156" w:name="_Toc531452867"/>
          <w:bookmarkStart w:id="157" w:name="_Toc531453296"/>
          <w:bookmarkStart w:id="158" w:name="_Hlk531161887"/>
          <w:bookmarkStart w:id="159" w:name="_Toc536709164"/>
          <w:r w:rsidRPr="00D41686">
            <w:t>IL CURRICOLO</w:t>
          </w:r>
          <w:bookmarkEnd w:id="152"/>
          <w:bookmarkEnd w:id="153"/>
          <w:bookmarkEnd w:id="154"/>
          <w:bookmarkEnd w:id="155"/>
          <w:bookmarkEnd w:id="156"/>
          <w:bookmarkEnd w:id="157"/>
          <w:bookmarkEnd w:id="159"/>
        </w:p>
        <w:bookmarkEnd w:id="158"/>
        <w:p w:rsidR="000B0B5C" w:rsidRPr="000B0B5C" w:rsidRDefault="000B0B5C" w:rsidP="00C642B7">
          <w:pPr>
            <w:spacing w:after="0" w:line="240" w:lineRule="auto"/>
            <w:ind w:firstLine="708"/>
            <w:jc w:val="both"/>
            <w:rPr>
              <w:rFonts w:ascii="Candara" w:eastAsia="Times New Roman" w:hAnsi="Candara" w:cs="Times New Roman"/>
              <w:color w:val="002060"/>
            </w:rPr>
          </w:pPr>
        </w:p>
        <w:p w:rsidR="00C642B7" w:rsidRPr="000B0B5C" w:rsidRDefault="00C642B7" w:rsidP="00C642B7">
          <w:pPr>
            <w:spacing w:after="0" w:line="240" w:lineRule="auto"/>
            <w:ind w:firstLine="708"/>
            <w:jc w:val="both"/>
            <w:rPr>
              <w:rFonts w:ascii="Candara" w:eastAsia="Times New Roman" w:hAnsi="Candara" w:cs="Times New Roman"/>
              <w:color w:val="002060"/>
            </w:rPr>
          </w:pPr>
          <w:r w:rsidRPr="000B0B5C">
            <w:rPr>
              <w:rFonts w:ascii="Candara" w:eastAsia="Times New Roman" w:hAnsi="Candara" w:cs="Times New Roman"/>
              <w:color w:val="002060"/>
            </w:rPr>
            <w:t>«Le Indicazioni costituiscono il quadro di riferimento per la progettazione curricolare affidata alle scuole. Sono un testo aperto, che la comunità professionale è chiamata ad assumere e a contestualizzare, elaborando specifiche scelte relative a contenuti, metodi, organizzazione e valutazione coerenti con i traguardi formativi previsti dal documento nazionale».</w:t>
          </w:r>
        </w:p>
        <w:p w:rsidR="00C642B7" w:rsidRPr="000B0B5C" w:rsidRDefault="00C642B7" w:rsidP="00C642B7">
          <w:pPr>
            <w:spacing w:after="0" w:line="240" w:lineRule="auto"/>
            <w:ind w:firstLine="708"/>
            <w:jc w:val="both"/>
            <w:rPr>
              <w:rFonts w:ascii="Candara" w:eastAsia="Times New Roman" w:hAnsi="Candara" w:cs="Times New Roman"/>
              <w:color w:val="002060"/>
            </w:rPr>
          </w:pPr>
          <w:r w:rsidRPr="000B0B5C">
            <w:rPr>
              <w:rFonts w:ascii="Candara" w:eastAsia="Times New Roman" w:hAnsi="Candara" w:cs="Times New Roman"/>
              <w:color w:val="002060"/>
            </w:rPr>
            <w:t>Si parla anche di “curricolo esplicito” e “curricolo implicito”. Nell</w:t>
          </w:r>
          <w:r w:rsidR="009B39A1" w:rsidRPr="000B0B5C">
            <w:rPr>
              <w:rFonts w:ascii="Candara" w:eastAsia="Times New Roman" w:hAnsi="Candara" w:cs="Times New Roman"/>
              <w:color w:val="002060"/>
            </w:rPr>
            <w:t>e</w:t>
          </w:r>
          <w:r w:rsidRPr="000B0B5C">
            <w:rPr>
              <w:rFonts w:ascii="Candara" w:eastAsia="Times New Roman" w:hAnsi="Candara" w:cs="Times New Roman"/>
              <w:color w:val="002060"/>
            </w:rPr>
            <w:t xml:space="preserve"> Indicazioni per il curricolo si trova una affermazione che aiuta a comprendere questa distinzione, senza che servano ulteriori e spesso inutili discussioni: «Il curricolo della scuola dell’infanzia non coincide con la sola organizzazione delle attività didattiche che si realizzano nella sezione e nelle intersezioni, negli spazi esterni, nei laboratori, negli ambienti di vita comune, ma si esplica in un’equilibrata  integrazione di momenti di </w:t>
          </w:r>
          <w:r w:rsidRPr="000B0B5C">
            <w:rPr>
              <w:rFonts w:ascii="Candara" w:eastAsia="Times New Roman" w:hAnsi="Candara" w:cs="Times New Roman"/>
              <w:color w:val="002060"/>
            </w:rPr>
            <w:lastRenderedPageBreak/>
            <w:t>cura, di relazione, di apprendimento, dove le stesse routine (l’ingresso, il pasto, la cura del corpo, il riposo ecc.)  svolgono una funzione di regolazione dei ritmi della giornata e si offrono come ‘base sicura’ per nuove esperienze e nuove sollecitazioni». In parole ancora più semplici, ciò significa che per valutare una scuola si deve esaminare certamente il piano d’azione pensato dalle insegnanti (cioè il POF), ma non si possono ignorare nello stesso tempo altri aspetti assai significativi ai quali ci si riferisce quando, ad esempio, si parla dell’atmosfera e del clima generale che caratterizzano una determinata scuola, del tono affettivo generale che caratterizza lo stile educativo del personale che vi opera, del senso di ordine o disordine che abitualmente si percepisce.</w:t>
          </w:r>
        </w:p>
        <w:p w:rsidR="00C642B7" w:rsidRPr="000B0B5C" w:rsidRDefault="00C642B7" w:rsidP="00E041B1">
          <w:pPr>
            <w:spacing w:after="0" w:line="240" w:lineRule="auto"/>
            <w:ind w:firstLine="708"/>
            <w:jc w:val="both"/>
            <w:rPr>
              <w:rFonts w:ascii="Candara" w:eastAsia="Times New Roman" w:hAnsi="Candara" w:cs="Times New Roman"/>
              <w:color w:val="002060"/>
            </w:rPr>
          </w:pPr>
        </w:p>
        <w:p w:rsidR="00C642B7" w:rsidRPr="000B0B5C" w:rsidRDefault="00C642B7" w:rsidP="00E041B1">
          <w:pPr>
            <w:spacing w:after="0" w:line="240" w:lineRule="auto"/>
            <w:ind w:firstLine="708"/>
            <w:jc w:val="both"/>
            <w:rPr>
              <w:rFonts w:ascii="Candara" w:eastAsia="Times New Roman" w:hAnsi="Candara" w:cs="Times New Roman"/>
              <w:color w:val="002060"/>
            </w:rPr>
          </w:pPr>
        </w:p>
        <w:p w:rsidR="00E041B1" w:rsidRPr="00D41686" w:rsidRDefault="00E766CB" w:rsidP="00D41686">
          <w:pPr>
            <w:pStyle w:val="Titolo3"/>
          </w:pPr>
          <w:bookmarkStart w:id="160" w:name="_Toc435350653"/>
          <w:bookmarkStart w:id="161" w:name="_Toc435352672"/>
          <w:bookmarkStart w:id="162" w:name="_Toc531419416"/>
          <w:bookmarkStart w:id="163" w:name="_Toc531450891"/>
          <w:bookmarkStart w:id="164" w:name="_Toc531452868"/>
          <w:bookmarkStart w:id="165" w:name="_Toc531453297"/>
          <w:bookmarkStart w:id="166" w:name="_Toc536709165"/>
          <w:r w:rsidRPr="00D41686">
            <w:t xml:space="preserve">1. </w:t>
          </w:r>
          <w:r w:rsidR="00E041B1" w:rsidRPr="00D41686">
            <w:t>Campo di esperienza “IL SE’ E L’ALTRO”</w:t>
          </w:r>
          <w:bookmarkEnd w:id="160"/>
          <w:bookmarkEnd w:id="161"/>
          <w:bookmarkEnd w:id="162"/>
          <w:bookmarkEnd w:id="163"/>
          <w:bookmarkEnd w:id="164"/>
          <w:bookmarkEnd w:id="165"/>
          <w:bookmarkEnd w:id="166"/>
          <w:r w:rsidR="00E041B1" w:rsidRPr="00D41686">
            <w:t xml:space="preserve"> </w:t>
          </w:r>
        </w:p>
        <w:p w:rsidR="00E041B1" w:rsidRPr="000B0B5C" w:rsidRDefault="00E041B1" w:rsidP="00E041B1">
          <w:pPr>
            <w:spacing w:after="0" w:line="240" w:lineRule="auto"/>
            <w:jc w:val="both"/>
            <w:rPr>
              <w:rFonts w:ascii="Candara" w:eastAsia="Times New Roman" w:hAnsi="Candara" w:cs="Times New Roman"/>
              <w:b/>
              <w:bCs/>
              <w:color w:val="002060"/>
            </w:rPr>
          </w:pPr>
        </w:p>
        <w:p w:rsidR="00E041B1" w:rsidRPr="000B0B5C" w:rsidRDefault="00E041B1" w:rsidP="000B0B5C">
          <w:pPr>
            <w:spacing w:after="0" w:line="240" w:lineRule="auto"/>
            <w:ind w:firstLine="567"/>
            <w:jc w:val="both"/>
            <w:rPr>
              <w:rFonts w:ascii="Candara" w:eastAsia="Times New Roman" w:hAnsi="Candara" w:cs="Times New Roman"/>
              <w:color w:val="002060"/>
            </w:rPr>
          </w:pPr>
          <w:r w:rsidRPr="000B0B5C">
            <w:rPr>
              <w:rFonts w:ascii="Candara" w:eastAsia="Times New Roman" w:hAnsi="Candara" w:cs="Times New Roman"/>
              <w:b/>
              <w:bCs/>
              <w:color w:val="002060"/>
            </w:rPr>
            <w:t xml:space="preserve">che fissa i seguenti traguardi di sviluppo delle competenze: </w:t>
          </w:r>
        </w:p>
        <w:p w:rsidR="00E041B1" w:rsidRPr="000B0B5C" w:rsidRDefault="00E041B1" w:rsidP="00E041B1">
          <w:pPr>
            <w:spacing w:after="0" w:line="240" w:lineRule="auto"/>
            <w:jc w:val="both"/>
            <w:rPr>
              <w:rFonts w:ascii="Candara" w:eastAsia="Times New Roman" w:hAnsi="Candara" w:cs="Times New Roman"/>
              <w:color w:val="002060"/>
            </w:rPr>
          </w:pPr>
        </w:p>
        <w:p w:rsidR="00E041B1" w:rsidRPr="000B0B5C" w:rsidRDefault="00E041B1" w:rsidP="005151E2">
          <w:pPr>
            <w:pStyle w:val="Paragrafoelenco"/>
            <w:numPr>
              <w:ilvl w:val="0"/>
              <w:numId w:val="72"/>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“Il bambino gioca in modo costruttivo e creativo con gli altri, sa argomentare e confrontarsi, sostenere le proprie ragioni con adulti e bambini.</w:t>
          </w:r>
        </w:p>
        <w:p w:rsidR="00E041B1" w:rsidRPr="000B0B5C" w:rsidRDefault="00E041B1" w:rsidP="005151E2">
          <w:pPr>
            <w:pStyle w:val="Paragrafoelenco"/>
            <w:numPr>
              <w:ilvl w:val="0"/>
              <w:numId w:val="72"/>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 xml:space="preserve">Sviluppa il senso dell’identità personale, percepisce le proprie esigenze e propri sentimenti, sa esprimerli in modo sempre più adeguato. </w:t>
          </w:r>
        </w:p>
        <w:p w:rsidR="00E041B1" w:rsidRPr="000B0B5C" w:rsidRDefault="00E041B1" w:rsidP="005151E2">
          <w:pPr>
            <w:pStyle w:val="Paragrafoelenco"/>
            <w:numPr>
              <w:ilvl w:val="0"/>
              <w:numId w:val="72"/>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Sa di avere una storia personale e familiare, conosce le tradizioni della famiglia, della comunità e le mette a confronto con altre.</w:t>
          </w:r>
        </w:p>
        <w:p w:rsidR="00E041B1" w:rsidRPr="000B0B5C" w:rsidRDefault="00E041B1" w:rsidP="005151E2">
          <w:pPr>
            <w:pStyle w:val="Paragrafoelenco"/>
            <w:numPr>
              <w:ilvl w:val="0"/>
              <w:numId w:val="72"/>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Riflette, si confronta, discute con gli adulti e con gli altri bambini e comincia a riconoscere la reciprocità di attenzione tra chi parla e chi ascolta.</w:t>
          </w:r>
        </w:p>
        <w:p w:rsidR="00E041B1" w:rsidRPr="000B0B5C" w:rsidRDefault="00E041B1" w:rsidP="005151E2">
          <w:pPr>
            <w:pStyle w:val="Paragrafoelenco"/>
            <w:numPr>
              <w:ilvl w:val="0"/>
              <w:numId w:val="72"/>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Pone domande sui temi esistenziali e religiosi, sulle diversità culturali, su ciò che è bene o male, sulla giustizia, e ha raggiunto una prima consapevolezza dei propri diritti e doveri, delle regole del vivere insieme.</w:t>
          </w:r>
        </w:p>
        <w:p w:rsidR="00E041B1" w:rsidRPr="000B0B5C" w:rsidRDefault="00E041B1" w:rsidP="005151E2">
          <w:pPr>
            <w:pStyle w:val="Paragrafoelenco"/>
            <w:numPr>
              <w:ilvl w:val="0"/>
              <w:numId w:val="72"/>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Si orienta nelle prime generalizzazioni di passato, presente, futuro e si muove con crescente sicurezza e autonomia negli spazi che gli sono familiari, modulando progressivamente voce e movimento anche in rapporto con gli altri e con le regole condivise.</w:t>
          </w:r>
        </w:p>
        <w:p w:rsidR="009B39A1" w:rsidRPr="000B0B5C" w:rsidRDefault="00E041B1" w:rsidP="005151E2">
          <w:pPr>
            <w:pStyle w:val="Paragrafoelenco"/>
            <w:numPr>
              <w:ilvl w:val="0"/>
              <w:numId w:val="72"/>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 xml:space="preserve">Riconosce i più importanti segni della sua cultura e del territorio, le istituzioni, i servizi pubblici, il funzionamento delle piccole comunità e delle città”. </w:t>
          </w:r>
        </w:p>
        <w:p w:rsidR="00E041B1" w:rsidRPr="009B39A1" w:rsidRDefault="00E041B1" w:rsidP="009B39A1">
          <w:pPr>
            <w:spacing w:after="0" w:line="240" w:lineRule="auto"/>
            <w:jc w:val="right"/>
            <w:rPr>
              <w:rFonts w:ascii="Candara" w:eastAsia="Times New Roman" w:hAnsi="Candara" w:cs="Times New Roman"/>
              <w:color w:val="002060"/>
              <w:sz w:val="18"/>
              <w:szCs w:val="22"/>
            </w:rPr>
          </w:pPr>
          <w:r w:rsidRPr="009B39A1">
            <w:rPr>
              <w:rFonts w:ascii="Candara" w:eastAsia="Times New Roman" w:hAnsi="Candara" w:cs="Times New Roman"/>
              <w:color w:val="002060"/>
              <w:sz w:val="18"/>
              <w:szCs w:val="22"/>
            </w:rPr>
            <w:t>(Indicazioni nazionali per il curricolo della scuola dell’infanzia).</w:t>
          </w:r>
        </w:p>
        <w:p w:rsidR="00E041B1" w:rsidRPr="00365394" w:rsidRDefault="00E041B1" w:rsidP="00E041B1">
          <w:pPr>
            <w:spacing w:after="0" w:line="240" w:lineRule="auto"/>
            <w:jc w:val="both"/>
            <w:rPr>
              <w:rFonts w:ascii="Candara" w:eastAsia="Times New Roman" w:hAnsi="Candara" w:cs="Times New Roman"/>
              <w:color w:val="002060"/>
              <w:sz w:val="22"/>
              <w:szCs w:val="22"/>
            </w:rPr>
          </w:pPr>
        </w:p>
        <w:p w:rsidR="00E041B1" w:rsidRPr="00B52BAF" w:rsidRDefault="00E041B1" w:rsidP="00E041B1">
          <w:pPr>
            <w:spacing w:after="0" w:line="240" w:lineRule="auto"/>
            <w:jc w:val="both"/>
            <w:rPr>
              <w:rFonts w:ascii="Candara" w:eastAsia="Times New Roman" w:hAnsi="Candara" w:cs="Times New Roman"/>
              <w:color w:val="002060"/>
              <w:sz w:val="18"/>
              <w:szCs w:val="24"/>
            </w:rPr>
          </w:pPr>
          <w:r w:rsidRPr="00B52BAF">
            <w:rPr>
              <w:rFonts w:ascii="Candara" w:eastAsia="Times New Roman" w:hAnsi="Candara" w:cs="Times New Roman"/>
              <w:color w:val="002060"/>
              <w:sz w:val="18"/>
              <w:szCs w:val="24"/>
            </w:rPr>
            <w:t>Traccia per la programmazione:</w:t>
          </w:r>
        </w:p>
        <w:tbl>
          <w:tblPr>
            <w:tblW w:w="9072"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9072"/>
          </w:tblGrid>
          <w:tr w:rsidR="00135A0F" w:rsidRPr="009B39A1" w:rsidTr="00135A0F">
            <w:trPr>
              <w:trHeight w:val="397"/>
            </w:trPr>
            <w:tc>
              <w:tcPr>
                <w:tcW w:w="9072" w:type="dxa"/>
                <w:vAlign w:val="center"/>
              </w:tcPr>
              <w:p w:rsidR="00135A0F" w:rsidRPr="009B39A1" w:rsidRDefault="00135A0F" w:rsidP="009B39A1">
                <w:pPr>
                  <w:spacing w:after="0" w:line="240" w:lineRule="auto"/>
                  <w:jc w:val="center"/>
                  <w:rPr>
                    <w:rFonts w:ascii="Candara" w:eastAsia="Times New Roman" w:hAnsi="Candara" w:cs="Times New Roman"/>
                    <w:b/>
                    <w:color w:val="002060"/>
                    <w:szCs w:val="24"/>
                  </w:rPr>
                </w:pPr>
                <w:r w:rsidRPr="009B39A1">
                  <w:rPr>
                    <w:rFonts w:ascii="Candara" w:eastAsia="Times New Roman" w:hAnsi="Candara" w:cs="Times New Roman"/>
                    <w:b/>
                    <w:color w:val="002060"/>
                    <w:szCs w:val="24"/>
                  </w:rPr>
                  <w:t>OBIETTIVI</w:t>
                </w:r>
              </w:p>
            </w:tc>
          </w:tr>
          <w:tr w:rsidR="00135A0F" w:rsidRPr="00B52BAF" w:rsidTr="00135A0F">
            <w:trPr>
              <w:trHeight w:val="397"/>
            </w:trPr>
            <w:tc>
              <w:tcPr>
                <w:tcW w:w="9072" w:type="dxa"/>
                <w:vAlign w:val="center"/>
              </w:tcPr>
              <w:p w:rsidR="00135A0F" w:rsidRDefault="00135A0F" w:rsidP="009B39A1">
                <w:pPr>
                  <w:spacing w:after="0" w:line="240" w:lineRule="auto"/>
                  <w:rPr>
                    <w:rFonts w:ascii="Candara" w:eastAsia="Times New Roman" w:hAnsi="Candara" w:cs="Times New Roman"/>
                    <w:color w:val="002060"/>
                    <w:sz w:val="24"/>
                    <w:szCs w:val="24"/>
                  </w:rPr>
                </w:pPr>
                <w:r>
                  <w:rPr>
                    <w:rFonts w:ascii="Candara" w:eastAsia="Times New Roman" w:hAnsi="Candara" w:cs="Times New Roman"/>
                    <w:color w:val="002060"/>
                    <w:sz w:val="24"/>
                    <w:szCs w:val="24"/>
                  </w:rPr>
                  <w:t>STABILISCE RELAZIONI  POSITIVE CON I COMPAGNI</w:t>
                </w:r>
              </w:p>
              <w:p w:rsidR="00135A0F" w:rsidRDefault="00135A0F" w:rsidP="009B39A1">
                <w:pPr>
                  <w:spacing w:after="0" w:line="240" w:lineRule="auto"/>
                  <w:rPr>
                    <w:rFonts w:ascii="Candara" w:eastAsia="Times New Roman" w:hAnsi="Candara" w:cs="Times New Roman"/>
                    <w:color w:val="002060"/>
                    <w:sz w:val="24"/>
                    <w:szCs w:val="24"/>
                  </w:rPr>
                </w:pPr>
                <w:r>
                  <w:rPr>
                    <w:rFonts w:ascii="Candara" w:eastAsia="Times New Roman" w:hAnsi="Candara" w:cs="Times New Roman"/>
                    <w:color w:val="002060"/>
                    <w:sz w:val="24"/>
                    <w:szCs w:val="24"/>
                  </w:rPr>
                  <w:t>STABILISCE RELAZIONI POSITIVE CON GLI ADULTI DELLA SCUOLA</w:t>
                </w:r>
              </w:p>
              <w:p w:rsidR="00135A0F" w:rsidRDefault="00135A0F" w:rsidP="009B39A1">
                <w:pPr>
                  <w:spacing w:after="0" w:line="240" w:lineRule="auto"/>
                  <w:rPr>
                    <w:rFonts w:ascii="Candara" w:eastAsia="Times New Roman" w:hAnsi="Candara" w:cs="Times New Roman"/>
                    <w:color w:val="002060"/>
                    <w:sz w:val="24"/>
                    <w:szCs w:val="24"/>
                  </w:rPr>
                </w:pPr>
                <w:r>
                  <w:rPr>
                    <w:rFonts w:ascii="Candara" w:eastAsia="Times New Roman" w:hAnsi="Candara" w:cs="Times New Roman"/>
                    <w:color w:val="002060"/>
                    <w:sz w:val="24"/>
                    <w:szCs w:val="24"/>
                  </w:rPr>
                  <w:t xml:space="preserve">COOPERA CON GLI ALTRI ACCETTANDOLI </w:t>
                </w:r>
              </w:p>
              <w:p w:rsidR="00135A0F" w:rsidRDefault="00135A0F" w:rsidP="009B39A1">
                <w:pPr>
                  <w:spacing w:after="0" w:line="240" w:lineRule="auto"/>
                  <w:rPr>
                    <w:rFonts w:ascii="Candara" w:eastAsia="Times New Roman" w:hAnsi="Candara" w:cs="Times New Roman"/>
                    <w:color w:val="002060"/>
                    <w:sz w:val="24"/>
                    <w:szCs w:val="24"/>
                  </w:rPr>
                </w:pPr>
                <w:r>
                  <w:rPr>
                    <w:rFonts w:ascii="Candara" w:eastAsia="Times New Roman" w:hAnsi="Candara" w:cs="Times New Roman"/>
                    <w:color w:val="002060"/>
                    <w:sz w:val="24"/>
                    <w:szCs w:val="24"/>
                  </w:rPr>
                  <w:t>SPERIMENTA OGGETTI E SITUAZIONI NUOVE</w:t>
                </w:r>
              </w:p>
              <w:p w:rsidR="00135A0F" w:rsidRDefault="00135A0F" w:rsidP="009B39A1">
                <w:pPr>
                  <w:spacing w:after="0" w:line="240" w:lineRule="auto"/>
                  <w:rPr>
                    <w:rFonts w:ascii="Candara" w:eastAsia="Times New Roman" w:hAnsi="Candara" w:cs="Times New Roman"/>
                    <w:color w:val="002060"/>
                    <w:sz w:val="24"/>
                    <w:szCs w:val="24"/>
                  </w:rPr>
                </w:pPr>
                <w:r>
                  <w:rPr>
                    <w:rFonts w:ascii="Candara" w:eastAsia="Times New Roman" w:hAnsi="Candara" w:cs="Times New Roman"/>
                    <w:color w:val="002060"/>
                    <w:sz w:val="24"/>
                    <w:szCs w:val="24"/>
                  </w:rPr>
                  <w:t>PORTA A TERMINE UNA ATTIVITA’</w:t>
                </w:r>
              </w:p>
              <w:p w:rsidR="00135A0F" w:rsidRPr="00B52BAF" w:rsidRDefault="00135A0F" w:rsidP="009B39A1">
                <w:pPr>
                  <w:spacing w:after="0" w:line="240" w:lineRule="auto"/>
                  <w:rPr>
                    <w:rFonts w:ascii="Candara" w:eastAsia="Times New Roman" w:hAnsi="Candara" w:cs="Times New Roman"/>
                    <w:color w:val="002060"/>
                    <w:sz w:val="24"/>
                    <w:szCs w:val="24"/>
                  </w:rPr>
                </w:pPr>
                <w:r>
                  <w:rPr>
                    <w:rFonts w:ascii="Candara" w:eastAsia="Times New Roman" w:hAnsi="Candara" w:cs="Times New Roman"/>
                    <w:color w:val="002060"/>
                    <w:sz w:val="24"/>
                    <w:szCs w:val="24"/>
                  </w:rPr>
                  <w:t>CONOSCE E RISPETTA LE PRINCIPALI REGOLE DEL VIVERE COMUNE</w:t>
                </w:r>
              </w:p>
            </w:tc>
          </w:tr>
        </w:tbl>
        <w:p w:rsidR="00135A0F" w:rsidRDefault="00135A0F" w:rsidP="00D41686">
          <w:pPr>
            <w:pStyle w:val="Titolo3"/>
          </w:pPr>
          <w:bookmarkStart w:id="167" w:name="_Toc435350654"/>
          <w:bookmarkStart w:id="168" w:name="_Toc435352673"/>
          <w:bookmarkStart w:id="169" w:name="_Toc531419417"/>
          <w:bookmarkStart w:id="170" w:name="_Toc531450892"/>
          <w:bookmarkStart w:id="171" w:name="_Toc531452869"/>
          <w:bookmarkStart w:id="172" w:name="_Toc531453298"/>
        </w:p>
        <w:p w:rsidR="00E041B1" w:rsidRPr="00D41686" w:rsidRDefault="00E766CB" w:rsidP="00D41686">
          <w:pPr>
            <w:pStyle w:val="Titolo3"/>
          </w:pPr>
          <w:bookmarkStart w:id="173" w:name="_Toc536709166"/>
          <w:r w:rsidRPr="00D41686">
            <w:t xml:space="preserve">2. </w:t>
          </w:r>
          <w:r w:rsidR="00E041B1" w:rsidRPr="00D41686">
            <w:t>Campo di esperienza “IL CORPO E IL MOVIMENTO”</w:t>
          </w:r>
          <w:bookmarkEnd w:id="167"/>
          <w:bookmarkEnd w:id="168"/>
          <w:bookmarkEnd w:id="169"/>
          <w:bookmarkEnd w:id="170"/>
          <w:bookmarkEnd w:id="171"/>
          <w:bookmarkEnd w:id="172"/>
          <w:bookmarkEnd w:id="173"/>
        </w:p>
        <w:p w:rsidR="00E041B1" w:rsidRPr="000B0B5C" w:rsidRDefault="00E041B1" w:rsidP="00E041B1">
          <w:pPr>
            <w:spacing w:after="0" w:line="240" w:lineRule="auto"/>
            <w:jc w:val="both"/>
            <w:rPr>
              <w:rFonts w:ascii="Candara" w:eastAsia="Times New Roman" w:hAnsi="Candara" w:cs="Times New Roman"/>
              <w:b/>
              <w:bCs/>
              <w:color w:val="002060"/>
            </w:rPr>
          </w:pPr>
        </w:p>
        <w:p w:rsidR="00E041B1" w:rsidRPr="000B0B5C" w:rsidRDefault="00E041B1" w:rsidP="000B0B5C">
          <w:pPr>
            <w:spacing w:after="0" w:line="240" w:lineRule="auto"/>
            <w:ind w:firstLine="567"/>
            <w:jc w:val="both"/>
            <w:rPr>
              <w:rFonts w:ascii="Candara" w:eastAsia="Times New Roman" w:hAnsi="Candara" w:cs="Times New Roman"/>
              <w:color w:val="002060"/>
            </w:rPr>
          </w:pPr>
          <w:r w:rsidRPr="000B0B5C">
            <w:rPr>
              <w:rFonts w:ascii="Candara" w:eastAsia="Times New Roman" w:hAnsi="Candara" w:cs="Times New Roman"/>
              <w:b/>
              <w:bCs/>
              <w:color w:val="002060"/>
            </w:rPr>
            <w:t xml:space="preserve">che fissa i seguenti traguardi di sviluppo delle competenze: </w:t>
          </w:r>
        </w:p>
        <w:p w:rsidR="00E041B1" w:rsidRPr="000B0B5C" w:rsidRDefault="00E041B1" w:rsidP="00E041B1">
          <w:pPr>
            <w:spacing w:after="0" w:line="240" w:lineRule="auto"/>
            <w:jc w:val="both"/>
            <w:rPr>
              <w:rFonts w:ascii="Candara" w:eastAsia="Times New Roman" w:hAnsi="Candara" w:cs="Times New Roman"/>
              <w:color w:val="002060"/>
            </w:rPr>
          </w:pPr>
        </w:p>
        <w:p w:rsidR="00E041B1" w:rsidRPr="000B0B5C" w:rsidRDefault="00E041B1" w:rsidP="005151E2">
          <w:pPr>
            <w:pStyle w:val="Paragrafoelenco"/>
            <w:numPr>
              <w:ilvl w:val="0"/>
              <w:numId w:val="73"/>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“Il bambino vive pienamente la propria corporeità, ne percepisce il potenziale comunicativo ed espressivo, matura condotte che gli consentono una buona autonomia nella gestione della giornata a scuola.</w:t>
          </w:r>
        </w:p>
        <w:p w:rsidR="00E041B1" w:rsidRPr="000B0B5C" w:rsidRDefault="00E041B1" w:rsidP="005151E2">
          <w:pPr>
            <w:pStyle w:val="Paragrafoelenco"/>
            <w:numPr>
              <w:ilvl w:val="0"/>
              <w:numId w:val="73"/>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Riconosce i segnali e i ritmi del proprio corpo, le differenze sessuali e di sviluppo e adotta pratiche corrette di cura di sé, di igiene e di sana alimentazione.</w:t>
          </w:r>
        </w:p>
        <w:p w:rsidR="00E041B1" w:rsidRPr="000B0B5C" w:rsidRDefault="00E041B1" w:rsidP="005151E2">
          <w:pPr>
            <w:pStyle w:val="Paragrafoelenco"/>
            <w:numPr>
              <w:ilvl w:val="0"/>
              <w:numId w:val="73"/>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lastRenderedPageBreak/>
            <w:t>Prova piacere nel movimento e sperimenta schemi posturali e motori, li applica nei giochi individuali e di gruppo, anche con l’uso di piccoli attrezzi ed è in grado di adattarli alle situazioni ambientali all’interno della scuola e all’aperto.</w:t>
          </w:r>
        </w:p>
        <w:p w:rsidR="00E041B1" w:rsidRPr="000B0B5C" w:rsidRDefault="00E041B1" w:rsidP="005151E2">
          <w:pPr>
            <w:pStyle w:val="Paragrafoelenco"/>
            <w:numPr>
              <w:ilvl w:val="0"/>
              <w:numId w:val="73"/>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Controlla l’esecuzione del gesto, valuta il rischio, interagisce con gli altri nei giochi di movimento, nella musica, nella danza, nella comunicazione espressiva.</w:t>
          </w:r>
        </w:p>
        <w:p w:rsidR="001A63A4" w:rsidRPr="000B0B5C" w:rsidRDefault="00E041B1" w:rsidP="005151E2">
          <w:pPr>
            <w:pStyle w:val="Paragrafoelenco"/>
            <w:numPr>
              <w:ilvl w:val="0"/>
              <w:numId w:val="73"/>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Riconosce il proprio corpo, le sue diverse parti e rappresenta il corpo fermo e in movimento”.</w:t>
          </w:r>
        </w:p>
        <w:p w:rsidR="00E041B1" w:rsidRPr="000B0B5C" w:rsidRDefault="00E041B1" w:rsidP="001A63A4">
          <w:pPr>
            <w:spacing w:after="0" w:line="240" w:lineRule="auto"/>
            <w:jc w:val="right"/>
            <w:rPr>
              <w:rFonts w:ascii="Candara" w:eastAsia="Times New Roman" w:hAnsi="Candara" w:cs="Times New Roman"/>
              <w:color w:val="002060"/>
              <w:sz w:val="18"/>
              <w:szCs w:val="18"/>
            </w:rPr>
          </w:pPr>
          <w:r w:rsidRPr="000B0B5C">
            <w:rPr>
              <w:rFonts w:ascii="Candara" w:eastAsia="Times New Roman" w:hAnsi="Candara" w:cs="Times New Roman"/>
              <w:color w:val="002060"/>
              <w:sz w:val="18"/>
              <w:szCs w:val="18"/>
            </w:rPr>
            <w:t xml:space="preserve"> (Indicazioni nazionali per il curricolo della scuola dell’infanzia)</w:t>
          </w:r>
        </w:p>
        <w:p w:rsidR="00E041B1" w:rsidRPr="000B0B5C" w:rsidRDefault="00E041B1" w:rsidP="00E041B1">
          <w:pPr>
            <w:spacing w:after="0" w:line="240" w:lineRule="auto"/>
            <w:jc w:val="both"/>
            <w:rPr>
              <w:rFonts w:ascii="Candara" w:eastAsia="Times New Roman" w:hAnsi="Candara" w:cs="Times New Roman"/>
              <w:color w:val="002060"/>
            </w:rPr>
          </w:pPr>
        </w:p>
        <w:p w:rsidR="001A63A4" w:rsidRDefault="001A63A4" w:rsidP="00E041B1">
          <w:pPr>
            <w:spacing w:after="0" w:line="240" w:lineRule="auto"/>
            <w:jc w:val="both"/>
            <w:rPr>
              <w:rFonts w:ascii="Candara" w:eastAsia="Times New Roman" w:hAnsi="Candara" w:cs="Times New Roman"/>
              <w:color w:val="002060"/>
              <w:sz w:val="18"/>
              <w:szCs w:val="24"/>
            </w:rPr>
          </w:pPr>
        </w:p>
        <w:p w:rsidR="00E041B1" w:rsidRPr="00B52BAF" w:rsidRDefault="000B0B5C" w:rsidP="00E041B1">
          <w:pPr>
            <w:spacing w:after="0" w:line="240" w:lineRule="auto"/>
            <w:jc w:val="both"/>
            <w:rPr>
              <w:rFonts w:ascii="Candara" w:eastAsia="Times New Roman" w:hAnsi="Candara" w:cs="Times New Roman"/>
              <w:color w:val="002060"/>
              <w:sz w:val="18"/>
              <w:szCs w:val="24"/>
            </w:rPr>
          </w:pPr>
          <w:r>
            <w:rPr>
              <w:rFonts w:ascii="Candara" w:eastAsia="Times New Roman" w:hAnsi="Candara" w:cs="Times New Roman"/>
              <w:color w:val="002060"/>
              <w:sz w:val="18"/>
              <w:szCs w:val="24"/>
            </w:rPr>
            <w:t xml:space="preserve">Traccia </w:t>
          </w:r>
          <w:r w:rsidR="00E041B1" w:rsidRPr="00B52BAF">
            <w:rPr>
              <w:rFonts w:ascii="Candara" w:eastAsia="Times New Roman" w:hAnsi="Candara" w:cs="Times New Roman"/>
              <w:color w:val="002060"/>
              <w:sz w:val="18"/>
              <w:szCs w:val="24"/>
            </w:rPr>
            <w:t>per la programmazione:</w:t>
          </w:r>
        </w:p>
        <w:tbl>
          <w:tblPr>
            <w:tblW w:w="9072"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9072"/>
          </w:tblGrid>
          <w:tr w:rsidR="00135A0F" w:rsidRPr="00B52BAF" w:rsidTr="00135A0F">
            <w:trPr>
              <w:trHeight w:val="454"/>
            </w:trPr>
            <w:tc>
              <w:tcPr>
                <w:tcW w:w="9072" w:type="dxa"/>
                <w:vAlign w:val="center"/>
              </w:tcPr>
              <w:p w:rsidR="00135A0F" w:rsidRPr="00B52BAF" w:rsidRDefault="00E041B1" w:rsidP="00E10F02">
                <w:pPr>
                  <w:spacing w:after="0" w:line="240" w:lineRule="auto"/>
                  <w:jc w:val="center"/>
                  <w:rPr>
                    <w:rFonts w:ascii="Candara" w:eastAsia="Times New Roman" w:hAnsi="Candara" w:cs="Times New Roman"/>
                    <w:color w:val="002060"/>
                    <w:szCs w:val="24"/>
                  </w:rPr>
                </w:pPr>
                <w:r w:rsidRPr="00B52BAF">
                  <w:rPr>
                    <w:rFonts w:ascii="Candara" w:eastAsia="Times New Roman" w:hAnsi="Candara" w:cs="Times New Roman"/>
                    <w:b/>
                    <w:bCs/>
                    <w:color w:val="002060"/>
                    <w:sz w:val="24"/>
                    <w:szCs w:val="24"/>
                  </w:rPr>
                  <w:t>I</w:t>
                </w:r>
                <w:r w:rsidR="00135A0F" w:rsidRPr="00B52BAF">
                  <w:rPr>
                    <w:rFonts w:ascii="Candara" w:eastAsia="Times New Roman" w:hAnsi="Candara" w:cs="Times New Roman"/>
                    <w:color w:val="002060"/>
                    <w:szCs w:val="24"/>
                  </w:rPr>
                  <w:t>OBIETTIVI</w:t>
                </w:r>
              </w:p>
            </w:tc>
          </w:tr>
          <w:tr w:rsidR="00135A0F" w:rsidRPr="00B52BAF" w:rsidTr="00135A0F">
            <w:trPr>
              <w:trHeight w:val="454"/>
            </w:trPr>
            <w:tc>
              <w:tcPr>
                <w:tcW w:w="9072" w:type="dxa"/>
              </w:tcPr>
              <w:p w:rsidR="00135A0F" w:rsidRPr="00135A0F" w:rsidRDefault="00135A0F" w:rsidP="00135A0F">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RICONOSCE LE PARTI DEL CORPO PROPRIO E ALTRUI</w:t>
                </w:r>
              </w:p>
              <w:p w:rsidR="00135A0F" w:rsidRPr="00135A0F" w:rsidRDefault="00135A0F" w:rsidP="00135A0F">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RAPPRESENTA LA FIGURA UMANA</w:t>
                </w:r>
              </w:p>
              <w:p w:rsidR="00135A0F" w:rsidRPr="00135A0F" w:rsidRDefault="00135A0F" w:rsidP="00135A0F">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ESEGUE SEMPLICI PERCORSI MOTORI</w:t>
                </w:r>
              </w:p>
              <w:p w:rsidR="00135A0F" w:rsidRPr="00135A0F" w:rsidRDefault="00135A0F" w:rsidP="00135A0F">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UTILIZZA I SENSI PER RICONOSCERE LA REALTA’</w:t>
                </w:r>
                <w:r w:rsidRPr="00135A0F">
                  <w:rPr>
                    <w:rFonts w:ascii="Candara" w:eastAsia="Times New Roman" w:hAnsi="Candara" w:cs="Times New Roman"/>
                    <w:color w:val="002060"/>
                    <w:sz w:val="24"/>
                    <w:szCs w:val="24"/>
                  </w:rPr>
                  <w:t xml:space="preserve"> </w:t>
                </w:r>
              </w:p>
              <w:p w:rsidR="00135A0F" w:rsidRPr="00135A0F" w:rsidRDefault="006D7E07" w:rsidP="00135A0F">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 xml:space="preserve">SPERIMETAZIONE </w:t>
                </w:r>
                <w:r w:rsidR="00135A0F">
                  <w:rPr>
                    <w:rFonts w:ascii="Candara" w:eastAsia="Times New Roman" w:hAnsi="Candara" w:cs="Times New Roman"/>
                    <w:color w:val="002060"/>
                    <w:sz w:val="24"/>
                    <w:szCs w:val="24"/>
                  </w:rPr>
                  <w:t xml:space="preserve">COORDINAZIONE FINE </w:t>
                </w:r>
              </w:p>
              <w:p w:rsidR="00135A0F" w:rsidRPr="00135A0F" w:rsidRDefault="006D7E07" w:rsidP="00135A0F">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 xml:space="preserve">INTERIORIZZA SEQUENZE IGIENICHE </w:t>
                </w:r>
              </w:p>
              <w:p w:rsidR="00135A0F" w:rsidRPr="00B52BAF" w:rsidRDefault="00135A0F" w:rsidP="00135A0F">
                <w:pPr>
                  <w:spacing w:after="0" w:line="240" w:lineRule="auto"/>
                  <w:jc w:val="both"/>
                  <w:rPr>
                    <w:rFonts w:ascii="Candara" w:eastAsia="Times New Roman" w:hAnsi="Candara" w:cs="Times New Roman"/>
                    <w:color w:val="002060"/>
                    <w:sz w:val="24"/>
                    <w:szCs w:val="24"/>
                  </w:rPr>
                </w:pPr>
              </w:p>
            </w:tc>
          </w:tr>
        </w:tbl>
        <w:p w:rsidR="00E041B1" w:rsidRDefault="00E041B1" w:rsidP="00E041B1">
          <w:pPr>
            <w:spacing w:after="0" w:line="240" w:lineRule="auto"/>
            <w:jc w:val="both"/>
            <w:rPr>
              <w:rFonts w:ascii="Candara" w:eastAsia="Times New Roman" w:hAnsi="Candara" w:cs="Times New Roman"/>
              <w:color w:val="002060"/>
              <w:sz w:val="24"/>
              <w:szCs w:val="24"/>
            </w:rPr>
          </w:pPr>
        </w:p>
        <w:p w:rsidR="001A63A4" w:rsidRDefault="001A63A4" w:rsidP="00E041B1">
          <w:pPr>
            <w:spacing w:after="0" w:line="240" w:lineRule="auto"/>
            <w:jc w:val="both"/>
            <w:rPr>
              <w:rFonts w:ascii="Candara" w:eastAsia="Times New Roman" w:hAnsi="Candara" w:cs="Times New Roman"/>
              <w:color w:val="002060"/>
              <w:sz w:val="24"/>
              <w:szCs w:val="24"/>
            </w:rPr>
          </w:pPr>
        </w:p>
        <w:p w:rsidR="00CA6290" w:rsidRDefault="00CA6290" w:rsidP="00E041B1">
          <w:pPr>
            <w:spacing w:after="0" w:line="240" w:lineRule="auto"/>
            <w:jc w:val="both"/>
            <w:rPr>
              <w:rFonts w:ascii="Candara" w:eastAsia="Times New Roman" w:hAnsi="Candara" w:cs="Times New Roman"/>
              <w:color w:val="002060"/>
              <w:sz w:val="24"/>
              <w:szCs w:val="24"/>
            </w:rPr>
          </w:pPr>
        </w:p>
        <w:p w:rsidR="00CA6290" w:rsidRDefault="00CA6290" w:rsidP="00E041B1">
          <w:pPr>
            <w:spacing w:after="0" w:line="240" w:lineRule="auto"/>
            <w:jc w:val="both"/>
            <w:rPr>
              <w:rFonts w:ascii="Candara" w:eastAsia="Times New Roman" w:hAnsi="Candara" w:cs="Times New Roman"/>
              <w:color w:val="002060"/>
              <w:sz w:val="24"/>
              <w:szCs w:val="24"/>
            </w:rPr>
          </w:pPr>
        </w:p>
        <w:p w:rsidR="001A63A4" w:rsidRDefault="001A63A4" w:rsidP="00E041B1">
          <w:pPr>
            <w:spacing w:after="0" w:line="240" w:lineRule="auto"/>
            <w:jc w:val="both"/>
            <w:rPr>
              <w:rFonts w:ascii="Candara" w:eastAsia="Times New Roman" w:hAnsi="Candara" w:cs="Times New Roman"/>
              <w:color w:val="002060"/>
              <w:sz w:val="24"/>
              <w:szCs w:val="24"/>
            </w:rPr>
          </w:pPr>
        </w:p>
        <w:p w:rsidR="00E041B1" w:rsidRPr="00D41686" w:rsidRDefault="00E766CB" w:rsidP="00D41686">
          <w:pPr>
            <w:pStyle w:val="Titolo3"/>
          </w:pPr>
          <w:bookmarkStart w:id="174" w:name="_Toc435350655"/>
          <w:bookmarkStart w:id="175" w:name="_Toc435352674"/>
          <w:bookmarkStart w:id="176" w:name="_Toc531419418"/>
          <w:bookmarkStart w:id="177" w:name="_Toc531450893"/>
          <w:bookmarkStart w:id="178" w:name="_Toc531452870"/>
          <w:bookmarkStart w:id="179" w:name="_Toc531453299"/>
          <w:bookmarkStart w:id="180" w:name="_Toc536709167"/>
          <w:r w:rsidRPr="00D41686">
            <w:t xml:space="preserve">3. </w:t>
          </w:r>
          <w:r w:rsidR="00E041B1" w:rsidRPr="00D41686">
            <w:t>Campo di esperienza “IMMAGINI, SUONI E COLORI”</w:t>
          </w:r>
          <w:bookmarkEnd w:id="174"/>
          <w:bookmarkEnd w:id="175"/>
          <w:bookmarkEnd w:id="176"/>
          <w:bookmarkEnd w:id="177"/>
          <w:bookmarkEnd w:id="178"/>
          <w:bookmarkEnd w:id="179"/>
          <w:bookmarkEnd w:id="180"/>
        </w:p>
        <w:p w:rsidR="00E041B1" w:rsidRPr="000B0B5C" w:rsidRDefault="00E041B1" w:rsidP="00E041B1">
          <w:pPr>
            <w:spacing w:after="0" w:line="240" w:lineRule="auto"/>
            <w:jc w:val="both"/>
            <w:rPr>
              <w:rFonts w:ascii="Candara" w:eastAsia="Times New Roman" w:hAnsi="Candara" w:cs="Times New Roman"/>
              <w:b/>
              <w:bCs/>
              <w:color w:val="002060"/>
            </w:rPr>
          </w:pPr>
        </w:p>
        <w:p w:rsidR="00E041B1" w:rsidRPr="000B0B5C" w:rsidRDefault="00E041B1" w:rsidP="000B0B5C">
          <w:pPr>
            <w:spacing w:after="0" w:line="240" w:lineRule="auto"/>
            <w:ind w:firstLine="567"/>
            <w:jc w:val="both"/>
            <w:rPr>
              <w:rFonts w:ascii="Candara" w:eastAsia="Times New Roman" w:hAnsi="Candara" w:cs="Times New Roman"/>
              <w:color w:val="002060"/>
            </w:rPr>
          </w:pPr>
          <w:r w:rsidRPr="000B0B5C">
            <w:rPr>
              <w:rFonts w:ascii="Candara" w:eastAsia="Times New Roman" w:hAnsi="Candara" w:cs="Times New Roman"/>
              <w:b/>
              <w:bCs/>
              <w:color w:val="002060"/>
            </w:rPr>
            <w:t xml:space="preserve">che fissa i seguenti traguardi di sviluppo delle competenze: </w:t>
          </w:r>
        </w:p>
        <w:p w:rsidR="00E041B1" w:rsidRPr="000B0B5C" w:rsidRDefault="00E041B1" w:rsidP="00E041B1">
          <w:pPr>
            <w:spacing w:after="0" w:line="240" w:lineRule="auto"/>
            <w:jc w:val="both"/>
            <w:rPr>
              <w:rFonts w:ascii="Candara" w:eastAsia="Times New Roman" w:hAnsi="Candara" w:cs="Times New Roman"/>
              <w:color w:val="002060"/>
            </w:rPr>
          </w:pPr>
        </w:p>
        <w:p w:rsidR="00E041B1" w:rsidRPr="000B0B5C" w:rsidRDefault="00E041B1" w:rsidP="005151E2">
          <w:pPr>
            <w:pStyle w:val="Paragrafoelenco"/>
            <w:numPr>
              <w:ilvl w:val="0"/>
              <w:numId w:val="74"/>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“Il bambino comunica, esprime emozioni, racconta utilizzando le varie possibilità che il linguaggio del corpo consente.</w:t>
          </w:r>
        </w:p>
        <w:p w:rsidR="00E041B1" w:rsidRPr="000B0B5C" w:rsidRDefault="00E041B1" w:rsidP="005151E2">
          <w:pPr>
            <w:pStyle w:val="Paragrafoelenco"/>
            <w:numPr>
              <w:ilvl w:val="0"/>
              <w:numId w:val="74"/>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Inventa storie e sa esprimerle attraverso la drammatizzazione, il disegno, la pittura e altre attività manipolative, utilizza materiali e strumenti, tecniche espressive e creative, esplora le potenzialità offerte dalle tecnologie.</w:t>
          </w:r>
        </w:p>
        <w:p w:rsidR="00E041B1" w:rsidRPr="000B0B5C" w:rsidRDefault="00E041B1" w:rsidP="005151E2">
          <w:pPr>
            <w:pStyle w:val="Paragrafoelenco"/>
            <w:numPr>
              <w:ilvl w:val="0"/>
              <w:numId w:val="74"/>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Segue con curiosità e piacere spettacoli di vario tipo (teatrali, musicali, visivi, di animazione…); sviluppa interesse per l’ascolto della musica e per la fruizione di opere d’arte.</w:t>
          </w:r>
        </w:p>
        <w:p w:rsidR="00E041B1" w:rsidRPr="000B0B5C" w:rsidRDefault="00E041B1" w:rsidP="005151E2">
          <w:pPr>
            <w:pStyle w:val="Paragrafoelenco"/>
            <w:numPr>
              <w:ilvl w:val="0"/>
              <w:numId w:val="74"/>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Scopre il paesaggio sonoro attraverso attività di percezione e produzione musicale utilizzando voce, corpo e oggetti.</w:t>
          </w:r>
        </w:p>
        <w:p w:rsidR="00E041B1" w:rsidRPr="000B0B5C" w:rsidRDefault="00E041B1" w:rsidP="005151E2">
          <w:pPr>
            <w:pStyle w:val="Paragrafoelenco"/>
            <w:numPr>
              <w:ilvl w:val="0"/>
              <w:numId w:val="74"/>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Sperimenta e combina elementi musicali di base, producendo semplici sequenze sonoro-musicali.</w:t>
          </w:r>
        </w:p>
        <w:p w:rsidR="001A63A4" w:rsidRPr="000B0B5C" w:rsidRDefault="00E041B1" w:rsidP="005151E2">
          <w:pPr>
            <w:pStyle w:val="Paragrafoelenco"/>
            <w:numPr>
              <w:ilvl w:val="0"/>
              <w:numId w:val="74"/>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 xml:space="preserve">Esplora i primi alfabeti musicali, utilizzando anche i simboli di una notazione informa e per codificare suoni percepiti e riprodurli”. </w:t>
          </w:r>
        </w:p>
        <w:p w:rsidR="00E041B1" w:rsidRPr="00492098" w:rsidRDefault="00E041B1" w:rsidP="001A63A4">
          <w:pPr>
            <w:spacing w:after="0" w:line="240" w:lineRule="auto"/>
            <w:ind w:firstLine="708"/>
            <w:jc w:val="right"/>
            <w:rPr>
              <w:rFonts w:ascii="Candara" w:eastAsia="Times New Roman" w:hAnsi="Candara" w:cs="Times New Roman"/>
              <w:color w:val="002060"/>
              <w:sz w:val="18"/>
              <w:szCs w:val="22"/>
            </w:rPr>
          </w:pPr>
          <w:r w:rsidRPr="00365394">
            <w:rPr>
              <w:rFonts w:ascii="Candara" w:eastAsia="Times New Roman" w:hAnsi="Candara" w:cs="Times New Roman"/>
              <w:color w:val="002060"/>
              <w:sz w:val="18"/>
              <w:szCs w:val="22"/>
            </w:rPr>
            <w:t>(Indicazioni nazionali per il curricolo della scuola dell’infanzia).</w:t>
          </w:r>
        </w:p>
        <w:p w:rsidR="00D757B1" w:rsidRDefault="00D757B1" w:rsidP="00E041B1">
          <w:pPr>
            <w:spacing w:after="0" w:line="240" w:lineRule="auto"/>
            <w:jc w:val="both"/>
            <w:rPr>
              <w:rFonts w:ascii="Candara" w:eastAsia="Times New Roman" w:hAnsi="Candara" w:cs="Times New Roman"/>
              <w:color w:val="002060"/>
              <w:sz w:val="18"/>
              <w:szCs w:val="24"/>
            </w:rPr>
          </w:pPr>
        </w:p>
        <w:p w:rsidR="00E041B1" w:rsidRPr="00B52BAF" w:rsidRDefault="00E041B1" w:rsidP="00E041B1">
          <w:pPr>
            <w:spacing w:after="0" w:line="240" w:lineRule="auto"/>
            <w:jc w:val="both"/>
            <w:rPr>
              <w:rFonts w:ascii="Candara" w:eastAsia="Times New Roman" w:hAnsi="Candara" w:cs="Times New Roman"/>
              <w:color w:val="002060"/>
              <w:sz w:val="18"/>
              <w:szCs w:val="24"/>
            </w:rPr>
          </w:pPr>
          <w:r w:rsidRPr="00B52BAF">
            <w:rPr>
              <w:rFonts w:ascii="Candara" w:eastAsia="Times New Roman" w:hAnsi="Candara" w:cs="Times New Roman"/>
              <w:color w:val="002060"/>
              <w:sz w:val="18"/>
              <w:szCs w:val="24"/>
            </w:rPr>
            <w:t>Traccia per la programmazione:</w:t>
          </w:r>
        </w:p>
        <w:tbl>
          <w:tblPr>
            <w:tblW w:w="9214"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9214"/>
          </w:tblGrid>
          <w:tr w:rsidR="006D7E07" w:rsidRPr="00B52BAF" w:rsidTr="006D7E07">
            <w:trPr>
              <w:trHeight w:val="454"/>
            </w:trPr>
            <w:tc>
              <w:tcPr>
                <w:tcW w:w="9214" w:type="dxa"/>
                <w:vAlign w:val="center"/>
              </w:tcPr>
              <w:p w:rsidR="006D7E07" w:rsidRPr="00B52BAF" w:rsidRDefault="006D7E07" w:rsidP="00E10F02">
                <w:pPr>
                  <w:spacing w:after="0" w:line="240" w:lineRule="auto"/>
                  <w:jc w:val="center"/>
                  <w:rPr>
                    <w:rFonts w:ascii="Candara" w:eastAsia="Times New Roman" w:hAnsi="Candara" w:cs="Times New Roman"/>
                    <w:color w:val="002060"/>
                    <w:szCs w:val="24"/>
                  </w:rPr>
                </w:pPr>
                <w:r w:rsidRPr="00B52BAF">
                  <w:rPr>
                    <w:rFonts w:ascii="Candara" w:eastAsia="Times New Roman" w:hAnsi="Candara" w:cs="Times New Roman"/>
                    <w:color w:val="002060"/>
                    <w:szCs w:val="24"/>
                  </w:rPr>
                  <w:t>OBIETTIVI</w:t>
                </w:r>
              </w:p>
            </w:tc>
          </w:tr>
          <w:tr w:rsidR="006D7E07" w:rsidRPr="00B52BAF" w:rsidTr="006D7E07">
            <w:trPr>
              <w:trHeight w:val="454"/>
            </w:trPr>
            <w:tc>
              <w:tcPr>
                <w:tcW w:w="9214" w:type="dxa"/>
              </w:tcPr>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 xml:space="preserve">SI CONFRONTA CON MATERIALI DIVERSI  SPERIMENTANDOLI </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 xml:space="preserve">DA’ SIGNIFICATO ALLE PROPRIE REALIZZAZIONI </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E’ INTERESSATO ALLE VARIE FORME DI MUSICA E DI DRAMMATIZZAZIONE</w:t>
                </w:r>
              </w:p>
              <w:p w:rsidR="006D7E07" w:rsidRPr="00B52BAF"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UTILIZZA LE VARIE FORME DI ARTE PER COMUNICARE VISSUTI ED ESPERIENZE PERSONALI</w:t>
                </w:r>
              </w:p>
            </w:tc>
          </w:tr>
        </w:tbl>
        <w:p w:rsidR="00E041B1" w:rsidRDefault="00E041B1" w:rsidP="00E041B1">
          <w:pPr>
            <w:spacing w:after="0" w:line="240" w:lineRule="auto"/>
            <w:jc w:val="both"/>
            <w:rPr>
              <w:rFonts w:ascii="Candara" w:eastAsia="Times New Roman" w:hAnsi="Candara" w:cs="Times New Roman"/>
              <w:color w:val="002060"/>
              <w:sz w:val="24"/>
              <w:szCs w:val="24"/>
            </w:rPr>
          </w:pPr>
        </w:p>
        <w:p w:rsidR="001A63A4" w:rsidRDefault="001A63A4" w:rsidP="00E041B1">
          <w:pPr>
            <w:spacing w:after="0" w:line="240" w:lineRule="auto"/>
            <w:jc w:val="both"/>
            <w:rPr>
              <w:rFonts w:ascii="Candara" w:eastAsia="Times New Roman" w:hAnsi="Candara" w:cs="Times New Roman"/>
              <w:color w:val="002060"/>
              <w:sz w:val="24"/>
              <w:szCs w:val="24"/>
            </w:rPr>
          </w:pPr>
        </w:p>
        <w:p w:rsidR="00E041B1" w:rsidRPr="00D41686" w:rsidRDefault="00E766CB" w:rsidP="00D41686">
          <w:pPr>
            <w:pStyle w:val="Titolo3"/>
          </w:pPr>
          <w:bookmarkStart w:id="181" w:name="_Toc435350656"/>
          <w:bookmarkStart w:id="182" w:name="_Toc435352675"/>
          <w:bookmarkStart w:id="183" w:name="_Toc531419419"/>
          <w:bookmarkStart w:id="184" w:name="_Toc531450894"/>
          <w:bookmarkStart w:id="185" w:name="_Toc531452871"/>
          <w:bookmarkStart w:id="186" w:name="_Toc531453300"/>
          <w:bookmarkStart w:id="187" w:name="_Toc536709168"/>
          <w:r w:rsidRPr="00D41686">
            <w:lastRenderedPageBreak/>
            <w:t xml:space="preserve">4. </w:t>
          </w:r>
          <w:r w:rsidR="00E041B1" w:rsidRPr="00D41686">
            <w:t>Campo di esperienza “I DISCORSI E LE PAROLE”</w:t>
          </w:r>
          <w:bookmarkEnd w:id="181"/>
          <w:bookmarkEnd w:id="182"/>
          <w:bookmarkEnd w:id="183"/>
          <w:bookmarkEnd w:id="184"/>
          <w:bookmarkEnd w:id="185"/>
          <w:bookmarkEnd w:id="186"/>
          <w:bookmarkEnd w:id="187"/>
        </w:p>
        <w:p w:rsidR="00E041B1" w:rsidRPr="000B0B5C" w:rsidRDefault="00E041B1" w:rsidP="00E041B1">
          <w:pPr>
            <w:spacing w:after="0" w:line="240" w:lineRule="auto"/>
            <w:jc w:val="both"/>
            <w:rPr>
              <w:rFonts w:ascii="Candara" w:eastAsia="Times New Roman" w:hAnsi="Candara" w:cs="Times New Roman"/>
              <w:b/>
              <w:bCs/>
              <w:color w:val="002060"/>
            </w:rPr>
          </w:pPr>
        </w:p>
        <w:p w:rsidR="00E041B1" w:rsidRPr="000B0B5C" w:rsidRDefault="00E041B1" w:rsidP="000B0B5C">
          <w:pPr>
            <w:spacing w:after="0" w:line="240" w:lineRule="auto"/>
            <w:ind w:firstLine="567"/>
            <w:jc w:val="both"/>
            <w:rPr>
              <w:rFonts w:ascii="Candara" w:eastAsia="Times New Roman" w:hAnsi="Candara" w:cs="Times New Roman"/>
              <w:color w:val="002060"/>
            </w:rPr>
          </w:pPr>
          <w:r w:rsidRPr="000B0B5C">
            <w:rPr>
              <w:rFonts w:ascii="Candara" w:eastAsia="Times New Roman" w:hAnsi="Candara" w:cs="Times New Roman"/>
              <w:b/>
              <w:bCs/>
              <w:color w:val="002060"/>
            </w:rPr>
            <w:t xml:space="preserve">che fissa i seguenti traguardi di sviluppo delle competenze: </w:t>
          </w:r>
        </w:p>
        <w:p w:rsidR="00E041B1" w:rsidRPr="000B0B5C" w:rsidRDefault="00E041B1" w:rsidP="00E041B1">
          <w:pPr>
            <w:spacing w:after="0" w:line="240" w:lineRule="auto"/>
            <w:jc w:val="both"/>
            <w:rPr>
              <w:rFonts w:ascii="Candara" w:eastAsia="Times New Roman" w:hAnsi="Candara" w:cs="Times New Roman"/>
              <w:color w:val="002060"/>
            </w:rPr>
          </w:pPr>
        </w:p>
        <w:p w:rsidR="00E041B1" w:rsidRPr="000B0B5C" w:rsidRDefault="00E041B1" w:rsidP="005151E2">
          <w:pPr>
            <w:pStyle w:val="Paragrafoelenco"/>
            <w:numPr>
              <w:ilvl w:val="0"/>
              <w:numId w:val="75"/>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“Il bambino usa la lingua italiana, arricchisce e precisa il proprio lessico, comprende parole e discorsi, fa ipotesi su significati.</w:t>
          </w:r>
        </w:p>
        <w:p w:rsidR="00E041B1" w:rsidRPr="000B0B5C" w:rsidRDefault="00E041B1" w:rsidP="005151E2">
          <w:pPr>
            <w:pStyle w:val="Paragrafoelenco"/>
            <w:numPr>
              <w:ilvl w:val="0"/>
              <w:numId w:val="75"/>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Sa esprimere e comunicare agli altri emozioni, sentimenti, argomentazioni attraverso il linguaggio verbale che utilizza in differenti situazioni comunicative.</w:t>
          </w:r>
        </w:p>
        <w:p w:rsidR="00E041B1" w:rsidRPr="000B0B5C" w:rsidRDefault="00E041B1" w:rsidP="005151E2">
          <w:pPr>
            <w:pStyle w:val="Paragrafoelenco"/>
            <w:numPr>
              <w:ilvl w:val="0"/>
              <w:numId w:val="75"/>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Sperimenta rime, filastrocche, drammatizzazioni, inventa nuove parole, cerca somiglianze e analogie tra i suoni e i significati.</w:t>
          </w:r>
        </w:p>
        <w:p w:rsidR="00E041B1" w:rsidRPr="000B0B5C" w:rsidRDefault="00E041B1" w:rsidP="005151E2">
          <w:pPr>
            <w:pStyle w:val="Paragrafoelenco"/>
            <w:numPr>
              <w:ilvl w:val="0"/>
              <w:numId w:val="75"/>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Ascolta e comprende narrazioni, racconta e inventa storie, chiede e offre spiegazioni, usa il linguaggio per progettare attività e per definire regole.</w:t>
          </w:r>
        </w:p>
        <w:p w:rsidR="00E041B1" w:rsidRPr="000B0B5C" w:rsidRDefault="00E041B1" w:rsidP="005151E2">
          <w:pPr>
            <w:pStyle w:val="Paragrafoelenco"/>
            <w:numPr>
              <w:ilvl w:val="0"/>
              <w:numId w:val="75"/>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Ragiona sulla lingua, scopre la presenza di lingue diverse, riconosce e sperimenta la pluralità dei linguaggi, si misura con la creatività e la fantasia.</w:t>
          </w:r>
        </w:p>
        <w:p w:rsidR="001A63A4" w:rsidRPr="000B0B5C" w:rsidRDefault="00E041B1" w:rsidP="005151E2">
          <w:pPr>
            <w:pStyle w:val="Paragrafoelenco"/>
            <w:numPr>
              <w:ilvl w:val="0"/>
              <w:numId w:val="75"/>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 xml:space="preserve">Si avvicina alla lingua scritta, esplora e sperimenta prime forme di comunicazione attraverso la scrittura, incontrando anche le tecnologie digitali e i nuovi media”. </w:t>
          </w:r>
        </w:p>
        <w:p w:rsidR="00E041B1" w:rsidRPr="00365394" w:rsidRDefault="00E041B1" w:rsidP="001A63A4">
          <w:pPr>
            <w:spacing w:after="0" w:line="240" w:lineRule="auto"/>
            <w:ind w:firstLine="708"/>
            <w:jc w:val="right"/>
            <w:rPr>
              <w:rFonts w:ascii="Candara" w:eastAsia="Times New Roman" w:hAnsi="Candara" w:cs="Times New Roman"/>
              <w:color w:val="002060"/>
              <w:sz w:val="18"/>
              <w:szCs w:val="22"/>
            </w:rPr>
          </w:pPr>
          <w:r w:rsidRPr="00365394">
            <w:rPr>
              <w:rFonts w:ascii="Candara" w:eastAsia="Times New Roman" w:hAnsi="Candara" w:cs="Times New Roman"/>
              <w:color w:val="002060"/>
              <w:sz w:val="18"/>
              <w:szCs w:val="22"/>
            </w:rPr>
            <w:t>(Indicazioni nazionali per il curricolo della scuola dell’infanzia)</w:t>
          </w:r>
        </w:p>
        <w:p w:rsidR="00E041B1" w:rsidRPr="00365394" w:rsidRDefault="00E041B1" w:rsidP="00E041B1">
          <w:pPr>
            <w:spacing w:after="0" w:line="240" w:lineRule="auto"/>
            <w:jc w:val="both"/>
            <w:rPr>
              <w:rFonts w:ascii="Candara" w:eastAsia="Times New Roman" w:hAnsi="Candara" w:cs="Times New Roman"/>
              <w:color w:val="002060"/>
              <w:sz w:val="22"/>
              <w:szCs w:val="22"/>
            </w:rPr>
          </w:pPr>
        </w:p>
        <w:p w:rsidR="00E041B1" w:rsidRPr="00B52BAF" w:rsidRDefault="00E041B1" w:rsidP="00E041B1">
          <w:pPr>
            <w:spacing w:after="0" w:line="240" w:lineRule="auto"/>
            <w:jc w:val="both"/>
            <w:rPr>
              <w:rFonts w:ascii="Candara" w:eastAsia="Times New Roman" w:hAnsi="Candara" w:cs="Times New Roman"/>
              <w:color w:val="002060"/>
              <w:sz w:val="18"/>
              <w:szCs w:val="24"/>
            </w:rPr>
          </w:pPr>
          <w:r w:rsidRPr="00B52BAF">
            <w:rPr>
              <w:rFonts w:ascii="Candara" w:eastAsia="Times New Roman" w:hAnsi="Candara" w:cs="Times New Roman"/>
              <w:color w:val="002060"/>
              <w:sz w:val="18"/>
              <w:szCs w:val="24"/>
            </w:rPr>
            <w:t>Traccia per la programmazione:</w:t>
          </w:r>
        </w:p>
        <w:tbl>
          <w:tblPr>
            <w:tblW w:w="9214"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9214"/>
          </w:tblGrid>
          <w:tr w:rsidR="0004018D" w:rsidRPr="00B52BAF" w:rsidTr="0004018D">
            <w:trPr>
              <w:trHeight w:val="454"/>
            </w:trPr>
            <w:tc>
              <w:tcPr>
                <w:tcW w:w="9214" w:type="dxa"/>
                <w:vAlign w:val="center"/>
              </w:tcPr>
              <w:p w:rsidR="0004018D" w:rsidRPr="00B52BAF" w:rsidRDefault="00E041B1" w:rsidP="00E10F02">
                <w:pPr>
                  <w:spacing w:after="0" w:line="240" w:lineRule="auto"/>
                  <w:jc w:val="center"/>
                  <w:rPr>
                    <w:rFonts w:ascii="Candara" w:eastAsia="Times New Roman" w:hAnsi="Candara" w:cs="Times New Roman"/>
                    <w:color w:val="002060"/>
                    <w:szCs w:val="24"/>
                  </w:rPr>
                </w:pPr>
                <w:r w:rsidRPr="00B52BAF">
                  <w:rPr>
                    <w:rFonts w:ascii="Candara" w:eastAsia="Times New Roman" w:hAnsi="Candara" w:cs="Times New Roman"/>
                    <w:b/>
                    <w:bCs/>
                    <w:color w:val="002060"/>
                    <w:sz w:val="24"/>
                    <w:szCs w:val="24"/>
                  </w:rPr>
                  <w:t>I</w:t>
                </w:r>
                <w:r w:rsidR="0004018D" w:rsidRPr="00B52BAF">
                  <w:rPr>
                    <w:rFonts w:ascii="Candara" w:eastAsia="Times New Roman" w:hAnsi="Candara" w:cs="Times New Roman"/>
                    <w:color w:val="002060"/>
                    <w:szCs w:val="24"/>
                  </w:rPr>
                  <w:t>OBIETTIVI</w:t>
                </w:r>
              </w:p>
            </w:tc>
          </w:tr>
          <w:tr w:rsidR="0004018D" w:rsidRPr="00B52BAF" w:rsidTr="0004018D">
            <w:trPr>
              <w:trHeight w:val="454"/>
            </w:trPr>
            <w:tc>
              <w:tcPr>
                <w:tcW w:w="9214" w:type="dxa"/>
              </w:tcPr>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COMUNICA ATTRAVERSO IL LINGUAGGIO VERBALE</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COMPRENDE ED ESEGUE CONSEGNE A VARI LIVELLI</w:t>
                </w:r>
              </w:p>
              <w:p w:rsid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MEMORIZZA  FILASTROCCHE, POESIE CANTI</w:t>
                </w:r>
              </w:p>
              <w:p w:rsid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ASCOLTA STORIE E RACCONTI SAPENDO POI EVIDENZIARNE DELLE PARTI</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PARTECIPA A CONVERSAZIONI APPORTANDO INTERVENTI ADEGUATI E PERSONALI</w:t>
                </w:r>
              </w:p>
              <w:p w:rsidR="0004018D" w:rsidRPr="00B52BAF" w:rsidRDefault="0004018D" w:rsidP="0004018D">
                <w:pPr>
                  <w:spacing w:after="0" w:line="240" w:lineRule="auto"/>
                  <w:jc w:val="both"/>
                  <w:rPr>
                    <w:rFonts w:ascii="Candara" w:eastAsia="Times New Roman" w:hAnsi="Candara" w:cs="Times New Roman"/>
                    <w:color w:val="002060"/>
                    <w:sz w:val="24"/>
                    <w:szCs w:val="24"/>
                  </w:rPr>
                </w:pPr>
              </w:p>
            </w:tc>
          </w:tr>
        </w:tbl>
        <w:p w:rsidR="00E041B1" w:rsidRDefault="00E041B1" w:rsidP="00E041B1">
          <w:pPr>
            <w:spacing w:after="0" w:line="240" w:lineRule="auto"/>
            <w:jc w:val="both"/>
            <w:rPr>
              <w:rFonts w:ascii="Candara" w:eastAsia="Times New Roman" w:hAnsi="Candara" w:cs="Times New Roman"/>
              <w:color w:val="002060"/>
              <w:sz w:val="24"/>
              <w:szCs w:val="24"/>
            </w:rPr>
          </w:pPr>
        </w:p>
        <w:p w:rsidR="001A63A4" w:rsidRDefault="001A63A4" w:rsidP="00E041B1">
          <w:pPr>
            <w:spacing w:after="0" w:line="240" w:lineRule="auto"/>
            <w:jc w:val="both"/>
            <w:rPr>
              <w:rFonts w:ascii="Candara" w:eastAsia="Times New Roman" w:hAnsi="Candara" w:cs="Times New Roman"/>
              <w:color w:val="002060"/>
              <w:sz w:val="24"/>
              <w:szCs w:val="24"/>
            </w:rPr>
          </w:pPr>
        </w:p>
        <w:p w:rsidR="00E041B1" w:rsidRPr="00D41686" w:rsidRDefault="00E766CB" w:rsidP="00D41686">
          <w:pPr>
            <w:pStyle w:val="Titolo3"/>
          </w:pPr>
          <w:bookmarkStart w:id="188" w:name="_Toc435350657"/>
          <w:bookmarkStart w:id="189" w:name="_Toc435352676"/>
          <w:bookmarkStart w:id="190" w:name="_Toc531419420"/>
          <w:bookmarkStart w:id="191" w:name="_Toc531450895"/>
          <w:bookmarkStart w:id="192" w:name="_Toc531452872"/>
          <w:bookmarkStart w:id="193" w:name="_Toc531453301"/>
          <w:bookmarkStart w:id="194" w:name="_Toc536709169"/>
          <w:r w:rsidRPr="00D41686">
            <w:t xml:space="preserve">5. </w:t>
          </w:r>
          <w:r w:rsidR="00E041B1" w:rsidRPr="00D41686">
            <w:t>Campo di esperienza “LA CONOSCENZA DEL MONDO”</w:t>
          </w:r>
          <w:bookmarkEnd w:id="188"/>
          <w:bookmarkEnd w:id="189"/>
          <w:bookmarkEnd w:id="190"/>
          <w:bookmarkEnd w:id="191"/>
          <w:bookmarkEnd w:id="192"/>
          <w:bookmarkEnd w:id="193"/>
          <w:bookmarkEnd w:id="194"/>
        </w:p>
        <w:p w:rsidR="00E041B1" w:rsidRPr="000B0B5C" w:rsidRDefault="00E041B1" w:rsidP="00E041B1">
          <w:pPr>
            <w:spacing w:after="0" w:line="240" w:lineRule="auto"/>
            <w:jc w:val="both"/>
            <w:rPr>
              <w:rFonts w:ascii="Candara" w:eastAsia="Times New Roman" w:hAnsi="Candara" w:cs="Times New Roman"/>
              <w:b/>
              <w:bCs/>
              <w:color w:val="002060"/>
            </w:rPr>
          </w:pPr>
        </w:p>
        <w:p w:rsidR="00E041B1" w:rsidRPr="000B0B5C" w:rsidRDefault="00E041B1" w:rsidP="000B0B5C">
          <w:pPr>
            <w:spacing w:after="0" w:line="240" w:lineRule="auto"/>
            <w:ind w:firstLine="567"/>
            <w:jc w:val="both"/>
            <w:rPr>
              <w:rFonts w:ascii="Candara" w:eastAsia="Times New Roman" w:hAnsi="Candara" w:cs="Times New Roman"/>
              <w:color w:val="002060"/>
            </w:rPr>
          </w:pPr>
          <w:r w:rsidRPr="000B0B5C">
            <w:rPr>
              <w:rFonts w:ascii="Candara" w:eastAsia="Times New Roman" w:hAnsi="Candara" w:cs="Times New Roman"/>
              <w:b/>
              <w:bCs/>
              <w:color w:val="002060"/>
            </w:rPr>
            <w:t xml:space="preserve">che fissa i seguenti traguardi di sviluppo delle competenze: </w:t>
          </w:r>
        </w:p>
        <w:p w:rsidR="00E041B1" w:rsidRPr="000B0B5C" w:rsidRDefault="00E041B1" w:rsidP="00E041B1">
          <w:pPr>
            <w:spacing w:after="0" w:line="240" w:lineRule="auto"/>
            <w:jc w:val="both"/>
            <w:rPr>
              <w:rFonts w:ascii="Candara" w:eastAsia="Times New Roman" w:hAnsi="Candara" w:cs="Times New Roman"/>
              <w:color w:val="002060"/>
            </w:rPr>
          </w:pPr>
        </w:p>
        <w:p w:rsidR="00E041B1" w:rsidRPr="000B0B5C" w:rsidRDefault="00E041B1" w:rsidP="005151E2">
          <w:pPr>
            <w:pStyle w:val="Paragrafoelenco"/>
            <w:numPr>
              <w:ilvl w:val="0"/>
              <w:numId w:val="76"/>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“Il bambino raggruppa e ordina oggetti e materiali secondo criteri diversi, ne identifica alcune proprietà, confronta e valuta quantità; utilizza simboli per registrarle, esegue misurazioni usando strumenti alla sua portata.</w:t>
          </w:r>
        </w:p>
        <w:p w:rsidR="00E041B1" w:rsidRPr="000B0B5C" w:rsidRDefault="00E041B1" w:rsidP="005151E2">
          <w:pPr>
            <w:pStyle w:val="Paragrafoelenco"/>
            <w:numPr>
              <w:ilvl w:val="0"/>
              <w:numId w:val="76"/>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Sa collocare le azioni quotidiane nel tempo della giornata e della settimana.</w:t>
          </w:r>
        </w:p>
        <w:p w:rsidR="00E041B1" w:rsidRPr="000B0B5C" w:rsidRDefault="00E041B1" w:rsidP="005151E2">
          <w:pPr>
            <w:pStyle w:val="Paragrafoelenco"/>
            <w:numPr>
              <w:ilvl w:val="0"/>
              <w:numId w:val="76"/>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Riferisce correttamente eventi del passato recente, sa dire cosa potrà succedere in un futuro immediato e prossimo.</w:t>
          </w:r>
        </w:p>
        <w:p w:rsidR="00E041B1" w:rsidRPr="000B0B5C" w:rsidRDefault="00E041B1" w:rsidP="005151E2">
          <w:pPr>
            <w:pStyle w:val="Paragrafoelenco"/>
            <w:numPr>
              <w:ilvl w:val="0"/>
              <w:numId w:val="76"/>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Osserva con attenzione il suo corpo, gli organismi viventi e i loro ambienti, i fenomeni naturali accorgendosi dei loro cambiamenti.</w:t>
          </w:r>
        </w:p>
        <w:p w:rsidR="00E041B1" w:rsidRPr="000B0B5C" w:rsidRDefault="00E041B1" w:rsidP="005151E2">
          <w:pPr>
            <w:pStyle w:val="Paragrafoelenco"/>
            <w:numPr>
              <w:ilvl w:val="0"/>
              <w:numId w:val="76"/>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Si interessa a macchine e strumenti tecnologici, sa scoprire le funzioni e i possibili usi.</w:t>
          </w:r>
        </w:p>
        <w:p w:rsidR="00E041B1" w:rsidRPr="000B0B5C" w:rsidRDefault="00E041B1" w:rsidP="005151E2">
          <w:pPr>
            <w:pStyle w:val="Paragrafoelenco"/>
            <w:numPr>
              <w:ilvl w:val="0"/>
              <w:numId w:val="76"/>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Ha familiarità sia con le strategie del contare e dell’operare con i numeri sia con quelle necessarie per eseguire le prime misurazioni di lunghezze, pesi e altre quantità.</w:t>
          </w:r>
        </w:p>
        <w:p w:rsidR="001A63A4" w:rsidRPr="000B0B5C" w:rsidRDefault="00E041B1" w:rsidP="005151E2">
          <w:pPr>
            <w:pStyle w:val="Paragrafoelenco"/>
            <w:numPr>
              <w:ilvl w:val="0"/>
              <w:numId w:val="76"/>
            </w:numPr>
            <w:spacing w:after="0" w:line="240" w:lineRule="auto"/>
            <w:ind w:left="567" w:hanging="567"/>
            <w:jc w:val="both"/>
            <w:rPr>
              <w:rFonts w:ascii="Candara" w:eastAsia="Times New Roman" w:hAnsi="Candara" w:cs="Times New Roman"/>
              <w:color w:val="002060"/>
            </w:rPr>
          </w:pPr>
          <w:r w:rsidRPr="000B0B5C">
            <w:rPr>
              <w:rFonts w:ascii="Candara" w:eastAsia="Times New Roman" w:hAnsi="Candara" w:cs="Times New Roman"/>
              <w:color w:val="002060"/>
            </w:rPr>
            <w:t xml:space="preserve">Individua le posizioni di oggetti e persone nello spazio, usando termini come avanti/dietro, sopra/sotto, destra/sinistra, ecc…; esegue correttamente un percorso sulla base di indicazioni verbali”. </w:t>
          </w:r>
        </w:p>
        <w:p w:rsidR="00E041B1" w:rsidRPr="00365394" w:rsidRDefault="00E041B1" w:rsidP="001A63A4">
          <w:pPr>
            <w:spacing w:after="0" w:line="240" w:lineRule="auto"/>
            <w:ind w:firstLine="708"/>
            <w:jc w:val="right"/>
            <w:rPr>
              <w:rFonts w:ascii="Candara" w:eastAsia="Times New Roman" w:hAnsi="Candara" w:cs="Times New Roman"/>
              <w:color w:val="002060"/>
              <w:sz w:val="18"/>
              <w:szCs w:val="22"/>
            </w:rPr>
          </w:pPr>
          <w:r w:rsidRPr="00365394">
            <w:rPr>
              <w:rFonts w:ascii="Candara" w:eastAsia="Times New Roman" w:hAnsi="Candara" w:cs="Times New Roman"/>
              <w:color w:val="002060"/>
              <w:sz w:val="18"/>
              <w:szCs w:val="22"/>
            </w:rPr>
            <w:t>(Indicazioni nazionali per il curricolo della scuola dell’infanzia)</w:t>
          </w:r>
        </w:p>
        <w:p w:rsidR="001A63A4" w:rsidRPr="00421157" w:rsidRDefault="001A63A4" w:rsidP="007B4BBD">
          <w:pPr>
            <w:spacing w:after="0" w:line="240" w:lineRule="auto"/>
            <w:ind w:firstLine="708"/>
            <w:jc w:val="both"/>
            <w:rPr>
              <w:rFonts w:ascii="Candara" w:eastAsia="Times New Roman" w:hAnsi="Candara" w:cs="Times New Roman"/>
              <w:bCs/>
              <w:color w:val="002060"/>
            </w:rPr>
          </w:pPr>
        </w:p>
        <w:p w:rsidR="00E041B1" w:rsidRPr="00421157" w:rsidRDefault="00E041B1" w:rsidP="007B4BBD">
          <w:pPr>
            <w:spacing w:after="0" w:line="240" w:lineRule="auto"/>
            <w:ind w:firstLine="708"/>
            <w:jc w:val="both"/>
            <w:rPr>
              <w:rFonts w:ascii="Candara" w:eastAsia="Times New Roman" w:hAnsi="Candara" w:cs="Times New Roman"/>
              <w:color w:val="002060"/>
            </w:rPr>
          </w:pPr>
          <w:r w:rsidRPr="00421157">
            <w:rPr>
              <w:rFonts w:ascii="Candara" w:eastAsia="Times New Roman" w:hAnsi="Candara" w:cs="Times New Roman"/>
              <w:bCs/>
              <w:color w:val="002060"/>
            </w:rPr>
            <w:t>Gli Obiettivi educativo-didattici e le attività previste per ogni campo d’esperienza si declinarlo annualmente in base alla programmazione didattica scelta ed ai bisogni dei bambini.  Schema tipo utilizzato:</w:t>
          </w:r>
        </w:p>
        <w:p w:rsidR="00421157" w:rsidRDefault="00421157" w:rsidP="00E041B1">
          <w:pPr>
            <w:spacing w:after="0" w:line="240" w:lineRule="auto"/>
            <w:jc w:val="both"/>
            <w:rPr>
              <w:rFonts w:ascii="Candara" w:eastAsia="Times New Roman" w:hAnsi="Candara" w:cs="Times New Roman"/>
              <w:color w:val="002060"/>
              <w:sz w:val="18"/>
              <w:szCs w:val="24"/>
            </w:rPr>
          </w:pPr>
        </w:p>
        <w:p w:rsidR="00E041B1" w:rsidRPr="00B52BAF" w:rsidRDefault="00E041B1" w:rsidP="00E041B1">
          <w:pPr>
            <w:spacing w:after="0" w:line="240" w:lineRule="auto"/>
            <w:jc w:val="both"/>
            <w:rPr>
              <w:rFonts w:ascii="Candara" w:eastAsia="Times New Roman" w:hAnsi="Candara" w:cs="Times New Roman"/>
              <w:color w:val="002060"/>
              <w:sz w:val="18"/>
              <w:szCs w:val="24"/>
            </w:rPr>
          </w:pPr>
          <w:r w:rsidRPr="00B52BAF">
            <w:rPr>
              <w:rFonts w:ascii="Candara" w:eastAsia="Times New Roman" w:hAnsi="Candara" w:cs="Times New Roman"/>
              <w:color w:val="002060"/>
              <w:sz w:val="18"/>
              <w:szCs w:val="24"/>
            </w:rPr>
            <w:lastRenderedPageBreak/>
            <w:t>Traccia per la programmazione:</w:t>
          </w:r>
        </w:p>
        <w:tbl>
          <w:tblPr>
            <w:tblW w:w="9214"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9214"/>
          </w:tblGrid>
          <w:tr w:rsidR="0004018D" w:rsidRPr="00B52BAF" w:rsidTr="0004018D">
            <w:trPr>
              <w:trHeight w:val="454"/>
            </w:trPr>
            <w:tc>
              <w:tcPr>
                <w:tcW w:w="9214" w:type="dxa"/>
                <w:vAlign w:val="center"/>
              </w:tcPr>
              <w:p w:rsidR="0004018D" w:rsidRPr="00B52BAF" w:rsidRDefault="00E041B1" w:rsidP="00E10F02">
                <w:pPr>
                  <w:spacing w:after="0" w:line="240" w:lineRule="auto"/>
                  <w:jc w:val="center"/>
                  <w:rPr>
                    <w:rFonts w:ascii="Candara" w:eastAsia="Times New Roman" w:hAnsi="Candara" w:cs="Times New Roman"/>
                    <w:color w:val="002060"/>
                    <w:szCs w:val="24"/>
                  </w:rPr>
                </w:pPr>
                <w:r w:rsidRPr="00B52BAF">
                  <w:rPr>
                    <w:rFonts w:ascii="Candara" w:eastAsia="Times New Roman" w:hAnsi="Candara" w:cs="Times New Roman"/>
                    <w:b/>
                    <w:bCs/>
                    <w:color w:val="002060"/>
                    <w:sz w:val="24"/>
                    <w:szCs w:val="24"/>
                  </w:rPr>
                  <w:t>L</w:t>
                </w:r>
                <w:r w:rsidR="0004018D" w:rsidRPr="00B52BAF">
                  <w:rPr>
                    <w:rFonts w:ascii="Candara" w:eastAsia="Times New Roman" w:hAnsi="Candara" w:cs="Times New Roman"/>
                    <w:color w:val="002060"/>
                    <w:szCs w:val="24"/>
                  </w:rPr>
                  <w:t>OBIETTIVI</w:t>
                </w:r>
              </w:p>
            </w:tc>
          </w:tr>
          <w:tr w:rsidR="0004018D" w:rsidRPr="00B52BAF" w:rsidTr="0004018D">
            <w:trPr>
              <w:trHeight w:val="454"/>
            </w:trPr>
            <w:tc>
              <w:tcPr>
                <w:tcW w:w="9214" w:type="dxa"/>
              </w:tcPr>
              <w:p w:rsid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MOSTRA INTERESSE PER IL MONDO CHE LO CIRCONDA</w:t>
                </w:r>
              </w:p>
              <w:p w:rsid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STABILISCE RELAZIONI TRA OGGETTI ( QUALITATIVE, QUANTITATIVE)</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CLASSIFICA IN BASE A CRITERI SPONTANEI O DATI</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RICONOSCE RELAZIONI SPAZIALI E TEMPORALI (TOPOLOGIA, SEQUENZE…)</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INIZIA A COGLIERE RELAZIONI TRA NUMERI E QUANTITA’</w:t>
                </w:r>
              </w:p>
              <w:p w:rsidR="0004018D" w:rsidRPr="0004018D"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SA ORDINARE E COMPIERE SERIAZIONI</w:t>
                </w:r>
              </w:p>
              <w:p w:rsidR="0004018D" w:rsidRPr="00B52BAF" w:rsidRDefault="0004018D" w:rsidP="0004018D">
                <w:pPr>
                  <w:spacing w:after="0" w:line="240" w:lineRule="auto"/>
                  <w:jc w:val="both"/>
                  <w:rPr>
                    <w:rFonts w:ascii="Candara" w:eastAsia="Times New Roman" w:hAnsi="Candara" w:cs="Times New Roman"/>
                    <w:color w:val="002060"/>
                    <w:sz w:val="24"/>
                    <w:szCs w:val="24"/>
                  </w:rPr>
                </w:pPr>
                <w:r>
                  <w:rPr>
                    <w:rFonts w:ascii="Candara" w:eastAsia="Times New Roman" w:hAnsi="Candara" w:cs="Times New Roman"/>
                    <w:color w:val="002060"/>
                    <w:sz w:val="24"/>
                    <w:szCs w:val="24"/>
                  </w:rPr>
                  <w:t>SI PONE DOMANDE IPOTIZZANDO LE RISPOSTE</w:t>
                </w:r>
              </w:p>
            </w:tc>
          </w:tr>
        </w:tbl>
        <w:p w:rsidR="00E041B1" w:rsidRPr="00D10140" w:rsidRDefault="00E041B1" w:rsidP="00E041B1">
          <w:pPr>
            <w:spacing w:after="0" w:line="240" w:lineRule="auto"/>
            <w:jc w:val="both"/>
            <w:rPr>
              <w:rFonts w:ascii="Candara" w:eastAsia="Times New Roman" w:hAnsi="Candara" w:cs="Times New Roman"/>
              <w:b/>
              <w:bCs/>
              <w:color w:val="002060"/>
              <w:sz w:val="20"/>
              <w:szCs w:val="24"/>
            </w:rPr>
          </w:pPr>
        </w:p>
        <w:p w:rsidR="00DB74B3" w:rsidRDefault="00DB74B3" w:rsidP="00E041B1">
          <w:pPr>
            <w:spacing w:after="0" w:line="240" w:lineRule="auto"/>
            <w:jc w:val="both"/>
            <w:rPr>
              <w:rFonts w:ascii="Candara" w:eastAsia="Times New Roman" w:hAnsi="Candara" w:cs="Times New Roman"/>
              <w:b/>
              <w:bCs/>
              <w:color w:val="002060"/>
              <w:sz w:val="20"/>
              <w:szCs w:val="24"/>
            </w:rPr>
          </w:pPr>
        </w:p>
        <w:p w:rsidR="001A63A4" w:rsidRDefault="001A63A4" w:rsidP="00E041B1">
          <w:pPr>
            <w:spacing w:after="0" w:line="240" w:lineRule="auto"/>
            <w:jc w:val="both"/>
            <w:rPr>
              <w:rFonts w:ascii="Candara" w:eastAsia="Times New Roman" w:hAnsi="Candara" w:cs="Times New Roman"/>
              <w:b/>
              <w:bCs/>
              <w:color w:val="002060"/>
              <w:sz w:val="20"/>
              <w:szCs w:val="24"/>
            </w:rPr>
          </w:pPr>
        </w:p>
        <w:p w:rsidR="00E041B1" w:rsidRPr="00D41686" w:rsidRDefault="00E041B1" w:rsidP="00D41686">
          <w:pPr>
            <w:pStyle w:val="Titolo3"/>
          </w:pPr>
          <w:bookmarkStart w:id="195" w:name="bookmark7"/>
          <w:bookmarkStart w:id="196" w:name="_Toc435350658"/>
          <w:bookmarkStart w:id="197" w:name="_Toc435352677"/>
          <w:bookmarkStart w:id="198" w:name="_Toc531419421"/>
          <w:bookmarkStart w:id="199" w:name="_Toc531450896"/>
          <w:bookmarkStart w:id="200" w:name="_Toc531452873"/>
          <w:bookmarkStart w:id="201" w:name="_Toc531453302"/>
          <w:bookmarkStart w:id="202" w:name="_Toc536709170"/>
          <w:r w:rsidRPr="00D41686">
            <w:t>PROFILO DELLE COMPETENZE DEL BAMBINO</w:t>
          </w:r>
          <w:bookmarkEnd w:id="195"/>
          <w:bookmarkEnd w:id="196"/>
          <w:bookmarkEnd w:id="197"/>
          <w:bookmarkEnd w:id="198"/>
          <w:bookmarkEnd w:id="199"/>
          <w:bookmarkEnd w:id="200"/>
          <w:bookmarkEnd w:id="201"/>
          <w:bookmarkEnd w:id="202"/>
        </w:p>
        <w:p w:rsidR="00E041B1" w:rsidRPr="00D10140" w:rsidRDefault="00E041B1" w:rsidP="00E041B1">
          <w:pPr>
            <w:spacing w:after="0" w:line="240" w:lineRule="auto"/>
            <w:ind w:firstLine="708"/>
            <w:jc w:val="both"/>
            <w:rPr>
              <w:rFonts w:ascii="Candara" w:eastAsia="Times New Roman" w:hAnsi="Candara" w:cs="Times New Roman"/>
              <w:color w:val="002060"/>
              <w:sz w:val="10"/>
              <w:szCs w:val="10"/>
            </w:rPr>
          </w:pPr>
        </w:p>
        <w:p w:rsidR="00E041B1" w:rsidRPr="00421157" w:rsidRDefault="00E041B1"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Al termine del percorso triennale della Scuola dell'Infanzia, è ragionevole attendersi che ogni bambino abbia sviluppato e raggiunto competenze di base che strutturano la sua crescita personale:</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Conosce e gestisce le proprie emozioni, è consapevole di desideri e paure, avverte gli stati d'animo propri e altrui, sviluppa un'intelligenza “empatica”.</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 xml:space="preserve">Consolida la propria autostima, diventa progressivamente consapevole delle proprie risorse e dei propri limiti, utilizza gli errori </w:t>
          </w:r>
          <w:r w:rsidRPr="00421157">
            <w:rPr>
              <w:rFonts w:ascii="Candara" w:eastAsia="Times New Roman" w:hAnsi="Candara" w:cs="Times New Roman"/>
              <w:color w:val="002060"/>
              <w:lang w:bidi="en-US"/>
            </w:rPr>
            <w:t xml:space="preserve">come </w:t>
          </w:r>
          <w:r w:rsidRPr="00421157">
            <w:rPr>
              <w:rFonts w:ascii="Candara" w:eastAsia="Times New Roman" w:hAnsi="Candara" w:cs="Times New Roman"/>
              <w:color w:val="002060"/>
            </w:rPr>
            <w:t>fonte di conoscenza.</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Sviluppa la curiosità e la voglia di sperimentare, interagisce con le cose e le persone percependone le reazioni e i cambiamenti.</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Condivide esperienze e giochi, usa strutture e risorse comuni, gestisce gradualmente i conflitti e le regole del comportamento nei contesti “privati” e “pubblici”.</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 xml:space="preserve">Sviluppa l'attitudine a porre domande, cogliere diversi punti di </w:t>
          </w:r>
          <w:r w:rsidRPr="00421157">
            <w:rPr>
              <w:rFonts w:ascii="Candara" w:eastAsia="Times New Roman" w:hAnsi="Candara" w:cs="Times New Roman"/>
              <w:color w:val="002060"/>
              <w:lang w:bidi="en-US"/>
            </w:rPr>
            <w:t xml:space="preserve">vista, </w:t>
          </w:r>
          <w:r w:rsidRPr="00421157">
            <w:rPr>
              <w:rFonts w:ascii="Candara" w:eastAsia="Times New Roman" w:hAnsi="Candara" w:cs="Times New Roman"/>
              <w:color w:val="002060"/>
            </w:rPr>
            <w:t>riflettere, negoziare significati.</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 xml:space="preserve">Racconta narra e descrive situazioni ed esperienze vissute, comunica e si esprime </w:t>
          </w:r>
          <w:r w:rsidRPr="00421157">
            <w:rPr>
              <w:rFonts w:ascii="Candara" w:eastAsia="Times New Roman" w:hAnsi="Candara" w:cs="Times New Roman"/>
              <w:color w:val="002060"/>
              <w:lang w:bidi="en-US"/>
            </w:rPr>
            <w:t xml:space="preserve">con </w:t>
          </w:r>
          <w:r w:rsidRPr="00421157">
            <w:rPr>
              <w:rFonts w:ascii="Candara" w:eastAsia="Times New Roman" w:hAnsi="Candara" w:cs="Times New Roman"/>
              <w:color w:val="002060"/>
            </w:rPr>
            <w:t xml:space="preserve">pluralità di linguaggi, utilizza la lingua italiana </w:t>
          </w:r>
          <w:r w:rsidRPr="00421157">
            <w:rPr>
              <w:rFonts w:ascii="Candara" w:eastAsia="Times New Roman" w:hAnsi="Candara" w:cs="Times New Roman"/>
              <w:color w:val="002060"/>
              <w:lang w:bidi="en-US"/>
            </w:rPr>
            <w:t xml:space="preserve">con </w:t>
          </w:r>
          <w:r w:rsidRPr="00421157">
            <w:rPr>
              <w:rFonts w:ascii="Candara" w:eastAsia="Times New Roman" w:hAnsi="Candara" w:cs="Times New Roman"/>
              <w:color w:val="002060"/>
            </w:rPr>
            <w:t>sempre maggiore proprietà.</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Padroneggia abilità di tipo logico, si orienta in relazione a coordinate spazio - temporali nel mondo dei simboli, delle rappresentazioni, dei media e delle tecnologie.</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color w:val="002060"/>
            </w:rPr>
          </w:pPr>
          <w:r w:rsidRPr="00421157">
            <w:rPr>
              <w:rFonts w:ascii="Candara" w:eastAsia="Times New Roman" w:hAnsi="Candara" w:cs="Times New Roman"/>
              <w:color w:val="002060"/>
            </w:rPr>
            <w:t xml:space="preserve">Rileva le caratteristiche principali di eventi, oggetti, situazioni, </w:t>
          </w:r>
          <w:r w:rsidRPr="00421157">
            <w:rPr>
              <w:rFonts w:ascii="Candara" w:eastAsia="Times New Roman" w:hAnsi="Candara" w:cs="Times New Roman"/>
              <w:color w:val="002060"/>
              <w:lang w:bidi="en-US"/>
            </w:rPr>
            <w:t xml:space="preserve">formula </w:t>
          </w:r>
          <w:r w:rsidRPr="00421157">
            <w:rPr>
              <w:rFonts w:ascii="Candara" w:eastAsia="Times New Roman" w:hAnsi="Candara" w:cs="Times New Roman"/>
              <w:color w:val="002060"/>
            </w:rPr>
            <w:t xml:space="preserve">ipotesi, ricerca soluzioni a situazioni problematiche di </w:t>
          </w:r>
          <w:r w:rsidRPr="00421157">
            <w:rPr>
              <w:rFonts w:ascii="Candara" w:eastAsia="Times New Roman" w:hAnsi="Candara" w:cs="Times New Roman"/>
              <w:color w:val="002060"/>
              <w:lang w:bidi="en-US"/>
            </w:rPr>
            <w:t xml:space="preserve">vita </w:t>
          </w:r>
          <w:r w:rsidRPr="00421157">
            <w:rPr>
              <w:rFonts w:ascii="Candara" w:eastAsia="Times New Roman" w:hAnsi="Candara" w:cs="Times New Roman"/>
              <w:color w:val="002060"/>
            </w:rPr>
            <w:t>quotidiana.</w:t>
          </w:r>
        </w:p>
        <w:p w:rsidR="00E041B1" w:rsidRPr="00421157" w:rsidRDefault="00E041B1" w:rsidP="00DE0C3E">
          <w:pPr>
            <w:numPr>
              <w:ilvl w:val="0"/>
              <w:numId w:val="1"/>
            </w:numPr>
            <w:spacing w:after="0" w:line="240" w:lineRule="auto"/>
            <w:ind w:left="426" w:hanging="426"/>
            <w:jc w:val="both"/>
            <w:rPr>
              <w:rFonts w:ascii="Candara" w:eastAsia="Times New Roman" w:hAnsi="Candara" w:cs="Times New Roman"/>
              <w:b/>
              <w:bCs/>
              <w:color w:val="002060"/>
            </w:rPr>
          </w:pPr>
          <w:r w:rsidRPr="00421157">
            <w:rPr>
              <w:rFonts w:ascii="Candara" w:eastAsia="Times New Roman" w:hAnsi="Candara" w:cs="Times New Roman"/>
              <w:color w:val="002060"/>
            </w:rPr>
            <w:t>E' attento alle consegne, si appassiona, porta a termine il lavoro, diventa consapevole dei progressi realizzati e li documenta.</w:t>
          </w:r>
        </w:p>
        <w:p w:rsidR="00D725F0" w:rsidRPr="00421157" w:rsidRDefault="00E041B1" w:rsidP="00DE0C3E">
          <w:pPr>
            <w:numPr>
              <w:ilvl w:val="0"/>
              <w:numId w:val="1"/>
            </w:numPr>
            <w:spacing w:after="0" w:line="240" w:lineRule="auto"/>
            <w:ind w:left="426" w:hanging="426"/>
            <w:jc w:val="both"/>
            <w:rPr>
              <w:rFonts w:ascii="Candara" w:eastAsia="Times New Roman" w:hAnsi="Candara" w:cs="Times New Roman"/>
              <w:b/>
              <w:bCs/>
              <w:color w:val="002060"/>
            </w:rPr>
          </w:pPr>
          <w:r w:rsidRPr="00421157">
            <w:rPr>
              <w:rFonts w:ascii="Candara" w:eastAsia="Times New Roman" w:hAnsi="Candara" w:cs="Times New Roman"/>
              <w:color w:val="002060"/>
            </w:rPr>
            <w:t xml:space="preserve">Si esprime in modo personale, con creatività e partecipazione, è sensibile </w:t>
          </w:r>
          <w:r w:rsidRPr="00421157">
            <w:rPr>
              <w:rFonts w:ascii="Candara" w:eastAsia="Times New Roman" w:hAnsi="Candara" w:cs="Times New Roman"/>
              <w:color w:val="002060"/>
              <w:lang w:bidi="en-US"/>
            </w:rPr>
            <w:t xml:space="preserve">alla </w:t>
          </w:r>
          <w:r w:rsidRPr="00421157">
            <w:rPr>
              <w:rFonts w:ascii="Candara" w:eastAsia="Times New Roman" w:hAnsi="Candara" w:cs="Times New Roman"/>
              <w:color w:val="002060"/>
            </w:rPr>
            <w:t xml:space="preserve">pluralità di </w:t>
          </w:r>
          <w:r w:rsidRPr="00421157">
            <w:rPr>
              <w:rFonts w:ascii="Candara" w:eastAsia="Times New Roman" w:hAnsi="Candara" w:cs="Times New Roman"/>
              <w:color w:val="002060"/>
              <w:lang w:bidi="en-US"/>
            </w:rPr>
            <w:t xml:space="preserve">culture, </w:t>
          </w:r>
          <w:r w:rsidRPr="00421157">
            <w:rPr>
              <w:rFonts w:ascii="Candara" w:eastAsia="Times New Roman" w:hAnsi="Candara" w:cs="Times New Roman"/>
              <w:color w:val="002060"/>
            </w:rPr>
            <w:t>lingue ed esperienze.</w:t>
          </w:r>
        </w:p>
        <w:p w:rsidR="00D725F0" w:rsidRPr="00421157" w:rsidRDefault="00D725F0" w:rsidP="00D725F0">
          <w:pPr>
            <w:spacing w:after="0" w:line="240" w:lineRule="auto"/>
            <w:jc w:val="both"/>
            <w:rPr>
              <w:rFonts w:ascii="Candara" w:eastAsia="Times New Roman" w:hAnsi="Candara" w:cs="Times New Roman"/>
              <w:b/>
              <w:bCs/>
              <w:color w:val="002060"/>
            </w:rPr>
          </w:pPr>
        </w:p>
        <w:p w:rsidR="00D725F0" w:rsidRPr="00D41686" w:rsidRDefault="00D725F0" w:rsidP="00D41686">
          <w:pPr>
            <w:pStyle w:val="Titolo3"/>
          </w:pPr>
          <w:bookmarkStart w:id="203" w:name="_Toc531419422"/>
          <w:bookmarkStart w:id="204" w:name="_Toc531450897"/>
          <w:bookmarkStart w:id="205" w:name="_Toc531452874"/>
          <w:bookmarkStart w:id="206" w:name="_Toc531453303"/>
          <w:bookmarkStart w:id="207" w:name="_Toc536709171"/>
          <w:r w:rsidRPr="00D41686">
            <w:t>AMBIENTE DI APPRENDIMENTO</w:t>
          </w:r>
          <w:bookmarkEnd w:id="203"/>
          <w:bookmarkEnd w:id="204"/>
          <w:bookmarkEnd w:id="205"/>
          <w:bookmarkEnd w:id="206"/>
          <w:bookmarkEnd w:id="207"/>
        </w:p>
        <w:p w:rsidR="00D725F0" w:rsidRPr="00D725F0" w:rsidRDefault="00D725F0" w:rsidP="00D725F0">
          <w:pPr>
            <w:spacing w:after="0" w:line="240" w:lineRule="auto"/>
            <w:jc w:val="both"/>
            <w:rPr>
              <w:rFonts w:ascii="Candara" w:eastAsia="Times New Roman" w:hAnsi="Candara" w:cs="Times New Roman"/>
              <w:b/>
              <w:bCs/>
              <w:color w:val="002060"/>
              <w:sz w:val="22"/>
              <w:szCs w:val="22"/>
            </w:rPr>
          </w:pPr>
        </w:p>
        <w:p w:rsidR="00D725F0" w:rsidRPr="00B94D00" w:rsidRDefault="00D725F0" w:rsidP="00CC3197">
          <w:pPr>
            <w:pStyle w:val="Titolo4"/>
            <w:rPr>
              <w:rFonts w:eastAsia="Times New Roman"/>
              <w:i/>
            </w:rPr>
          </w:pPr>
          <w:bookmarkStart w:id="208" w:name="_Toc531419423"/>
          <w:bookmarkStart w:id="209" w:name="_Toc531450898"/>
          <w:bookmarkStart w:id="210" w:name="_Toc531452875"/>
          <w:bookmarkStart w:id="211" w:name="_Toc531453304"/>
          <w:bookmarkStart w:id="212" w:name="_Toc536709172"/>
          <w:r w:rsidRPr="00B94D00">
            <w:rPr>
              <w:rFonts w:eastAsia="Times New Roman"/>
            </w:rPr>
            <w:t xml:space="preserve">Le </w:t>
          </w:r>
          <w:r w:rsidRPr="00CC3197">
            <w:t>sezioni</w:t>
          </w:r>
          <w:bookmarkEnd w:id="208"/>
          <w:bookmarkEnd w:id="209"/>
          <w:bookmarkEnd w:id="210"/>
          <w:bookmarkEnd w:id="211"/>
          <w:bookmarkEnd w:id="212"/>
        </w:p>
        <w:p w:rsidR="00D725F0" w:rsidRPr="00421157" w:rsidRDefault="00D725F0" w:rsidP="00D725F0">
          <w:pPr>
            <w:spacing w:after="0" w:line="240" w:lineRule="auto"/>
            <w:ind w:firstLine="708"/>
            <w:jc w:val="both"/>
            <w:rPr>
              <w:rFonts w:ascii="Candara" w:eastAsia="Times New Roman" w:hAnsi="Candara" w:cs="Times New Roman"/>
              <w:color w:val="002060"/>
            </w:rPr>
          </w:pPr>
        </w:p>
        <w:p w:rsidR="00D725F0" w:rsidRPr="00421157" w:rsidRDefault="00D725F0" w:rsidP="00D725F0">
          <w:pPr>
            <w:spacing w:after="0" w:line="240" w:lineRule="auto"/>
            <w:ind w:firstLine="708"/>
            <w:jc w:val="both"/>
            <w:rPr>
              <w:rFonts w:ascii="Candara" w:eastAsia="Times New Roman" w:hAnsi="Candara" w:cs="Times New Roman"/>
              <w:color w:val="002060"/>
            </w:rPr>
          </w:pPr>
          <w:r w:rsidRPr="00421157">
            <w:rPr>
              <w:rFonts w:ascii="Candara" w:eastAsia="Times New Roman" w:hAnsi="Candara" w:cs="Times New Roman"/>
              <w:color w:val="002060"/>
            </w:rPr>
            <w:t>La vita di relazione all’interno della Scuola dell’Infanzia, si esplica attraverso varie modalità:</w:t>
          </w:r>
        </w:p>
        <w:p w:rsidR="00D725F0" w:rsidRPr="00421157" w:rsidRDefault="00D725F0" w:rsidP="00D725F0">
          <w:pPr>
            <w:spacing w:after="0" w:line="240" w:lineRule="auto"/>
            <w:ind w:firstLine="708"/>
            <w:jc w:val="both"/>
            <w:rPr>
              <w:rFonts w:ascii="Candara" w:eastAsia="Times New Roman" w:hAnsi="Candara" w:cs="Times New Roman"/>
              <w:color w:val="002060"/>
            </w:rPr>
          </w:pPr>
          <w:r w:rsidRPr="00421157">
            <w:rPr>
              <w:rFonts w:ascii="Candara" w:eastAsia="Times New Roman" w:hAnsi="Candara" w:cs="Times New Roman"/>
              <w:b/>
              <w:bCs/>
              <w:color w:val="002060"/>
            </w:rPr>
            <w:t>Il gruppo sezione</w:t>
          </w:r>
          <w:r w:rsidRPr="00421157">
            <w:rPr>
              <w:rFonts w:ascii="Candara" w:eastAsia="Times New Roman" w:hAnsi="Candara" w:cs="Times New Roman"/>
              <w:b/>
              <w:bCs/>
              <w:color w:val="002060"/>
            </w:rPr>
            <w:sym w:font="Wingdings" w:char="F0E0"/>
          </w:r>
          <w:r w:rsidRPr="00421157">
            <w:rPr>
              <w:rFonts w:ascii="Candara" w:eastAsia="Times New Roman" w:hAnsi="Candara" w:cs="Times New Roman"/>
              <w:b/>
              <w:bCs/>
              <w:color w:val="002060"/>
            </w:rPr>
            <w:t xml:space="preserve"> </w:t>
          </w:r>
          <w:r w:rsidRPr="00421157">
            <w:rPr>
              <w:rFonts w:ascii="Candara" w:eastAsia="Times New Roman" w:hAnsi="Candara" w:cs="Times New Roman"/>
              <w:color w:val="002060"/>
            </w:rPr>
            <w:t xml:space="preserve">rappresenta un punto di riferimento stabile per tutto l’anno scolastico.  All’interno della sezione si sviluppano relazioni di amicizia, di cura, di solidarietà e cooperazione e si creano le condizioni per il raggiungimento delle finalità educative </w:t>
          </w:r>
        </w:p>
        <w:p w:rsidR="00D725F0" w:rsidRPr="00421157" w:rsidRDefault="00D725F0" w:rsidP="00D725F0">
          <w:pPr>
            <w:spacing w:after="0" w:line="240" w:lineRule="auto"/>
            <w:ind w:firstLine="708"/>
            <w:jc w:val="both"/>
            <w:rPr>
              <w:rFonts w:ascii="Candara" w:eastAsia="Times New Roman" w:hAnsi="Candara" w:cs="Times New Roman"/>
              <w:b/>
              <w:bCs/>
              <w:color w:val="002060"/>
            </w:rPr>
          </w:pPr>
          <w:r w:rsidRPr="00421157">
            <w:rPr>
              <w:rFonts w:ascii="Candara" w:eastAsia="Times New Roman" w:hAnsi="Candara" w:cs="Times New Roman"/>
              <w:color w:val="002060"/>
            </w:rPr>
            <w:t xml:space="preserve">Nella scuola sono attive </w:t>
          </w:r>
          <w:r w:rsidR="0004018D">
            <w:rPr>
              <w:rFonts w:ascii="Candara" w:eastAsia="Times New Roman" w:hAnsi="Candara" w:cs="Times New Roman"/>
              <w:color w:val="002060"/>
            </w:rPr>
            <w:t>2</w:t>
          </w:r>
          <w:r w:rsidRPr="00421157">
            <w:rPr>
              <w:rFonts w:ascii="Candara" w:eastAsia="Times New Roman" w:hAnsi="Candara" w:cs="Times New Roman"/>
              <w:color w:val="002060"/>
            </w:rPr>
            <w:t xml:space="preserve"> sezioni </w:t>
          </w:r>
          <w:r w:rsidR="00D01659">
            <w:rPr>
              <w:rFonts w:ascii="Candara" w:eastAsia="Times New Roman" w:hAnsi="Candara" w:cs="Times New Roman"/>
              <w:color w:val="002060"/>
            </w:rPr>
            <w:t>, una omogenea di 15 bambini di 5 anni ed una eterogene</w:t>
          </w:r>
          <w:r w:rsidRPr="00421157">
            <w:rPr>
              <w:rFonts w:ascii="Candara" w:eastAsia="Times New Roman" w:hAnsi="Candara" w:cs="Times New Roman"/>
              <w:color w:val="002060"/>
            </w:rPr>
            <w:t xml:space="preserve"> di </w:t>
          </w:r>
          <w:r w:rsidR="00D01659">
            <w:rPr>
              <w:rFonts w:ascii="Candara" w:eastAsia="Times New Roman" w:hAnsi="Candara" w:cs="Times New Roman"/>
              <w:color w:val="002060"/>
            </w:rPr>
            <w:t>circa 17</w:t>
          </w:r>
          <w:r w:rsidR="0004018D">
            <w:rPr>
              <w:rFonts w:ascii="Candara" w:eastAsia="Times New Roman" w:hAnsi="Candara" w:cs="Times New Roman"/>
              <w:color w:val="002060"/>
            </w:rPr>
            <w:t xml:space="preserve"> </w:t>
          </w:r>
          <w:r w:rsidRPr="00421157">
            <w:rPr>
              <w:rFonts w:ascii="Candara" w:eastAsia="Times New Roman" w:hAnsi="Candara" w:cs="Times New Roman"/>
              <w:color w:val="002060"/>
            </w:rPr>
            <w:t xml:space="preserve">bambini . </w:t>
          </w:r>
          <w:r w:rsidRPr="00421157">
            <w:rPr>
              <w:rFonts w:ascii="Candara" w:eastAsia="Times New Roman" w:hAnsi="Candara" w:cs="Times New Roman"/>
              <w:color w:val="002060"/>
            </w:rPr>
            <w:tab/>
          </w:r>
          <w:r w:rsidRPr="00421157">
            <w:rPr>
              <w:rFonts w:ascii="Candara" w:eastAsia="Times New Roman" w:hAnsi="Candara" w:cs="Times New Roman"/>
              <w:color w:val="002060"/>
            </w:rPr>
            <w:tab/>
          </w:r>
        </w:p>
        <w:p w:rsidR="00D725F0" w:rsidRPr="00421157" w:rsidRDefault="00D725F0" w:rsidP="00D725F0">
          <w:pPr>
            <w:spacing w:after="0" w:line="240" w:lineRule="auto"/>
            <w:ind w:firstLine="708"/>
            <w:jc w:val="both"/>
            <w:rPr>
              <w:rFonts w:ascii="Candara" w:eastAsia="Times New Roman" w:hAnsi="Candara" w:cs="Times New Roman"/>
              <w:color w:val="002060"/>
            </w:rPr>
          </w:pPr>
          <w:r w:rsidRPr="00421157">
            <w:rPr>
              <w:rFonts w:ascii="Candara" w:eastAsia="Times New Roman" w:hAnsi="Candara" w:cs="Times New Roman"/>
              <w:b/>
              <w:bCs/>
              <w:color w:val="002060"/>
            </w:rPr>
            <w:t xml:space="preserve">Il gruppo di intersezione </w:t>
          </w:r>
          <w:r w:rsidRPr="00421157">
            <w:rPr>
              <w:rFonts w:ascii="Candara" w:eastAsia="Times New Roman" w:hAnsi="Candara" w:cs="Times New Roman"/>
              <w:b/>
              <w:bCs/>
              <w:color w:val="002060"/>
            </w:rPr>
            <w:sym w:font="Wingdings" w:char="F0E0"/>
          </w:r>
          <w:r w:rsidRPr="00421157">
            <w:rPr>
              <w:rFonts w:ascii="Candara" w:eastAsia="Times New Roman" w:hAnsi="Candara" w:cs="Times New Roman"/>
              <w:bCs/>
              <w:color w:val="002060"/>
            </w:rPr>
            <w:t>organizzato per fasce di età è formato da bambini di sezioni diverse e</w:t>
          </w:r>
          <w:r w:rsidRPr="00421157">
            <w:rPr>
              <w:rFonts w:ascii="Candara" w:eastAsia="Times New Roman" w:hAnsi="Candara" w:cs="Times New Roman"/>
              <w:color w:val="002060"/>
            </w:rPr>
            <w:t xml:space="preserve"> permette la relazione tra bambini di sezioni diverse e l’instaurarsi di nuovi gruppi amicali. </w:t>
          </w:r>
        </w:p>
        <w:p w:rsidR="00D725F0" w:rsidRPr="00421157" w:rsidRDefault="00D725F0" w:rsidP="00D725F0">
          <w:pPr>
            <w:spacing w:after="0" w:line="240" w:lineRule="auto"/>
            <w:ind w:firstLine="708"/>
            <w:jc w:val="both"/>
            <w:rPr>
              <w:rFonts w:ascii="Candara" w:eastAsia="Times New Roman" w:hAnsi="Candara" w:cs="Times New Roman"/>
              <w:b/>
              <w:bCs/>
              <w:color w:val="002060"/>
            </w:rPr>
          </w:pPr>
          <w:r w:rsidRPr="00421157">
            <w:rPr>
              <w:rFonts w:ascii="Candara" w:eastAsia="Times New Roman" w:hAnsi="Candara" w:cs="Times New Roman"/>
              <w:color w:val="002060"/>
            </w:rPr>
            <w:t>Il gruppo di intersezione lavora su un progetto e una programmazione studiati sulla base dei bisogni specifici dell’età degli alunni.</w:t>
          </w:r>
        </w:p>
        <w:p w:rsidR="00D725F0" w:rsidRPr="00421157" w:rsidRDefault="00D725F0" w:rsidP="00D725F0">
          <w:pPr>
            <w:spacing w:after="0" w:line="240" w:lineRule="auto"/>
            <w:ind w:firstLine="708"/>
            <w:jc w:val="both"/>
            <w:rPr>
              <w:rFonts w:ascii="Candara" w:eastAsia="Times New Roman" w:hAnsi="Candara" w:cs="Times New Roman"/>
              <w:b/>
              <w:bCs/>
              <w:color w:val="002060"/>
            </w:rPr>
          </w:pPr>
          <w:r w:rsidRPr="00421157">
            <w:rPr>
              <w:rFonts w:ascii="Candara" w:eastAsia="Times New Roman" w:hAnsi="Candara" w:cs="Times New Roman"/>
              <w:b/>
              <w:bCs/>
              <w:color w:val="002060"/>
            </w:rPr>
            <w:lastRenderedPageBreak/>
            <w:t xml:space="preserve">Il piccolo gruppo </w:t>
          </w:r>
          <w:r w:rsidRPr="00421157">
            <w:rPr>
              <w:rFonts w:ascii="Candara" w:eastAsia="Times New Roman" w:hAnsi="Candara" w:cs="Times New Roman"/>
              <w:b/>
              <w:bCs/>
              <w:color w:val="002060"/>
            </w:rPr>
            <w:sym w:font="Wingdings" w:char="F0E0"/>
          </w:r>
          <w:r w:rsidRPr="00421157">
            <w:rPr>
              <w:rFonts w:ascii="Candara" w:eastAsia="Times New Roman" w:hAnsi="Candara" w:cs="Times New Roman"/>
              <w:b/>
              <w:bCs/>
              <w:color w:val="002060"/>
            </w:rPr>
            <w:t xml:space="preserve"> </w:t>
          </w:r>
          <w:r w:rsidRPr="00421157">
            <w:rPr>
              <w:rFonts w:ascii="Candara" w:eastAsia="Times New Roman" w:hAnsi="Candara" w:cs="Times New Roman"/>
              <w:bCs/>
              <w:color w:val="002060"/>
            </w:rPr>
            <w:t>è</w:t>
          </w:r>
          <w:r w:rsidRPr="00421157">
            <w:rPr>
              <w:rFonts w:ascii="Candara" w:eastAsia="Times New Roman" w:hAnsi="Candara" w:cs="Times New Roman"/>
              <w:b/>
              <w:bCs/>
              <w:color w:val="002060"/>
            </w:rPr>
            <w:t xml:space="preserve"> </w:t>
          </w:r>
          <w:r w:rsidRPr="00421157">
            <w:rPr>
              <w:rFonts w:ascii="Candara" w:eastAsia="Times New Roman" w:hAnsi="Candara" w:cs="Times New Roman"/>
              <w:bCs/>
              <w:color w:val="002060"/>
            </w:rPr>
            <w:t xml:space="preserve">una modalità di lavoro che </w:t>
          </w:r>
          <w:r w:rsidRPr="00421157">
            <w:rPr>
              <w:rFonts w:ascii="Candara" w:eastAsia="Times New Roman" w:hAnsi="Candara" w:cs="Times New Roman"/>
              <w:color w:val="002060"/>
            </w:rPr>
            <w:t>consente ad ogni bambino di essere protagonista all’interno del gruppo e permette anche interventi mirati ai bisogni dei singoli bambini.</w:t>
          </w:r>
        </w:p>
        <w:p w:rsidR="00D725F0" w:rsidRPr="00421157" w:rsidRDefault="00D725F0" w:rsidP="00D725F0">
          <w:pPr>
            <w:spacing w:after="0" w:line="240" w:lineRule="auto"/>
            <w:jc w:val="both"/>
            <w:rPr>
              <w:rFonts w:ascii="Candara" w:eastAsia="Times New Roman" w:hAnsi="Candara" w:cs="Times New Roman"/>
              <w:b/>
              <w:bCs/>
              <w:color w:val="002060"/>
            </w:rPr>
          </w:pPr>
        </w:p>
        <w:p w:rsidR="0077570D" w:rsidRDefault="0077570D" w:rsidP="00CC3197">
          <w:pPr>
            <w:pStyle w:val="Titolo4"/>
            <w:rPr>
              <w:rFonts w:eastAsia="Times New Roman"/>
            </w:rPr>
          </w:pPr>
          <w:bookmarkStart w:id="213" w:name="_Toc531419424"/>
          <w:bookmarkStart w:id="214" w:name="_Toc531450899"/>
          <w:bookmarkStart w:id="215" w:name="_Toc531452876"/>
          <w:bookmarkStart w:id="216" w:name="_Toc531453305"/>
        </w:p>
        <w:p w:rsidR="00D725F0" w:rsidRPr="00B94D00" w:rsidRDefault="00D725F0" w:rsidP="00CC3197">
          <w:pPr>
            <w:pStyle w:val="Titolo4"/>
            <w:rPr>
              <w:rFonts w:eastAsia="Times New Roman"/>
              <w:i/>
            </w:rPr>
          </w:pPr>
          <w:bookmarkStart w:id="217" w:name="_Toc536709173"/>
          <w:r w:rsidRPr="00B94D00">
            <w:rPr>
              <w:rFonts w:eastAsia="Times New Roman"/>
            </w:rPr>
            <w:t xml:space="preserve">Il tempo </w:t>
          </w:r>
          <w:r w:rsidRPr="00CC3197">
            <w:t>dell’inserimento</w:t>
          </w:r>
          <w:bookmarkEnd w:id="213"/>
          <w:bookmarkEnd w:id="214"/>
          <w:bookmarkEnd w:id="215"/>
          <w:bookmarkEnd w:id="216"/>
          <w:bookmarkEnd w:id="217"/>
        </w:p>
        <w:p w:rsidR="00D725F0" w:rsidRPr="00421157" w:rsidRDefault="00D725F0" w:rsidP="00421157">
          <w:pPr>
            <w:spacing w:after="0" w:line="240" w:lineRule="auto"/>
            <w:ind w:firstLine="567"/>
            <w:jc w:val="both"/>
            <w:rPr>
              <w:rFonts w:ascii="Candara" w:eastAsia="Times New Roman" w:hAnsi="Candara" w:cs="Times New Roman"/>
              <w:i/>
              <w:color w:val="002060"/>
            </w:rPr>
          </w:pPr>
        </w:p>
        <w:p w:rsidR="00D725F0" w:rsidRPr="00421157" w:rsidRDefault="00D725F0" w:rsidP="00421157">
          <w:pPr>
            <w:spacing w:after="0" w:line="240" w:lineRule="auto"/>
            <w:ind w:firstLine="567"/>
            <w:jc w:val="both"/>
            <w:rPr>
              <w:rFonts w:ascii="Candara" w:eastAsia="Times New Roman" w:hAnsi="Candara" w:cs="Times New Roman"/>
              <w:i/>
              <w:color w:val="002060"/>
            </w:rPr>
          </w:pPr>
          <w:r w:rsidRPr="00421157">
            <w:rPr>
              <w:rFonts w:ascii="Candara" w:eastAsia="Times New Roman" w:hAnsi="Candara" w:cs="Times New Roman"/>
              <w:i/>
              <w:color w:val="002060"/>
            </w:rPr>
            <w:t xml:space="preserve"> “Il tempo nella scuola è “opportunità per l’apprendimento; permette momenti di proposta da parte dei docenti e i tempi “lunghi” di rielaborazione da parte dell’alunno.</w:t>
          </w: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i/>
              <w:color w:val="002060"/>
            </w:rPr>
            <w:t>Il tempo, nella sua scansione annuale - settimanale - giornaliera è la prima risposta alla domanda di educazione</w:t>
          </w:r>
          <w:r w:rsidRPr="00421157">
            <w:rPr>
              <w:rFonts w:ascii="Candara" w:eastAsia="Times New Roman" w:hAnsi="Candara" w:cs="Times New Roman"/>
              <w:color w:val="002060"/>
            </w:rPr>
            <w:t>” (dal progetto educativo della nostra scuola).</w:t>
          </w: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Il tempo scuola, cadenzato da routine e da attività di vario tipo, è opportunità per lo sviluppo dell’identità, dell’autonomia, delle competenze, della cittadinanza.</w:t>
          </w:r>
        </w:p>
        <w:p w:rsidR="00D725F0" w:rsidRPr="00421157" w:rsidRDefault="00D725F0" w:rsidP="00421157">
          <w:pPr>
            <w:spacing w:after="0" w:line="240" w:lineRule="auto"/>
            <w:ind w:firstLine="567"/>
            <w:jc w:val="both"/>
            <w:rPr>
              <w:rFonts w:ascii="Candara" w:eastAsia="Times New Roman" w:hAnsi="Candara" w:cs="Times New Roman"/>
              <w:color w:val="002060"/>
            </w:rPr>
          </w:pP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L’accoglienza per i bambini nuovi frequentanti prevede un inserimento graduale:</w:t>
          </w:r>
        </w:p>
        <w:p w:rsidR="0038589D" w:rsidRPr="00421157" w:rsidRDefault="00D725F0" w:rsidP="005151E2">
          <w:pPr>
            <w:pStyle w:val="Paragrafoelenco"/>
            <w:numPr>
              <w:ilvl w:val="2"/>
              <w:numId w:val="56"/>
            </w:numPr>
            <w:spacing w:after="0" w:line="240" w:lineRule="auto"/>
            <w:ind w:left="567" w:hanging="567"/>
            <w:jc w:val="both"/>
            <w:rPr>
              <w:rFonts w:ascii="Candara" w:eastAsia="Times New Roman" w:hAnsi="Candara" w:cs="Times New Roman"/>
              <w:color w:val="002060"/>
            </w:rPr>
          </w:pPr>
          <w:r w:rsidRPr="00421157">
            <w:rPr>
              <w:rFonts w:ascii="Candara" w:eastAsia="Times New Roman" w:hAnsi="Candara" w:cs="Times New Roman"/>
              <w:color w:val="002060"/>
            </w:rPr>
            <w:t>alcuni giorni (5 o 6 in base al calendario) con orario 8:30 – 12:00 per abituare il bambino al nuovo mondo della comunità scuola</w:t>
          </w:r>
          <w:r w:rsidR="0038589D" w:rsidRPr="00421157">
            <w:rPr>
              <w:rFonts w:ascii="Candara" w:eastAsia="Times New Roman" w:hAnsi="Candara" w:cs="Times New Roman"/>
              <w:color w:val="002060"/>
            </w:rPr>
            <w:t xml:space="preserve"> </w:t>
          </w:r>
        </w:p>
        <w:p w:rsidR="00D725F0" w:rsidRPr="00421157" w:rsidRDefault="00D725F0" w:rsidP="005151E2">
          <w:pPr>
            <w:pStyle w:val="Paragrafoelenco"/>
            <w:numPr>
              <w:ilvl w:val="2"/>
              <w:numId w:val="56"/>
            </w:numPr>
            <w:spacing w:after="0" w:line="240" w:lineRule="auto"/>
            <w:ind w:left="567" w:hanging="567"/>
            <w:jc w:val="both"/>
            <w:rPr>
              <w:rFonts w:ascii="Candara" w:eastAsia="Times New Roman" w:hAnsi="Candara" w:cs="Times New Roman"/>
              <w:color w:val="002060"/>
            </w:rPr>
          </w:pPr>
          <w:r w:rsidRPr="00421157">
            <w:rPr>
              <w:rFonts w:ascii="Candara" w:eastAsia="Times New Roman" w:hAnsi="Candara" w:cs="Times New Roman"/>
              <w:color w:val="002060"/>
            </w:rPr>
            <w:t>una decina di gironi successivi con orario 8:30 – 13.30 per introdurre in delicato momento del pranzo a scuola</w:t>
          </w:r>
          <w:r w:rsidR="0038589D" w:rsidRPr="00421157">
            <w:rPr>
              <w:rFonts w:ascii="Candara" w:eastAsia="Times New Roman" w:hAnsi="Candara" w:cs="Times New Roman"/>
              <w:color w:val="002060"/>
            </w:rPr>
            <w:t xml:space="preserve"> </w:t>
          </w:r>
          <w:r w:rsidRPr="00421157">
            <w:rPr>
              <w:rFonts w:ascii="Candara" w:eastAsia="Times New Roman" w:hAnsi="Candara" w:cs="Times New Roman"/>
              <w:color w:val="002060"/>
            </w:rPr>
            <w:t xml:space="preserve">poi si incomincia la frequenza piena fino alle 15:30 proponendo il momento del riposo nel primo pomeriggio per tutti i bambini piccoli.  </w:t>
          </w:r>
          <w:r w:rsidR="00D01659">
            <w:rPr>
              <w:rFonts w:ascii="Candara" w:eastAsia="Times New Roman" w:hAnsi="Candara" w:cs="Times New Roman"/>
              <w:color w:val="002060"/>
            </w:rPr>
            <w:t>( l’inserimento viene concordato con la famiglia)</w:t>
          </w:r>
        </w:p>
        <w:p w:rsidR="00D725F0" w:rsidRPr="00421157" w:rsidRDefault="00D725F0" w:rsidP="00421157">
          <w:pPr>
            <w:spacing w:after="0" w:line="240" w:lineRule="auto"/>
            <w:ind w:firstLine="567"/>
            <w:jc w:val="both"/>
            <w:rPr>
              <w:rFonts w:ascii="Candara" w:eastAsia="Times New Roman" w:hAnsi="Candara" w:cs="Times New Roman"/>
              <w:color w:val="002060"/>
            </w:rPr>
          </w:pP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Le implicazioni affettive ed emotive sia della componente bambino sia della componente genitore, alla quale va data la necessaria attenzione, portano a prevedere le seguenti modalità:</w:t>
          </w:r>
        </w:p>
        <w:p w:rsidR="00D725F0" w:rsidRPr="00421157" w:rsidRDefault="00D725F0" w:rsidP="005151E2">
          <w:pPr>
            <w:numPr>
              <w:ilvl w:val="0"/>
              <w:numId w:val="77"/>
            </w:numPr>
            <w:spacing w:after="0" w:line="240" w:lineRule="auto"/>
            <w:ind w:left="567" w:hanging="567"/>
            <w:jc w:val="both"/>
            <w:rPr>
              <w:rFonts w:ascii="Candara" w:eastAsia="Times New Roman" w:hAnsi="Candara" w:cs="Times New Roman"/>
              <w:color w:val="002060"/>
            </w:rPr>
          </w:pPr>
          <w:r w:rsidRPr="00421157">
            <w:rPr>
              <w:rFonts w:ascii="Candara" w:eastAsia="Times New Roman" w:hAnsi="Candara" w:cs="Times New Roman"/>
              <w:color w:val="002060"/>
            </w:rPr>
            <w:t>incontro preliminare insegnanti-genitori per fornire informazioni sul metodo educativo-didattico, sull’organizzazione della scuola e per rassicurazioni sull’ambiente che accoglierà il loro bambino;</w:t>
          </w:r>
        </w:p>
        <w:p w:rsidR="00D725F0" w:rsidRPr="00421157" w:rsidRDefault="00D725F0" w:rsidP="005151E2">
          <w:pPr>
            <w:numPr>
              <w:ilvl w:val="0"/>
              <w:numId w:val="77"/>
            </w:numPr>
            <w:spacing w:after="0" w:line="240" w:lineRule="auto"/>
            <w:ind w:left="567" w:hanging="567"/>
            <w:jc w:val="both"/>
            <w:rPr>
              <w:rFonts w:ascii="Candara" w:eastAsia="Times New Roman" w:hAnsi="Candara" w:cs="Times New Roman"/>
              <w:color w:val="002060"/>
            </w:rPr>
          </w:pPr>
          <w:r w:rsidRPr="00421157">
            <w:rPr>
              <w:rFonts w:ascii="Candara" w:eastAsia="Times New Roman" w:hAnsi="Candara" w:cs="Times New Roman"/>
              <w:color w:val="002060"/>
            </w:rPr>
            <w:t>incontro individuale genitori-insegnanti per una reciproca conoscenza e una prima raccolta d’informazioni relative al bambino e alla sua famiglia.</w:t>
          </w: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Il periodo dedicato all’accoglienza e all’inserimento non scandisce solo l’inizio dell’anno scolastico, ma costituisce l’essenza dell’esperienza educativa delle relazioni, il presupposto di tutto il cammino scolastico.</w:t>
          </w:r>
        </w:p>
        <w:p w:rsidR="00D725F0" w:rsidRPr="00421157" w:rsidRDefault="00D725F0" w:rsidP="00421157">
          <w:pPr>
            <w:spacing w:after="0" w:line="240" w:lineRule="auto"/>
            <w:ind w:firstLine="567"/>
            <w:jc w:val="both"/>
            <w:rPr>
              <w:rFonts w:ascii="Candara" w:eastAsia="Times New Roman" w:hAnsi="Candara" w:cs="Times New Roman"/>
              <w:color w:val="002060"/>
            </w:rPr>
          </w:pPr>
        </w:p>
        <w:p w:rsidR="00D725F0" w:rsidRPr="00B94D00" w:rsidRDefault="00D725F0" w:rsidP="00CC3197">
          <w:pPr>
            <w:pStyle w:val="Titolo4"/>
            <w:rPr>
              <w:rFonts w:eastAsia="Times New Roman"/>
              <w:i/>
            </w:rPr>
          </w:pPr>
          <w:bookmarkStart w:id="218" w:name="_Toc531419425"/>
          <w:bookmarkStart w:id="219" w:name="_Toc531450900"/>
          <w:bookmarkStart w:id="220" w:name="_Toc531452877"/>
          <w:bookmarkStart w:id="221" w:name="_Toc531453306"/>
          <w:bookmarkStart w:id="222" w:name="_Toc536709174"/>
          <w:r w:rsidRPr="00B94D00">
            <w:rPr>
              <w:rFonts w:eastAsia="Times New Roman"/>
            </w:rPr>
            <w:t xml:space="preserve">Il calendario </w:t>
          </w:r>
          <w:r w:rsidRPr="00CC3197">
            <w:t>scolastico</w:t>
          </w:r>
          <w:bookmarkEnd w:id="218"/>
          <w:bookmarkEnd w:id="219"/>
          <w:bookmarkEnd w:id="220"/>
          <w:bookmarkEnd w:id="221"/>
          <w:bookmarkEnd w:id="222"/>
        </w:p>
        <w:p w:rsidR="00D725F0" w:rsidRPr="00421157" w:rsidRDefault="00D725F0" w:rsidP="00D725F0">
          <w:pPr>
            <w:spacing w:after="0" w:line="240" w:lineRule="auto"/>
            <w:ind w:firstLine="708"/>
            <w:jc w:val="both"/>
            <w:rPr>
              <w:rFonts w:ascii="Candara" w:eastAsia="Times New Roman" w:hAnsi="Candara" w:cs="Times New Roman"/>
              <w:b/>
              <w:bCs/>
              <w:color w:val="002060"/>
            </w:rPr>
          </w:pPr>
        </w:p>
        <w:p w:rsidR="00B94D00" w:rsidRPr="00421157" w:rsidRDefault="00B94D00" w:rsidP="005151E2">
          <w:pPr>
            <w:pStyle w:val="PTOF0"/>
            <w:numPr>
              <w:ilvl w:val="0"/>
              <w:numId w:val="57"/>
            </w:numPr>
            <w:ind w:left="567" w:hanging="567"/>
            <w:rPr>
              <w:sz w:val="21"/>
              <w:szCs w:val="21"/>
            </w:rPr>
          </w:pPr>
          <w:r w:rsidRPr="00421157">
            <w:rPr>
              <w:sz w:val="21"/>
              <w:szCs w:val="21"/>
            </w:rPr>
            <w:t>Il calendario approvato dalla Regione Lombardia, con DGR n° IX/3318 del 18.04.2012, è considerato permanente, pertanto, si presume, non occorrerà attendere ulteriori disposizioni regionali.</w:t>
          </w:r>
        </w:p>
        <w:p w:rsidR="00B94D00" w:rsidRPr="00421157" w:rsidRDefault="00B94D00" w:rsidP="005151E2">
          <w:pPr>
            <w:pStyle w:val="PTOF0"/>
            <w:numPr>
              <w:ilvl w:val="0"/>
              <w:numId w:val="57"/>
            </w:numPr>
            <w:ind w:left="567" w:hanging="567"/>
            <w:rPr>
              <w:sz w:val="21"/>
              <w:szCs w:val="21"/>
            </w:rPr>
          </w:pPr>
          <w:r w:rsidRPr="00421157">
            <w:rPr>
              <w:sz w:val="21"/>
              <w:szCs w:val="21"/>
            </w:rPr>
            <w:t xml:space="preserve">La struttura del calendario, pur senza cancellare la norma, non richiama esplicitamente il tempo riservato allo svolgimento delle attività scolastiche (ALMENO 200 GIORNI: D.LGS 297/94, ART. 74), ma fa invece riferimento al monte ore annuale previsto per le singole discipline e attività obbligatorie (DGR N. IX/3318 DEL 18.04.2012, DISP. N° 4). </w:t>
          </w:r>
        </w:p>
        <w:p w:rsidR="00B94D00" w:rsidRPr="00421157" w:rsidRDefault="00B94D00" w:rsidP="005151E2">
          <w:pPr>
            <w:pStyle w:val="PTOF0"/>
            <w:numPr>
              <w:ilvl w:val="0"/>
              <w:numId w:val="57"/>
            </w:numPr>
            <w:ind w:left="567" w:hanging="567"/>
            <w:rPr>
              <w:sz w:val="21"/>
              <w:szCs w:val="21"/>
            </w:rPr>
          </w:pPr>
          <w:r w:rsidRPr="00421157">
            <w:rPr>
              <w:sz w:val="21"/>
              <w:szCs w:val="21"/>
            </w:rPr>
            <w:t>Regione Lombardia vuole ribadire essenzialmente l’obbligo, per tutte le scuole della regione, di un raccordo attivo tra istituzioni scolastiche ed Enti territoriali (per le scuole dell’infanzia le Amministrazioni comunali).</w:t>
          </w:r>
        </w:p>
        <w:p w:rsidR="00FB392B" w:rsidRPr="00421157" w:rsidRDefault="00FB392B" w:rsidP="00FB392B">
          <w:pPr>
            <w:pStyle w:val="PTOF0"/>
            <w:ind w:left="567" w:firstLine="0"/>
            <w:rPr>
              <w:b/>
              <w:sz w:val="21"/>
              <w:szCs w:val="21"/>
            </w:rPr>
          </w:pPr>
        </w:p>
        <w:p w:rsidR="00FB392B" w:rsidRPr="00421157" w:rsidRDefault="00FB392B" w:rsidP="00FB392B">
          <w:pPr>
            <w:pStyle w:val="PTOF0"/>
            <w:ind w:firstLine="567"/>
            <w:rPr>
              <w:sz w:val="21"/>
              <w:szCs w:val="21"/>
            </w:rPr>
          </w:pPr>
          <w:r w:rsidRPr="00421157">
            <w:rPr>
              <w:sz w:val="21"/>
              <w:szCs w:val="21"/>
            </w:rPr>
            <w:t xml:space="preserve">I Consigli di Amministrazione dispongono il calendario scolastico temporale e comunicano ai Collegi docenti il numero delle ore da destinare alle attività extracurricolari. </w:t>
          </w:r>
        </w:p>
        <w:p w:rsidR="00FB392B" w:rsidRPr="00421157" w:rsidRDefault="00FB392B" w:rsidP="00FB392B">
          <w:pPr>
            <w:pStyle w:val="PTOF0"/>
            <w:ind w:firstLine="567"/>
            <w:rPr>
              <w:sz w:val="21"/>
              <w:szCs w:val="21"/>
            </w:rPr>
          </w:pPr>
          <w:r w:rsidRPr="00421157">
            <w:rPr>
              <w:sz w:val="21"/>
              <w:szCs w:val="21"/>
            </w:rPr>
            <w:t>I Collegi docenti dispongono, prima dell’inizio dell’anno scolastico, in condivisione con i rispettivi Enti Gestori, il calendario delle attività didattiche e connesse all’insegnamento.</w:t>
          </w:r>
        </w:p>
        <w:p w:rsidR="00D725F0" w:rsidRPr="00421157" w:rsidRDefault="00D725F0" w:rsidP="00D725F0">
          <w:pPr>
            <w:pStyle w:val="PTOF0"/>
            <w:rPr>
              <w:sz w:val="21"/>
              <w:szCs w:val="21"/>
            </w:rPr>
          </w:pPr>
        </w:p>
        <w:p w:rsidR="00FB392B" w:rsidRPr="00421157" w:rsidRDefault="00B94D00" w:rsidP="00FB392B">
          <w:pPr>
            <w:pStyle w:val="PTOF0"/>
            <w:ind w:firstLine="567"/>
            <w:rPr>
              <w:sz w:val="21"/>
              <w:szCs w:val="21"/>
            </w:rPr>
          </w:pPr>
          <w:r w:rsidRPr="00421157">
            <w:rPr>
              <w:sz w:val="21"/>
              <w:szCs w:val="21"/>
            </w:rPr>
            <w:t xml:space="preserve">Le disposizioni del CCNL Fism, </w:t>
          </w:r>
          <w:r w:rsidR="00FB392B" w:rsidRPr="00421157">
            <w:rPr>
              <w:sz w:val="21"/>
              <w:szCs w:val="21"/>
            </w:rPr>
            <w:t>evidenziano l’obbligo per</w:t>
          </w:r>
          <w:r w:rsidRPr="00421157">
            <w:rPr>
              <w:sz w:val="21"/>
              <w:szCs w:val="21"/>
            </w:rPr>
            <w:t xml:space="preserve"> i Collegi docenti </w:t>
          </w:r>
          <w:r w:rsidR="00FB392B" w:rsidRPr="00421157">
            <w:rPr>
              <w:sz w:val="21"/>
              <w:szCs w:val="21"/>
            </w:rPr>
            <w:t>di</w:t>
          </w:r>
          <w:r w:rsidRPr="00421157">
            <w:rPr>
              <w:sz w:val="21"/>
              <w:szCs w:val="21"/>
            </w:rPr>
            <w:t xml:space="preserve"> deliberare</w:t>
          </w:r>
          <w:r w:rsidR="00FB392B" w:rsidRPr="00421157">
            <w:rPr>
              <w:sz w:val="21"/>
              <w:szCs w:val="21"/>
            </w:rPr>
            <w:t>,</w:t>
          </w:r>
          <w:r w:rsidRPr="00421157">
            <w:rPr>
              <w:sz w:val="21"/>
              <w:szCs w:val="21"/>
            </w:rPr>
            <w:t xml:space="preserve"> prima dell’inizio dell’anno scolastico</w:t>
          </w:r>
          <w:r w:rsidR="00FB392B" w:rsidRPr="00421157">
            <w:rPr>
              <w:sz w:val="21"/>
              <w:szCs w:val="21"/>
            </w:rPr>
            <w:t>,</w:t>
          </w:r>
          <w:r w:rsidRPr="00421157">
            <w:rPr>
              <w:sz w:val="21"/>
              <w:szCs w:val="21"/>
            </w:rPr>
            <w:t xml:space="preserve"> in condivisione con i rispettivi Enti Gestori</w:t>
          </w:r>
          <w:r w:rsidR="00FB392B" w:rsidRPr="00421157">
            <w:rPr>
              <w:sz w:val="21"/>
              <w:szCs w:val="21"/>
            </w:rPr>
            <w:t xml:space="preserve">, il calendario delle attività didattiche e connesse all’insegnamento che sono tutte le attività: </w:t>
          </w:r>
        </w:p>
        <w:p w:rsidR="00FB392B" w:rsidRPr="00421157" w:rsidRDefault="00FB392B" w:rsidP="005151E2">
          <w:pPr>
            <w:pStyle w:val="PTOF0"/>
            <w:numPr>
              <w:ilvl w:val="0"/>
              <w:numId w:val="58"/>
            </w:numPr>
            <w:ind w:left="567" w:hanging="567"/>
            <w:rPr>
              <w:sz w:val="21"/>
              <w:szCs w:val="21"/>
            </w:rPr>
          </w:pPr>
          <w:r w:rsidRPr="00421157">
            <w:rPr>
              <w:sz w:val="21"/>
              <w:szCs w:val="21"/>
            </w:rPr>
            <w:t>sia individuali (preparazione delle attività didattiche e ludiche, rapporti individuali con le famiglie);</w:t>
          </w:r>
        </w:p>
        <w:p w:rsidR="00FB392B" w:rsidRPr="00421157" w:rsidRDefault="00FB392B" w:rsidP="005151E2">
          <w:pPr>
            <w:pStyle w:val="PTOF0"/>
            <w:numPr>
              <w:ilvl w:val="0"/>
              <w:numId w:val="58"/>
            </w:numPr>
            <w:ind w:left="567" w:hanging="567"/>
            <w:rPr>
              <w:sz w:val="21"/>
              <w:szCs w:val="21"/>
            </w:rPr>
          </w:pPr>
          <w:r w:rsidRPr="00421157">
            <w:rPr>
              <w:sz w:val="21"/>
              <w:szCs w:val="21"/>
            </w:rPr>
            <w:lastRenderedPageBreak/>
            <w:t>che a carattere collegiale, di programmazione, progettazione, documentazione, valutazione, ricerca, aggiornamento e formazione, compresa la preparazione dei lavori degli organi collegiali (partecipazione alle riunioni del collegio dei docenti, ivi compresa l'attività di programmazione e verifica di inizio e fine anno e l'informazione alle famiglie sull'andamento delle attività educative; partecipazione alle attività collegiali dei consigli di sezione e di intersezione; i corsi di aggiornamento promossi dalla scuola, delle riunioni di coordinamento zonale e provinciale della FISM, della partecipazione alla realizzazione di feste e manifestazioni programmate dalla scuola, delle attività di accoglienza e della partecipazione alle commissioni di continuità, dell'organizzazione di visite didattiche).</w:t>
          </w:r>
        </w:p>
        <w:p w:rsidR="00FB392B" w:rsidRPr="00421157" w:rsidRDefault="00FB392B" w:rsidP="00FB392B">
          <w:pPr>
            <w:pStyle w:val="PTOF0"/>
            <w:ind w:firstLine="0"/>
            <w:rPr>
              <w:sz w:val="21"/>
              <w:szCs w:val="21"/>
            </w:rPr>
          </w:pPr>
        </w:p>
        <w:p w:rsidR="00FB392B" w:rsidRPr="00421157" w:rsidRDefault="00FB392B" w:rsidP="00D725F0">
          <w:pPr>
            <w:pStyle w:val="PTOF0"/>
            <w:rPr>
              <w:sz w:val="21"/>
              <w:szCs w:val="21"/>
            </w:rPr>
          </w:pPr>
        </w:p>
        <w:p w:rsidR="00FB392B" w:rsidRPr="00421157" w:rsidRDefault="00D725F0" w:rsidP="00421157">
          <w:pPr>
            <w:spacing w:after="0" w:line="240" w:lineRule="auto"/>
            <w:ind w:firstLine="567"/>
            <w:jc w:val="both"/>
            <w:rPr>
              <w:rFonts w:ascii="Candara" w:eastAsia="Times New Roman" w:hAnsi="Candara" w:cs="Times New Roman"/>
              <w:bCs/>
              <w:color w:val="002060"/>
            </w:rPr>
          </w:pPr>
          <w:r w:rsidRPr="00421157">
            <w:rPr>
              <w:rFonts w:ascii="Candara" w:eastAsia="Times New Roman" w:hAnsi="Candara" w:cs="Times New Roman"/>
              <w:bCs/>
              <w:color w:val="002060"/>
              <w:u w:val="single"/>
            </w:rPr>
            <w:t>Per la nostra Scuola dell’Infanzia</w:t>
          </w:r>
          <w:r w:rsidR="00FB392B" w:rsidRPr="00421157">
            <w:rPr>
              <w:rFonts w:ascii="Candara" w:eastAsia="Times New Roman" w:hAnsi="Candara" w:cs="Times New Roman"/>
              <w:bCs/>
              <w:color w:val="002060"/>
            </w:rPr>
            <w:t>:</w:t>
          </w:r>
        </w:p>
        <w:p w:rsidR="00FB392B" w:rsidRPr="00421157" w:rsidRDefault="00FB392B" w:rsidP="00FB392B">
          <w:pPr>
            <w:spacing w:after="0" w:line="240" w:lineRule="auto"/>
            <w:ind w:left="567" w:hanging="567"/>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Inizio attività didattiche: 5 settembre 2019 (tale data è perentoria.</w:t>
          </w:r>
          <w:r w:rsidR="00A6754C" w:rsidRPr="00421157">
            <w:rPr>
              <w:rFonts w:ascii="Candara" w:eastAsia="Times New Roman" w:hAnsi="Candara" w:cs="Times New Roman"/>
              <w:bCs/>
              <w:color w:val="002060"/>
            </w:rPr>
            <w:t>)</w:t>
          </w:r>
        </w:p>
        <w:p w:rsidR="00FB392B" w:rsidRPr="00421157" w:rsidRDefault="00FB392B" w:rsidP="00D01659">
          <w:pPr>
            <w:spacing w:after="0" w:line="240" w:lineRule="auto"/>
            <w:ind w:left="567" w:hanging="567"/>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 xml:space="preserve">Termine attività didattiche: </w:t>
          </w:r>
          <w:r w:rsidR="00A6754C" w:rsidRPr="00421157">
            <w:rPr>
              <w:rFonts w:ascii="Candara" w:eastAsia="Times New Roman" w:hAnsi="Candara" w:cs="Times New Roman"/>
              <w:bCs/>
              <w:color w:val="002060"/>
            </w:rPr>
            <w:t>30</w:t>
          </w:r>
          <w:r w:rsidRPr="00421157">
            <w:rPr>
              <w:rFonts w:ascii="Candara" w:eastAsia="Times New Roman" w:hAnsi="Candara" w:cs="Times New Roman"/>
              <w:bCs/>
              <w:color w:val="002060"/>
            </w:rPr>
            <w:t xml:space="preserve"> giugno 20</w:t>
          </w:r>
          <w:r w:rsidR="00A6754C" w:rsidRPr="00421157">
            <w:rPr>
              <w:rFonts w:ascii="Candara" w:eastAsia="Times New Roman" w:hAnsi="Candara" w:cs="Times New Roman"/>
              <w:bCs/>
              <w:color w:val="002060"/>
            </w:rPr>
            <w:t>20</w:t>
          </w:r>
        </w:p>
        <w:p w:rsidR="00FB392B" w:rsidRPr="00421157" w:rsidRDefault="00FB392B" w:rsidP="005151E2">
          <w:pPr>
            <w:pStyle w:val="Paragrafoelenco"/>
            <w:numPr>
              <w:ilvl w:val="0"/>
              <w:numId w:val="78"/>
            </w:numPr>
            <w:spacing w:after="0" w:line="240" w:lineRule="auto"/>
            <w:ind w:left="567" w:hanging="567"/>
            <w:jc w:val="both"/>
            <w:rPr>
              <w:rFonts w:ascii="Candara" w:eastAsia="Times New Roman" w:hAnsi="Candara" w:cs="Times New Roman"/>
              <w:bCs/>
              <w:color w:val="002060"/>
            </w:rPr>
          </w:pPr>
          <w:r w:rsidRPr="00421157">
            <w:rPr>
              <w:rFonts w:ascii="Candara" w:eastAsia="Times New Roman" w:hAnsi="Candara" w:cs="Times New Roman"/>
              <w:bCs/>
              <w:color w:val="002060"/>
            </w:rPr>
            <w:t>Vacanze di Natale: dal 23 dicembre 201</w:t>
          </w:r>
          <w:r w:rsidR="00A6754C" w:rsidRPr="00421157">
            <w:rPr>
              <w:rFonts w:ascii="Candara" w:eastAsia="Times New Roman" w:hAnsi="Candara" w:cs="Times New Roman"/>
              <w:bCs/>
              <w:color w:val="002060"/>
            </w:rPr>
            <w:t>9</w:t>
          </w:r>
          <w:r w:rsidRPr="00421157">
            <w:rPr>
              <w:rFonts w:ascii="Candara" w:eastAsia="Times New Roman" w:hAnsi="Candara" w:cs="Times New Roman"/>
              <w:bCs/>
              <w:color w:val="002060"/>
            </w:rPr>
            <w:t xml:space="preserve"> al 5 gennaio 20</w:t>
          </w:r>
          <w:r w:rsidR="00A6754C" w:rsidRPr="00421157">
            <w:rPr>
              <w:rFonts w:ascii="Candara" w:eastAsia="Times New Roman" w:hAnsi="Candara" w:cs="Times New Roman"/>
              <w:bCs/>
              <w:color w:val="002060"/>
            </w:rPr>
            <w:t>20</w:t>
          </w:r>
        </w:p>
        <w:p w:rsidR="00FB392B" w:rsidRPr="00421157" w:rsidRDefault="00FB392B" w:rsidP="005151E2">
          <w:pPr>
            <w:pStyle w:val="Paragrafoelenco"/>
            <w:numPr>
              <w:ilvl w:val="0"/>
              <w:numId w:val="78"/>
            </w:numPr>
            <w:spacing w:after="0" w:line="240" w:lineRule="auto"/>
            <w:ind w:left="567" w:hanging="567"/>
            <w:jc w:val="both"/>
            <w:rPr>
              <w:rFonts w:ascii="Candara" w:eastAsia="Times New Roman" w:hAnsi="Candara" w:cs="Times New Roman"/>
              <w:bCs/>
              <w:color w:val="002060"/>
            </w:rPr>
          </w:pPr>
          <w:r w:rsidRPr="00421157">
            <w:rPr>
              <w:rFonts w:ascii="Candara" w:eastAsia="Times New Roman" w:hAnsi="Candara" w:cs="Times New Roman"/>
              <w:bCs/>
              <w:color w:val="002060"/>
            </w:rPr>
            <w:t xml:space="preserve">Vacanze di Pasqua: dal </w:t>
          </w:r>
          <w:r w:rsidR="00A6754C" w:rsidRPr="00421157">
            <w:rPr>
              <w:rFonts w:ascii="Candara" w:eastAsia="Times New Roman" w:hAnsi="Candara" w:cs="Times New Roman"/>
              <w:bCs/>
              <w:color w:val="002060"/>
            </w:rPr>
            <w:t>9</w:t>
          </w:r>
          <w:r w:rsidRPr="00421157">
            <w:rPr>
              <w:rFonts w:ascii="Candara" w:eastAsia="Times New Roman" w:hAnsi="Candara" w:cs="Times New Roman"/>
              <w:bCs/>
              <w:color w:val="002060"/>
            </w:rPr>
            <w:t xml:space="preserve"> aprile al </w:t>
          </w:r>
          <w:r w:rsidR="00A6754C" w:rsidRPr="00421157">
            <w:rPr>
              <w:rFonts w:ascii="Candara" w:eastAsia="Times New Roman" w:hAnsi="Candara" w:cs="Times New Roman"/>
              <w:bCs/>
              <w:color w:val="002060"/>
            </w:rPr>
            <w:t>14</w:t>
          </w:r>
          <w:r w:rsidRPr="00421157">
            <w:rPr>
              <w:rFonts w:ascii="Candara" w:eastAsia="Times New Roman" w:hAnsi="Candara" w:cs="Times New Roman"/>
              <w:bCs/>
              <w:color w:val="002060"/>
            </w:rPr>
            <w:t xml:space="preserve"> aprile 20</w:t>
          </w:r>
          <w:r w:rsidR="00A6754C" w:rsidRPr="00421157">
            <w:rPr>
              <w:rFonts w:ascii="Candara" w:eastAsia="Times New Roman" w:hAnsi="Candara" w:cs="Times New Roman"/>
              <w:bCs/>
              <w:color w:val="002060"/>
            </w:rPr>
            <w:t>20</w:t>
          </w:r>
        </w:p>
        <w:p w:rsidR="00FB392B" w:rsidRPr="00421157" w:rsidRDefault="00FB392B" w:rsidP="00FB392B">
          <w:pPr>
            <w:spacing w:after="0" w:line="240" w:lineRule="auto"/>
            <w:ind w:firstLine="708"/>
            <w:jc w:val="both"/>
            <w:rPr>
              <w:rFonts w:ascii="Candara" w:eastAsia="Times New Roman" w:hAnsi="Candara" w:cs="Times New Roman"/>
              <w:bCs/>
              <w:color w:val="002060"/>
            </w:rPr>
          </w:pPr>
        </w:p>
        <w:p w:rsidR="00FB392B" w:rsidRPr="00421157" w:rsidRDefault="00FB392B" w:rsidP="00FB392B">
          <w:pPr>
            <w:spacing w:after="0" w:line="240" w:lineRule="auto"/>
            <w:ind w:firstLine="708"/>
            <w:jc w:val="both"/>
            <w:rPr>
              <w:rFonts w:ascii="Candara" w:eastAsia="Times New Roman" w:hAnsi="Candara" w:cs="Times New Roman"/>
              <w:bCs/>
              <w:color w:val="002060"/>
            </w:rPr>
          </w:pPr>
          <w:r w:rsidRPr="00421157">
            <w:rPr>
              <w:rFonts w:ascii="Candara" w:eastAsia="Times New Roman" w:hAnsi="Candara" w:cs="Times New Roman"/>
              <w:bCs/>
              <w:color w:val="002060"/>
            </w:rPr>
            <w:t>Feste Nazionali:</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tutte le domeniche;</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1° novembre – festa di tutti i Santi;</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8 dicembre – Immacolata Concezione;</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25 dicembre – S. Natale;</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26 dicembre – S. Stefano;</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1° gennaio – Capodanno;</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6 gennaio – Epifania;</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r>
          <w:r w:rsidR="00A6754C" w:rsidRPr="00421157">
            <w:rPr>
              <w:rFonts w:ascii="Candara" w:eastAsia="Times New Roman" w:hAnsi="Candara" w:cs="Times New Roman"/>
              <w:bCs/>
              <w:color w:val="002060"/>
            </w:rPr>
            <w:t>12</w:t>
          </w:r>
          <w:r w:rsidRPr="00421157">
            <w:rPr>
              <w:rFonts w:ascii="Candara" w:eastAsia="Times New Roman" w:hAnsi="Candara" w:cs="Times New Roman"/>
              <w:bCs/>
              <w:color w:val="002060"/>
            </w:rPr>
            <w:t xml:space="preserve"> aprile – S. Pasqua;</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r>
          <w:r w:rsidR="00A6754C" w:rsidRPr="00421157">
            <w:rPr>
              <w:rFonts w:ascii="Candara" w:eastAsia="Times New Roman" w:hAnsi="Candara" w:cs="Times New Roman"/>
              <w:bCs/>
              <w:color w:val="002060"/>
            </w:rPr>
            <w:t>13</w:t>
          </w:r>
          <w:r w:rsidRPr="00421157">
            <w:rPr>
              <w:rFonts w:ascii="Candara" w:eastAsia="Times New Roman" w:hAnsi="Candara" w:cs="Times New Roman"/>
              <w:bCs/>
              <w:color w:val="002060"/>
            </w:rPr>
            <w:t xml:space="preserve"> aprile – lunedì dell’Angelo;</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25 aprile – anniversario della Liberazione;</w:t>
          </w:r>
        </w:p>
        <w:p w:rsidR="00FB392B" w:rsidRPr="00421157" w:rsidRDefault="00FB392B" w:rsidP="00A6754C">
          <w:pPr>
            <w:spacing w:after="0" w:line="240" w:lineRule="auto"/>
            <w:jc w:val="both"/>
            <w:rPr>
              <w:rFonts w:ascii="Candara" w:eastAsia="Times New Roman" w:hAnsi="Candara" w:cs="Times New Roman"/>
              <w:bCs/>
              <w:color w:val="002060"/>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1° maggio – festa del Lavoro;</w:t>
          </w:r>
        </w:p>
        <w:p w:rsidR="00FB392B" w:rsidRPr="00421157" w:rsidRDefault="00FB392B" w:rsidP="00A6754C">
          <w:pPr>
            <w:spacing w:after="0" w:line="240" w:lineRule="auto"/>
            <w:jc w:val="both"/>
            <w:rPr>
              <w:rFonts w:ascii="Candara" w:eastAsia="Times New Roman" w:hAnsi="Candara" w:cs="Times New Roman"/>
              <w:bCs/>
              <w:color w:val="002060"/>
              <w:sz w:val="16"/>
              <w:szCs w:val="16"/>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 xml:space="preserve">2 giugno – festa nazionale della Repubblica; </w:t>
          </w:r>
        </w:p>
        <w:p w:rsidR="00FB392B" w:rsidRPr="00421157" w:rsidRDefault="00FB392B" w:rsidP="00A6754C">
          <w:pPr>
            <w:spacing w:after="0" w:line="240" w:lineRule="auto"/>
            <w:jc w:val="both"/>
            <w:rPr>
              <w:rFonts w:ascii="Candara" w:eastAsia="Times New Roman" w:hAnsi="Candara" w:cs="Times New Roman"/>
              <w:bCs/>
              <w:color w:val="002060"/>
              <w:sz w:val="16"/>
              <w:szCs w:val="16"/>
            </w:rPr>
          </w:pPr>
          <w:r w:rsidRPr="00421157">
            <w:rPr>
              <w:rFonts w:ascii="Candara" w:eastAsia="Times New Roman" w:hAnsi="Candara" w:cs="Times New Roman"/>
              <w:bCs/>
              <w:color w:val="002060"/>
            </w:rPr>
            <w:t>•</w:t>
          </w:r>
          <w:r w:rsidRPr="00421157">
            <w:rPr>
              <w:rFonts w:ascii="Candara" w:eastAsia="Times New Roman" w:hAnsi="Candara" w:cs="Times New Roman"/>
              <w:bCs/>
              <w:color w:val="002060"/>
            </w:rPr>
            <w:tab/>
            <w:t>Festa del Santo Patrono, secondo la normativa vigente.</w:t>
          </w:r>
        </w:p>
        <w:p w:rsidR="00FB392B" w:rsidRPr="00421157" w:rsidRDefault="00FB392B" w:rsidP="005151E2">
          <w:pPr>
            <w:pStyle w:val="Paragrafoelenco"/>
            <w:numPr>
              <w:ilvl w:val="1"/>
              <w:numId w:val="79"/>
            </w:numPr>
            <w:spacing w:after="0" w:line="240" w:lineRule="auto"/>
            <w:ind w:left="567" w:hanging="567"/>
            <w:jc w:val="both"/>
            <w:rPr>
              <w:rFonts w:ascii="Candara" w:eastAsia="Times New Roman" w:hAnsi="Candara" w:cs="Times New Roman"/>
              <w:bCs/>
              <w:color w:val="002060"/>
            </w:rPr>
          </w:pPr>
          <w:r w:rsidRPr="00421157">
            <w:rPr>
              <w:rFonts w:ascii="Candara" w:eastAsia="Times New Roman" w:hAnsi="Candara" w:cs="Times New Roman"/>
              <w:bCs/>
              <w:color w:val="002060"/>
            </w:rPr>
            <w:t xml:space="preserve">Carnevale rito romano: </w:t>
          </w:r>
          <w:r w:rsidR="00A6754C" w:rsidRPr="00421157">
            <w:rPr>
              <w:rFonts w:ascii="Candara" w:eastAsia="Times New Roman" w:hAnsi="Candara" w:cs="Times New Roman"/>
              <w:bCs/>
              <w:color w:val="002060"/>
            </w:rPr>
            <w:t>25</w:t>
          </w:r>
          <w:r w:rsidRPr="00421157">
            <w:rPr>
              <w:rFonts w:ascii="Candara" w:eastAsia="Times New Roman" w:hAnsi="Candara" w:cs="Times New Roman"/>
              <w:bCs/>
              <w:color w:val="002060"/>
            </w:rPr>
            <w:t xml:space="preserve"> </w:t>
          </w:r>
          <w:r w:rsidR="00A6754C" w:rsidRPr="00421157">
            <w:rPr>
              <w:rFonts w:ascii="Candara" w:eastAsia="Times New Roman" w:hAnsi="Candara" w:cs="Times New Roman"/>
              <w:bCs/>
              <w:color w:val="002060"/>
            </w:rPr>
            <w:t>febbraio</w:t>
          </w:r>
          <w:r w:rsidRPr="00421157">
            <w:rPr>
              <w:rFonts w:ascii="Candara" w:eastAsia="Times New Roman" w:hAnsi="Candara" w:cs="Times New Roman"/>
              <w:bCs/>
              <w:color w:val="002060"/>
            </w:rPr>
            <w:t xml:space="preserve"> 20</w:t>
          </w:r>
          <w:r w:rsidR="00A6754C" w:rsidRPr="00421157">
            <w:rPr>
              <w:rFonts w:ascii="Candara" w:eastAsia="Times New Roman" w:hAnsi="Candara" w:cs="Times New Roman"/>
              <w:bCs/>
              <w:color w:val="002060"/>
            </w:rPr>
            <w:t>20</w:t>
          </w: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104B5B" w:rsidRDefault="00104B5B" w:rsidP="00FB392B">
          <w:pPr>
            <w:spacing w:after="0" w:line="240" w:lineRule="auto"/>
            <w:ind w:firstLine="708"/>
            <w:jc w:val="both"/>
            <w:rPr>
              <w:rFonts w:ascii="Candara" w:eastAsia="Times New Roman" w:hAnsi="Candara" w:cs="Times New Roman"/>
              <w:bCs/>
              <w:color w:val="002060"/>
            </w:rPr>
          </w:pPr>
        </w:p>
        <w:p w:rsidR="00FB392B" w:rsidRPr="00421157" w:rsidRDefault="00FB392B" w:rsidP="00FB392B">
          <w:pPr>
            <w:spacing w:after="0" w:line="240" w:lineRule="auto"/>
            <w:ind w:firstLine="708"/>
            <w:jc w:val="both"/>
            <w:rPr>
              <w:rFonts w:ascii="Candara" w:eastAsia="Times New Roman" w:hAnsi="Candara" w:cs="Times New Roman"/>
              <w:bCs/>
              <w:color w:val="002060"/>
            </w:rPr>
          </w:pPr>
          <w:r w:rsidRPr="00421157">
            <w:rPr>
              <w:rFonts w:ascii="Candara" w:eastAsia="Times New Roman" w:hAnsi="Candara" w:cs="Times New Roman"/>
              <w:bCs/>
              <w:color w:val="002060"/>
            </w:rPr>
            <w:t xml:space="preserve">  </w:t>
          </w:r>
        </w:p>
        <w:p w:rsidR="00D725F0" w:rsidRPr="00A6754C" w:rsidRDefault="00D725F0" w:rsidP="00CC3197">
          <w:pPr>
            <w:pStyle w:val="Titolo4"/>
            <w:rPr>
              <w:rFonts w:eastAsia="Times New Roman"/>
              <w:i/>
            </w:rPr>
          </w:pPr>
          <w:bookmarkStart w:id="223" w:name="_Toc531419426"/>
          <w:bookmarkStart w:id="224" w:name="_Toc531450901"/>
          <w:bookmarkStart w:id="225" w:name="_Toc531452878"/>
          <w:bookmarkStart w:id="226" w:name="_Toc531453307"/>
          <w:bookmarkStart w:id="227" w:name="_Toc536709175"/>
          <w:r w:rsidRPr="00A6754C">
            <w:rPr>
              <w:rFonts w:eastAsia="Times New Roman"/>
            </w:rPr>
            <w:lastRenderedPageBreak/>
            <w:t xml:space="preserve">La </w:t>
          </w:r>
          <w:r w:rsidRPr="00CC3197">
            <w:t>giornata</w:t>
          </w:r>
          <w:r w:rsidRPr="00A6754C">
            <w:rPr>
              <w:rFonts w:eastAsia="Times New Roman"/>
            </w:rPr>
            <w:t xml:space="preserve"> scolastica tipo</w:t>
          </w:r>
          <w:bookmarkEnd w:id="223"/>
          <w:bookmarkEnd w:id="224"/>
          <w:bookmarkEnd w:id="225"/>
          <w:bookmarkEnd w:id="226"/>
          <w:bookmarkEnd w:id="227"/>
        </w:p>
        <w:p w:rsidR="00D725F0" w:rsidRPr="00421157" w:rsidRDefault="00D725F0" w:rsidP="00D725F0">
          <w:pPr>
            <w:spacing w:after="0" w:line="240" w:lineRule="auto"/>
            <w:jc w:val="both"/>
            <w:rPr>
              <w:rFonts w:ascii="Candara" w:eastAsia="Times New Roman" w:hAnsi="Candara" w:cs="Times New Roman"/>
              <w:color w:val="002060"/>
              <w:sz w:val="16"/>
              <w:szCs w:val="16"/>
            </w:rPr>
          </w:pPr>
        </w:p>
        <w:p w:rsidR="00D725F0" w:rsidRPr="00421157" w:rsidRDefault="00D725F0" w:rsidP="00D725F0">
          <w:pPr>
            <w:spacing w:after="0" w:line="240" w:lineRule="auto"/>
            <w:ind w:firstLine="708"/>
            <w:jc w:val="both"/>
            <w:rPr>
              <w:rFonts w:ascii="Candara" w:eastAsia="Times New Roman" w:hAnsi="Candara" w:cs="Times New Roman"/>
              <w:color w:val="002060"/>
            </w:rPr>
          </w:pPr>
          <w:r w:rsidRPr="00421157">
            <w:rPr>
              <w:rFonts w:ascii="Candara" w:eastAsia="Times New Roman" w:hAnsi="Candara" w:cs="Times New Roman"/>
              <w:color w:val="002060"/>
            </w:rPr>
            <w:t>La strutturazione della giornata scolastica è pensata per dare al bambino punti di riferimento sicuri e costanti, salvaguardare il suo benessere psico-fisico, proporre un armonico alternarsi di attività che richiedono una diversa intensità di impegno: attività libere e strutturate che permettono di fare e riflettere.</w:t>
          </w:r>
        </w:p>
        <w:p w:rsidR="00D725F0" w:rsidRPr="00421157" w:rsidRDefault="00D725F0" w:rsidP="00D725F0">
          <w:pPr>
            <w:spacing w:after="0" w:line="240" w:lineRule="auto"/>
            <w:ind w:firstLine="708"/>
            <w:jc w:val="both"/>
            <w:rPr>
              <w:rFonts w:ascii="Candara" w:eastAsia="Times New Roman" w:hAnsi="Candara" w:cs="Times New Roman"/>
              <w:color w:val="002060"/>
            </w:rPr>
          </w:pPr>
          <w:r w:rsidRPr="00421157">
            <w:rPr>
              <w:rFonts w:ascii="Candara" w:eastAsia="Times New Roman" w:hAnsi="Candara" w:cs="Times New Roman"/>
              <w:color w:val="002060"/>
            </w:rPr>
            <w:t>L’orario di attività didattica è ripartito in cinque giorni settimanali tra le ore 8:30  le ore 15:45. Sono attivi il servizio di pre scuola (7:30/8:30) e dopo scuola (15:45 /18:00).</w:t>
          </w:r>
        </w:p>
        <w:p w:rsidR="00D725F0" w:rsidRPr="00421157" w:rsidRDefault="00D725F0" w:rsidP="00D725F0">
          <w:pPr>
            <w:spacing w:after="0" w:line="240" w:lineRule="auto"/>
            <w:jc w:val="both"/>
            <w:rPr>
              <w:rFonts w:ascii="Candara" w:eastAsia="Times New Roman" w:hAnsi="Candara" w:cs="Times New Roman"/>
              <w:color w:val="002060"/>
              <w:sz w:val="16"/>
              <w:szCs w:val="16"/>
            </w:rPr>
          </w:pPr>
        </w:p>
        <w:tbl>
          <w:tblPr>
            <w:tblStyle w:val="Grigliatabella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988"/>
            <w:gridCol w:w="992"/>
            <w:gridCol w:w="7194"/>
          </w:tblGrid>
          <w:tr w:rsidR="00D725F0" w:rsidRPr="00B52BAF" w:rsidTr="00421157">
            <w:trPr>
              <w:trHeight w:val="397"/>
            </w:trPr>
            <w:tc>
              <w:tcPr>
                <w:tcW w:w="988" w:type="dxa"/>
                <w:tcBorders>
                  <w:top w:val="single" w:sz="12" w:space="0" w:color="00B0F0"/>
                  <w:left w:val="single" w:sz="2" w:space="0" w:color="00B0F0"/>
                  <w:bottom w:val="single" w:sz="12" w:space="0" w:color="00B0F0"/>
                  <w:right w:val="single" w:sz="2" w:space="0" w:color="00B0F0"/>
                </w:tcBorders>
                <w:shd w:val="clear" w:color="auto" w:fill="ECE8E1"/>
                <w:vAlign w:val="center"/>
              </w:tcPr>
              <w:p w:rsidR="00D725F0" w:rsidRPr="00B52BAF" w:rsidRDefault="00D725F0" w:rsidP="00DE10A0">
                <w:pPr>
                  <w:spacing w:after="0"/>
                  <w:rPr>
                    <w:rFonts w:ascii="Candara" w:hAnsi="Candara"/>
                    <w:color w:val="002060"/>
                    <w:sz w:val="18"/>
                    <w:szCs w:val="18"/>
                  </w:rPr>
                </w:pPr>
                <w:r w:rsidRPr="00B52BAF">
                  <w:rPr>
                    <w:rFonts w:ascii="Candara" w:hAnsi="Candara"/>
                    <w:color w:val="002060"/>
                    <w:sz w:val="18"/>
                    <w:szCs w:val="18"/>
                  </w:rPr>
                  <w:t>dalle ore</w:t>
                </w:r>
              </w:p>
            </w:tc>
            <w:tc>
              <w:tcPr>
                <w:tcW w:w="992" w:type="dxa"/>
                <w:tcBorders>
                  <w:top w:val="single" w:sz="12" w:space="0" w:color="00B0F0"/>
                  <w:left w:val="single" w:sz="2" w:space="0" w:color="00B0F0"/>
                  <w:bottom w:val="single" w:sz="12" w:space="0" w:color="00B0F0"/>
                  <w:right w:val="single" w:sz="2" w:space="0" w:color="00B0F0"/>
                </w:tcBorders>
                <w:shd w:val="clear" w:color="auto" w:fill="ECE8E1"/>
                <w:vAlign w:val="center"/>
              </w:tcPr>
              <w:p w:rsidR="00D725F0" w:rsidRPr="00B52BAF" w:rsidRDefault="00D725F0" w:rsidP="00DE10A0">
                <w:pPr>
                  <w:spacing w:after="0"/>
                  <w:rPr>
                    <w:rFonts w:ascii="Candara" w:hAnsi="Candara"/>
                    <w:color w:val="002060"/>
                    <w:sz w:val="18"/>
                    <w:szCs w:val="18"/>
                  </w:rPr>
                </w:pPr>
                <w:r w:rsidRPr="00B52BAF">
                  <w:rPr>
                    <w:rFonts w:ascii="Candara" w:hAnsi="Candara"/>
                    <w:color w:val="002060"/>
                    <w:sz w:val="18"/>
                    <w:szCs w:val="18"/>
                  </w:rPr>
                  <w:t>alle ore</w:t>
                </w:r>
              </w:p>
            </w:tc>
            <w:tc>
              <w:tcPr>
                <w:tcW w:w="7194" w:type="dxa"/>
                <w:tcBorders>
                  <w:top w:val="single" w:sz="12" w:space="0" w:color="00B0F0"/>
                  <w:left w:val="single" w:sz="2" w:space="0" w:color="00B0F0"/>
                  <w:bottom w:val="single" w:sz="12" w:space="0" w:color="00B0F0"/>
                  <w:right w:val="single" w:sz="2" w:space="0" w:color="00B0F0"/>
                </w:tcBorders>
                <w:shd w:val="clear" w:color="auto" w:fill="ECE8E1"/>
                <w:vAlign w:val="center"/>
              </w:tcPr>
              <w:p w:rsidR="00D725F0" w:rsidRPr="00B52BAF" w:rsidRDefault="008B1742" w:rsidP="00DE10A0">
                <w:pPr>
                  <w:spacing w:after="0"/>
                  <w:rPr>
                    <w:rFonts w:ascii="Candara" w:hAnsi="Candara"/>
                    <w:b/>
                    <w:color w:val="002060"/>
                    <w:sz w:val="18"/>
                    <w:szCs w:val="18"/>
                  </w:rPr>
                </w:pPr>
                <w:r w:rsidRPr="00B52BAF">
                  <w:rPr>
                    <w:rFonts w:ascii="Candara" w:hAnsi="Candara"/>
                    <w:b/>
                    <w:color w:val="002060"/>
                    <w:sz w:val="18"/>
                    <w:szCs w:val="18"/>
                  </w:rPr>
                  <w:t>A</w:t>
                </w:r>
                <w:r w:rsidR="00D725F0" w:rsidRPr="00B52BAF">
                  <w:rPr>
                    <w:rFonts w:ascii="Candara" w:hAnsi="Candara"/>
                    <w:b/>
                    <w:color w:val="002060"/>
                    <w:sz w:val="18"/>
                    <w:szCs w:val="18"/>
                  </w:rPr>
                  <w:t>ttività</w:t>
                </w:r>
              </w:p>
            </w:tc>
          </w:tr>
          <w:tr w:rsidR="00D725F0" w:rsidRPr="0085047C" w:rsidTr="00421157">
            <w:trPr>
              <w:trHeight w:val="397"/>
            </w:trPr>
            <w:tc>
              <w:tcPr>
                <w:tcW w:w="988" w:type="dxa"/>
                <w:tcBorders>
                  <w:top w:val="single" w:sz="12" w:space="0" w:color="00B0F0"/>
                  <w:left w:val="single" w:sz="2" w:space="0" w:color="00B0F0"/>
                  <w:right w:val="single" w:sz="2" w:space="0" w:color="00B0F0"/>
                </w:tcBorders>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7</w:t>
                </w:r>
                <w:r w:rsidR="00DE10A0">
                  <w:rPr>
                    <w:rFonts w:ascii="Candara" w:hAnsi="Candara"/>
                    <w:color w:val="002060"/>
                    <w:sz w:val="20"/>
                    <w:szCs w:val="20"/>
                  </w:rPr>
                  <w:t>,</w:t>
                </w:r>
                <w:r w:rsidRPr="0085047C">
                  <w:rPr>
                    <w:rFonts w:ascii="Candara" w:hAnsi="Candara"/>
                    <w:color w:val="002060"/>
                    <w:sz w:val="20"/>
                    <w:szCs w:val="20"/>
                  </w:rPr>
                  <w:t>30</w:t>
                </w:r>
              </w:p>
            </w:tc>
            <w:tc>
              <w:tcPr>
                <w:tcW w:w="992" w:type="dxa"/>
                <w:tcBorders>
                  <w:top w:val="single" w:sz="12" w:space="0" w:color="00B0F0"/>
                  <w:left w:val="single" w:sz="2" w:space="0" w:color="00B0F0"/>
                  <w:right w:val="single" w:sz="2" w:space="0" w:color="00B0F0"/>
                </w:tcBorders>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8</w:t>
                </w:r>
                <w:r w:rsidR="00DE10A0">
                  <w:rPr>
                    <w:rFonts w:ascii="Candara" w:hAnsi="Candara"/>
                    <w:color w:val="002060"/>
                    <w:sz w:val="20"/>
                    <w:szCs w:val="20"/>
                  </w:rPr>
                  <w:t>,</w:t>
                </w:r>
                <w:r w:rsidRPr="0085047C">
                  <w:rPr>
                    <w:rFonts w:ascii="Candara" w:hAnsi="Candara"/>
                    <w:color w:val="002060"/>
                    <w:sz w:val="20"/>
                    <w:szCs w:val="20"/>
                  </w:rPr>
                  <w:t>30</w:t>
                </w:r>
              </w:p>
            </w:tc>
            <w:tc>
              <w:tcPr>
                <w:tcW w:w="7194" w:type="dxa"/>
                <w:tcBorders>
                  <w:top w:val="single" w:sz="12" w:space="0" w:color="00B0F0"/>
                  <w:left w:val="single" w:sz="2" w:space="0" w:color="00B0F0"/>
                  <w:right w:val="single" w:sz="2" w:space="0" w:color="00B0F0"/>
                </w:tcBorders>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Ingresso pre-scolastico: accoglienza e gioco libero in salone</w:t>
                </w:r>
              </w:p>
            </w:tc>
          </w:tr>
          <w:tr w:rsidR="00D725F0" w:rsidRPr="0085047C" w:rsidTr="00421157">
            <w:trPr>
              <w:trHeight w:val="397"/>
            </w:trPr>
            <w:tc>
              <w:tcPr>
                <w:tcW w:w="988" w:type="dxa"/>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8</w:t>
                </w:r>
                <w:r w:rsidR="00DE10A0">
                  <w:rPr>
                    <w:rFonts w:ascii="Candara" w:hAnsi="Candara"/>
                    <w:color w:val="002060"/>
                    <w:sz w:val="20"/>
                    <w:szCs w:val="20"/>
                  </w:rPr>
                  <w:t>,</w:t>
                </w:r>
                <w:r w:rsidRPr="0085047C">
                  <w:rPr>
                    <w:rFonts w:ascii="Candara" w:hAnsi="Candara"/>
                    <w:color w:val="002060"/>
                    <w:sz w:val="20"/>
                    <w:szCs w:val="20"/>
                  </w:rPr>
                  <w:t>30</w:t>
                </w:r>
              </w:p>
            </w:tc>
            <w:tc>
              <w:tcPr>
                <w:tcW w:w="992" w:type="dxa"/>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9</w:t>
                </w:r>
                <w:r w:rsidR="00DE10A0">
                  <w:rPr>
                    <w:rFonts w:ascii="Candara" w:hAnsi="Candara"/>
                    <w:color w:val="002060"/>
                    <w:sz w:val="20"/>
                    <w:szCs w:val="20"/>
                  </w:rPr>
                  <w:t>,</w:t>
                </w:r>
                <w:r w:rsidR="00D01659">
                  <w:rPr>
                    <w:rFonts w:ascii="Candara" w:hAnsi="Candara"/>
                    <w:color w:val="002060"/>
                    <w:sz w:val="20"/>
                    <w:szCs w:val="20"/>
                  </w:rPr>
                  <w:t>00</w:t>
                </w:r>
              </w:p>
            </w:tc>
            <w:tc>
              <w:tcPr>
                <w:tcW w:w="7194" w:type="dxa"/>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Ingresso</w:t>
                </w:r>
              </w:p>
            </w:tc>
          </w:tr>
          <w:tr w:rsidR="00D725F0" w:rsidRPr="0085047C" w:rsidTr="00421157">
            <w:trPr>
              <w:trHeight w:val="397"/>
            </w:trPr>
            <w:tc>
              <w:tcPr>
                <w:tcW w:w="988" w:type="dxa"/>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9</w:t>
                </w:r>
                <w:r w:rsidR="00DE10A0">
                  <w:rPr>
                    <w:rFonts w:ascii="Candara" w:hAnsi="Candara"/>
                    <w:color w:val="002060"/>
                    <w:sz w:val="20"/>
                    <w:szCs w:val="20"/>
                  </w:rPr>
                  <w:t>,</w:t>
                </w:r>
                <w:r w:rsidR="00D01659">
                  <w:rPr>
                    <w:rFonts w:ascii="Candara" w:hAnsi="Candara"/>
                    <w:color w:val="002060"/>
                    <w:sz w:val="20"/>
                    <w:szCs w:val="20"/>
                  </w:rPr>
                  <w:t>00</w:t>
                </w:r>
              </w:p>
            </w:tc>
            <w:tc>
              <w:tcPr>
                <w:tcW w:w="992" w:type="dxa"/>
                <w:vAlign w:val="center"/>
              </w:tcPr>
              <w:p w:rsidR="00D725F0" w:rsidRPr="0085047C" w:rsidRDefault="00D01659" w:rsidP="00D01659">
                <w:pPr>
                  <w:spacing w:after="0"/>
                  <w:rPr>
                    <w:rFonts w:ascii="Candara" w:hAnsi="Candara"/>
                    <w:color w:val="002060"/>
                    <w:sz w:val="20"/>
                    <w:szCs w:val="20"/>
                  </w:rPr>
                </w:pPr>
                <w:r>
                  <w:rPr>
                    <w:rFonts w:ascii="Candara" w:hAnsi="Candara"/>
                    <w:color w:val="002060"/>
                    <w:sz w:val="20"/>
                    <w:szCs w:val="20"/>
                  </w:rPr>
                  <w:t>9,30</w:t>
                </w:r>
              </w:p>
            </w:tc>
            <w:tc>
              <w:tcPr>
                <w:tcW w:w="7194" w:type="dxa"/>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Gioco collettivo</w:t>
                </w:r>
              </w:p>
            </w:tc>
          </w:tr>
          <w:tr w:rsidR="00D725F0" w:rsidRPr="0085047C" w:rsidTr="00421157">
            <w:trPr>
              <w:trHeight w:val="397"/>
            </w:trPr>
            <w:tc>
              <w:tcPr>
                <w:tcW w:w="988" w:type="dxa"/>
                <w:vAlign w:val="center"/>
              </w:tcPr>
              <w:p w:rsidR="00D725F0" w:rsidRPr="0085047C" w:rsidRDefault="00D01659" w:rsidP="00D01659">
                <w:pPr>
                  <w:spacing w:after="0"/>
                  <w:rPr>
                    <w:rFonts w:ascii="Candara" w:hAnsi="Candara"/>
                    <w:color w:val="002060"/>
                    <w:sz w:val="20"/>
                    <w:szCs w:val="20"/>
                  </w:rPr>
                </w:pPr>
                <w:r>
                  <w:rPr>
                    <w:rFonts w:ascii="Candara" w:hAnsi="Candara"/>
                    <w:color w:val="002060"/>
                    <w:sz w:val="20"/>
                    <w:szCs w:val="20"/>
                  </w:rPr>
                  <w:t>9,30</w:t>
                </w:r>
              </w:p>
            </w:tc>
            <w:tc>
              <w:tcPr>
                <w:tcW w:w="992" w:type="dxa"/>
                <w:vAlign w:val="center"/>
              </w:tcPr>
              <w:p w:rsidR="00D725F0" w:rsidRPr="0085047C" w:rsidRDefault="00D01659" w:rsidP="00DE10A0">
                <w:pPr>
                  <w:spacing w:after="0"/>
                  <w:rPr>
                    <w:rFonts w:ascii="Candara" w:hAnsi="Candara"/>
                    <w:color w:val="002060"/>
                    <w:sz w:val="20"/>
                    <w:szCs w:val="20"/>
                  </w:rPr>
                </w:pPr>
                <w:r>
                  <w:rPr>
                    <w:rFonts w:ascii="Candara" w:hAnsi="Candara"/>
                    <w:color w:val="002060"/>
                    <w:sz w:val="20"/>
                    <w:szCs w:val="20"/>
                  </w:rPr>
                  <w:t>9,45</w:t>
                </w:r>
              </w:p>
            </w:tc>
            <w:tc>
              <w:tcPr>
                <w:tcW w:w="7194" w:type="dxa"/>
                <w:vAlign w:val="center"/>
              </w:tcPr>
              <w:p w:rsidR="00D725F0" w:rsidRPr="0085047C" w:rsidRDefault="00D725F0" w:rsidP="00DE10A0">
                <w:pPr>
                  <w:spacing w:after="0"/>
                  <w:rPr>
                    <w:rFonts w:ascii="Candara" w:hAnsi="Candara"/>
                    <w:color w:val="002060"/>
                    <w:sz w:val="20"/>
                    <w:szCs w:val="20"/>
                  </w:rPr>
                </w:pPr>
                <w:r w:rsidRPr="0085047C">
                  <w:rPr>
                    <w:rFonts w:ascii="Candara" w:hAnsi="Candara"/>
                    <w:color w:val="002060"/>
                    <w:sz w:val="20"/>
                    <w:szCs w:val="20"/>
                  </w:rPr>
                  <w:t>Preghiera comunitaria</w:t>
                </w:r>
              </w:p>
            </w:tc>
          </w:tr>
          <w:tr w:rsidR="00D725F0" w:rsidRPr="0085047C" w:rsidTr="00421157">
            <w:trPr>
              <w:trHeight w:val="397"/>
            </w:trPr>
            <w:tc>
              <w:tcPr>
                <w:tcW w:w="988" w:type="dxa"/>
                <w:vAlign w:val="center"/>
              </w:tcPr>
              <w:p w:rsidR="00D725F0" w:rsidRPr="0085047C" w:rsidRDefault="00D01659" w:rsidP="00DE10A0">
                <w:pPr>
                  <w:spacing w:after="0"/>
                  <w:rPr>
                    <w:rFonts w:ascii="Candara" w:hAnsi="Candara"/>
                    <w:color w:val="002060"/>
                    <w:sz w:val="20"/>
                    <w:szCs w:val="20"/>
                  </w:rPr>
                </w:pPr>
                <w:r>
                  <w:rPr>
                    <w:rFonts w:ascii="Candara" w:hAnsi="Candara"/>
                    <w:color w:val="002060"/>
                    <w:sz w:val="20"/>
                    <w:szCs w:val="20"/>
                  </w:rPr>
                  <w:t>9,45</w:t>
                </w:r>
              </w:p>
            </w:tc>
            <w:tc>
              <w:tcPr>
                <w:tcW w:w="992" w:type="dxa"/>
                <w:vAlign w:val="center"/>
              </w:tcPr>
              <w:p w:rsidR="00D725F0" w:rsidRPr="0085047C" w:rsidRDefault="00D01659" w:rsidP="00D01659">
                <w:pPr>
                  <w:spacing w:after="0"/>
                  <w:rPr>
                    <w:rFonts w:ascii="Candara" w:hAnsi="Candara"/>
                    <w:color w:val="002060"/>
                    <w:sz w:val="20"/>
                    <w:szCs w:val="20"/>
                  </w:rPr>
                </w:pPr>
                <w:r>
                  <w:rPr>
                    <w:rFonts w:ascii="Candara" w:hAnsi="Candara"/>
                    <w:color w:val="002060"/>
                    <w:sz w:val="20"/>
                    <w:szCs w:val="20"/>
                  </w:rPr>
                  <w:t>11</w:t>
                </w:r>
                <w:r w:rsidR="00A77819">
                  <w:rPr>
                    <w:rFonts w:ascii="Candara" w:hAnsi="Candara"/>
                    <w:color w:val="002060"/>
                    <w:sz w:val="20"/>
                    <w:szCs w:val="20"/>
                  </w:rPr>
                  <w:t>,</w:t>
                </w:r>
                <w:r>
                  <w:rPr>
                    <w:rFonts w:ascii="Candara" w:hAnsi="Candara"/>
                    <w:color w:val="002060"/>
                    <w:sz w:val="20"/>
                    <w:szCs w:val="20"/>
                  </w:rPr>
                  <w:t>15</w:t>
                </w:r>
              </w:p>
            </w:tc>
            <w:tc>
              <w:tcPr>
                <w:tcW w:w="7194" w:type="dxa"/>
                <w:vAlign w:val="center"/>
              </w:tcPr>
              <w:p w:rsidR="00D725F0" w:rsidRPr="0085047C" w:rsidRDefault="00D01659" w:rsidP="00DE10A0">
                <w:pPr>
                  <w:spacing w:after="0"/>
                  <w:rPr>
                    <w:rFonts w:ascii="Candara" w:hAnsi="Candara"/>
                    <w:color w:val="002060"/>
                    <w:sz w:val="20"/>
                    <w:szCs w:val="20"/>
                  </w:rPr>
                </w:pPr>
                <w:r w:rsidRPr="0085047C">
                  <w:rPr>
                    <w:rFonts w:ascii="Candara" w:hAnsi="Candara"/>
                    <w:color w:val="002060"/>
                    <w:sz w:val="20"/>
                    <w:szCs w:val="20"/>
                  </w:rPr>
                  <w:t>Attività didattiche di sezione (incontro settimanale di I.R.C.)</w:t>
                </w:r>
              </w:p>
            </w:tc>
          </w:tr>
          <w:tr w:rsidR="00D01659" w:rsidRPr="0085047C" w:rsidTr="00421157">
            <w:trPr>
              <w:trHeight w:val="397"/>
            </w:trPr>
            <w:tc>
              <w:tcPr>
                <w:tcW w:w="988" w:type="dxa"/>
                <w:vAlign w:val="center"/>
              </w:tcPr>
              <w:p w:rsidR="00D01659" w:rsidRPr="0085047C" w:rsidRDefault="00D01659" w:rsidP="00DE10A0">
                <w:pPr>
                  <w:spacing w:after="0"/>
                  <w:rPr>
                    <w:rFonts w:ascii="Candara" w:hAnsi="Candara"/>
                    <w:color w:val="002060"/>
                    <w:sz w:val="20"/>
                    <w:szCs w:val="20"/>
                  </w:rPr>
                </w:pPr>
                <w:r>
                  <w:rPr>
                    <w:rFonts w:ascii="Candara" w:hAnsi="Candara"/>
                    <w:color w:val="002060"/>
                    <w:sz w:val="20"/>
                    <w:szCs w:val="20"/>
                  </w:rPr>
                  <w:t>11,15</w:t>
                </w:r>
              </w:p>
            </w:tc>
            <w:tc>
              <w:tcPr>
                <w:tcW w:w="992" w:type="dxa"/>
                <w:vAlign w:val="center"/>
              </w:tcPr>
              <w:p w:rsidR="00D01659" w:rsidRPr="0085047C" w:rsidRDefault="00D01659" w:rsidP="00DE10A0">
                <w:pPr>
                  <w:spacing w:after="0"/>
                  <w:rPr>
                    <w:rFonts w:ascii="Candara" w:hAnsi="Candara"/>
                    <w:color w:val="002060"/>
                    <w:sz w:val="20"/>
                    <w:szCs w:val="20"/>
                  </w:rPr>
                </w:pPr>
                <w:r w:rsidRPr="0085047C">
                  <w:rPr>
                    <w:rFonts w:ascii="Candara" w:hAnsi="Candara"/>
                    <w:color w:val="002060"/>
                    <w:sz w:val="20"/>
                    <w:szCs w:val="20"/>
                  </w:rPr>
                  <w:t>11</w:t>
                </w:r>
                <w:r>
                  <w:rPr>
                    <w:rFonts w:ascii="Candara" w:hAnsi="Candara"/>
                    <w:color w:val="002060"/>
                    <w:sz w:val="20"/>
                    <w:szCs w:val="20"/>
                  </w:rPr>
                  <w:t>,45</w:t>
                </w:r>
              </w:p>
            </w:tc>
            <w:tc>
              <w:tcPr>
                <w:tcW w:w="7194" w:type="dxa"/>
                <w:vAlign w:val="center"/>
              </w:tcPr>
              <w:p w:rsidR="00D01659" w:rsidRPr="0085047C" w:rsidRDefault="00D01659" w:rsidP="00CA6290">
                <w:pPr>
                  <w:spacing w:after="0"/>
                  <w:rPr>
                    <w:rFonts w:ascii="Candara" w:hAnsi="Candara"/>
                    <w:color w:val="002060"/>
                    <w:sz w:val="20"/>
                    <w:szCs w:val="20"/>
                  </w:rPr>
                </w:pPr>
                <w:r w:rsidRPr="0085047C">
                  <w:rPr>
                    <w:rFonts w:ascii="Candara" w:hAnsi="Candara"/>
                    <w:color w:val="002060"/>
                    <w:sz w:val="20"/>
                    <w:szCs w:val="20"/>
                  </w:rPr>
                  <w:t>Riordino degli spazi utilizzati e preparazione al pranzo</w:t>
                </w:r>
              </w:p>
            </w:tc>
          </w:tr>
          <w:tr w:rsidR="00D01659" w:rsidRPr="0085047C" w:rsidTr="00421157">
            <w:trPr>
              <w:trHeight w:val="397"/>
            </w:trPr>
            <w:tc>
              <w:tcPr>
                <w:tcW w:w="988" w:type="dxa"/>
                <w:vAlign w:val="center"/>
              </w:tcPr>
              <w:p w:rsidR="00D01659" w:rsidRPr="0085047C" w:rsidRDefault="00D01659" w:rsidP="00DE10A0">
                <w:pPr>
                  <w:spacing w:after="0"/>
                  <w:rPr>
                    <w:rFonts w:ascii="Candara" w:hAnsi="Candara"/>
                    <w:color w:val="002060"/>
                    <w:sz w:val="20"/>
                    <w:szCs w:val="20"/>
                  </w:rPr>
                </w:pPr>
                <w:r w:rsidRPr="0085047C">
                  <w:rPr>
                    <w:rFonts w:ascii="Candara" w:hAnsi="Candara"/>
                    <w:color w:val="002060"/>
                    <w:sz w:val="20"/>
                    <w:szCs w:val="20"/>
                  </w:rPr>
                  <w:t>11</w:t>
                </w:r>
                <w:r>
                  <w:rPr>
                    <w:rFonts w:ascii="Candara" w:hAnsi="Candara"/>
                    <w:color w:val="002060"/>
                    <w:sz w:val="20"/>
                    <w:szCs w:val="20"/>
                  </w:rPr>
                  <w:t>,45</w:t>
                </w:r>
              </w:p>
            </w:tc>
            <w:tc>
              <w:tcPr>
                <w:tcW w:w="992" w:type="dxa"/>
                <w:vAlign w:val="center"/>
              </w:tcPr>
              <w:p w:rsidR="00D01659" w:rsidRPr="0085047C" w:rsidRDefault="00D01659" w:rsidP="00D01659">
                <w:pPr>
                  <w:spacing w:after="0"/>
                  <w:rPr>
                    <w:rFonts w:ascii="Candara" w:hAnsi="Candara"/>
                    <w:color w:val="002060"/>
                    <w:sz w:val="20"/>
                    <w:szCs w:val="20"/>
                  </w:rPr>
                </w:pPr>
                <w:r w:rsidRPr="0085047C">
                  <w:rPr>
                    <w:rFonts w:ascii="Candara" w:hAnsi="Candara"/>
                    <w:color w:val="002060"/>
                    <w:sz w:val="20"/>
                    <w:szCs w:val="20"/>
                  </w:rPr>
                  <w:t>12</w:t>
                </w:r>
                <w:r>
                  <w:rPr>
                    <w:rFonts w:ascii="Candara" w:hAnsi="Candara"/>
                    <w:color w:val="002060"/>
                    <w:sz w:val="20"/>
                    <w:szCs w:val="20"/>
                  </w:rPr>
                  <w:t>,45</w:t>
                </w:r>
              </w:p>
            </w:tc>
            <w:tc>
              <w:tcPr>
                <w:tcW w:w="7194" w:type="dxa"/>
                <w:vAlign w:val="center"/>
              </w:tcPr>
              <w:p w:rsidR="00D01659" w:rsidRPr="0085047C" w:rsidRDefault="00D01659" w:rsidP="00DE10A0">
                <w:pPr>
                  <w:spacing w:after="0"/>
                  <w:rPr>
                    <w:rFonts w:ascii="Candara" w:hAnsi="Candara"/>
                    <w:color w:val="002060"/>
                    <w:sz w:val="20"/>
                    <w:szCs w:val="20"/>
                  </w:rPr>
                </w:pPr>
                <w:r w:rsidRPr="0085047C">
                  <w:rPr>
                    <w:rFonts w:ascii="Candara" w:hAnsi="Candara"/>
                    <w:color w:val="002060"/>
                    <w:sz w:val="20"/>
                    <w:szCs w:val="20"/>
                  </w:rPr>
                  <w:t>Preghiera di ringraziamento e condivisione del PRANZO</w:t>
                </w:r>
              </w:p>
            </w:tc>
          </w:tr>
          <w:tr w:rsidR="00D01659" w:rsidRPr="0085047C" w:rsidTr="00421157">
            <w:trPr>
              <w:trHeight w:val="397"/>
            </w:trPr>
            <w:tc>
              <w:tcPr>
                <w:tcW w:w="988" w:type="dxa"/>
                <w:vAlign w:val="center"/>
              </w:tcPr>
              <w:p w:rsidR="00D01659" w:rsidRPr="0085047C" w:rsidRDefault="00D01659" w:rsidP="00D01659">
                <w:pPr>
                  <w:spacing w:after="0"/>
                  <w:rPr>
                    <w:rFonts w:ascii="Candara" w:hAnsi="Candara"/>
                    <w:color w:val="002060"/>
                    <w:sz w:val="20"/>
                    <w:szCs w:val="20"/>
                  </w:rPr>
                </w:pPr>
                <w:r w:rsidRPr="0085047C">
                  <w:rPr>
                    <w:rFonts w:ascii="Candara" w:hAnsi="Candara"/>
                    <w:color w:val="002060"/>
                    <w:sz w:val="20"/>
                    <w:szCs w:val="20"/>
                  </w:rPr>
                  <w:t>12</w:t>
                </w:r>
                <w:r>
                  <w:rPr>
                    <w:rFonts w:ascii="Candara" w:hAnsi="Candara"/>
                    <w:color w:val="002060"/>
                    <w:sz w:val="20"/>
                    <w:szCs w:val="20"/>
                  </w:rPr>
                  <w:t>,45</w:t>
                </w:r>
              </w:p>
            </w:tc>
            <w:tc>
              <w:tcPr>
                <w:tcW w:w="992" w:type="dxa"/>
                <w:vAlign w:val="center"/>
              </w:tcPr>
              <w:p w:rsidR="00D01659" w:rsidRPr="0085047C" w:rsidRDefault="00D01659" w:rsidP="00D01659">
                <w:pPr>
                  <w:spacing w:after="0"/>
                  <w:rPr>
                    <w:rFonts w:ascii="Candara" w:hAnsi="Candara"/>
                    <w:color w:val="002060"/>
                    <w:sz w:val="20"/>
                    <w:szCs w:val="20"/>
                  </w:rPr>
                </w:pPr>
                <w:r w:rsidRPr="0085047C">
                  <w:rPr>
                    <w:rFonts w:ascii="Candara" w:hAnsi="Candara"/>
                    <w:color w:val="002060"/>
                    <w:sz w:val="20"/>
                    <w:szCs w:val="20"/>
                  </w:rPr>
                  <w:t>13</w:t>
                </w:r>
                <w:r>
                  <w:rPr>
                    <w:rFonts w:ascii="Candara" w:hAnsi="Candara"/>
                    <w:color w:val="002060"/>
                    <w:sz w:val="20"/>
                    <w:szCs w:val="20"/>
                  </w:rPr>
                  <w:t>,30</w:t>
                </w:r>
              </w:p>
            </w:tc>
            <w:tc>
              <w:tcPr>
                <w:tcW w:w="7194" w:type="dxa"/>
                <w:vAlign w:val="center"/>
              </w:tcPr>
              <w:p w:rsidR="00D01659" w:rsidRPr="0085047C" w:rsidRDefault="00D01659" w:rsidP="00DE10A0">
                <w:pPr>
                  <w:spacing w:after="0"/>
                  <w:rPr>
                    <w:rFonts w:ascii="Candara" w:hAnsi="Candara"/>
                    <w:color w:val="002060"/>
                    <w:sz w:val="20"/>
                    <w:szCs w:val="20"/>
                  </w:rPr>
                </w:pPr>
                <w:r w:rsidRPr="0085047C">
                  <w:rPr>
                    <w:rFonts w:ascii="Candara" w:hAnsi="Candara"/>
                    <w:color w:val="002060"/>
                    <w:sz w:val="20"/>
                    <w:szCs w:val="20"/>
                  </w:rPr>
                  <w:t>Gioco libero e prima uscita</w:t>
                </w:r>
              </w:p>
            </w:tc>
          </w:tr>
          <w:tr w:rsidR="00D01659" w:rsidRPr="0085047C" w:rsidTr="00421157">
            <w:trPr>
              <w:trHeight w:val="397"/>
            </w:trPr>
            <w:tc>
              <w:tcPr>
                <w:tcW w:w="988" w:type="dxa"/>
                <w:vAlign w:val="center"/>
              </w:tcPr>
              <w:p w:rsidR="00D01659" w:rsidRPr="0085047C" w:rsidRDefault="00D01659" w:rsidP="00D01659">
                <w:pPr>
                  <w:spacing w:after="0"/>
                  <w:rPr>
                    <w:rFonts w:ascii="Candara" w:hAnsi="Candara"/>
                    <w:color w:val="002060"/>
                    <w:sz w:val="20"/>
                    <w:szCs w:val="20"/>
                  </w:rPr>
                </w:pPr>
                <w:r w:rsidRPr="0085047C">
                  <w:rPr>
                    <w:rFonts w:ascii="Candara" w:hAnsi="Candara"/>
                    <w:color w:val="002060"/>
                    <w:sz w:val="20"/>
                    <w:szCs w:val="20"/>
                  </w:rPr>
                  <w:t>13</w:t>
                </w:r>
                <w:r>
                  <w:rPr>
                    <w:rFonts w:ascii="Candara" w:hAnsi="Candara"/>
                    <w:color w:val="002060"/>
                    <w:sz w:val="20"/>
                    <w:szCs w:val="20"/>
                  </w:rPr>
                  <w:t>,30</w:t>
                </w:r>
              </w:p>
            </w:tc>
            <w:tc>
              <w:tcPr>
                <w:tcW w:w="992" w:type="dxa"/>
                <w:vAlign w:val="center"/>
              </w:tcPr>
              <w:p w:rsidR="00D01659" w:rsidRPr="0085047C" w:rsidRDefault="00D01659" w:rsidP="00DE10A0">
                <w:pPr>
                  <w:spacing w:after="0"/>
                  <w:rPr>
                    <w:rFonts w:ascii="Candara" w:hAnsi="Candara"/>
                    <w:color w:val="002060"/>
                    <w:sz w:val="20"/>
                    <w:szCs w:val="20"/>
                  </w:rPr>
                </w:pPr>
                <w:r>
                  <w:rPr>
                    <w:rFonts w:ascii="Candara" w:hAnsi="Candara"/>
                    <w:color w:val="002060"/>
                    <w:sz w:val="20"/>
                    <w:szCs w:val="20"/>
                  </w:rPr>
                  <w:t>15,00</w:t>
                </w:r>
              </w:p>
            </w:tc>
            <w:tc>
              <w:tcPr>
                <w:tcW w:w="7194" w:type="dxa"/>
                <w:vAlign w:val="center"/>
              </w:tcPr>
              <w:p w:rsidR="00D01659" w:rsidRPr="0085047C" w:rsidRDefault="00D01659" w:rsidP="00DE10A0">
                <w:pPr>
                  <w:spacing w:after="0"/>
                  <w:rPr>
                    <w:rFonts w:ascii="Candara" w:hAnsi="Candara"/>
                    <w:color w:val="002060"/>
                    <w:sz w:val="20"/>
                    <w:szCs w:val="20"/>
                  </w:rPr>
                </w:pPr>
                <w:r>
                  <w:rPr>
                    <w:rFonts w:ascii="Candara" w:hAnsi="Candara"/>
                    <w:color w:val="002060"/>
                    <w:sz w:val="20"/>
                    <w:szCs w:val="20"/>
                  </w:rPr>
                  <w:t>Momento” del sonno per i</w:t>
                </w:r>
                <w:r w:rsidRPr="0085047C">
                  <w:rPr>
                    <w:rFonts w:ascii="Candara" w:hAnsi="Candara"/>
                    <w:color w:val="002060"/>
                    <w:sz w:val="20"/>
                    <w:szCs w:val="20"/>
                  </w:rPr>
                  <w:t>piccoli</w:t>
                </w:r>
                <w:r>
                  <w:rPr>
                    <w:rFonts w:ascii="Candara" w:hAnsi="Candara"/>
                    <w:color w:val="002060"/>
                    <w:sz w:val="20"/>
                    <w:szCs w:val="20"/>
                  </w:rPr>
                  <w:t xml:space="preserve"> e mezzani, gioco e attivita’ per i grandi</w:t>
                </w:r>
              </w:p>
            </w:tc>
          </w:tr>
          <w:tr w:rsidR="00D01659" w:rsidRPr="0085047C" w:rsidTr="00421157">
            <w:trPr>
              <w:trHeight w:val="397"/>
            </w:trPr>
            <w:tc>
              <w:tcPr>
                <w:tcW w:w="988" w:type="dxa"/>
                <w:vAlign w:val="center"/>
              </w:tcPr>
              <w:p w:rsidR="00D01659" w:rsidRPr="0085047C" w:rsidRDefault="00D01659" w:rsidP="00DE10A0">
                <w:pPr>
                  <w:spacing w:after="0"/>
                  <w:rPr>
                    <w:rFonts w:ascii="Candara" w:hAnsi="Candara"/>
                    <w:color w:val="002060"/>
                    <w:sz w:val="20"/>
                    <w:szCs w:val="20"/>
                  </w:rPr>
                </w:pPr>
                <w:r>
                  <w:rPr>
                    <w:rFonts w:ascii="Candara" w:hAnsi="Candara"/>
                    <w:color w:val="002060"/>
                    <w:sz w:val="20"/>
                    <w:szCs w:val="20"/>
                  </w:rPr>
                  <w:t>15,00</w:t>
                </w:r>
              </w:p>
            </w:tc>
            <w:tc>
              <w:tcPr>
                <w:tcW w:w="992" w:type="dxa"/>
                <w:vAlign w:val="center"/>
              </w:tcPr>
              <w:p w:rsidR="00D01659" w:rsidRPr="0085047C" w:rsidRDefault="00D01659" w:rsidP="00DE10A0">
                <w:pPr>
                  <w:spacing w:after="0"/>
                  <w:rPr>
                    <w:rFonts w:ascii="Candara" w:hAnsi="Candara"/>
                    <w:color w:val="002060"/>
                    <w:sz w:val="20"/>
                    <w:szCs w:val="20"/>
                  </w:rPr>
                </w:pPr>
                <w:r>
                  <w:rPr>
                    <w:rFonts w:ascii="Candara" w:hAnsi="Candara"/>
                    <w:color w:val="002060"/>
                    <w:sz w:val="20"/>
                    <w:szCs w:val="20"/>
                  </w:rPr>
                  <w:t>15,30</w:t>
                </w:r>
              </w:p>
            </w:tc>
            <w:tc>
              <w:tcPr>
                <w:tcW w:w="7194" w:type="dxa"/>
                <w:vAlign w:val="center"/>
              </w:tcPr>
              <w:p w:rsidR="00D01659" w:rsidRPr="0085047C" w:rsidRDefault="00D01659" w:rsidP="00CA6290">
                <w:pPr>
                  <w:spacing w:after="0"/>
                  <w:rPr>
                    <w:rFonts w:ascii="Candara" w:hAnsi="Candara"/>
                    <w:color w:val="002060"/>
                    <w:sz w:val="20"/>
                    <w:szCs w:val="20"/>
                  </w:rPr>
                </w:pPr>
                <w:r w:rsidRPr="0085047C">
                  <w:rPr>
                    <w:rFonts w:ascii="Candara" w:hAnsi="Candara"/>
                    <w:color w:val="002060"/>
                    <w:sz w:val="20"/>
                    <w:szCs w:val="20"/>
                  </w:rPr>
                  <w:t>Ripresa attività didattiche</w:t>
                </w:r>
              </w:p>
            </w:tc>
          </w:tr>
          <w:tr w:rsidR="00D01659" w:rsidRPr="0085047C" w:rsidTr="00421157">
            <w:trPr>
              <w:trHeight w:val="397"/>
            </w:trPr>
            <w:tc>
              <w:tcPr>
                <w:tcW w:w="988" w:type="dxa"/>
                <w:vAlign w:val="center"/>
              </w:tcPr>
              <w:p w:rsidR="00D01659" w:rsidRPr="0085047C" w:rsidRDefault="00D01659" w:rsidP="00DE10A0">
                <w:pPr>
                  <w:spacing w:after="0"/>
                  <w:rPr>
                    <w:rFonts w:ascii="Candara" w:hAnsi="Candara"/>
                    <w:color w:val="002060"/>
                    <w:sz w:val="20"/>
                    <w:szCs w:val="20"/>
                  </w:rPr>
                </w:pPr>
                <w:r>
                  <w:rPr>
                    <w:rFonts w:ascii="Candara" w:hAnsi="Candara"/>
                    <w:color w:val="002060"/>
                    <w:sz w:val="20"/>
                    <w:szCs w:val="20"/>
                  </w:rPr>
                  <w:t>15,</w:t>
                </w:r>
                <w:r w:rsidRPr="0085047C">
                  <w:rPr>
                    <w:rFonts w:ascii="Candara" w:hAnsi="Candara"/>
                    <w:color w:val="002060"/>
                    <w:sz w:val="20"/>
                    <w:szCs w:val="20"/>
                  </w:rPr>
                  <w:t>30</w:t>
                </w:r>
              </w:p>
            </w:tc>
            <w:tc>
              <w:tcPr>
                <w:tcW w:w="992" w:type="dxa"/>
                <w:vAlign w:val="center"/>
              </w:tcPr>
              <w:p w:rsidR="00D01659" w:rsidRPr="0085047C" w:rsidRDefault="00D01659" w:rsidP="00DE10A0">
                <w:pPr>
                  <w:spacing w:after="0"/>
                  <w:rPr>
                    <w:rFonts w:ascii="Candara" w:hAnsi="Candara"/>
                    <w:color w:val="002060"/>
                    <w:sz w:val="20"/>
                    <w:szCs w:val="20"/>
                  </w:rPr>
                </w:pPr>
                <w:r w:rsidRPr="0085047C">
                  <w:rPr>
                    <w:rFonts w:ascii="Candara" w:hAnsi="Candara"/>
                    <w:color w:val="002060"/>
                    <w:sz w:val="20"/>
                    <w:szCs w:val="20"/>
                  </w:rPr>
                  <w:t>15</w:t>
                </w:r>
                <w:r>
                  <w:rPr>
                    <w:rFonts w:ascii="Candara" w:hAnsi="Candara"/>
                    <w:color w:val="002060"/>
                    <w:sz w:val="20"/>
                    <w:szCs w:val="20"/>
                  </w:rPr>
                  <w:t>,45</w:t>
                </w:r>
              </w:p>
            </w:tc>
            <w:tc>
              <w:tcPr>
                <w:tcW w:w="7194" w:type="dxa"/>
                <w:vAlign w:val="center"/>
              </w:tcPr>
              <w:p w:rsidR="00D01659" w:rsidRPr="0085047C" w:rsidRDefault="00D01659" w:rsidP="00CA6290">
                <w:pPr>
                  <w:spacing w:after="0"/>
                  <w:rPr>
                    <w:rFonts w:ascii="Candara" w:hAnsi="Candara"/>
                    <w:color w:val="002060"/>
                    <w:sz w:val="20"/>
                    <w:szCs w:val="20"/>
                  </w:rPr>
                </w:pPr>
                <w:r w:rsidRPr="0085047C">
                  <w:rPr>
                    <w:rFonts w:ascii="Candara" w:hAnsi="Candara"/>
                    <w:color w:val="002060"/>
                    <w:sz w:val="20"/>
                    <w:szCs w:val="20"/>
                  </w:rPr>
                  <w:t>Uscita</w:t>
                </w:r>
              </w:p>
            </w:tc>
          </w:tr>
          <w:tr w:rsidR="00D01659" w:rsidRPr="0085047C" w:rsidTr="00421157">
            <w:trPr>
              <w:trHeight w:val="397"/>
            </w:trPr>
            <w:tc>
              <w:tcPr>
                <w:tcW w:w="988" w:type="dxa"/>
                <w:vAlign w:val="center"/>
              </w:tcPr>
              <w:p w:rsidR="00D01659" w:rsidRPr="0085047C" w:rsidRDefault="00D01659" w:rsidP="00D01659">
                <w:pPr>
                  <w:spacing w:after="0"/>
                  <w:rPr>
                    <w:rFonts w:ascii="Candara" w:hAnsi="Candara"/>
                    <w:color w:val="002060"/>
                    <w:sz w:val="20"/>
                    <w:szCs w:val="20"/>
                  </w:rPr>
                </w:pPr>
                <w:r w:rsidRPr="0085047C">
                  <w:rPr>
                    <w:rFonts w:ascii="Candara" w:hAnsi="Candara"/>
                    <w:color w:val="002060"/>
                    <w:sz w:val="20"/>
                    <w:szCs w:val="20"/>
                  </w:rPr>
                  <w:t>15</w:t>
                </w:r>
                <w:r>
                  <w:rPr>
                    <w:rFonts w:ascii="Candara" w:hAnsi="Candara"/>
                    <w:color w:val="002060"/>
                    <w:sz w:val="20"/>
                    <w:szCs w:val="20"/>
                  </w:rPr>
                  <w:t>,45</w:t>
                </w:r>
              </w:p>
            </w:tc>
            <w:tc>
              <w:tcPr>
                <w:tcW w:w="992" w:type="dxa"/>
                <w:vAlign w:val="center"/>
              </w:tcPr>
              <w:p w:rsidR="00D01659" w:rsidRPr="0085047C" w:rsidRDefault="00D01659" w:rsidP="00DE10A0">
                <w:pPr>
                  <w:spacing w:after="0"/>
                  <w:rPr>
                    <w:rFonts w:ascii="Candara" w:hAnsi="Candara"/>
                    <w:color w:val="002060"/>
                    <w:sz w:val="20"/>
                    <w:szCs w:val="20"/>
                  </w:rPr>
                </w:pPr>
                <w:r>
                  <w:rPr>
                    <w:rFonts w:ascii="Candara" w:hAnsi="Candara"/>
                    <w:color w:val="002060"/>
                    <w:sz w:val="20"/>
                    <w:szCs w:val="20"/>
                  </w:rPr>
                  <w:t>18,00</w:t>
                </w:r>
              </w:p>
            </w:tc>
            <w:tc>
              <w:tcPr>
                <w:tcW w:w="7194" w:type="dxa"/>
                <w:vAlign w:val="center"/>
              </w:tcPr>
              <w:p w:rsidR="00D01659" w:rsidRPr="0085047C" w:rsidRDefault="00D01659" w:rsidP="00CA6290">
                <w:pPr>
                  <w:spacing w:after="0"/>
                  <w:rPr>
                    <w:rFonts w:ascii="Candara" w:hAnsi="Candara"/>
                    <w:color w:val="002060"/>
                    <w:sz w:val="20"/>
                    <w:szCs w:val="20"/>
                  </w:rPr>
                </w:pPr>
                <w:r w:rsidRPr="0085047C">
                  <w:rPr>
                    <w:rFonts w:ascii="Candara" w:hAnsi="Candara"/>
                    <w:color w:val="002060"/>
                    <w:sz w:val="20"/>
                    <w:szCs w:val="20"/>
                  </w:rPr>
                  <w:t>Dopo scuola</w:t>
                </w:r>
              </w:p>
            </w:tc>
          </w:tr>
        </w:tbl>
        <w:p w:rsidR="00D725F0" w:rsidRPr="00421157" w:rsidRDefault="00D725F0" w:rsidP="00D725F0">
          <w:pPr>
            <w:spacing w:after="0" w:line="240" w:lineRule="auto"/>
            <w:jc w:val="both"/>
            <w:rPr>
              <w:rFonts w:ascii="Candara" w:eastAsia="Times New Roman" w:hAnsi="Candara" w:cs="Times New Roman"/>
              <w:b/>
              <w:color w:val="002060"/>
              <w:sz w:val="16"/>
              <w:szCs w:val="16"/>
            </w:rPr>
          </w:pPr>
        </w:p>
        <w:p w:rsidR="00D725F0" w:rsidRPr="00421157" w:rsidRDefault="00D725F0" w:rsidP="00D725F0">
          <w:pPr>
            <w:spacing w:after="0" w:line="240" w:lineRule="auto"/>
            <w:ind w:firstLine="708"/>
            <w:jc w:val="both"/>
            <w:rPr>
              <w:rFonts w:ascii="Candara" w:eastAsia="Times New Roman" w:hAnsi="Candara" w:cs="Times New Roman"/>
              <w:color w:val="002060"/>
            </w:rPr>
          </w:pPr>
          <w:r w:rsidRPr="00421157">
            <w:rPr>
              <w:rFonts w:ascii="Candara" w:eastAsia="Times New Roman" w:hAnsi="Candara" w:cs="Times New Roman"/>
              <w:color w:val="002060"/>
            </w:rPr>
            <w:t>Per facilitare l’incontro dei bambini della stessa età o interesse (giochi, laboratori, preparazione di feste, ecc.) in funzione delle loro esigenze di sviluppo e di apprendimento, adottando il criterio di flessibilità organizzativa e didattica, proponiamo nell’arco della settimana momenti d’intersezione.</w:t>
          </w:r>
        </w:p>
        <w:p w:rsidR="00D01659" w:rsidRDefault="00D01659" w:rsidP="00CC3197">
          <w:pPr>
            <w:pStyle w:val="Titolo4"/>
            <w:rPr>
              <w:rFonts w:eastAsia="Times New Roman"/>
            </w:rPr>
          </w:pPr>
          <w:bookmarkStart w:id="228" w:name="_Toc531419427"/>
          <w:bookmarkStart w:id="229" w:name="_Toc531450902"/>
          <w:bookmarkStart w:id="230" w:name="_Toc531452879"/>
          <w:bookmarkStart w:id="231" w:name="_Toc531453308"/>
        </w:p>
        <w:p w:rsidR="00D725F0" w:rsidRPr="00A77819" w:rsidRDefault="00D725F0" w:rsidP="00CC3197">
          <w:pPr>
            <w:pStyle w:val="Titolo4"/>
            <w:rPr>
              <w:rFonts w:eastAsia="Times New Roman"/>
              <w:i/>
            </w:rPr>
          </w:pPr>
          <w:bookmarkStart w:id="232" w:name="_Toc536709176"/>
          <w:r w:rsidRPr="00A77819">
            <w:rPr>
              <w:rFonts w:eastAsia="Times New Roman"/>
            </w:rPr>
            <w:t xml:space="preserve">La </w:t>
          </w:r>
          <w:r w:rsidRPr="00CC3197">
            <w:t>nostra</w:t>
          </w:r>
          <w:r w:rsidRPr="00A77819">
            <w:rPr>
              <w:rFonts w:eastAsia="Times New Roman"/>
            </w:rPr>
            <w:t xml:space="preserve"> settimana</w:t>
          </w:r>
          <w:bookmarkEnd w:id="228"/>
          <w:bookmarkEnd w:id="229"/>
          <w:bookmarkEnd w:id="230"/>
          <w:bookmarkEnd w:id="231"/>
          <w:bookmarkEnd w:id="232"/>
        </w:p>
        <w:p w:rsidR="00D725F0" w:rsidRPr="00B52BAF" w:rsidRDefault="00D725F0" w:rsidP="00D725F0">
          <w:pPr>
            <w:spacing w:after="0" w:line="240" w:lineRule="auto"/>
            <w:jc w:val="both"/>
            <w:rPr>
              <w:rFonts w:ascii="Candara" w:eastAsia="Times New Roman" w:hAnsi="Candara" w:cs="Times New Roman"/>
              <w:color w:val="002060"/>
              <w:sz w:val="24"/>
              <w:szCs w:val="24"/>
            </w:rPr>
          </w:pPr>
        </w:p>
        <w:tbl>
          <w:tblPr>
            <w:tblStyle w:val="Grigliatabella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131"/>
            <w:gridCol w:w="3828"/>
            <w:gridCol w:w="4215"/>
          </w:tblGrid>
          <w:tr w:rsidR="00D725F0" w:rsidRPr="00B52BAF" w:rsidTr="0049540F">
            <w:trPr>
              <w:trHeight w:val="454"/>
            </w:trPr>
            <w:tc>
              <w:tcPr>
                <w:tcW w:w="1131" w:type="dxa"/>
                <w:tcBorders>
                  <w:top w:val="single" w:sz="12" w:space="0" w:color="00B0F0"/>
                  <w:left w:val="single" w:sz="2" w:space="0" w:color="00B0F0"/>
                  <w:bottom w:val="single" w:sz="12" w:space="0" w:color="00B0F0"/>
                  <w:right w:val="single" w:sz="2" w:space="0" w:color="00B0F0"/>
                </w:tcBorders>
                <w:shd w:val="clear" w:color="auto" w:fill="ECE8E1"/>
                <w:vAlign w:val="center"/>
              </w:tcPr>
              <w:p w:rsidR="00D725F0" w:rsidRPr="00B52BAF" w:rsidRDefault="00D725F0" w:rsidP="0049540F">
                <w:pPr>
                  <w:spacing w:after="0"/>
                  <w:jc w:val="center"/>
                  <w:rPr>
                    <w:rFonts w:ascii="Candara" w:hAnsi="Candara"/>
                    <w:color w:val="002060"/>
                    <w:sz w:val="18"/>
                    <w:szCs w:val="18"/>
                  </w:rPr>
                </w:pPr>
                <w:r w:rsidRPr="00B52BAF">
                  <w:rPr>
                    <w:rFonts w:ascii="Candara" w:hAnsi="Candara"/>
                    <w:color w:val="002060"/>
                    <w:sz w:val="18"/>
                    <w:szCs w:val="18"/>
                  </w:rPr>
                  <w:t>Giorno</w:t>
                </w:r>
              </w:p>
            </w:tc>
            <w:tc>
              <w:tcPr>
                <w:tcW w:w="3828" w:type="dxa"/>
                <w:tcBorders>
                  <w:top w:val="single" w:sz="12" w:space="0" w:color="00B0F0"/>
                  <w:left w:val="single" w:sz="2" w:space="0" w:color="00B0F0"/>
                  <w:bottom w:val="single" w:sz="12" w:space="0" w:color="00B0F0"/>
                  <w:right w:val="single" w:sz="2" w:space="0" w:color="00B0F0"/>
                </w:tcBorders>
                <w:shd w:val="clear" w:color="auto" w:fill="ECE8E1"/>
                <w:vAlign w:val="center"/>
              </w:tcPr>
              <w:p w:rsidR="00D725F0" w:rsidRPr="00B52BAF" w:rsidRDefault="00D725F0" w:rsidP="0049540F">
                <w:pPr>
                  <w:spacing w:after="0"/>
                  <w:jc w:val="center"/>
                  <w:rPr>
                    <w:rFonts w:ascii="Candara" w:hAnsi="Candara"/>
                    <w:color w:val="002060"/>
                    <w:sz w:val="18"/>
                    <w:szCs w:val="18"/>
                  </w:rPr>
                </w:pPr>
                <w:r w:rsidRPr="00B52BAF">
                  <w:rPr>
                    <w:rFonts w:ascii="Candara" w:hAnsi="Candara"/>
                    <w:color w:val="002060"/>
                    <w:sz w:val="18"/>
                    <w:szCs w:val="18"/>
                  </w:rPr>
                  <w:t>Mattino</w:t>
                </w:r>
              </w:p>
            </w:tc>
            <w:tc>
              <w:tcPr>
                <w:tcW w:w="4215" w:type="dxa"/>
                <w:tcBorders>
                  <w:top w:val="single" w:sz="12" w:space="0" w:color="00B0F0"/>
                  <w:left w:val="single" w:sz="2" w:space="0" w:color="00B0F0"/>
                  <w:bottom w:val="single" w:sz="12" w:space="0" w:color="00B0F0"/>
                  <w:right w:val="single" w:sz="2" w:space="0" w:color="00B0F0"/>
                </w:tcBorders>
                <w:shd w:val="clear" w:color="auto" w:fill="ECE8E1"/>
                <w:vAlign w:val="center"/>
              </w:tcPr>
              <w:p w:rsidR="00D725F0" w:rsidRPr="00B52BAF" w:rsidRDefault="00D725F0" w:rsidP="0049540F">
                <w:pPr>
                  <w:spacing w:after="0"/>
                  <w:jc w:val="center"/>
                  <w:rPr>
                    <w:rFonts w:ascii="Candara" w:hAnsi="Candara"/>
                    <w:color w:val="002060"/>
                    <w:sz w:val="18"/>
                    <w:szCs w:val="18"/>
                  </w:rPr>
                </w:pPr>
                <w:r w:rsidRPr="00B52BAF">
                  <w:rPr>
                    <w:rFonts w:ascii="Candara" w:hAnsi="Candara"/>
                    <w:color w:val="002060"/>
                    <w:sz w:val="18"/>
                    <w:szCs w:val="18"/>
                  </w:rPr>
                  <w:t>Pomeriggio</w:t>
                </w:r>
              </w:p>
            </w:tc>
          </w:tr>
          <w:tr w:rsidR="00D725F0" w:rsidRPr="00B52BAF" w:rsidTr="0049540F">
            <w:trPr>
              <w:trHeight w:val="454"/>
            </w:trPr>
            <w:tc>
              <w:tcPr>
                <w:tcW w:w="1131" w:type="dxa"/>
                <w:tcBorders>
                  <w:top w:val="single" w:sz="12" w:space="0" w:color="00B0F0"/>
                  <w:left w:val="single" w:sz="2" w:space="0" w:color="00B0F0"/>
                  <w:right w:val="single" w:sz="2" w:space="0" w:color="00B0F0"/>
                </w:tcBorders>
                <w:vAlign w:val="center"/>
              </w:tcPr>
              <w:p w:rsidR="00D725F0" w:rsidRPr="00B52BAF" w:rsidRDefault="00D725F0" w:rsidP="0049540F">
                <w:pPr>
                  <w:spacing w:after="0"/>
                  <w:rPr>
                    <w:rFonts w:ascii="Candara" w:hAnsi="Candara"/>
                    <w:color w:val="002060"/>
                    <w:sz w:val="20"/>
                    <w:szCs w:val="24"/>
                  </w:rPr>
                </w:pPr>
                <w:r w:rsidRPr="00B52BAF">
                  <w:rPr>
                    <w:rFonts w:ascii="Candara" w:hAnsi="Candara"/>
                    <w:color w:val="002060"/>
                    <w:sz w:val="20"/>
                    <w:szCs w:val="24"/>
                  </w:rPr>
                  <w:t>Lunedì</w:t>
                </w:r>
              </w:p>
            </w:tc>
            <w:tc>
              <w:tcPr>
                <w:tcW w:w="3828" w:type="dxa"/>
                <w:tcBorders>
                  <w:top w:val="single" w:sz="12" w:space="0" w:color="00B0F0"/>
                  <w:left w:val="single" w:sz="2" w:space="0" w:color="00B0F0"/>
                  <w:right w:val="single" w:sz="2" w:space="0" w:color="00B0F0"/>
                </w:tcBorders>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Attivita’ da programmazione</w:t>
                </w:r>
              </w:p>
            </w:tc>
            <w:tc>
              <w:tcPr>
                <w:tcW w:w="4215" w:type="dxa"/>
                <w:tcBorders>
                  <w:top w:val="single" w:sz="12" w:space="0" w:color="00B0F0"/>
                  <w:left w:val="single" w:sz="2" w:space="0" w:color="00B0F0"/>
                  <w:right w:val="single" w:sz="2" w:space="0" w:color="00B0F0"/>
                </w:tcBorders>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Attivita’ da programmazione /riposo</w:t>
                </w:r>
              </w:p>
            </w:tc>
          </w:tr>
          <w:tr w:rsidR="00D725F0" w:rsidRPr="00B52BAF" w:rsidTr="0049540F">
            <w:trPr>
              <w:trHeight w:val="454"/>
            </w:trPr>
            <w:tc>
              <w:tcPr>
                <w:tcW w:w="1131" w:type="dxa"/>
                <w:vAlign w:val="center"/>
              </w:tcPr>
              <w:p w:rsidR="00D725F0" w:rsidRPr="00B52BAF" w:rsidRDefault="00D725F0" w:rsidP="0049540F">
                <w:pPr>
                  <w:spacing w:after="0"/>
                  <w:rPr>
                    <w:rFonts w:ascii="Candara" w:hAnsi="Candara"/>
                    <w:color w:val="002060"/>
                    <w:sz w:val="20"/>
                    <w:szCs w:val="24"/>
                  </w:rPr>
                </w:pPr>
                <w:r w:rsidRPr="00B52BAF">
                  <w:rPr>
                    <w:rFonts w:ascii="Candara" w:hAnsi="Candara"/>
                    <w:color w:val="002060"/>
                    <w:sz w:val="20"/>
                    <w:szCs w:val="24"/>
                  </w:rPr>
                  <w:t>Martedì</w:t>
                </w:r>
              </w:p>
            </w:tc>
            <w:tc>
              <w:tcPr>
                <w:tcW w:w="3828"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Inglese per mezzani e grandi</w:t>
                </w:r>
              </w:p>
            </w:tc>
            <w:tc>
              <w:tcPr>
                <w:tcW w:w="4215"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Attivita’ da programmazione/ riposo</w:t>
                </w:r>
              </w:p>
            </w:tc>
          </w:tr>
          <w:tr w:rsidR="00D725F0" w:rsidRPr="00B52BAF" w:rsidTr="0049540F">
            <w:trPr>
              <w:trHeight w:val="454"/>
            </w:trPr>
            <w:tc>
              <w:tcPr>
                <w:tcW w:w="1131" w:type="dxa"/>
                <w:vAlign w:val="center"/>
              </w:tcPr>
              <w:p w:rsidR="00D725F0" w:rsidRPr="00B52BAF" w:rsidRDefault="00D725F0" w:rsidP="0049540F">
                <w:pPr>
                  <w:spacing w:after="0"/>
                  <w:rPr>
                    <w:rFonts w:ascii="Candara" w:hAnsi="Candara"/>
                    <w:color w:val="002060"/>
                    <w:sz w:val="20"/>
                    <w:szCs w:val="24"/>
                  </w:rPr>
                </w:pPr>
                <w:r w:rsidRPr="00B52BAF">
                  <w:rPr>
                    <w:rFonts w:ascii="Candara" w:hAnsi="Candara"/>
                    <w:color w:val="002060"/>
                    <w:sz w:val="20"/>
                    <w:szCs w:val="24"/>
                  </w:rPr>
                  <w:t>Mercoledì</w:t>
                </w:r>
              </w:p>
            </w:tc>
            <w:tc>
              <w:tcPr>
                <w:tcW w:w="3828"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Musica per piccoli mezzani e grandi</w:t>
                </w:r>
              </w:p>
            </w:tc>
            <w:tc>
              <w:tcPr>
                <w:tcW w:w="4215"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Attivita’ da programmazione/ riposo</w:t>
                </w:r>
              </w:p>
            </w:tc>
          </w:tr>
          <w:tr w:rsidR="00D725F0" w:rsidRPr="00B52BAF" w:rsidTr="0049540F">
            <w:trPr>
              <w:trHeight w:val="454"/>
            </w:trPr>
            <w:tc>
              <w:tcPr>
                <w:tcW w:w="1131" w:type="dxa"/>
                <w:vAlign w:val="center"/>
              </w:tcPr>
              <w:p w:rsidR="00D725F0" w:rsidRPr="00B52BAF" w:rsidRDefault="00D725F0" w:rsidP="0049540F">
                <w:pPr>
                  <w:spacing w:after="0"/>
                  <w:rPr>
                    <w:rFonts w:ascii="Candara" w:hAnsi="Candara"/>
                    <w:color w:val="002060"/>
                    <w:sz w:val="20"/>
                    <w:szCs w:val="24"/>
                  </w:rPr>
                </w:pPr>
                <w:r w:rsidRPr="00B52BAF">
                  <w:rPr>
                    <w:rFonts w:ascii="Candara" w:hAnsi="Candara"/>
                    <w:color w:val="002060"/>
                    <w:sz w:val="20"/>
                    <w:szCs w:val="24"/>
                  </w:rPr>
                  <w:t>Giovedì</w:t>
                </w:r>
              </w:p>
            </w:tc>
            <w:tc>
              <w:tcPr>
                <w:tcW w:w="3828"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I.R.C.</w:t>
                </w:r>
              </w:p>
            </w:tc>
            <w:tc>
              <w:tcPr>
                <w:tcW w:w="4215"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Attivita’ da programmazione/ riposo</w:t>
                </w:r>
              </w:p>
            </w:tc>
          </w:tr>
          <w:tr w:rsidR="00D725F0" w:rsidRPr="00B52BAF" w:rsidTr="0049540F">
            <w:trPr>
              <w:trHeight w:val="454"/>
            </w:trPr>
            <w:tc>
              <w:tcPr>
                <w:tcW w:w="1131" w:type="dxa"/>
                <w:vAlign w:val="center"/>
              </w:tcPr>
              <w:p w:rsidR="00D725F0" w:rsidRPr="00B52BAF" w:rsidRDefault="00D725F0" w:rsidP="0049540F">
                <w:pPr>
                  <w:spacing w:after="0"/>
                  <w:rPr>
                    <w:rFonts w:ascii="Candara" w:hAnsi="Candara"/>
                    <w:color w:val="002060"/>
                    <w:sz w:val="20"/>
                    <w:szCs w:val="24"/>
                  </w:rPr>
                </w:pPr>
                <w:r w:rsidRPr="00B52BAF">
                  <w:rPr>
                    <w:rFonts w:ascii="Candara" w:hAnsi="Candara"/>
                    <w:color w:val="002060"/>
                    <w:sz w:val="20"/>
                    <w:szCs w:val="24"/>
                  </w:rPr>
                  <w:t>Venerdì</w:t>
                </w:r>
              </w:p>
            </w:tc>
            <w:tc>
              <w:tcPr>
                <w:tcW w:w="3828"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Psicomotricita’ alternata per piccoli mezzani e grandi</w:t>
                </w:r>
              </w:p>
            </w:tc>
            <w:tc>
              <w:tcPr>
                <w:tcW w:w="4215"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Attivita’ da programmazione/ riposo</w:t>
                </w:r>
              </w:p>
            </w:tc>
          </w:tr>
          <w:tr w:rsidR="00D725F0" w:rsidRPr="00B52BAF" w:rsidTr="0049540F">
            <w:trPr>
              <w:trHeight w:val="454"/>
            </w:trPr>
            <w:tc>
              <w:tcPr>
                <w:tcW w:w="1131" w:type="dxa"/>
                <w:vAlign w:val="center"/>
              </w:tcPr>
              <w:p w:rsidR="00D725F0" w:rsidRPr="00B52BAF" w:rsidRDefault="00D725F0" w:rsidP="0049540F">
                <w:pPr>
                  <w:spacing w:after="0"/>
                  <w:rPr>
                    <w:rFonts w:ascii="Candara" w:hAnsi="Candara"/>
                    <w:color w:val="002060"/>
                    <w:sz w:val="20"/>
                    <w:szCs w:val="24"/>
                  </w:rPr>
                </w:pPr>
                <w:r w:rsidRPr="00B52BAF">
                  <w:rPr>
                    <w:rFonts w:ascii="Candara" w:hAnsi="Candara"/>
                    <w:color w:val="002060"/>
                    <w:sz w:val="20"/>
                    <w:szCs w:val="24"/>
                  </w:rPr>
                  <w:t>Sabato</w:t>
                </w:r>
              </w:p>
            </w:tc>
            <w:tc>
              <w:tcPr>
                <w:tcW w:w="3828" w:type="dxa"/>
                <w:vAlign w:val="center"/>
              </w:tcPr>
              <w:p w:rsidR="00D725F0" w:rsidRPr="00B52BAF" w:rsidRDefault="00846FA3" w:rsidP="0049540F">
                <w:pPr>
                  <w:spacing w:after="0"/>
                  <w:rPr>
                    <w:rFonts w:ascii="Candara" w:hAnsi="Candara"/>
                    <w:color w:val="002060"/>
                    <w:szCs w:val="24"/>
                  </w:rPr>
                </w:pPr>
                <w:r>
                  <w:rPr>
                    <w:rFonts w:ascii="Candara" w:hAnsi="Candara"/>
                    <w:color w:val="002060"/>
                    <w:szCs w:val="24"/>
                  </w:rPr>
                  <w:t>chiusura</w:t>
                </w:r>
              </w:p>
            </w:tc>
            <w:tc>
              <w:tcPr>
                <w:tcW w:w="4215" w:type="dxa"/>
                <w:vAlign w:val="center"/>
              </w:tcPr>
              <w:p w:rsidR="00D725F0" w:rsidRPr="00B52BAF" w:rsidRDefault="0022151B" w:rsidP="0049540F">
                <w:pPr>
                  <w:spacing w:after="0"/>
                  <w:rPr>
                    <w:rFonts w:ascii="Candara" w:hAnsi="Candara"/>
                    <w:color w:val="002060"/>
                    <w:szCs w:val="24"/>
                  </w:rPr>
                </w:pPr>
                <w:r>
                  <w:rPr>
                    <w:rFonts w:ascii="Candara" w:hAnsi="Candara"/>
                    <w:color w:val="002060"/>
                    <w:szCs w:val="24"/>
                  </w:rPr>
                  <w:t>C</w:t>
                </w:r>
                <w:r w:rsidR="00846FA3">
                  <w:rPr>
                    <w:rFonts w:ascii="Candara" w:hAnsi="Candara"/>
                    <w:color w:val="002060"/>
                    <w:szCs w:val="24"/>
                  </w:rPr>
                  <w:t>hiusura</w:t>
                </w:r>
              </w:p>
            </w:tc>
          </w:tr>
        </w:tbl>
        <w:p w:rsidR="00D725F0" w:rsidRDefault="00D725F0" w:rsidP="00D725F0">
          <w:pPr>
            <w:spacing w:after="0" w:line="240" w:lineRule="auto"/>
            <w:jc w:val="both"/>
            <w:rPr>
              <w:rFonts w:ascii="Candara" w:eastAsia="Times New Roman" w:hAnsi="Candara" w:cs="Times New Roman"/>
              <w:color w:val="002060"/>
              <w:sz w:val="20"/>
              <w:szCs w:val="22"/>
            </w:rPr>
          </w:pPr>
        </w:p>
        <w:p w:rsidR="00104B5B" w:rsidRDefault="00104B5B" w:rsidP="00D725F0">
          <w:pPr>
            <w:spacing w:after="0" w:line="240" w:lineRule="auto"/>
            <w:jc w:val="both"/>
            <w:rPr>
              <w:rFonts w:ascii="Candara" w:eastAsia="Times New Roman" w:hAnsi="Candara" w:cs="Times New Roman"/>
              <w:color w:val="002060"/>
              <w:sz w:val="20"/>
              <w:szCs w:val="22"/>
            </w:rPr>
          </w:pPr>
        </w:p>
        <w:p w:rsidR="00104B5B" w:rsidRPr="0085047C" w:rsidRDefault="00104B5B" w:rsidP="00D725F0">
          <w:pPr>
            <w:spacing w:after="0" w:line="240" w:lineRule="auto"/>
            <w:jc w:val="both"/>
            <w:rPr>
              <w:rFonts w:ascii="Candara" w:eastAsia="Times New Roman" w:hAnsi="Candara" w:cs="Times New Roman"/>
              <w:color w:val="002060"/>
              <w:sz w:val="20"/>
              <w:szCs w:val="22"/>
            </w:rPr>
          </w:pPr>
        </w:p>
        <w:p w:rsidR="00D725F0" w:rsidRPr="001B1071" w:rsidRDefault="00D725F0" w:rsidP="00421157">
          <w:pPr>
            <w:pStyle w:val="Titolo4"/>
            <w:rPr>
              <w:rFonts w:eastAsia="Times New Roman"/>
            </w:rPr>
          </w:pPr>
          <w:bookmarkStart w:id="233" w:name="_Toc531419428"/>
          <w:bookmarkStart w:id="234" w:name="_Toc531450903"/>
          <w:bookmarkStart w:id="235" w:name="_Toc531452880"/>
          <w:bookmarkStart w:id="236" w:name="_Toc531453309"/>
          <w:bookmarkStart w:id="237" w:name="_Toc536709177"/>
          <w:r w:rsidRPr="001B1071">
            <w:rPr>
              <w:rFonts w:eastAsia="Times New Roman"/>
            </w:rPr>
            <w:lastRenderedPageBreak/>
            <w:t xml:space="preserve">Gli </w:t>
          </w:r>
          <w:r w:rsidRPr="00421157">
            <w:t>spazi</w:t>
          </w:r>
          <w:bookmarkEnd w:id="233"/>
          <w:bookmarkEnd w:id="234"/>
          <w:bookmarkEnd w:id="235"/>
          <w:bookmarkEnd w:id="236"/>
          <w:bookmarkEnd w:id="237"/>
        </w:p>
        <w:p w:rsidR="00D725F0" w:rsidRPr="00421157" w:rsidRDefault="00D725F0" w:rsidP="00421157">
          <w:pPr>
            <w:spacing w:after="0" w:line="240" w:lineRule="auto"/>
            <w:ind w:firstLine="567"/>
            <w:jc w:val="both"/>
            <w:rPr>
              <w:rFonts w:ascii="Candara" w:eastAsia="Times New Roman" w:hAnsi="Candara" w:cs="Times New Roman"/>
              <w:color w:val="002060"/>
              <w:sz w:val="16"/>
              <w:szCs w:val="16"/>
            </w:rPr>
          </w:pP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L’organizzazione degli spazi è momento pedagogico. Gli spazi si presentano accoglienti e ben organizzati, governati da regole chiare che tutelano la sicurezza degli alunni e danno punti di riferimento, belli perché non impersonali, da rispettare e conservare con ordine, invitanti per fare esperienze di apprendimento.</w:t>
          </w:r>
        </w:p>
        <w:p w:rsidR="00D725F0" w:rsidRPr="00421157" w:rsidRDefault="00D725F0" w:rsidP="00421157">
          <w:pPr>
            <w:spacing w:after="0" w:line="240" w:lineRule="auto"/>
            <w:ind w:firstLine="567"/>
            <w:jc w:val="both"/>
            <w:rPr>
              <w:rFonts w:ascii="Candara" w:eastAsia="Times New Roman" w:hAnsi="Candara" w:cs="Times New Roman"/>
              <w:color w:val="002060"/>
              <w:sz w:val="12"/>
              <w:szCs w:val="12"/>
            </w:rPr>
          </w:pP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 xml:space="preserve">UNO SPAZIO CHE PROMUOVE L’AUTONOMIA E FAVORISCE L’APPRENDIMENTO </w:t>
          </w: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La consapevolezza dell’importanza della relazione che si costruisce tra individuo e ambiente ha portato ad interrogarsi sulle modalità con cui l’organizzazione degli spazi può favorire la fruizione autonoma di ambienti e materiali e la scelta di percorsi e modalità di apprendimento.</w:t>
          </w:r>
        </w:p>
        <w:p w:rsidR="00D725F0" w:rsidRPr="00421157" w:rsidRDefault="00D725F0" w:rsidP="00421157">
          <w:pPr>
            <w:spacing w:after="0" w:line="240" w:lineRule="auto"/>
            <w:ind w:firstLine="567"/>
            <w:jc w:val="both"/>
            <w:rPr>
              <w:rFonts w:ascii="Candara" w:eastAsia="Times New Roman" w:hAnsi="Candara" w:cs="Times New Roman"/>
              <w:color w:val="002060"/>
              <w:sz w:val="12"/>
              <w:szCs w:val="12"/>
            </w:rPr>
          </w:pP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 xml:space="preserve">UNO SPAZIO CHE FAVORISCE LE RELAZIONI </w:t>
          </w:r>
        </w:p>
        <w:p w:rsidR="00D725F0" w:rsidRPr="00421157" w:rsidRDefault="00D725F0"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 xml:space="preserve">L’organizzazione degli spazi educativi, in quanto elemento che interagisce dinamicamente con la qualità dei processi e delle relazioni, è oggetto di verifiche periodiche sia in riferimento alla sua coerenza con l’intenzionalità espressa in sede progettuale, sia in relazione all’utilizzo che ne fanno i bambini e ai significati che a essa attribuiscono dell’ambiente. </w:t>
          </w:r>
        </w:p>
        <w:p w:rsidR="00D725F0" w:rsidRPr="00421157" w:rsidRDefault="00D725F0" w:rsidP="00421157">
          <w:pPr>
            <w:spacing w:after="0" w:line="240" w:lineRule="auto"/>
            <w:ind w:firstLine="567"/>
            <w:jc w:val="both"/>
            <w:rPr>
              <w:rFonts w:ascii="Candara" w:eastAsia="Times New Roman" w:hAnsi="Candara" w:cs="Times New Roman"/>
              <w:b/>
              <w:color w:val="002060"/>
            </w:rPr>
          </w:pPr>
          <w:r w:rsidRPr="00421157">
            <w:rPr>
              <w:rFonts w:ascii="Candara" w:eastAsia="Times New Roman" w:hAnsi="Candara" w:cs="Times New Roman"/>
              <w:b/>
              <w:color w:val="002060"/>
            </w:rPr>
            <w:t xml:space="preserve"> </w:t>
          </w:r>
        </w:p>
        <w:p w:rsidR="00E041B1" w:rsidRPr="00D41686" w:rsidRDefault="00E041B1" w:rsidP="00D41686">
          <w:pPr>
            <w:pStyle w:val="Titolo3"/>
          </w:pPr>
          <w:bookmarkStart w:id="238" w:name="_Toc435350663"/>
          <w:bookmarkStart w:id="239" w:name="_Toc435352682"/>
          <w:bookmarkStart w:id="240" w:name="_Toc531419429"/>
          <w:bookmarkStart w:id="241" w:name="_Toc531450904"/>
          <w:bookmarkStart w:id="242" w:name="_Toc531452881"/>
          <w:bookmarkStart w:id="243" w:name="_Toc531453310"/>
          <w:bookmarkStart w:id="244" w:name="_Toc536709178"/>
          <w:r w:rsidRPr="00D41686">
            <w:t>UNA SCUOLA INCLUSIVA CHE ACCOGLIE E VALORIZZA</w:t>
          </w:r>
          <w:bookmarkEnd w:id="238"/>
          <w:bookmarkEnd w:id="239"/>
          <w:bookmarkEnd w:id="240"/>
          <w:bookmarkEnd w:id="241"/>
          <w:bookmarkEnd w:id="242"/>
          <w:bookmarkEnd w:id="243"/>
          <w:bookmarkEnd w:id="244"/>
        </w:p>
        <w:p w:rsidR="00E041B1" w:rsidRPr="00365394" w:rsidRDefault="00E041B1" w:rsidP="00E041B1">
          <w:pPr>
            <w:spacing w:after="0" w:line="240" w:lineRule="auto"/>
            <w:jc w:val="both"/>
            <w:rPr>
              <w:rFonts w:ascii="Candara" w:eastAsia="Times New Roman" w:hAnsi="Candara" w:cs="Times New Roman"/>
              <w:color w:val="002060"/>
              <w:sz w:val="22"/>
              <w:szCs w:val="22"/>
            </w:rPr>
          </w:pPr>
        </w:p>
        <w:p w:rsidR="00E041B1" w:rsidRPr="00F14BEF" w:rsidRDefault="00320979" w:rsidP="00CC3197">
          <w:pPr>
            <w:pStyle w:val="Titolo4"/>
            <w:rPr>
              <w:rFonts w:eastAsia="Times New Roman"/>
              <w:i/>
            </w:rPr>
          </w:pPr>
          <w:bookmarkStart w:id="245" w:name="_Toc531419430"/>
          <w:bookmarkStart w:id="246" w:name="_Toc531450905"/>
          <w:bookmarkStart w:id="247" w:name="_Toc531452882"/>
          <w:bookmarkStart w:id="248" w:name="_Toc531453311"/>
          <w:bookmarkStart w:id="249" w:name="_Toc536709179"/>
          <w:r w:rsidRPr="00F14BEF">
            <w:rPr>
              <w:rFonts w:eastAsia="Times New Roman"/>
            </w:rPr>
            <w:t>A</w:t>
          </w:r>
          <w:r w:rsidR="00CC3197">
            <w:rPr>
              <w:rFonts w:eastAsia="Times New Roman"/>
            </w:rPr>
            <w:t>zioni di inclusione scolastica</w:t>
          </w:r>
          <w:r w:rsidR="001A7D99" w:rsidRPr="00F14BEF">
            <w:rPr>
              <w:rFonts w:eastAsia="Times New Roman"/>
            </w:rPr>
            <w:t xml:space="preserve"> (</w:t>
          </w:r>
          <w:r w:rsidR="00F14BEF" w:rsidRPr="00F14BEF">
            <w:rPr>
              <w:rFonts w:eastAsia="Times New Roman"/>
            </w:rPr>
            <w:t>B</w:t>
          </w:r>
          <w:r w:rsidR="00CC3197">
            <w:rPr>
              <w:rFonts w:eastAsia="Times New Roman"/>
            </w:rPr>
            <w:t>isogni Educatici Speciali</w:t>
          </w:r>
          <w:r w:rsidR="001A7D99" w:rsidRPr="00F14BEF">
            <w:rPr>
              <w:rFonts w:eastAsia="Times New Roman"/>
            </w:rPr>
            <w:t>: disabilità, disagio, diversità culturali</w:t>
          </w:r>
          <w:r w:rsidR="00CC3197">
            <w:rPr>
              <w:rFonts w:eastAsia="Times New Roman"/>
            </w:rPr>
            <w:t xml:space="preserve">, </w:t>
          </w:r>
          <w:r w:rsidR="001A7D99" w:rsidRPr="00F14BEF">
            <w:rPr>
              <w:rFonts w:eastAsia="Times New Roman"/>
            </w:rPr>
            <w:t>…)</w:t>
          </w:r>
          <w:bookmarkEnd w:id="245"/>
          <w:bookmarkEnd w:id="246"/>
          <w:bookmarkEnd w:id="247"/>
          <w:bookmarkEnd w:id="248"/>
          <w:bookmarkEnd w:id="249"/>
          <w:r w:rsidR="00E041B1" w:rsidRPr="00F14BEF">
            <w:rPr>
              <w:rFonts w:eastAsia="Times New Roman"/>
            </w:rPr>
            <w:t xml:space="preserve"> </w:t>
          </w:r>
        </w:p>
        <w:p w:rsidR="00061A74" w:rsidRPr="00421157" w:rsidRDefault="00061A74" w:rsidP="00421157">
          <w:pPr>
            <w:spacing w:after="0" w:line="240" w:lineRule="auto"/>
            <w:ind w:firstLine="567"/>
            <w:jc w:val="both"/>
            <w:rPr>
              <w:rFonts w:ascii="Candara" w:eastAsia="Times New Roman" w:hAnsi="Candara" w:cs="Times New Roman"/>
              <w:color w:val="002060"/>
            </w:rPr>
          </w:pPr>
        </w:p>
        <w:p w:rsidR="00E041B1" w:rsidRPr="00421157" w:rsidRDefault="00E041B1"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 xml:space="preserve">Per questo accanto alle attività in sezione, si prevedono attività sia nel piccolo gruppo, sia individuali con il sostegno dell’insegnante di sezione e dell’assistente educatore per offrire proposte personalizzate e individualizzate sulla base degli effettivi bisogni educativi. </w:t>
          </w:r>
        </w:p>
        <w:p w:rsidR="00BB37BC" w:rsidRPr="00421157" w:rsidRDefault="00BB37BC"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Per ciascun bambino diversamente abile la scuola deve avere la diagnosi clinica e funzionale e il verbale di accertamento dell’</w:t>
          </w:r>
          <w:r w:rsidR="00E84D66" w:rsidRPr="00421157">
            <w:rPr>
              <w:rFonts w:ascii="Candara" w:eastAsia="Times New Roman" w:hAnsi="Candara" w:cs="Times New Roman"/>
              <w:color w:val="002060"/>
            </w:rPr>
            <w:t>ATS</w:t>
          </w:r>
          <w:r w:rsidRPr="00421157">
            <w:rPr>
              <w:rFonts w:ascii="Candara" w:eastAsia="Times New Roman" w:hAnsi="Candara" w:cs="Times New Roman"/>
              <w:color w:val="002060"/>
            </w:rPr>
            <w:t xml:space="preserve"> ed alla luce di questi documenti, in collaborazione con la famiglia e con gli specialisti del servizio territoriale di Neuropsichiatria infantile, predispone </w:t>
          </w:r>
          <w:r w:rsidRPr="00421157">
            <w:rPr>
              <w:rFonts w:ascii="Candara" w:eastAsia="Times New Roman" w:hAnsi="Candara" w:cs="Times New Roman"/>
              <w:b/>
              <w:bCs/>
              <w:color w:val="002060"/>
            </w:rPr>
            <w:t>il profilo dinamico funzionale (PDF)</w:t>
          </w:r>
          <w:r w:rsidRPr="00421157">
            <w:rPr>
              <w:rFonts w:ascii="Candara" w:eastAsia="Times New Roman" w:hAnsi="Candara" w:cs="Times New Roman"/>
              <w:color w:val="002060"/>
            </w:rPr>
            <w:t xml:space="preserve"> da cui discende </w:t>
          </w:r>
          <w:r w:rsidRPr="00421157">
            <w:rPr>
              <w:rFonts w:ascii="Candara" w:eastAsia="Times New Roman" w:hAnsi="Candara" w:cs="Times New Roman"/>
              <w:b/>
              <w:bCs/>
              <w:color w:val="002060"/>
            </w:rPr>
            <w:t>il Progetto Educativo</w:t>
          </w:r>
          <w:r w:rsidRPr="00421157">
            <w:rPr>
              <w:rFonts w:ascii="Candara" w:eastAsia="Times New Roman" w:hAnsi="Candara" w:cs="Times New Roman"/>
              <w:color w:val="002060"/>
            </w:rPr>
            <w:t xml:space="preserve"> </w:t>
          </w:r>
          <w:r w:rsidRPr="00421157">
            <w:rPr>
              <w:rFonts w:ascii="Candara" w:eastAsia="Times New Roman" w:hAnsi="Candara" w:cs="Times New Roman"/>
              <w:b/>
              <w:bCs/>
              <w:color w:val="002060"/>
            </w:rPr>
            <w:t>Individualizzato</w:t>
          </w:r>
          <w:r w:rsidRPr="00421157">
            <w:rPr>
              <w:rFonts w:ascii="Candara" w:eastAsia="Times New Roman" w:hAnsi="Candara" w:cs="Times New Roman"/>
              <w:b/>
              <w:color w:val="002060"/>
            </w:rPr>
            <w:t xml:space="preserve"> (PEI).</w:t>
          </w:r>
          <w:r w:rsidRPr="00421157">
            <w:rPr>
              <w:rFonts w:ascii="Candara" w:eastAsia="Times New Roman" w:hAnsi="Candara" w:cs="Times New Roman"/>
              <w:color w:val="002060"/>
            </w:rPr>
            <w:t xml:space="preserve"> </w:t>
          </w:r>
        </w:p>
        <w:p w:rsidR="00BB37BC" w:rsidRPr="00421157" w:rsidRDefault="00BB37BC"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 xml:space="preserve"> </w:t>
          </w:r>
          <w:r w:rsidRPr="00421157">
            <w:rPr>
              <w:rFonts w:ascii="Candara" w:eastAsia="Times New Roman" w:hAnsi="Candara" w:cs="Times New Roman"/>
              <w:color w:val="002060"/>
            </w:rPr>
            <w:tab/>
            <w:t xml:space="preserve">La Scuola pone attenzione anche ai bambini con </w:t>
          </w:r>
          <w:r w:rsidRPr="00421157">
            <w:rPr>
              <w:rFonts w:ascii="Candara" w:eastAsia="Times New Roman" w:hAnsi="Candara" w:cs="Times New Roman"/>
              <w:b/>
              <w:color w:val="002060"/>
            </w:rPr>
            <w:t>Bisogni Educativi Speciali (BES)</w:t>
          </w:r>
          <w:r w:rsidRPr="00421157">
            <w:rPr>
              <w:rFonts w:ascii="Candara" w:eastAsia="Times New Roman" w:hAnsi="Candara" w:cs="Times New Roman"/>
              <w:color w:val="002060"/>
            </w:rPr>
            <w:t xml:space="preserve">: con l’utilizzo di supporti osservativi e di esperti, si costruisce un </w:t>
          </w:r>
          <w:r w:rsidRPr="00421157">
            <w:rPr>
              <w:rFonts w:ascii="Candara" w:eastAsia="Times New Roman" w:hAnsi="Candara" w:cs="Times New Roman"/>
              <w:b/>
              <w:color w:val="002060"/>
            </w:rPr>
            <w:t>Piano Didattico Personalizzato (PDP)</w:t>
          </w:r>
          <w:r w:rsidRPr="00421157">
            <w:rPr>
              <w:rFonts w:ascii="Candara" w:eastAsia="Times New Roman" w:hAnsi="Candara" w:cs="Times New Roman"/>
              <w:color w:val="002060"/>
            </w:rPr>
            <w:t xml:space="preserve"> per favorire lo sviluppo del bambino comprendendo e supportando i suoi bisogni specifici.</w:t>
          </w:r>
        </w:p>
        <w:p w:rsidR="00BB37BC" w:rsidRPr="00421157" w:rsidRDefault="00BB37BC"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Particolare importanza viene data alla collaborazione con la famiglia e con gli specialisti che seguono il bambino e per questo vengono predisposte ore dedicate al lavoro di équipe tra le diverse figure coinvolte nel processo di cura, educazione e riabilitazione.</w:t>
          </w:r>
        </w:p>
        <w:p w:rsidR="00BB37BC" w:rsidRPr="00421157" w:rsidRDefault="00BB37BC" w:rsidP="00421157">
          <w:pPr>
            <w:spacing w:after="0" w:line="240" w:lineRule="auto"/>
            <w:ind w:firstLine="567"/>
            <w:jc w:val="both"/>
            <w:rPr>
              <w:rFonts w:ascii="Candara" w:eastAsia="Times New Roman" w:hAnsi="Candara" w:cs="Times New Roman"/>
              <w:color w:val="002060"/>
            </w:rPr>
          </w:pPr>
          <w:r w:rsidRPr="00421157">
            <w:rPr>
              <w:rFonts w:ascii="Candara" w:eastAsia="Times New Roman" w:hAnsi="Candara" w:cs="Times New Roman"/>
              <w:color w:val="002060"/>
            </w:rPr>
            <w:t>La collaborazione è la condizione per interventi educativi non solo coordinati, ma proiettati oltre la scuola e il tempo scolastico.</w:t>
          </w:r>
        </w:p>
        <w:p w:rsidR="00E041B1" w:rsidRPr="004F6B87" w:rsidRDefault="008A0F8B" w:rsidP="00CC3197">
          <w:pPr>
            <w:pStyle w:val="Titolo4"/>
            <w:rPr>
              <w:rFonts w:eastAsia="Times New Roman"/>
              <w:i/>
            </w:rPr>
          </w:pPr>
          <w:bookmarkStart w:id="250" w:name="_Toc435350665"/>
          <w:bookmarkStart w:id="251" w:name="_Toc435352684"/>
          <w:bookmarkStart w:id="252" w:name="_Toc531419431"/>
          <w:bookmarkStart w:id="253" w:name="_Toc531450906"/>
          <w:bookmarkStart w:id="254" w:name="_Toc531452883"/>
          <w:bookmarkStart w:id="255" w:name="_Toc531453312"/>
          <w:bookmarkStart w:id="256" w:name="_Toc536709180"/>
          <w:r w:rsidRPr="004F6B87">
            <w:rPr>
              <w:rFonts w:eastAsia="Times New Roman"/>
            </w:rPr>
            <w:t xml:space="preserve">Bambini </w:t>
          </w:r>
          <w:r w:rsidR="00E041B1" w:rsidRPr="004F6B87">
            <w:rPr>
              <w:rFonts w:eastAsia="Times New Roman"/>
            </w:rPr>
            <w:t xml:space="preserve">stranieri e sguardo </w:t>
          </w:r>
          <w:r w:rsidR="00E041B1" w:rsidRPr="00CC3197">
            <w:t>interculturale</w:t>
          </w:r>
          <w:r w:rsidR="00E041B1" w:rsidRPr="004F6B87">
            <w:rPr>
              <w:rFonts w:eastAsia="Times New Roman"/>
            </w:rPr>
            <w:t>.</w:t>
          </w:r>
          <w:bookmarkEnd w:id="250"/>
          <w:bookmarkEnd w:id="251"/>
          <w:bookmarkEnd w:id="252"/>
          <w:bookmarkEnd w:id="253"/>
          <w:bookmarkEnd w:id="254"/>
          <w:bookmarkEnd w:id="255"/>
          <w:bookmarkEnd w:id="256"/>
        </w:p>
        <w:p w:rsidR="00E041B1" w:rsidRPr="00D10140" w:rsidRDefault="00E041B1" w:rsidP="00E041B1">
          <w:pPr>
            <w:spacing w:after="0" w:line="240" w:lineRule="auto"/>
            <w:jc w:val="both"/>
            <w:rPr>
              <w:rFonts w:ascii="Candara" w:eastAsia="Times New Roman" w:hAnsi="Candara" w:cs="Times New Roman"/>
              <w:color w:val="002060"/>
              <w:sz w:val="10"/>
              <w:szCs w:val="10"/>
            </w:rPr>
          </w:pP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Ogni</w:t>
          </w:r>
          <w:r w:rsidR="00FE55D4" w:rsidRPr="00ED7A25">
            <w:rPr>
              <w:rFonts w:ascii="Candara" w:eastAsia="Times New Roman" w:hAnsi="Candara" w:cs="Times New Roman"/>
              <w:color w:val="002060"/>
              <w:lang w:bidi="it-IT"/>
            </w:rPr>
            <w:t xml:space="preserve"> </w:t>
          </w:r>
          <w:r w:rsidR="00FE55D4" w:rsidRPr="00ED7A25">
            <w:rPr>
              <w:rStyle w:val="PTOFCarattere0"/>
              <w:rFonts w:eastAsiaTheme="minorEastAsia"/>
            </w:rPr>
            <w:t>Bambino</w:t>
          </w:r>
          <w:r w:rsidRPr="00ED7A25">
            <w:rPr>
              <w:rFonts w:ascii="Candara" w:eastAsia="Times New Roman" w:hAnsi="Candara" w:cs="Times New Roman"/>
              <w:color w:val="002060"/>
              <w:lang w:bidi="it-IT"/>
            </w:rPr>
            <w:t>, con continuità o per determinati periodi, può manifestare una difficoltà evolutiva di funzionamento in ambito educativo e apprenditivo legata a fattori fisici, biologici, fisiologici o anche psicologici, familiari, sociali, ambientali rispetto ai quali è necessario che le scuole offrano adeguata risposta.</w:t>
          </w: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 xml:space="preserve">Il 27 dicembre 2012 è stata firmata la Direttiva relativa agli </w:t>
          </w:r>
          <w:r w:rsidRPr="00ED7A25">
            <w:rPr>
              <w:rFonts w:ascii="Candara" w:eastAsia="Times New Roman" w:hAnsi="Candara" w:cs="Times New Roman"/>
              <w:b/>
              <w:color w:val="002060"/>
              <w:lang w:bidi="it-IT"/>
            </w:rPr>
            <w:t>“Strumenti di intervento per alunni con bisogni educativi speciali ed organizzazione territoriale per l’inclusione scolastica”</w:t>
          </w:r>
          <w:r w:rsidRPr="00ED7A25">
            <w:rPr>
              <w:rFonts w:ascii="Candara" w:eastAsia="Times New Roman" w:hAnsi="Candara" w:cs="Times New Roman"/>
              <w:color w:val="002060"/>
              <w:lang w:bidi="it-IT"/>
            </w:rPr>
            <w:t xml:space="preserve"> </w:t>
          </w:r>
          <w:r w:rsidRPr="00ED7A25">
            <w:rPr>
              <w:rFonts w:ascii="Candara" w:eastAsia="Times New Roman" w:hAnsi="Candara" w:cs="Times New Roman"/>
              <w:b/>
              <w:color w:val="002060"/>
              <w:lang w:bidi="it-IT"/>
            </w:rPr>
            <w:t>(B.E.S.)</w:t>
          </w:r>
          <w:r w:rsidRPr="00ED7A25">
            <w:rPr>
              <w:rFonts w:ascii="Candara" w:eastAsia="Times New Roman" w:hAnsi="Candara" w:cs="Times New Roman"/>
              <w:color w:val="002060"/>
              <w:lang w:bidi="it-IT"/>
            </w:rPr>
            <w:t xml:space="preserve"> che precisa la strategia della scuola italiana, al fine di realizzare pienamente il diritto all’apprendimento per tutti gli alunni in situazione di difficoltà.</w:t>
          </w: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La Direttiva estende pertanto il campo di intervento e di responsabilità di tutta la comunità educante all’intera area dei Bisogni Educativi Speciali (BES), che comprende:</w:t>
          </w:r>
        </w:p>
        <w:p w:rsidR="005A543B" w:rsidRPr="00ED7A25" w:rsidRDefault="001204CD" w:rsidP="005151E2">
          <w:pPr>
            <w:numPr>
              <w:ilvl w:val="0"/>
              <w:numId w:val="93"/>
            </w:numPr>
            <w:spacing w:after="0" w:line="240" w:lineRule="auto"/>
            <w:ind w:left="567" w:hanging="567"/>
            <w:jc w:val="both"/>
            <w:rPr>
              <w:rFonts w:ascii="Candara" w:eastAsia="Times New Roman" w:hAnsi="Candara" w:cs="Times New Roman"/>
              <w:color w:val="002060"/>
              <w:lang w:bidi="it-IT"/>
            </w:rPr>
          </w:pPr>
          <w:r w:rsidRPr="00ED7A25">
            <w:rPr>
              <w:rStyle w:val="PTOFCarattere0"/>
              <w:rFonts w:eastAsiaTheme="minorEastAsia"/>
            </w:rPr>
            <w:t>Bambini</w:t>
          </w:r>
          <w:r w:rsidR="00E041B1" w:rsidRPr="00ED7A25">
            <w:rPr>
              <w:rFonts w:ascii="Candara" w:eastAsia="Times New Roman" w:hAnsi="Candara" w:cs="Times New Roman"/>
              <w:color w:val="002060"/>
              <w:lang w:bidi="it-IT"/>
            </w:rPr>
            <w:t xml:space="preserve"> disabili (Legge 104/1992);</w:t>
          </w:r>
        </w:p>
        <w:p w:rsidR="00E041B1" w:rsidRPr="00ED7A25" w:rsidRDefault="001204CD" w:rsidP="005151E2">
          <w:pPr>
            <w:numPr>
              <w:ilvl w:val="0"/>
              <w:numId w:val="93"/>
            </w:numPr>
            <w:spacing w:after="0" w:line="240" w:lineRule="auto"/>
            <w:ind w:left="567" w:hanging="567"/>
            <w:jc w:val="both"/>
            <w:rPr>
              <w:rFonts w:ascii="Candara" w:eastAsia="Times New Roman" w:hAnsi="Candara" w:cs="Times New Roman"/>
              <w:color w:val="002060"/>
              <w:lang w:bidi="it-IT"/>
            </w:rPr>
          </w:pPr>
          <w:r w:rsidRPr="0022151B">
            <w:rPr>
              <w:rFonts w:ascii="Candara" w:hAnsi="Candara"/>
              <w:color w:val="002060"/>
            </w:rPr>
            <w:t>Bambini</w:t>
          </w:r>
          <w:r w:rsidR="00E041B1" w:rsidRPr="0022151B">
            <w:rPr>
              <w:rFonts w:ascii="Candara" w:hAnsi="Candara"/>
              <w:color w:val="002060"/>
            </w:rPr>
            <w:t xml:space="preserve"> con disturbi specific</w:t>
          </w:r>
          <w:r w:rsidRPr="0022151B">
            <w:rPr>
              <w:rFonts w:ascii="Candara" w:hAnsi="Candara"/>
              <w:color w:val="002060"/>
            </w:rPr>
            <w:t>i di apprendimento (DSA),</w:t>
          </w:r>
          <w:r w:rsidRPr="00ED7A25">
            <w:rPr>
              <w:rFonts w:ascii="Candara" w:hAnsi="Candara"/>
              <w:color w:val="002060"/>
            </w:rPr>
            <w:t xml:space="preserve"> Bambini</w:t>
          </w:r>
          <w:r w:rsidR="00E041B1" w:rsidRPr="00ED7A25">
            <w:rPr>
              <w:rFonts w:ascii="Candara" w:hAnsi="Candara"/>
              <w:color w:val="002060"/>
            </w:rPr>
            <w:t xml:space="preserve"> con d</w:t>
          </w:r>
          <w:r w:rsidR="00E041B1" w:rsidRPr="00ED7A25">
            <w:rPr>
              <w:rFonts w:ascii="Candara" w:hAnsi="Candara"/>
              <w:color w:val="002060"/>
              <w:lang w:bidi="it-IT"/>
            </w:rPr>
            <w:t xml:space="preserve">eficit del linguaggio, delle abilità </w:t>
          </w:r>
          <w:r w:rsidR="00E041B1" w:rsidRPr="00ED7A25">
            <w:rPr>
              <w:rFonts w:ascii="Candara" w:hAnsi="Candara"/>
              <w:color w:val="002060"/>
              <w:lang w:bidi="en-US"/>
            </w:rPr>
            <w:t xml:space="preserve">non </w:t>
          </w:r>
          <w:r w:rsidR="00E041B1" w:rsidRPr="00ED7A25">
            <w:rPr>
              <w:rFonts w:ascii="Candara" w:hAnsi="Candara"/>
              <w:color w:val="002060"/>
              <w:lang w:bidi="it-IT"/>
            </w:rPr>
            <w:t>verbali, della coordinazione motoria, dell’attenzione e iperattività (ADHD) (Legge 170/2010);</w:t>
          </w:r>
        </w:p>
        <w:p w:rsidR="00E041B1" w:rsidRPr="00ED7A25" w:rsidRDefault="00E041B1" w:rsidP="005151E2">
          <w:pPr>
            <w:numPr>
              <w:ilvl w:val="0"/>
              <w:numId w:val="93"/>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Svantaggio sociale e culturale;</w:t>
          </w:r>
        </w:p>
        <w:p w:rsidR="00E041B1" w:rsidRPr="00ED7A25" w:rsidRDefault="00E041B1" w:rsidP="005151E2">
          <w:pPr>
            <w:numPr>
              <w:ilvl w:val="0"/>
              <w:numId w:val="93"/>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lastRenderedPageBreak/>
            <w:t>Difficoltà derivanti dalla appartenenza a culture diverse;</w:t>
          </w: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p>
        <w:p w:rsidR="00E041B1" w:rsidRPr="00ED7A25" w:rsidRDefault="00F1108F"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A tal fine la Comunità E</w:t>
          </w:r>
          <w:r w:rsidR="00E041B1" w:rsidRPr="00ED7A25">
            <w:rPr>
              <w:rFonts w:ascii="Candara" w:eastAsia="Times New Roman" w:hAnsi="Candara" w:cs="Times New Roman"/>
              <w:color w:val="002060"/>
              <w:lang w:bidi="it-IT"/>
            </w:rPr>
            <w:t xml:space="preserve">ducante redige un </w:t>
          </w:r>
          <w:r w:rsidR="00E041B1" w:rsidRPr="00ED7A25">
            <w:rPr>
              <w:rFonts w:ascii="Candara" w:eastAsia="Times New Roman" w:hAnsi="Candara" w:cs="Times New Roman"/>
              <w:b/>
              <w:color w:val="002060"/>
              <w:lang w:bidi="it-IT"/>
            </w:rPr>
            <w:t xml:space="preserve">Piano Annuale di Inclusione (PAI) </w:t>
          </w:r>
          <w:r w:rsidR="00E041B1" w:rsidRPr="00ED7A25">
            <w:rPr>
              <w:rFonts w:ascii="Candara" w:eastAsia="Times New Roman" w:hAnsi="Candara" w:cs="Times New Roman"/>
              <w:color w:val="002060"/>
              <w:lang w:bidi="it-IT"/>
            </w:rPr>
            <w:t>che f</w:t>
          </w:r>
          <w:r w:rsidR="00322EB1" w:rsidRPr="00ED7A25">
            <w:rPr>
              <w:rFonts w:ascii="Candara" w:eastAsia="Times New Roman" w:hAnsi="Candara" w:cs="Times New Roman"/>
              <w:color w:val="002060"/>
              <w:lang w:bidi="it-IT"/>
            </w:rPr>
            <w:t>a parte di questo stesso P.T.O.F</w:t>
          </w:r>
          <w:r w:rsidR="00E041B1" w:rsidRPr="00ED7A25">
            <w:rPr>
              <w:rFonts w:ascii="Candara" w:eastAsia="Times New Roman" w:hAnsi="Candara" w:cs="Times New Roman"/>
              <w:color w:val="002060"/>
              <w:lang w:bidi="it-IT"/>
            </w:rPr>
            <w:t>. e della programmazione che si propone di:</w:t>
          </w:r>
        </w:p>
        <w:p w:rsidR="00E041B1" w:rsidRPr="00ED7A25" w:rsidRDefault="00E041B1" w:rsidP="005151E2">
          <w:pPr>
            <w:numPr>
              <w:ilvl w:val="0"/>
              <w:numId w:val="92"/>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Favorire un clima di accoglienza e di inclusione;</w:t>
          </w:r>
        </w:p>
        <w:p w:rsidR="00E041B1" w:rsidRPr="00ED7A25" w:rsidRDefault="00E041B1" w:rsidP="005151E2">
          <w:pPr>
            <w:numPr>
              <w:ilvl w:val="0"/>
              <w:numId w:val="92"/>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Favorire il successo scolastico e formativo;</w:t>
          </w:r>
        </w:p>
        <w:p w:rsidR="00E041B1" w:rsidRPr="00ED7A25" w:rsidRDefault="00E041B1" w:rsidP="005151E2">
          <w:pPr>
            <w:numPr>
              <w:ilvl w:val="0"/>
              <w:numId w:val="92"/>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Definire pratiche condivise con la famiglia;</w:t>
          </w:r>
        </w:p>
        <w:p w:rsidR="00E041B1" w:rsidRPr="00ED7A25" w:rsidRDefault="00E041B1" w:rsidP="005151E2">
          <w:pPr>
            <w:numPr>
              <w:ilvl w:val="0"/>
              <w:numId w:val="92"/>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 xml:space="preserve">Promuovere qualsiasi iniziativa di comunicazione e di collaborazione tra scuola e famiglia ed Enti territoriali coinvolti (Comune, </w:t>
          </w:r>
          <w:r w:rsidR="00E84D66" w:rsidRPr="00ED7A25">
            <w:rPr>
              <w:rFonts w:ascii="Candara" w:eastAsia="Times New Roman" w:hAnsi="Candara" w:cs="Times New Roman"/>
              <w:color w:val="002060"/>
              <w:lang w:bidi="it-IT"/>
            </w:rPr>
            <w:t>ATS</w:t>
          </w:r>
          <w:r w:rsidRPr="00ED7A25">
            <w:rPr>
              <w:rFonts w:ascii="Candara" w:eastAsia="Times New Roman" w:hAnsi="Candara" w:cs="Times New Roman"/>
              <w:color w:val="002060"/>
              <w:lang w:bidi="it-IT"/>
            </w:rPr>
            <w:t>, Provincia, Regione, Enti di formazione, ...).</w:t>
          </w: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 xml:space="preserve">Nel </w:t>
          </w:r>
          <w:r w:rsidRPr="00ED7A25">
            <w:rPr>
              <w:rFonts w:ascii="Candara" w:eastAsia="Times New Roman" w:hAnsi="Candara" w:cs="Times New Roman"/>
              <w:color w:val="002060"/>
              <w:lang w:bidi="en-US"/>
            </w:rPr>
            <w:t xml:space="preserve">Piano Annuale </w:t>
          </w:r>
          <w:r w:rsidRPr="00ED7A25">
            <w:rPr>
              <w:rFonts w:ascii="Candara" w:eastAsia="Times New Roman" w:hAnsi="Candara" w:cs="Times New Roman"/>
              <w:color w:val="002060"/>
              <w:lang w:bidi="it-IT"/>
            </w:rPr>
            <w:t>di Inclu</w:t>
          </w:r>
          <w:r w:rsidR="001204CD" w:rsidRPr="00ED7A25">
            <w:rPr>
              <w:rFonts w:ascii="Candara" w:eastAsia="Times New Roman" w:hAnsi="Candara" w:cs="Times New Roman"/>
              <w:color w:val="002060"/>
              <w:lang w:bidi="it-IT"/>
            </w:rPr>
            <w:t xml:space="preserve">sione sono coinvolti: </w:t>
          </w:r>
          <w:r w:rsidR="001204CD" w:rsidRPr="00ED7A25">
            <w:rPr>
              <w:rStyle w:val="PTOFCarattere0"/>
              <w:rFonts w:eastAsiaTheme="minorEastAsia"/>
            </w:rPr>
            <w:t>i Bambini</w:t>
          </w:r>
          <w:r w:rsidRPr="00ED7A25">
            <w:rPr>
              <w:rFonts w:ascii="Candara" w:eastAsia="Times New Roman" w:hAnsi="Candara" w:cs="Times New Roman"/>
              <w:color w:val="002060"/>
              <w:lang w:bidi="it-IT"/>
            </w:rPr>
            <w:t xml:space="preserve"> in difficoltà ai quali è esteso il diritto di personalizzazione dell’apprendimento, le famiglie che in collaborazione con la scuola partecipano alla costruzione del “progetto di vita” e del PEI/PDP, il Legale rappresentante in quanto garante dell’offerta formativa che viene progettata e attuata dalla scuola, la coordinatrice e il personale docente, il personale non docente, gli operatori sanitari ed il territorio (CTS).</w:t>
          </w: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 xml:space="preserve">Nella scuola il Collegio </w:t>
          </w:r>
          <w:r w:rsidR="00322EB1" w:rsidRPr="00ED7A25">
            <w:rPr>
              <w:rFonts w:ascii="Candara" w:eastAsia="Times New Roman" w:hAnsi="Candara" w:cs="Times New Roman"/>
              <w:color w:val="002060"/>
              <w:lang w:bidi="it-IT"/>
            </w:rPr>
            <w:t>d</w:t>
          </w:r>
          <w:r w:rsidRPr="00ED7A25">
            <w:rPr>
              <w:rFonts w:ascii="Candara" w:eastAsia="Times New Roman" w:hAnsi="Candara" w:cs="Times New Roman"/>
              <w:color w:val="002060"/>
              <w:lang w:bidi="it-IT"/>
            </w:rPr>
            <w:t xml:space="preserve">elle Docenti con le insegnanti di sostegno </w:t>
          </w:r>
          <w:r w:rsidR="00BB37BC" w:rsidRPr="00ED7A25">
            <w:rPr>
              <w:rFonts w:ascii="Candara" w:eastAsia="Times New Roman" w:hAnsi="Candara" w:cs="Times New Roman"/>
              <w:color w:val="002060"/>
              <w:lang w:bidi="it-IT"/>
            </w:rPr>
            <w:t xml:space="preserve">e gli stessi educatori </w:t>
          </w:r>
          <w:r w:rsidRPr="00ED7A25">
            <w:rPr>
              <w:rFonts w:ascii="Candara" w:eastAsia="Times New Roman" w:hAnsi="Candara" w:cs="Times New Roman"/>
              <w:color w:val="002060"/>
              <w:lang w:bidi="it-IT"/>
            </w:rPr>
            <w:t>svolge i compiti del Gruppo di Lavoro per l’Inclusione (GLI) coinvolgendo anche i genitori e gli specialisti. Il GLI svolge le seguenti funzioni:</w:t>
          </w:r>
        </w:p>
        <w:p w:rsidR="00E041B1" w:rsidRPr="00ED7A25" w:rsidRDefault="00E041B1" w:rsidP="00CF697E">
          <w:pPr>
            <w:numPr>
              <w:ilvl w:val="0"/>
              <w:numId w:val="3"/>
            </w:numPr>
            <w:spacing w:after="0" w:line="240" w:lineRule="auto"/>
            <w:ind w:left="567" w:hanging="578"/>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Rilevare i Bisogni Educativi Speciali presenti nella scuola;</w:t>
          </w:r>
        </w:p>
        <w:p w:rsidR="00E041B1" w:rsidRPr="00ED7A25" w:rsidRDefault="00E041B1" w:rsidP="00CF697E">
          <w:pPr>
            <w:numPr>
              <w:ilvl w:val="0"/>
              <w:numId w:val="3"/>
            </w:numPr>
            <w:spacing w:after="0" w:line="240" w:lineRule="auto"/>
            <w:ind w:left="567" w:hanging="578"/>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Elaborare e aggiornare il Piano Annuale per l’Inclusione;</w:t>
          </w:r>
        </w:p>
        <w:p w:rsidR="00E041B1" w:rsidRPr="00ED7A25" w:rsidRDefault="00E041B1" w:rsidP="00CF697E">
          <w:pPr>
            <w:numPr>
              <w:ilvl w:val="0"/>
              <w:numId w:val="3"/>
            </w:numPr>
            <w:spacing w:after="0" w:line="240" w:lineRule="auto"/>
            <w:ind w:left="567" w:hanging="578"/>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Proporre una programmazione degli obiettivi da perseguire e delle attività da realizzare anche con eventuali progetti;</w:t>
          </w:r>
        </w:p>
        <w:p w:rsidR="00E041B1" w:rsidRPr="00ED7A25" w:rsidRDefault="00E041B1" w:rsidP="00CF697E">
          <w:pPr>
            <w:numPr>
              <w:ilvl w:val="0"/>
              <w:numId w:val="3"/>
            </w:numPr>
            <w:spacing w:after="0" w:line="240" w:lineRule="auto"/>
            <w:ind w:left="567" w:hanging="578"/>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Stilare i PEI (Piani Educativi Individualizzati) e i PDP (Piani Didattici Personalizzati) e, nel caso in cui dovesse mancare la certificazione clinica, procederà, nel rispetto della normativa, ad attuare interventi pedagogici e didattici opportuni.</w:t>
          </w: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L’azione educativa si declina attraverso l’elaborazione di strategie metodologiche- didattiche di apprendimento adatte a tutti, ma che si differenziano per ciascuno:</w:t>
          </w:r>
        </w:p>
        <w:p w:rsidR="00E041B1" w:rsidRPr="00ED7A25" w:rsidRDefault="00E041B1" w:rsidP="00CF697E">
          <w:pPr>
            <w:numPr>
              <w:ilvl w:val="0"/>
              <w:numId w:val="4"/>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Attività laboratoriali centrate sull’ascolto e sul coinvolgimento del gruppo classe;</w:t>
          </w:r>
        </w:p>
        <w:p w:rsidR="00E041B1" w:rsidRPr="00ED7A25" w:rsidRDefault="00E041B1" w:rsidP="00CF697E">
          <w:pPr>
            <w:numPr>
              <w:ilvl w:val="0"/>
              <w:numId w:val="4"/>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Utilizzo di misure dispensative e/o strumenti compensativi;</w:t>
          </w:r>
        </w:p>
        <w:p w:rsidR="00E041B1" w:rsidRPr="00ED7A25" w:rsidRDefault="00E041B1" w:rsidP="00CF697E">
          <w:pPr>
            <w:numPr>
              <w:ilvl w:val="0"/>
              <w:numId w:val="4"/>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 xml:space="preserve">Cooperative </w:t>
          </w:r>
          <w:r w:rsidRPr="00ED7A25">
            <w:rPr>
              <w:rFonts w:ascii="Candara" w:eastAsia="Times New Roman" w:hAnsi="Candara" w:cs="Times New Roman"/>
              <w:color w:val="002060"/>
              <w:lang w:bidi="en-US"/>
            </w:rPr>
            <w:t xml:space="preserve">learning, tutoring, </w:t>
          </w:r>
          <w:r w:rsidRPr="00ED7A25">
            <w:rPr>
              <w:rFonts w:ascii="Candara" w:eastAsia="Times New Roman" w:hAnsi="Candara" w:cs="Times New Roman"/>
              <w:color w:val="002060"/>
              <w:lang w:bidi="it-IT"/>
            </w:rPr>
            <w:t>didattiche plurali sugli stili di apprendimento, didattica per problemi;</w:t>
          </w:r>
        </w:p>
        <w:p w:rsidR="00E041B1" w:rsidRPr="00ED7A25" w:rsidRDefault="00E041B1" w:rsidP="00CF697E">
          <w:pPr>
            <w:numPr>
              <w:ilvl w:val="0"/>
              <w:numId w:val="4"/>
            </w:numPr>
            <w:spacing w:after="0" w:line="240" w:lineRule="auto"/>
            <w:ind w:left="567" w:hanging="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Rispetto dei tempi di apprendimento.</w:t>
          </w:r>
        </w:p>
        <w:p w:rsidR="00E041B1" w:rsidRPr="00ED7A25" w:rsidRDefault="00E041B1"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en-US"/>
            </w:rPr>
            <w:t xml:space="preserve">Tali </w:t>
          </w:r>
          <w:r w:rsidRPr="00ED7A25">
            <w:rPr>
              <w:rFonts w:ascii="Candara" w:eastAsia="Times New Roman" w:hAnsi="Candara" w:cs="Times New Roman"/>
              <w:color w:val="002060"/>
              <w:lang w:bidi="it-IT"/>
            </w:rPr>
            <w:t>metodologie potranno essere applicate: a classe intera, in piccolo gruppo; individualmente o mediante percorso personalizzato.</w:t>
          </w:r>
        </w:p>
        <w:p w:rsidR="00BB37BC" w:rsidRPr="00ED7A25" w:rsidRDefault="00BB37BC" w:rsidP="00ED7A25">
          <w:pPr>
            <w:spacing w:after="0" w:line="240" w:lineRule="auto"/>
            <w:ind w:firstLine="567"/>
            <w:jc w:val="both"/>
            <w:rPr>
              <w:rFonts w:ascii="Candara" w:eastAsia="Times New Roman" w:hAnsi="Candara" w:cs="Times New Roman"/>
              <w:color w:val="002060"/>
              <w:lang w:bidi="it-IT"/>
            </w:rPr>
          </w:pPr>
          <w:r w:rsidRPr="00ED7A25">
            <w:rPr>
              <w:rFonts w:ascii="Candara" w:eastAsia="Times New Roman" w:hAnsi="Candara" w:cs="Times New Roman"/>
              <w:color w:val="002060"/>
              <w:lang w:bidi="it-IT"/>
            </w:rPr>
            <w:t>Il Piano Annuale di Inclusione verrà sottoposto a verifica ogni volta che se ne avvertirà la necessità.</w:t>
          </w:r>
        </w:p>
        <w:p w:rsidR="001519C6" w:rsidRPr="00ED7A25" w:rsidRDefault="001519C6" w:rsidP="00ED7A25">
          <w:pPr>
            <w:spacing w:after="0" w:line="240" w:lineRule="auto"/>
            <w:ind w:firstLine="567"/>
            <w:jc w:val="both"/>
            <w:rPr>
              <w:rFonts w:ascii="Candara" w:eastAsia="Times New Roman" w:hAnsi="Candara" w:cs="Times New Roman"/>
              <w:color w:val="002060"/>
              <w:lang w:bidi="it-IT"/>
            </w:rPr>
          </w:pPr>
        </w:p>
        <w:p w:rsidR="001519C6" w:rsidRPr="005A543B" w:rsidRDefault="001519C6" w:rsidP="00CC3197">
          <w:pPr>
            <w:pStyle w:val="Titolo4"/>
            <w:rPr>
              <w:rFonts w:eastAsia="Times New Roman"/>
              <w:i/>
            </w:rPr>
          </w:pPr>
          <w:bookmarkStart w:id="257" w:name="_Toc435350662"/>
          <w:bookmarkStart w:id="258" w:name="_Toc435352681"/>
          <w:bookmarkStart w:id="259" w:name="_Toc531419432"/>
          <w:bookmarkStart w:id="260" w:name="_Toc531450907"/>
          <w:bookmarkStart w:id="261" w:name="_Toc531452884"/>
          <w:bookmarkStart w:id="262" w:name="_Toc531453313"/>
          <w:bookmarkStart w:id="263" w:name="_Toc536709181"/>
          <w:r w:rsidRPr="005A543B">
            <w:rPr>
              <w:rFonts w:eastAsia="Times New Roman"/>
            </w:rPr>
            <w:t xml:space="preserve">Lo stile </w:t>
          </w:r>
          <w:r w:rsidRPr="00CC3197">
            <w:t>dell’accogliere</w:t>
          </w:r>
          <w:bookmarkEnd w:id="257"/>
          <w:bookmarkEnd w:id="258"/>
          <w:bookmarkEnd w:id="259"/>
          <w:bookmarkEnd w:id="260"/>
          <w:bookmarkEnd w:id="261"/>
          <w:bookmarkEnd w:id="262"/>
          <w:bookmarkEnd w:id="263"/>
          <w:r w:rsidRPr="005A543B">
            <w:rPr>
              <w:rFonts w:eastAsia="Times New Roman"/>
            </w:rPr>
            <w:t xml:space="preserve"> </w:t>
          </w:r>
        </w:p>
        <w:p w:rsidR="001519C6" w:rsidRPr="00704553" w:rsidRDefault="001519C6" w:rsidP="00704553">
          <w:pPr>
            <w:spacing w:after="0" w:line="240" w:lineRule="auto"/>
            <w:ind w:firstLine="567"/>
            <w:jc w:val="both"/>
            <w:rPr>
              <w:rFonts w:ascii="Candara" w:eastAsia="Times New Roman" w:hAnsi="Candara" w:cs="Times New Roman"/>
              <w:color w:val="002060"/>
            </w:rPr>
          </w:pPr>
        </w:p>
        <w:p w:rsidR="001519C6" w:rsidRPr="00704553" w:rsidRDefault="001519C6"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L’ingresso alla scuola dell’infanzia costituisce l’inizio di un nuovo cammino, che vede il bambino il più delle volte alla sua prima esperienza nel sociale, in un nuovo ambiente e in relazione con persone che non appartengono al suo contesto familiare e nel quale si attiva quindi una nuova percezione dell’io. </w:t>
          </w:r>
        </w:p>
        <w:p w:rsidR="001519C6" w:rsidRPr="00704553" w:rsidRDefault="001519C6"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L’accoglienza pone le basi per una fattiva collaborazione scuola</w:t>
          </w:r>
          <w:r w:rsidRPr="00704553">
            <w:rPr>
              <w:rFonts w:ascii="Candara" w:eastAsia="Times New Roman" w:hAnsi="Candara" w:cs="Times New Roman"/>
              <w:color w:val="002060"/>
            </w:rPr>
            <w:softHyphen/>
            <w:t xml:space="preserve">-famiglia, facilita il processo di “separazione” dall’adulto, particolarmente delicato per i più piccoli, consolida il processo di “distanziamento”, che è condizione indispensabile e preliminare per l’avvio del processo di socializzazione. </w:t>
          </w:r>
        </w:p>
        <w:p w:rsidR="001519C6" w:rsidRPr="00704553" w:rsidRDefault="001519C6"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La necessità dei bambini più piccoli di trovare anche all’interno dell’ambiente scuola un «ancoraggio» forte all’adulto, simile a quello dell’ambiente familiare, porta ad una personalizzazione dell’accoglienza di ciascun bambino, prevedendo riti, tempi e spazi di attenzione individuale. </w:t>
          </w:r>
        </w:p>
        <w:p w:rsidR="001519C6" w:rsidRPr="00704553" w:rsidRDefault="001519C6" w:rsidP="00704553">
          <w:pPr>
            <w:spacing w:after="0" w:line="240" w:lineRule="auto"/>
            <w:ind w:firstLine="567"/>
            <w:jc w:val="both"/>
            <w:rPr>
              <w:rFonts w:ascii="Candara" w:eastAsia="Times New Roman" w:hAnsi="Candara" w:cs="Times New Roman"/>
              <w:color w:val="002060"/>
            </w:rPr>
          </w:pPr>
        </w:p>
        <w:p w:rsidR="00E041B1" w:rsidRPr="00D41686" w:rsidRDefault="00E041B1" w:rsidP="00D41686">
          <w:pPr>
            <w:pStyle w:val="Titolo3"/>
          </w:pPr>
          <w:bookmarkStart w:id="264" w:name="_Toc435350667"/>
          <w:bookmarkStart w:id="265" w:name="_Toc435352686"/>
          <w:bookmarkStart w:id="266" w:name="_Toc531419433"/>
          <w:bookmarkStart w:id="267" w:name="_Toc531450908"/>
          <w:bookmarkStart w:id="268" w:name="_Toc531452885"/>
          <w:bookmarkStart w:id="269" w:name="_Toc531453314"/>
          <w:bookmarkStart w:id="270" w:name="_Toc536709182"/>
          <w:r w:rsidRPr="00D41686">
            <w:lastRenderedPageBreak/>
            <w:t>PROGRAMMAZIONE</w:t>
          </w:r>
          <w:r w:rsidR="006837BC" w:rsidRPr="00D41686">
            <w:t xml:space="preserve"> TRIENNALE</w:t>
          </w:r>
          <w:r w:rsidR="0003222C" w:rsidRPr="00D41686">
            <w:t xml:space="preserve"> </w:t>
          </w:r>
          <w:r w:rsidRPr="00D41686">
            <w:t>EDUCATIVA E DIDATTICA</w:t>
          </w:r>
          <w:bookmarkEnd w:id="264"/>
          <w:bookmarkEnd w:id="265"/>
          <w:r w:rsidR="006837BC" w:rsidRPr="00D41686">
            <w:t xml:space="preserve"> </w:t>
          </w:r>
          <w:bookmarkEnd w:id="266"/>
          <w:bookmarkEnd w:id="267"/>
          <w:bookmarkEnd w:id="268"/>
          <w:bookmarkEnd w:id="269"/>
          <w:r w:rsidR="001E1F58">
            <w:t>201</w:t>
          </w:r>
          <w:r w:rsidR="0063134C">
            <w:t>9</w:t>
          </w:r>
          <w:r w:rsidR="001E1F58">
            <w:t>-2022</w:t>
          </w:r>
          <w:bookmarkEnd w:id="270"/>
          <w:r w:rsidR="0003222C" w:rsidRPr="00D41686">
            <w:t xml:space="preserve"> </w:t>
          </w:r>
        </w:p>
        <w:p w:rsidR="00E041B1" w:rsidRPr="00704553" w:rsidRDefault="00E041B1" w:rsidP="00E041B1">
          <w:pPr>
            <w:spacing w:after="0" w:line="240" w:lineRule="auto"/>
            <w:jc w:val="both"/>
            <w:rPr>
              <w:rFonts w:ascii="Candara" w:eastAsia="Times New Roman" w:hAnsi="Candara" w:cs="Times New Roman"/>
              <w:color w:val="002060"/>
              <w:lang w:bidi="it-IT"/>
            </w:rPr>
          </w:pPr>
        </w:p>
        <w:p w:rsidR="00E041B1" w:rsidRPr="00704553" w:rsidRDefault="00E041B1" w:rsidP="00704553">
          <w:pPr>
            <w:spacing w:after="0" w:line="240" w:lineRule="auto"/>
            <w:ind w:firstLine="567"/>
            <w:jc w:val="both"/>
            <w:rPr>
              <w:rFonts w:ascii="Candara" w:eastAsia="Times New Roman" w:hAnsi="Candara" w:cs="Times New Roman"/>
              <w:color w:val="002060"/>
              <w:lang w:bidi="it-IT"/>
            </w:rPr>
          </w:pPr>
          <w:r w:rsidRPr="00704553">
            <w:rPr>
              <w:rFonts w:ascii="Candara" w:eastAsia="Times New Roman" w:hAnsi="Candara" w:cs="Times New Roman"/>
              <w:color w:val="002060"/>
              <w:lang w:bidi="it-IT"/>
            </w:rPr>
            <w:t>La programmazione</w:t>
          </w:r>
          <w:r w:rsidR="00433FB0" w:rsidRPr="00704553">
            <w:rPr>
              <w:rFonts w:ascii="Candara" w:eastAsia="Times New Roman" w:hAnsi="Candara" w:cs="Times New Roman"/>
              <w:color w:val="FF0000"/>
              <w:lang w:bidi="it-IT"/>
            </w:rPr>
            <w:t xml:space="preserve"> </w:t>
          </w:r>
          <w:r w:rsidR="00433FB0" w:rsidRPr="00704553">
            <w:rPr>
              <w:rStyle w:val="PTOFCarattere0"/>
              <w:rFonts w:eastAsiaTheme="minorEastAsia"/>
            </w:rPr>
            <w:t>triennale 2016-2019 può essere aggiornata/adeguata</w:t>
          </w:r>
          <w:r w:rsidR="00433FB0" w:rsidRPr="00704553">
            <w:rPr>
              <w:rFonts w:ascii="Candara" w:eastAsia="Times New Roman" w:hAnsi="Candara" w:cs="Times New Roman"/>
              <w:color w:val="FF0000"/>
              <w:lang w:bidi="it-IT"/>
            </w:rPr>
            <w:t xml:space="preserve"> </w:t>
          </w:r>
          <w:r w:rsidRPr="00704553">
            <w:rPr>
              <w:rFonts w:ascii="Candara" w:eastAsia="Times New Roman" w:hAnsi="Candara" w:cs="Times New Roman"/>
              <w:color w:val="002060"/>
              <w:lang w:bidi="it-IT"/>
            </w:rPr>
            <w:t>annualmente per contenuti ed obiettivi d’ apprendimento e viene conservata agli atti della scuola, a disposizione di chi intenda prenderne visione.</w:t>
          </w:r>
        </w:p>
        <w:p w:rsidR="00E041B1" w:rsidRPr="00704553" w:rsidRDefault="00E041B1" w:rsidP="00704553">
          <w:pPr>
            <w:spacing w:after="0" w:line="240" w:lineRule="auto"/>
            <w:ind w:firstLine="567"/>
            <w:jc w:val="both"/>
            <w:rPr>
              <w:rFonts w:ascii="Candara" w:eastAsia="Times New Roman" w:hAnsi="Candara" w:cs="Times New Roman"/>
              <w:color w:val="002060"/>
              <w:lang w:bidi="it-IT"/>
            </w:rPr>
          </w:pPr>
          <w:r w:rsidRPr="00704553">
            <w:rPr>
              <w:rFonts w:ascii="Candara" w:eastAsia="Times New Roman" w:hAnsi="Candara" w:cs="Times New Roman"/>
              <w:color w:val="002060"/>
              <w:lang w:bidi="it-IT"/>
            </w:rPr>
            <w:t>Viene</w:t>
          </w:r>
          <w:r w:rsidR="00433FB0" w:rsidRPr="00704553">
            <w:rPr>
              <w:rFonts w:ascii="Candara" w:eastAsia="Times New Roman" w:hAnsi="Candara" w:cs="Times New Roman"/>
              <w:color w:val="002060"/>
              <w:lang w:bidi="it-IT"/>
            </w:rPr>
            <w:t xml:space="preserve"> </w:t>
          </w:r>
          <w:r w:rsidR="00433FB0" w:rsidRPr="00704553">
            <w:rPr>
              <w:rStyle w:val="PTOFCarattere0"/>
              <w:rFonts w:eastAsiaTheme="minorEastAsia"/>
            </w:rPr>
            <w:t>condivisa con i genitori prima dell'/all'inizio dell'anno scolastico con incontri/assemblee</w:t>
          </w:r>
          <w:r w:rsidRPr="00704553">
            <w:rPr>
              <w:rStyle w:val="PTOFCarattere0"/>
              <w:rFonts w:eastAsiaTheme="minorEastAsia"/>
            </w:rPr>
            <w:t>.</w:t>
          </w:r>
        </w:p>
        <w:p w:rsidR="00E041B1" w:rsidRPr="00704553" w:rsidRDefault="00E041B1" w:rsidP="00704553">
          <w:pPr>
            <w:spacing w:after="0" w:line="240" w:lineRule="auto"/>
            <w:ind w:firstLine="567"/>
            <w:jc w:val="both"/>
            <w:rPr>
              <w:rFonts w:ascii="Candara" w:eastAsia="Times New Roman" w:hAnsi="Candara" w:cs="Times New Roman"/>
              <w:color w:val="002060"/>
              <w:lang w:bidi="it-IT"/>
            </w:rPr>
          </w:pPr>
          <w:r w:rsidRPr="00704553">
            <w:rPr>
              <w:rFonts w:ascii="Candara" w:eastAsia="Times New Roman" w:hAnsi="Candara" w:cs="Times New Roman"/>
              <w:color w:val="002060"/>
              <w:lang w:bidi="it-IT"/>
            </w:rPr>
            <w:t>Le attività didattiche si svolgono in diverse modalità:</w:t>
          </w:r>
        </w:p>
        <w:p w:rsidR="00E041B1" w:rsidRPr="0063134C" w:rsidRDefault="00E041B1" w:rsidP="005151E2">
          <w:pPr>
            <w:numPr>
              <w:ilvl w:val="0"/>
              <w:numId w:val="80"/>
            </w:numPr>
            <w:spacing w:after="0" w:line="240" w:lineRule="auto"/>
            <w:ind w:left="567" w:hanging="567"/>
            <w:jc w:val="both"/>
            <w:rPr>
              <w:rFonts w:ascii="Candara" w:eastAsia="Times New Roman" w:hAnsi="Candara" w:cs="Times New Roman"/>
              <w:color w:val="002060"/>
              <w:lang w:bidi="it-IT"/>
            </w:rPr>
          </w:pPr>
          <w:r w:rsidRPr="0063134C">
            <w:rPr>
              <w:rFonts w:ascii="Candara" w:eastAsia="Times New Roman" w:hAnsi="Candara" w:cs="Times New Roman"/>
              <w:color w:val="002060"/>
              <w:lang w:bidi="it-IT"/>
            </w:rPr>
            <w:t>attività di sezione</w:t>
          </w:r>
        </w:p>
        <w:p w:rsidR="00E041B1" w:rsidRPr="0063134C" w:rsidRDefault="00E041B1" w:rsidP="005151E2">
          <w:pPr>
            <w:numPr>
              <w:ilvl w:val="0"/>
              <w:numId w:val="80"/>
            </w:numPr>
            <w:spacing w:after="0" w:line="240" w:lineRule="auto"/>
            <w:ind w:left="567" w:hanging="567"/>
            <w:jc w:val="both"/>
            <w:rPr>
              <w:rFonts w:ascii="Candara" w:eastAsia="Times New Roman" w:hAnsi="Candara" w:cs="Times New Roman"/>
              <w:color w:val="002060"/>
              <w:lang w:bidi="it-IT"/>
            </w:rPr>
          </w:pPr>
          <w:r w:rsidRPr="0063134C">
            <w:rPr>
              <w:rFonts w:ascii="Candara" w:eastAsia="Times New Roman" w:hAnsi="Candara" w:cs="Times New Roman"/>
              <w:color w:val="002060"/>
              <w:lang w:bidi="it-IT"/>
            </w:rPr>
            <w:t>attività di intersezione</w:t>
          </w:r>
        </w:p>
        <w:p w:rsidR="006837BC" w:rsidRPr="0063134C" w:rsidRDefault="00E041B1" w:rsidP="005151E2">
          <w:pPr>
            <w:numPr>
              <w:ilvl w:val="0"/>
              <w:numId w:val="80"/>
            </w:numPr>
            <w:spacing w:after="0" w:line="240" w:lineRule="auto"/>
            <w:ind w:left="567" w:hanging="567"/>
            <w:jc w:val="both"/>
            <w:rPr>
              <w:rFonts w:ascii="Candara" w:eastAsia="Times New Roman" w:hAnsi="Candara" w:cs="Times New Roman"/>
              <w:color w:val="002060"/>
              <w:lang w:bidi="it-IT"/>
            </w:rPr>
          </w:pPr>
          <w:r w:rsidRPr="0063134C">
            <w:rPr>
              <w:rFonts w:ascii="Candara" w:eastAsia="Times New Roman" w:hAnsi="Candara" w:cs="Times New Roman"/>
              <w:color w:val="002060"/>
              <w:lang w:bidi="it-IT"/>
            </w:rPr>
            <w:t>attività di scuola aperta</w:t>
          </w:r>
        </w:p>
        <w:p w:rsidR="00390FC0" w:rsidRPr="0063134C" w:rsidRDefault="00390FC0" w:rsidP="005151E2">
          <w:pPr>
            <w:numPr>
              <w:ilvl w:val="0"/>
              <w:numId w:val="80"/>
            </w:numPr>
            <w:spacing w:after="0" w:line="240" w:lineRule="auto"/>
            <w:ind w:left="567" w:hanging="567"/>
            <w:jc w:val="both"/>
            <w:rPr>
              <w:rFonts w:ascii="Candara" w:eastAsia="Times New Roman" w:hAnsi="Candara" w:cs="Times New Roman"/>
              <w:color w:val="002060"/>
              <w:lang w:bidi="it-IT"/>
            </w:rPr>
          </w:pPr>
          <w:r w:rsidRPr="0063134C">
            <w:rPr>
              <w:rFonts w:ascii="Candara" w:eastAsia="Times New Roman" w:hAnsi="Candara"/>
              <w:color w:val="002060"/>
              <w:lang w:bidi="it-IT"/>
            </w:rPr>
            <w:t>per fasce di età</w:t>
          </w:r>
        </w:p>
        <w:p w:rsidR="00E041B1" w:rsidRPr="0063134C" w:rsidRDefault="00E041B1" w:rsidP="005151E2">
          <w:pPr>
            <w:numPr>
              <w:ilvl w:val="0"/>
              <w:numId w:val="80"/>
            </w:numPr>
            <w:spacing w:after="0" w:line="240" w:lineRule="auto"/>
            <w:ind w:left="567" w:hanging="567"/>
            <w:jc w:val="both"/>
            <w:rPr>
              <w:rFonts w:ascii="Candara" w:eastAsia="Times New Roman" w:hAnsi="Candara" w:cs="Times New Roman"/>
              <w:color w:val="002060"/>
              <w:lang w:bidi="it-IT"/>
            </w:rPr>
          </w:pPr>
          <w:r w:rsidRPr="0063134C">
            <w:rPr>
              <w:rFonts w:ascii="Candara" w:eastAsia="Times New Roman" w:hAnsi="Candara" w:cs="Times New Roman"/>
              <w:color w:val="002060"/>
              <w:lang w:bidi="it-IT"/>
            </w:rPr>
            <w:t xml:space="preserve">attività in laboratorio </w:t>
          </w:r>
        </w:p>
        <w:p w:rsidR="00E041B1" w:rsidRPr="00704553" w:rsidRDefault="00E041B1" w:rsidP="00704553">
          <w:pPr>
            <w:spacing w:after="0" w:line="240" w:lineRule="auto"/>
            <w:ind w:firstLine="567"/>
            <w:jc w:val="both"/>
            <w:rPr>
              <w:rFonts w:ascii="Candara" w:eastAsia="Times New Roman" w:hAnsi="Candara" w:cs="Times New Roman"/>
              <w:color w:val="002060"/>
              <w:lang w:bidi="it-IT"/>
            </w:rPr>
          </w:pPr>
          <w:r w:rsidRPr="00704553">
            <w:rPr>
              <w:rFonts w:ascii="Candara" w:eastAsia="Times New Roman" w:hAnsi="Candara" w:cs="Times New Roman"/>
              <w:color w:val="002060"/>
              <w:lang w:bidi="it-IT"/>
            </w:rPr>
            <w:t>Ognuna offre diverse opportunità per il bambino di fare esperienze sia a piccolo che a grande gruppo, sia per età omogenee che eterogenee.</w:t>
          </w:r>
        </w:p>
        <w:p w:rsidR="00D10140" w:rsidRPr="00704553" w:rsidRDefault="00D10140" w:rsidP="00E041B1">
          <w:pPr>
            <w:spacing w:after="0" w:line="240" w:lineRule="auto"/>
            <w:ind w:firstLine="708"/>
            <w:jc w:val="both"/>
            <w:rPr>
              <w:rFonts w:ascii="Candara" w:eastAsia="Times New Roman" w:hAnsi="Candara" w:cs="Times New Roman"/>
              <w:color w:val="002060"/>
            </w:rPr>
          </w:pP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La programmazione annuale ha la seguente struttura: </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TITOLO</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 xml:space="preserve">ANNO SCOLASTICO </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DESTINATARI</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OBIETTIVI</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METODOLOGIA</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RISORSE</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SPAZI</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TEMPI</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OSSERVAZIONE</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 xml:space="preserve">VALUTAZIONE </w:t>
          </w:r>
        </w:p>
        <w:p w:rsidR="00E041B1" w:rsidRPr="00704553" w:rsidRDefault="00E041B1" w:rsidP="005151E2">
          <w:pPr>
            <w:pStyle w:val="Paragrafoelenco"/>
            <w:numPr>
              <w:ilvl w:val="0"/>
              <w:numId w:val="5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DOCUMENTAZIONE</w:t>
          </w:r>
        </w:p>
        <w:p w:rsidR="00E041B1" w:rsidRPr="00704553" w:rsidRDefault="00E041B1" w:rsidP="00E041B1">
          <w:pPr>
            <w:spacing w:after="0" w:line="240" w:lineRule="auto"/>
            <w:jc w:val="both"/>
            <w:rPr>
              <w:rFonts w:ascii="Candara" w:eastAsia="Times New Roman" w:hAnsi="Candara" w:cs="Times New Roman"/>
              <w:color w:val="002060"/>
            </w:rPr>
          </w:pPr>
        </w:p>
        <w:p w:rsidR="00320979" w:rsidRPr="00D41686" w:rsidRDefault="00320979" w:rsidP="00D41686">
          <w:pPr>
            <w:pStyle w:val="Titolo3"/>
          </w:pPr>
          <w:bookmarkStart w:id="271" w:name="_Toc531419434"/>
          <w:bookmarkStart w:id="272" w:name="_Toc531450909"/>
          <w:bookmarkStart w:id="273" w:name="_Toc531452886"/>
          <w:bookmarkStart w:id="274" w:name="_Toc531453315"/>
          <w:bookmarkStart w:id="275" w:name="_Toc536709183"/>
          <w:r w:rsidRPr="00D41686">
            <w:t>I LABORATORI DIDATTICI</w:t>
          </w:r>
          <w:bookmarkEnd w:id="271"/>
          <w:bookmarkEnd w:id="272"/>
          <w:bookmarkEnd w:id="273"/>
          <w:bookmarkEnd w:id="274"/>
          <w:bookmarkEnd w:id="275"/>
        </w:p>
        <w:p w:rsidR="00E041B1" w:rsidRPr="00704553" w:rsidRDefault="00E041B1" w:rsidP="00E041B1">
          <w:pPr>
            <w:spacing w:after="0" w:line="240" w:lineRule="auto"/>
            <w:jc w:val="both"/>
            <w:rPr>
              <w:rFonts w:ascii="Candara" w:eastAsia="Times New Roman" w:hAnsi="Candara" w:cs="Times New Roman"/>
              <w:color w:val="002060"/>
            </w:rPr>
          </w:pP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Nella nostra scuola, come modalità di organizzazione delle attività, viene utilizzata </w:t>
          </w:r>
          <w:r w:rsidR="00A8206E" w:rsidRPr="00704553">
            <w:rPr>
              <w:rFonts w:ascii="Candara" w:eastAsia="Times New Roman" w:hAnsi="Candara" w:cs="Times New Roman"/>
              <w:color w:val="FF0000"/>
            </w:rPr>
            <w:t xml:space="preserve">anche </w:t>
          </w:r>
          <w:r w:rsidRPr="00704553">
            <w:rPr>
              <w:rFonts w:ascii="Candara" w:eastAsia="Times New Roman" w:hAnsi="Candara" w:cs="Times New Roman"/>
              <w:color w:val="002060"/>
            </w:rPr>
            <w:t xml:space="preserve">la modalità del </w:t>
          </w:r>
          <w:r w:rsidRPr="00704553">
            <w:rPr>
              <w:rFonts w:ascii="Candara" w:eastAsia="Times New Roman" w:hAnsi="Candara" w:cs="Times New Roman"/>
              <w:b/>
              <w:bCs/>
              <w:i/>
              <w:iCs/>
              <w:color w:val="002060"/>
            </w:rPr>
            <w:t>laboratorio</w:t>
          </w:r>
          <w:r w:rsidRPr="00704553">
            <w:rPr>
              <w:rFonts w:ascii="Candara" w:eastAsia="Times New Roman" w:hAnsi="Candara" w:cs="Times New Roman"/>
              <w:color w:val="002060"/>
            </w:rPr>
            <w:t>, termine che rimanda ad una polivalenza di significati: fa pensare all’idea del lavoro, ma anche alla capacità di agire per pensare e di pensare agendo. Attraverso il laboratorio il bambino:</w:t>
          </w:r>
        </w:p>
        <w:p w:rsidR="00E041B1" w:rsidRPr="00704553" w:rsidRDefault="00E041B1" w:rsidP="00CF697E">
          <w:pPr>
            <w:numPr>
              <w:ilvl w:val="0"/>
              <w:numId w:val="5"/>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 xml:space="preserve">agisce  </w:t>
          </w:r>
        </w:p>
        <w:p w:rsidR="00E041B1" w:rsidRPr="00704553" w:rsidRDefault="00E041B1" w:rsidP="00CF697E">
          <w:pPr>
            <w:numPr>
              <w:ilvl w:val="0"/>
              <w:numId w:val="5"/>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pensa</w:t>
          </w:r>
        </w:p>
        <w:p w:rsidR="00E041B1" w:rsidRPr="00704553" w:rsidRDefault="00E041B1" w:rsidP="00CF697E">
          <w:pPr>
            <w:numPr>
              <w:ilvl w:val="0"/>
              <w:numId w:val="5"/>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 xml:space="preserve">pensa facendo </w:t>
          </w:r>
        </w:p>
        <w:p w:rsidR="00E041B1" w:rsidRPr="00704553" w:rsidRDefault="00E041B1" w:rsidP="00CF697E">
          <w:pPr>
            <w:numPr>
              <w:ilvl w:val="0"/>
              <w:numId w:val="5"/>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pensa per fare.</w:t>
          </w:r>
        </w:p>
        <w:p w:rsidR="00E041B1" w:rsidRPr="00704553" w:rsidRDefault="00E041B1" w:rsidP="00704553">
          <w:pPr>
            <w:spacing w:after="0" w:line="240" w:lineRule="auto"/>
            <w:jc w:val="both"/>
            <w:rPr>
              <w:rFonts w:ascii="Candara" w:eastAsia="Times New Roman" w:hAnsi="Candara" w:cs="Times New Roman"/>
              <w:color w:val="002060"/>
            </w:rPr>
          </w:pPr>
        </w:p>
        <w:p w:rsidR="00E041B1" w:rsidRPr="00704553" w:rsidRDefault="00E041B1" w:rsidP="00704553">
          <w:pPr>
            <w:spacing w:after="0" w:line="240" w:lineRule="auto"/>
            <w:ind w:firstLine="567"/>
            <w:jc w:val="both"/>
            <w:rPr>
              <w:rFonts w:ascii="Candara" w:eastAsia="Times New Roman" w:hAnsi="Candara" w:cs="Times New Roman"/>
              <w:bCs/>
              <w:color w:val="002060"/>
            </w:rPr>
          </w:pPr>
          <w:r w:rsidRPr="00704553">
            <w:rPr>
              <w:rFonts w:ascii="Candara" w:eastAsia="Times New Roman" w:hAnsi="Candara" w:cs="Times New Roman"/>
              <w:bCs/>
              <w:color w:val="002060"/>
            </w:rPr>
            <w:t>In periodi specifici dell’anno, accanto alle attività di sezione, al mattino o/e al pomeriggio, si svolgono attività di laboratorio per bambini di omogenea, anche avvalendosi del supporto di specialisti esterni.</w:t>
          </w:r>
        </w:p>
        <w:p w:rsidR="00E041B1" w:rsidRPr="00704553" w:rsidRDefault="00E041B1" w:rsidP="00704553">
          <w:pPr>
            <w:spacing w:after="0" w:line="240" w:lineRule="auto"/>
            <w:ind w:firstLine="567"/>
            <w:jc w:val="both"/>
            <w:rPr>
              <w:rStyle w:val="PTOFCarattere0"/>
              <w:rFonts w:eastAsiaTheme="minorEastAsia"/>
            </w:rPr>
          </w:pPr>
          <w:r w:rsidRPr="00704553">
            <w:rPr>
              <w:rFonts w:ascii="Candara" w:eastAsia="Times New Roman" w:hAnsi="Candara" w:cs="Times New Roman"/>
              <w:color w:val="002060"/>
            </w:rPr>
            <w:t>I laboratori variano di anno in anno in quanto vengono definiti all’inizio dell’anno educativo sulla base dei bisogni specifici dei bam</w:t>
          </w:r>
          <w:r w:rsidR="00A8206E" w:rsidRPr="00704553">
            <w:rPr>
              <w:rFonts w:ascii="Candara" w:eastAsia="Times New Roman" w:hAnsi="Candara" w:cs="Times New Roman"/>
              <w:color w:val="002060"/>
            </w:rPr>
            <w:t xml:space="preserve">bini e delle risorse </w:t>
          </w:r>
          <w:r w:rsidR="00A8206E" w:rsidRPr="00704553">
            <w:rPr>
              <w:rStyle w:val="PTOFCarattere0"/>
              <w:rFonts w:eastAsiaTheme="minorEastAsia"/>
            </w:rPr>
            <w:t>economiche, in continuità con gli anni precedenti per i Bambini del 2° e 3° anno.</w:t>
          </w: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Nel corrente anno abbiamo attivato i seguenti laboratori: </w:t>
          </w:r>
        </w:p>
        <w:p w:rsidR="005A543B" w:rsidRPr="00704553" w:rsidRDefault="005A543B" w:rsidP="00704553">
          <w:pPr>
            <w:spacing w:after="0" w:line="240" w:lineRule="auto"/>
            <w:jc w:val="both"/>
            <w:rPr>
              <w:rFonts w:ascii="Candara" w:eastAsia="Times New Roman" w:hAnsi="Candara" w:cs="Times New Roman"/>
              <w:b/>
              <w:bCs/>
              <w:i/>
              <w:iCs/>
              <w:color w:val="2F4685"/>
              <w:lang w:bidi="it-IT"/>
            </w:rPr>
          </w:pPr>
        </w:p>
        <w:p w:rsidR="00E041B1" w:rsidRPr="005A543B" w:rsidRDefault="00E041B1" w:rsidP="005567D9">
          <w:pPr>
            <w:pStyle w:val="Titolo4"/>
            <w:rPr>
              <w:rFonts w:eastAsia="Times New Roman"/>
              <w:i/>
              <w:iCs w:val="0"/>
              <w:lang w:bidi="it-IT"/>
            </w:rPr>
          </w:pPr>
          <w:bookmarkStart w:id="276" w:name="_Toc531452887"/>
          <w:bookmarkStart w:id="277" w:name="_Toc531453316"/>
          <w:bookmarkStart w:id="278" w:name="_Toc536709184"/>
          <w:r w:rsidRPr="005A543B">
            <w:rPr>
              <w:rFonts w:eastAsia="Times New Roman"/>
              <w:lang w:bidi="it-IT"/>
            </w:rPr>
            <w:t>PROGETTO MUSICA</w:t>
          </w:r>
          <w:bookmarkEnd w:id="276"/>
          <w:bookmarkEnd w:id="277"/>
          <w:bookmarkEnd w:id="278"/>
        </w:p>
        <w:p w:rsidR="00365394" w:rsidRPr="00704553" w:rsidRDefault="00365394" w:rsidP="00E041B1">
          <w:pPr>
            <w:spacing w:after="0" w:line="240" w:lineRule="auto"/>
            <w:ind w:firstLine="708"/>
            <w:jc w:val="both"/>
            <w:rPr>
              <w:rFonts w:ascii="Candara" w:eastAsia="Times New Roman" w:hAnsi="Candara" w:cs="Times New Roman"/>
              <w:bCs/>
              <w:i/>
              <w:iCs/>
              <w:color w:val="002060"/>
              <w:lang w:bidi="it-IT"/>
            </w:rPr>
          </w:pPr>
        </w:p>
        <w:p w:rsidR="00E041B1" w:rsidRPr="00704553" w:rsidRDefault="00E041B1" w:rsidP="00704553">
          <w:pPr>
            <w:spacing w:after="0" w:line="240" w:lineRule="auto"/>
            <w:ind w:firstLine="567"/>
            <w:jc w:val="both"/>
            <w:rPr>
              <w:rFonts w:ascii="Candara" w:eastAsia="Times New Roman" w:hAnsi="Candara" w:cs="Times New Roman"/>
              <w:bCs/>
              <w:i/>
              <w:iCs/>
              <w:color w:val="002060"/>
              <w:lang w:bidi="it-IT"/>
            </w:rPr>
          </w:pPr>
          <w:r w:rsidRPr="00704553">
            <w:rPr>
              <w:rFonts w:ascii="Candara" w:eastAsia="Times New Roman" w:hAnsi="Candara" w:cs="Times New Roman"/>
              <w:bCs/>
              <w:i/>
              <w:iCs/>
              <w:color w:val="002060"/>
              <w:lang w:bidi="it-IT"/>
            </w:rPr>
            <w:t>"L'ambito sonoro - musicale valorizza lo sviluppo delle capacità del bambino ed è uno strumento fondamentale per facilitare l'interazione dei bambini tra di loro."</w:t>
          </w:r>
        </w:p>
        <w:p w:rsidR="00E041B1" w:rsidRPr="00704553" w:rsidRDefault="00E041B1" w:rsidP="00E041B1">
          <w:pPr>
            <w:spacing w:after="0" w:line="240" w:lineRule="auto"/>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I percorsi proposti nella scuola dell'infanzia hanno lo scopo di:</w:t>
          </w:r>
        </w:p>
        <w:p w:rsidR="00E041B1" w:rsidRPr="00704553" w:rsidRDefault="00E041B1" w:rsidP="00CF697E">
          <w:pPr>
            <w:numPr>
              <w:ilvl w:val="0"/>
              <w:numId w:val="6"/>
            </w:numPr>
            <w:spacing w:after="0" w:line="240" w:lineRule="auto"/>
            <w:ind w:left="567" w:hanging="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Favorire l'esplorazione dell'ambiente per conoscere le potenzialità sonore.</w:t>
          </w:r>
        </w:p>
        <w:p w:rsidR="00E041B1" w:rsidRPr="00704553" w:rsidRDefault="00E041B1" w:rsidP="00CF697E">
          <w:pPr>
            <w:numPr>
              <w:ilvl w:val="0"/>
              <w:numId w:val="6"/>
            </w:numPr>
            <w:spacing w:after="0" w:line="240" w:lineRule="auto"/>
            <w:ind w:left="567" w:hanging="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lastRenderedPageBreak/>
            <w:t>Fare utilizzare materiali diversi per scoprire nuove sonorità.</w:t>
          </w:r>
        </w:p>
        <w:p w:rsidR="00E041B1" w:rsidRPr="00704553" w:rsidRDefault="00E041B1" w:rsidP="00CF697E">
          <w:pPr>
            <w:numPr>
              <w:ilvl w:val="0"/>
              <w:numId w:val="6"/>
            </w:numPr>
            <w:spacing w:after="0" w:line="240" w:lineRule="auto"/>
            <w:ind w:left="567" w:hanging="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Sviluppare un atteggiamento di curiosità per l'ignoto e l'originale.</w:t>
          </w:r>
        </w:p>
        <w:p w:rsidR="00E041B1" w:rsidRPr="00704553" w:rsidRDefault="00E041B1" w:rsidP="00CF697E">
          <w:pPr>
            <w:numPr>
              <w:ilvl w:val="0"/>
              <w:numId w:val="6"/>
            </w:numPr>
            <w:spacing w:after="0" w:line="240" w:lineRule="auto"/>
            <w:ind w:left="567" w:hanging="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Sviluppare le conoscenze acquisite per giocare con i suoni.</w:t>
          </w:r>
        </w:p>
        <w:p w:rsidR="00E041B1" w:rsidRPr="00704553" w:rsidRDefault="00E041B1" w:rsidP="00CF697E">
          <w:pPr>
            <w:numPr>
              <w:ilvl w:val="0"/>
              <w:numId w:val="6"/>
            </w:numPr>
            <w:spacing w:after="0" w:line="240" w:lineRule="auto"/>
            <w:ind w:left="567" w:hanging="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Ricreare paesaggi sonori realistici o fantastici.</w:t>
          </w:r>
        </w:p>
        <w:p w:rsidR="00E041B1" w:rsidRDefault="00E041B1" w:rsidP="00CF697E">
          <w:pPr>
            <w:numPr>
              <w:ilvl w:val="0"/>
              <w:numId w:val="6"/>
            </w:numPr>
            <w:spacing w:after="0" w:line="240" w:lineRule="auto"/>
            <w:ind w:left="567" w:hanging="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Produrre realisticamente e individualmente invenzioni musicali in funzione di un immediato divertimento o per momenti di drammatizzazione, danza o teatro.</w:t>
          </w:r>
        </w:p>
        <w:p w:rsidR="00E041B1" w:rsidRPr="00365394" w:rsidRDefault="00E041B1" w:rsidP="00E041B1">
          <w:pPr>
            <w:spacing w:after="0" w:line="240" w:lineRule="auto"/>
            <w:ind w:left="720"/>
            <w:jc w:val="both"/>
            <w:rPr>
              <w:rFonts w:ascii="Candara" w:eastAsia="Times New Roman" w:hAnsi="Candara" w:cs="Times New Roman"/>
              <w:bCs/>
              <w:color w:val="002060"/>
              <w:sz w:val="22"/>
              <w:szCs w:val="22"/>
              <w:lang w:bidi="it-IT"/>
            </w:rPr>
          </w:pPr>
        </w:p>
        <w:p w:rsidR="00E041B1" w:rsidRPr="005A543B" w:rsidRDefault="00E041B1" w:rsidP="005567D9">
          <w:pPr>
            <w:pStyle w:val="Titolo4"/>
            <w:rPr>
              <w:rFonts w:eastAsia="Times New Roman"/>
              <w:lang w:bidi="it-IT"/>
            </w:rPr>
          </w:pPr>
          <w:bookmarkStart w:id="279" w:name="_Toc531452888"/>
          <w:bookmarkStart w:id="280" w:name="_Toc531453317"/>
          <w:bookmarkStart w:id="281" w:name="_Toc536709185"/>
          <w:r w:rsidRPr="005A543B">
            <w:rPr>
              <w:rFonts w:eastAsia="Times New Roman"/>
              <w:lang w:bidi="it-IT"/>
            </w:rPr>
            <w:t>PROGETTO DI PSICOMOTRICITA’</w:t>
          </w:r>
          <w:bookmarkEnd w:id="279"/>
          <w:bookmarkEnd w:id="280"/>
          <w:bookmarkEnd w:id="281"/>
        </w:p>
        <w:p w:rsidR="00365394" w:rsidRPr="00397DB8" w:rsidRDefault="00365394" w:rsidP="00E041B1">
          <w:pPr>
            <w:spacing w:after="0" w:line="240" w:lineRule="auto"/>
            <w:ind w:firstLine="708"/>
            <w:jc w:val="both"/>
            <w:rPr>
              <w:rFonts w:ascii="Candara" w:eastAsia="Times New Roman" w:hAnsi="Candara" w:cs="Times New Roman"/>
              <w:bCs/>
              <w:color w:val="002060"/>
              <w:sz w:val="14"/>
              <w:szCs w:val="22"/>
              <w:lang w:bidi="it-IT"/>
            </w:rPr>
          </w:pPr>
        </w:p>
        <w:p w:rsidR="00E041B1" w:rsidRPr="00704553" w:rsidRDefault="00E041B1" w:rsidP="00704553">
          <w:pPr>
            <w:spacing w:after="0" w:line="240" w:lineRule="auto"/>
            <w:ind w:firstLine="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La finalità di questa attività consente al bambino la sperimentazione e il potenziamento degli schemi motori di base e lo sviluppo dello schema corporeo attraverso il gioco strutturato, libero e simbolico e garantisce una corretta percezione spazio/temporale in rapporto a sè e agli altri.</w:t>
          </w:r>
        </w:p>
        <w:p w:rsidR="00E041B1" w:rsidRPr="00704553" w:rsidRDefault="00E041B1" w:rsidP="00704553">
          <w:pPr>
            <w:spacing w:after="0" w:line="240" w:lineRule="auto"/>
            <w:ind w:firstLine="567"/>
            <w:jc w:val="both"/>
            <w:rPr>
              <w:rFonts w:ascii="Candara" w:eastAsia="Times New Roman" w:hAnsi="Candara" w:cs="Times New Roman"/>
              <w:bCs/>
              <w:color w:val="002060"/>
              <w:lang w:bidi="it-IT"/>
            </w:rPr>
          </w:pPr>
        </w:p>
        <w:p w:rsidR="00E041B1" w:rsidRPr="005A543B" w:rsidRDefault="00E041B1" w:rsidP="005567D9">
          <w:pPr>
            <w:pStyle w:val="Titolo4"/>
            <w:rPr>
              <w:rFonts w:eastAsia="Times New Roman"/>
              <w:lang w:bidi="it-IT"/>
            </w:rPr>
          </w:pPr>
          <w:bookmarkStart w:id="282" w:name="_Toc531452889"/>
          <w:bookmarkStart w:id="283" w:name="_Toc531453318"/>
          <w:bookmarkStart w:id="284" w:name="_Toc536709186"/>
          <w:r w:rsidRPr="005A543B">
            <w:rPr>
              <w:rFonts w:eastAsia="Times New Roman"/>
              <w:lang w:bidi="it-IT"/>
            </w:rPr>
            <w:t xml:space="preserve">PROGETTO DI </w:t>
          </w:r>
          <w:r w:rsidRPr="005567D9">
            <w:t>LINGUA</w:t>
          </w:r>
          <w:r w:rsidRPr="005A543B">
            <w:rPr>
              <w:rFonts w:eastAsia="Times New Roman"/>
              <w:lang w:bidi="it-IT"/>
            </w:rPr>
            <w:t xml:space="preserve"> INGLESE</w:t>
          </w:r>
          <w:bookmarkEnd w:id="282"/>
          <w:bookmarkEnd w:id="283"/>
          <w:bookmarkEnd w:id="284"/>
        </w:p>
        <w:p w:rsidR="00365394" w:rsidRPr="00704553" w:rsidRDefault="00365394" w:rsidP="00704553">
          <w:pPr>
            <w:spacing w:after="0" w:line="240" w:lineRule="auto"/>
            <w:ind w:firstLine="567"/>
            <w:jc w:val="both"/>
            <w:rPr>
              <w:rFonts w:ascii="Candara" w:eastAsia="Times New Roman" w:hAnsi="Candara" w:cs="Times New Roman"/>
              <w:bCs/>
              <w:color w:val="002060"/>
              <w:lang w:bidi="it-IT"/>
            </w:rPr>
          </w:pPr>
        </w:p>
        <w:p w:rsidR="00E041B1" w:rsidRPr="00704553" w:rsidRDefault="00E041B1" w:rsidP="00704553">
          <w:pPr>
            <w:spacing w:after="0" w:line="240" w:lineRule="auto"/>
            <w:ind w:firstLine="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 xml:space="preserve">Il bambino, attraverso il gioco e l'attività strutturata, è messo nelle condizioni di accostarsi alla musicalità e al significato della lingua straniera secondo le medesime dinamiche con cui impara la lingua materna. L'approccio esclusivamente ludico è caratterizzato da autenticità linguistica e </w:t>
          </w:r>
          <w:r w:rsidRPr="00704553">
            <w:rPr>
              <w:rFonts w:ascii="Candara" w:eastAsia="Times New Roman" w:hAnsi="Candara" w:cs="Times New Roman"/>
              <w:bCs/>
              <w:color w:val="002060"/>
              <w:lang w:bidi="en-US"/>
            </w:rPr>
            <w:t xml:space="preserve">mira </w:t>
          </w:r>
          <w:r w:rsidRPr="00704553">
            <w:rPr>
              <w:rFonts w:ascii="Candara" w:eastAsia="Times New Roman" w:hAnsi="Candara" w:cs="Times New Roman"/>
              <w:bCs/>
              <w:color w:val="002060"/>
              <w:lang w:bidi="it-IT"/>
            </w:rPr>
            <w:t>a promuovere partecipazione e creatività.</w:t>
          </w:r>
        </w:p>
        <w:p w:rsidR="00E041B1" w:rsidRPr="00704553" w:rsidRDefault="00E041B1" w:rsidP="00704553">
          <w:pPr>
            <w:spacing w:after="0" w:line="240" w:lineRule="auto"/>
            <w:ind w:firstLine="567"/>
            <w:jc w:val="both"/>
            <w:rPr>
              <w:rFonts w:ascii="Candara" w:eastAsia="Times New Roman" w:hAnsi="Candara" w:cs="Times New Roman"/>
              <w:b/>
              <w:bCs/>
              <w:color w:val="002060"/>
              <w:lang w:bidi="it-IT"/>
            </w:rPr>
          </w:pPr>
        </w:p>
        <w:p w:rsidR="00E041B1" w:rsidRPr="005A543B" w:rsidRDefault="00E041B1" w:rsidP="005567D9">
          <w:pPr>
            <w:pStyle w:val="Titolo4"/>
            <w:rPr>
              <w:rFonts w:eastAsia="Times New Roman"/>
              <w:i/>
            </w:rPr>
          </w:pPr>
          <w:bookmarkStart w:id="285" w:name="bookmark32"/>
          <w:bookmarkStart w:id="286" w:name="_Toc435350669"/>
          <w:bookmarkStart w:id="287" w:name="_Toc435352688"/>
          <w:bookmarkStart w:id="288" w:name="_Toc531419435"/>
          <w:bookmarkStart w:id="289" w:name="_Toc531450910"/>
          <w:bookmarkStart w:id="290" w:name="_Toc531452890"/>
          <w:bookmarkStart w:id="291" w:name="_Toc531453319"/>
          <w:bookmarkStart w:id="292" w:name="_Toc536709187"/>
          <w:r w:rsidRPr="005A543B">
            <w:rPr>
              <w:rFonts w:eastAsia="Times New Roman"/>
              <w:bCs/>
              <w:lang w:bidi="it-IT"/>
            </w:rPr>
            <w:t>P</w:t>
          </w:r>
          <w:r w:rsidR="005567D9">
            <w:rPr>
              <w:rFonts w:eastAsia="Times New Roman"/>
              <w:bCs/>
              <w:lang w:bidi="it-IT"/>
            </w:rPr>
            <w:t>rogetti di continuità educativa</w:t>
          </w:r>
          <w:bookmarkEnd w:id="285"/>
          <w:r w:rsidRPr="005A543B">
            <w:rPr>
              <w:rFonts w:eastAsia="Times New Roman"/>
            </w:rPr>
            <w:t>: N</w:t>
          </w:r>
          <w:r w:rsidR="005567D9">
            <w:rPr>
              <w:rFonts w:eastAsia="Times New Roman"/>
            </w:rPr>
            <w:t>ido</w:t>
          </w:r>
          <w:r w:rsidRPr="005A543B">
            <w:rPr>
              <w:rFonts w:eastAsia="Times New Roman"/>
            </w:rPr>
            <w:t xml:space="preserve"> </w:t>
          </w:r>
          <w:r w:rsidR="005567D9">
            <w:rPr>
              <w:rFonts w:eastAsia="Times New Roman"/>
            </w:rPr>
            <w:t>–</w:t>
          </w:r>
          <w:r w:rsidRPr="005A543B">
            <w:rPr>
              <w:rFonts w:eastAsia="Times New Roman"/>
            </w:rPr>
            <w:t xml:space="preserve"> S</w:t>
          </w:r>
          <w:r w:rsidR="005567D9">
            <w:rPr>
              <w:rFonts w:eastAsia="Times New Roman"/>
            </w:rPr>
            <w:t>cuola Infanzia</w:t>
          </w:r>
          <w:r w:rsidRPr="005A543B">
            <w:rPr>
              <w:rFonts w:eastAsia="Times New Roman"/>
            </w:rPr>
            <w:t xml:space="preserve"> – S</w:t>
          </w:r>
          <w:r w:rsidR="005567D9">
            <w:rPr>
              <w:rFonts w:eastAsia="Times New Roman"/>
            </w:rPr>
            <w:t>cuola Primaria</w:t>
          </w:r>
          <w:bookmarkEnd w:id="286"/>
          <w:bookmarkEnd w:id="287"/>
          <w:bookmarkEnd w:id="288"/>
          <w:bookmarkEnd w:id="289"/>
          <w:bookmarkEnd w:id="290"/>
          <w:bookmarkEnd w:id="291"/>
          <w:bookmarkEnd w:id="292"/>
        </w:p>
        <w:p w:rsidR="00E041B1" w:rsidRPr="00704553" w:rsidRDefault="00E041B1" w:rsidP="00704553">
          <w:pPr>
            <w:spacing w:after="0" w:line="240" w:lineRule="auto"/>
            <w:ind w:firstLine="567"/>
            <w:jc w:val="both"/>
            <w:rPr>
              <w:rFonts w:ascii="Candara" w:eastAsia="Times New Roman" w:hAnsi="Candara" w:cs="Times New Roman"/>
              <w:color w:val="002060"/>
            </w:rPr>
          </w:pPr>
        </w:p>
        <w:p w:rsidR="00E041B1" w:rsidRPr="00704553" w:rsidRDefault="00E041B1" w:rsidP="00704553">
          <w:pPr>
            <w:spacing w:after="0" w:line="240" w:lineRule="auto"/>
            <w:ind w:firstLine="567"/>
            <w:jc w:val="both"/>
            <w:rPr>
              <w:rFonts w:ascii="Candara" w:eastAsia="Times New Roman" w:hAnsi="Candara" w:cs="Times New Roman"/>
              <w:color w:val="002060"/>
            </w:rPr>
          </w:pPr>
          <w:bookmarkStart w:id="293" w:name="_Hlk531188675"/>
          <w:r w:rsidRPr="00704553">
            <w:rPr>
              <w:rFonts w:ascii="Candara" w:eastAsia="Times New Roman" w:hAnsi="Candara" w:cs="Times New Roman"/>
              <w:color w:val="002060"/>
            </w:rPr>
            <w:t>La nostra scuola:</w:t>
          </w:r>
        </w:p>
        <w:p w:rsidR="00E041B1" w:rsidRPr="00704553" w:rsidRDefault="005C3FC1" w:rsidP="00704553">
          <w:pPr>
            <w:spacing w:after="0" w:line="240" w:lineRule="auto"/>
            <w:ind w:firstLine="567"/>
            <w:jc w:val="both"/>
            <w:rPr>
              <w:rFonts w:ascii="Candara" w:eastAsia="Times New Roman" w:hAnsi="Candara" w:cs="Times New Roman"/>
              <w:i/>
              <w:color w:val="002060"/>
            </w:rPr>
          </w:pPr>
          <w:r w:rsidRPr="00704553">
            <w:rPr>
              <w:rFonts w:ascii="Candara" w:eastAsia="Times New Roman" w:hAnsi="Candara" w:cs="Times New Roman"/>
              <w:i/>
              <w:color w:val="002060"/>
            </w:rPr>
            <w:t>“</w:t>
          </w:r>
          <w:r w:rsidRPr="00704553">
            <w:rPr>
              <w:rStyle w:val="PTOFCarattere0"/>
              <w:rFonts w:eastAsiaTheme="minorEastAsia"/>
              <w:i/>
            </w:rPr>
            <w:t>La C</w:t>
          </w:r>
          <w:r w:rsidR="00E041B1" w:rsidRPr="00704553">
            <w:rPr>
              <w:rStyle w:val="PTOFCarattere0"/>
              <w:rFonts w:eastAsiaTheme="minorEastAsia"/>
              <w:i/>
            </w:rPr>
            <w:t>omunità</w:t>
          </w:r>
          <w:r w:rsidRPr="00704553">
            <w:rPr>
              <w:rStyle w:val="PTOFCarattere0"/>
              <w:rFonts w:eastAsiaTheme="minorEastAsia"/>
              <w:i/>
            </w:rPr>
            <w:t xml:space="preserve"> Educante</w:t>
          </w:r>
          <w:r w:rsidR="00E041B1" w:rsidRPr="00704553">
            <w:rPr>
              <w:rFonts w:ascii="Candara" w:eastAsia="Times New Roman" w:hAnsi="Candara" w:cs="Times New Roman"/>
              <w:i/>
              <w:color w:val="002060"/>
            </w:rPr>
            <w:t xml:space="preserve"> si apre alla famiglia, al territorio in un progetto di cooperazione.</w:t>
          </w:r>
        </w:p>
        <w:p w:rsidR="00E041B1" w:rsidRPr="00704553" w:rsidRDefault="00E041B1" w:rsidP="00704553">
          <w:pPr>
            <w:spacing w:after="0" w:line="240" w:lineRule="auto"/>
            <w:ind w:firstLine="567"/>
            <w:jc w:val="both"/>
            <w:rPr>
              <w:rFonts w:ascii="Candara" w:eastAsia="Times New Roman" w:hAnsi="Candara" w:cs="Times New Roman"/>
              <w:i/>
              <w:color w:val="002060"/>
            </w:rPr>
          </w:pPr>
          <w:r w:rsidRPr="00704553">
            <w:rPr>
              <w:rFonts w:ascii="Candara" w:eastAsia="Times New Roman" w:hAnsi="Candara" w:cs="Times New Roman"/>
              <w:i/>
              <w:color w:val="002060"/>
            </w:rPr>
            <w:t xml:space="preserve">È luogo di </w:t>
          </w:r>
          <w:r w:rsidRPr="00704553">
            <w:rPr>
              <w:rFonts w:ascii="Candara" w:eastAsia="Times New Roman" w:hAnsi="Candara" w:cs="Times New Roman"/>
              <w:i/>
              <w:color w:val="2F4685"/>
            </w:rPr>
            <w:t xml:space="preserve">ascolto </w:t>
          </w:r>
          <w:r w:rsidR="0040136B" w:rsidRPr="00704553">
            <w:rPr>
              <w:rFonts w:ascii="Candara" w:eastAsia="Times New Roman" w:hAnsi="Candara" w:cs="Times New Roman"/>
              <w:i/>
              <w:color w:val="2F4685"/>
            </w:rPr>
            <w:t xml:space="preserve">e alleanza educativa con </w:t>
          </w:r>
          <w:r w:rsidRPr="00704553">
            <w:rPr>
              <w:rFonts w:ascii="Candara" w:eastAsia="Times New Roman" w:hAnsi="Candara" w:cs="Times New Roman"/>
              <w:i/>
              <w:color w:val="2F4685"/>
            </w:rPr>
            <w:t xml:space="preserve">le </w:t>
          </w:r>
          <w:r w:rsidRPr="00704553">
            <w:rPr>
              <w:rFonts w:ascii="Candara" w:eastAsia="Times New Roman" w:hAnsi="Candara" w:cs="Times New Roman"/>
              <w:i/>
              <w:color w:val="002060"/>
            </w:rPr>
            <w:t>famiglie del territorio ed è riferimento culturale per la comunità.</w:t>
          </w:r>
        </w:p>
        <w:p w:rsidR="00E041B1" w:rsidRPr="00704553" w:rsidRDefault="00E041B1" w:rsidP="00704553">
          <w:pPr>
            <w:spacing w:after="0" w:line="240" w:lineRule="auto"/>
            <w:ind w:firstLine="567"/>
            <w:jc w:val="both"/>
            <w:rPr>
              <w:rFonts w:ascii="Candara" w:eastAsia="Times New Roman" w:hAnsi="Candara" w:cs="Times New Roman"/>
              <w:i/>
              <w:color w:val="002060"/>
            </w:rPr>
          </w:pPr>
          <w:r w:rsidRPr="00704553">
            <w:rPr>
              <w:rFonts w:ascii="Candara" w:eastAsia="Times New Roman" w:hAnsi="Candara" w:cs="Times New Roman"/>
              <w:i/>
              <w:color w:val="002060"/>
            </w:rPr>
            <w:t>Cura l’attività educativa e formativa in continuità verticale (nido e scuola primaria) e orizzontale (con famiglia e altre agenzie del territorio quali: la parrocchia, l’oratorio, il comune, …)”.    (Dal Progetto Educativo della nostra scuola)</w:t>
          </w: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L'identità culturale del bambino, che la scuola dell'infanzia è chiamata ad assumere come dato fondamentale di riferimento della sua progettualità, è composta da un complesso intreccio di influenze.   </w:t>
          </w: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Ciò esige, da parte della scuola, la capacità di porsi in continuità e in complementarità con le esperienze che il bambino compie nei suoi vari ambiti di vita, mediandole culturalmente e collocandole in una prospettiva di sviluppo educativo. Occorre, pertanto, prevedere un sistema di rapporti interattivi tra il servizio nido e la scuola primaria per condividere stili educativi.</w:t>
          </w: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Per accompagnare il bambino dall’asilo nido alla scuola dell’infanzia viene stilato un progetto che prevede: </w:t>
          </w:r>
        </w:p>
        <w:p w:rsidR="00E041B1" w:rsidRPr="00704553" w:rsidRDefault="00E041B1" w:rsidP="00CF697E">
          <w:pPr>
            <w:numPr>
              <w:ilvl w:val="0"/>
              <w:numId w:val="16"/>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Visita dei bambini del nido alla Scuola dell’Infanzia: per circa un mese continuativo i bambini dell’ultimo anno di Nido entrano nel contesto Scuola dell’Infanzia favorendo un inserimento futuro più sereno.</w:t>
          </w:r>
        </w:p>
        <w:p w:rsidR="00E041B1" w:rsidRPr="00704553" w:rsidRDefault="00E041B1" w:rsidP="00CF697E">
          <w:pPr>
            <w:numPr>
              <w:ilvl w:val="0"/>
              <w:numId w:val="16"/>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 xml:space="preserve">Colloquio con le Educatrici del nido per uno scambio di informazioni circa la </w:t>
          </w:r>
          <w:r w:rsidR="00987563">
            <w:rPr>
              <w:rFonts w:ascii="Candara" w:eastAsia="Times New Roman" w:hAnsi="Candara" w:cs="Times New Roman"/>
              <w:color w:val="002060"/>
            </w:rPr>
            <w:t>vita</w:t>
          </w:r>
          <w:r w:rsidRPr="00704553">
            <w:rPr>
              <w:rFonts w:ascii="Candara" w:eastAsia="Times New Roman" w:hAnsi="Candara" w:cs="Times New Roman"/>
              <w:color w:val="002060"/>
            </w:rPr>
            <w:t xml:space="preserve"> del bambino</w:t>
          </w: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Per favorire il passaggio dei bambini della Scuola dell’Infanzia alla Scuola Primaria, la nostra scuola prevede:</w:t>
          </w:r>
        </w:p>
        <w:p w:rsidR="00E041B1" w:rsidRPr="00704553" w:rsidRDefault="00E041B1" w:rsidP="005151E2">
          <w:pPr>
            <w:numPr>
              <w:ilvl w:val="0"/>
              <w:numId w:val="81"/>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Momenti di dialogo tra docenti delle due istituzioni.</w:t>
          </w:r>
        </w:p>
        <w:p w:rsidR="00E041B1" w:rsidRPr="00704553" w:rsidRDefault="00E041B1" w:rsidP="005151E2">
          <w:pPr>
            <w:numPr>
              <w:ilvl w:val="0"/>
              <w:numId w:val="81"/>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Due mattinate nelle quali i bambini visitano la Scuola Primaria …</w:t>
          </w:r>
        </w:p>
        <w:p w:rsidR="00E041B1" w:rsidRPr="00704553" w:rsidRDefault="00E041B1" w:rsidP="005151E2">
          <w:pPr>
            <w:numPr>
              <w:ilvl w:val="0"/>
              <w:numId w:val="81"/>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 xml:space="preserve">Passaggio di informazioni relative al bambino tramite incontri programmati. In tali incontri le docenti della Scuola dell’Infanzia consegnano il profilo globale del bambino alle docenti della Scuola Primaria. </w:t>
          </w:r>
        </w:p>
        <w:bookmarkEnd w:id="293"/>
        <w:p w:rsidR="00322EB1" w:rsidRPr="00704553" w:rsidRDefault="00322EB1" w:rsidP="00322EB1">
          <w:pPr>
            <w:spacing w:after="0" w:line="240" w:lineRule="auto"/>
            <w:ind w:left="720"/>
            <w:jc w:val="both"/>
            <w:rPr>
              <w:rFonts w:ascii="Candara" w:eastAsia="Times New Roman" w:hAnsi="Candara" w:cs="Times New Roman"/>
              <w:color w:val="002060"/>
            </w:rPr>
          </w:pPr>
        </w:p>
        <w:p w:rsidR="00E041B1" w:rsidRPr="0014412C" w:rsidRDefault="00E041B1" w:rsidP="0014412C">
          <w:pPr>
            <w:pStyle w:val="Titolo4"/>
          </w:pPr>
          <w:bookmarkStart w:id="294" w:name="_Toc435350670"/>
          <w:bookmarkStart w:id="295" w:name="_Toc435352689"/>
          <w:bookmarkStart w:id="296" w:name="_Toc531419436"/>
          <w:bookmarkStart w:id="297" w:name="_Toc531450911"/>
          <w:bookmarkStart w:id="298" w:name="_Toc531452891"/>
          <w:bookmarkStart w:id="299" w:name="_Toc531453320"/>
          <w:bookmarkStart w:id="300" w:name="_Toc536709188"/>
          <w:r w:rsidRPr="0014412C">
            <w:t>M</w:t>
          </w:r>
          <w:r w:rsidR="005567D9" w:rsidRPr="0014412C">
            <w:t>omenti significativi di festa della nostra Scuola</w:t>
          </w:r>
          <w:bookmarkEnd w:id="294"/>
          <w:bookmarkEnd w:id="295"/>
          <w:bookmarkEnd w:id="296"/>
          <w:bookmarkEnd w:id="297"/>
          <w:bookmarkEnd w:id="298"/>
          <w:bookmarkEnd w:id="299"/>
          <w:bookmarkEnd w:id="300"/>
        </w:p>
        <w:p w:rsidR="00E041B1" w:rsidRPr="00704553" w:rsidRDefault="00E041B1" w:rsidP="00704553">
          <w:pPr>
            <w:spacing w:after="0" w:line="240" w:lineRule="auto"/>
            <w:ind w:firstLine="567"/>
            <w:jc w:val="both"/>
            <w:rPr>
              <w:rFonts w:ascii="Candara" w:eastAsia="Times New Roman" w:hAnsi="Candara" w:cs="Times New Roman"/>
              <w:b/>
              <w:bCs/>
              <w:color w:val="002060"/>
              <w:lang w:bidi="it-IT"/>
            </w:rPr>
          </w:pPr>
        </w:p>
        <w:p w:rsidR="00E041B1" w:rsidRPr="00704553" w:rsidRDefault="00A80D1B" w:rsidP="00704553">
          <w:pPr>
            <w:spacing w:after="0" w:line="240" w:lineRule="auto"/>
            <w:ind w:firstLine="567"/>
            <w:jc w:val="both"/>
            <w:rPr>
              <w:rFonts w:ascii="Candara" w:eastAsia="Times New Roman" w:hAnsi="Candara" w:cs="Times New Roman"/>
              <w:bCs/>
              <w:color w:val="002060"/>
              <w:lang w:bidi="it-IT"/>
            </w:rPr>
          </w:pPr>
          <w:r w:rsidRPr="00704553">
            <w:rPr>
              <w:rStyle w:val="PTOFCarattere0"/>
              <w:rFonts w:eastAsiaTheme="minorEastAsia"/>
            </w:rPr>
            <w:lastRenderedPageBreak/>
            <w:t>I momenti di festa organizzati ed allestiti nell</w:t>
          </w:r>
          <w:r w:rsidR="001676E9" w:rsidRPr="00704553">
            <w:rPr>
              <w:rStyle w:val="PTOFCarattere0"/>
              <w:rFonts w:eastAsiaTheme="minorEastAsia"/>
            </w:rPr>
            <w:t>a nostra scuola</w:t>
          </w:r>
          <w:r w:rsidRPr="00704553">
            <w:rPr>
              <w:rStyle w:val="PTOFCarattere0"/>
              <w:rFonts w:eastAsiaTheme="minorEastAsia"/>
            </w:rPr>
            <w:t xml:space="preserve"> e le ricorrenze annuali </w:t>
          </w:r>
          <w:r w:rsidR="0040136B" w:rsidRPr="00704553">
            <w:rPr>
              <w:rStyle w:val="PTOFCarattere0"/>
              <w:rFonts w:eastAsiaTheme="minorEastAsia"/>
            </w:rPr>
            <w:t>richiamano momenti significativi, che riportano alla identit</w:t>
          </w:r>
          <w:r w:rsidRPr="00704553">
            <w:rPr>
              <w:rStyle w:val="PTOFCarattere0"/>
              <w:rFonts w:eastAsiaTheme="minorEastAsia"/>
            </w:rPr>
            <w:t>à della nostra realtà educativa e</w:t>
          </w:r>
          <w:r w:rsidR="00E041B1" w:rsidRPr="00704553">
            <w:rPr>
              <w:rStyle w:val="PTOFCarattere0"/>
              <w:rFonts w:eastAsiaTheme="minorEastAsia"/>
            </w:rPr>
            <w:t xml:space="preserve"> sono per i bambini </w:t>
          </w:r>
          <w:r w:rsidRPr="00704553">
            <w:rPr>
              <w:rStyle w:val="PTOFCarattere0"/>
              <w:rFonts w:eastAsiaTheme="minorEastAsia"/>
            </w:rPr>
            <w:t>esperienze</w:t>
          </w:r>
          <w:r w:rsidR="00E041B1" w:rsidRPr="00704553">
            <w:rPr>
              <w:rStyle w:val="PTOFCarattere0"/>
              <w:rFonts w:eastAsiaTheme="minorEastAsia"/>
            </w:rPr>
            <w:t xml:space="preserve"> importanti per rafforzare il sentimento di appartenenza, consolidare</w:t>
          </w:r>
          <w:r w:rsidR="00E041B1" w:rsidRPr="00704553">
            <w:rPr>
              <w:rFonts w:ascii="Candara" w:eastAsia="Times New Roman" w:hAnsi="Candara" w:cs="Times New Roman"/>
              <w:bCs/>
              <w:color w:val="002060"/>
              <w:lang w:bidi="it-IT"/>
            </w:rPr>
            <w:t xml:space="preserve"> le relazioni interpersonali ed evidenziare l’identità di ciascuno. Inoltre, sono anche occasioni per</w:t>
          </w:r>
          <w:r w:rsidR="00E00748" w:rsidRPr="00704553">
            <w:rPr>
              <w:rFonts w:ascii="Candara" w:eastAsia="Times New Roman" w:hAnsi="Candara" w:cs="Times New Roman"/>
              <w:bCs/>
              <w:color w:val="002060"/>
              <w:lang w:bidi="it-IT"/>
            </w:rPr>
            <w:t xml:space="preserve"> </w:t>
          </w:r>
          <w:r w:rsidR="00E041B1" w:rsidRPr="00704553">
            <w:rPr>
              <w:rFonts w:ascii="Candara" w:eastAsia="Times New Roman" w:hAnsi="Candara" w:cs="Times New Roman"/>
              <w:bCs/>
              <w:color w:val="002060"/>
              <w:lang w:bidi="it-IT"/>
            </w:rPr>
            <w:t>coinvolgere i genitori, promuovendo uno spirito di collaborazi</w:t>
          </w:r>
          <w:r w:rsidR="00E00748" w:rsidRPr="00704553">
            <w:rPr>
              <w:rFonts w:ascii="Candara" w:eastAsia="Times New Roman" w:hAnsi="Candara" w:cs="Times New Roman"/>
              <w:bCs/>
              <w:color w:val="002060"/>
              <w:lang w:bidi="it-IT"/>
            </w:rPr>
            <w:t xml:space="preserve">one e di rete tra di loro, e per </w:t>
          </w:r>
          <w:r w:rsidR="00E041B1" w:rsidRPr="00704553">
            <w:rPr>
              <w:rFonts w:ascii="Candara" w:eastAsia="Times New Roman" w:hAnsi="Candara" w:cs="Times New Roman"/>
              <w:bCs/>
              <w:color w:val="002060"/>
              <w:lang w:bidi="it-IT"/>
            </w:rPr>
            <w:t>condividere esperienze di gioia, di serenità, di solidarietà, di collaborazione, di divertimento tra i bambini, e tra bambini e adulti.</w:t>
          </w:r>
        </w:p>
        <w:p w:rsidR="00E041B1" w:rsidRPr="00704553" w:rsidRDefault="00E041B1" w:rsidP="00704553">
          <w:pPr>
            <w:spacing w:after="0" w:line="240" w:lineRule="auto"/>
            <w:ind w:firstLine="567"/>
            <w:jc w:val="both"/>
            <w:rPr>
              <w:rFonts w:ascii="Candara" w:eastAsia="Times New Roman" w:hAnsi="Candara" w:cs="Times New Roman"/>
              <w:bCs/>
              <w:color w:val="002060"/>
              <w:lang w:bidi="it-IT"/>
            </w:rPr>
          </w:pPr>
          <w:r w:rsidRPr="00704553">
            <w:rPr>
              <w:rFonts w:ascii="Candara" w:eastAsia="Times New Roman" w:hAnsi="Candara" w:cs="Times New Roman"/>
              <w:bCs/>
              <w:color w:val="002060"/>
              <w:lang w:bidi="it-IT"/>
            </w:rPr>
            <w:t xml:space="preserve">Nella nostra scuola i momenti più significativi e di festa sono: </w:t>
          </w:r>
        </w:p>
        <w:p w:rsidR="00E041B1"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FESTA DELL’ACCOGLIENZA per i bambini nuovi iscritti</w:t>
          </w:r>
        </w:p>
        <w:p w:rsidR="00E041B1"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FESTA DELL’ANGELO CUSTODE E DEI NONNI</w:t>
          </w:r>
        </w:p>
        <w:p w:rsidR="00E041B1"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 xml:space="preserve">AVVENTO IN PREPARAZIONE </w:t>
          </w:r>
          <w:r w:rsidRPr="00704553">
            <w:rPr>
              <w:rFonts w:ascii="Candara" w:eastAsia="Times New Roman" w:hAnsi="Candara" w:cs="Times New Roman"/>
              <w:b/>
              <w:color w:val="2F4685"/>
            </w:rPr>
            <w:t>DEL</w:t>
          </w:r>
          <w:r w:rsidR="0040136B" w:rsidRPr="00704553">
            <w:rPr>
              <w:rFonts w:ascii="Candara" w:eastAsia="Times New Roman" w:hAnsi="Candara" w:cs="Times New Roman"/>
              <w:b/>
              <w:color w:val="2F4685"/>
            </w:rPr>
            <w:t xml:space="preserve"> SANTO</w:t>
          </w:r>
          <w:r w:rsidRPr="00704553">
            <w:rPr>
              <w:rFonts w:ascii="Candara" w:eastAsia="Times New Roman" w:hAnsi="Candara" w:cs="Times New Roman"/>
              <w:b/>
              <w:color w:val="2F4685"/>
            </w:rPr>
            <w:t xml:space="preserve"> NATALE</w:t>
          </w:r>
        </w:p>
        <w:p w:rsidR="00E041B1" w:rsidRPr="00704553" w:rsidRDefault="0040136B"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2F4685"/>
            </w:rPr>
            <w:t>FESTA DEL SANTO</w:t>
          </w:r>
          <w:r w:rsidR="00E041B1" w:rsidRPr="00704553">
            <w:rPr>
              <w:rFonts w:ascii="Candara" w:eastAsia="Times New Roman" w:hAnsi="Candara" w:cs="Times New Roman"/>
              <w:b/>
              <w:color w:val="2F4685"/>
            </w:rPr>
            <w:t xml:space="preserve"> NATALE per scambio</w:t>
          </w:r>
          <w:r w:rsidR="00E00748" w:rsidRPr="00704553">
            <w:rPr>
              <w:rFonts w:ascii="Candara" w:eastAsia="Times New Roman" w:hAnsi="Candara" w:cs="Times New Roman"/>
              <w:b/>
              <w:color w:val="2F4685"/>
            </w:rPr>
            <w:t xml:space="preserve"> degli</w:t>
          </w:r>
          <w:r w:rsidR="00E041B1" w:rsidRPr="00704553">
            <w:rPr>
              <w:rFonts w:ascii="Candara" w:eastAsia="Times New Roman" w:hAnsi="Candara" w:cs="Times New Roman"/>
              <w:b/>
              <w:color w:val="2F4685"/>
            </w:rPr>
            <w:t xml:space="preserve"> </w:t>
          </w:r>
          <w:r w:rsidR="00E041B1" w:rsidRPr="00704553">
            <w:rPr>
              <w:rFonts w:ascii="Candara" w:eastAsia="Times New Roman" w:hAnsi="Candara" w:cs="Times New Roman"/>
              <w:b/>
              <w:color w:val="002060"/>
            </w:rPr>
            <w:t>auguri</w:t>
          </w:r>
        </w:p>
        <w:p w:rsidR="00E041B1"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 xml:space="preserve">FESTA DELLA FAMIGLIA </w:t>
          </w:r>
        </w:p>
        <w:p w:rsidR="00E00748" w:rsidRPr="00704553" w:rsidRDefault="00E041B1" w:rsidP="00CF697E">
          <w:pPr>
            <w:numPr>
              <w:ilvl w:val="0"/>
              <w:numId w:val="30"/>
            </w:numPr>
            <w:spacing w:after="0" w:line="240" w:lineRule="auto"/>
            <w:ind w:left="567" w:hanging="567"/>
            <w:jc w:val="both"/>
            <w:rPr>
              <w:rFonts w:ascii="Candara" w:eastAsia="Times New Roman" w:hAnsi="Candara" w:cs="Times New Roman"/>
              <w:b/>
              <w:color w:val="2F4685"/>
            </w:rPr>
          </w:pPr>
          <w:r w:rsidRPr="00704553">
            <w:rPr>
              <w:rFonts w:ascii="Candara" w:eastAsia="Times New Roman" w:hAnsi="Candara" w:cs="Times New Roman"/>
              <w:b/>
              <w:color w:val="2F4685"/>
            </w:rPr>
            <w:t>FESTA D</w:t>
          </w:r>
          <w:r w:rsidR="0040136B" w:rsidRPr="00704553">
            <w:rPr>
              <w:rFonts w:ascii="Candara" w:eastAsia="Times New Roman" w:hAnsi="Candara" w:cs="Times New Roman"/>
              <w:b/>
              <w:color w:val="2F4685"/>
            </w:rPr>
            <w:t xml:space="preserve">EL </w:t>
          </w:r>
          <w:r w:rsidR="00E00748" w:rsidRPr="00704553">
            <w:rPr>
              <w:rFonts w:ascii="Candara" w:eastAsia="Times New Roman" w:hAnsi="Candara" w:cs="Times New Roman"/>
              <w:b/>
              <w:color w:val="2F4685"/>
            </w:rPr>
            <w:t xml:space="preserve">SANTO PATRONO </w:t>
          </w:r>
          <w:r w:rsidRPr="00704553">
            <w:rPr>
              <w:rFonts w:ascii="Candara" w:eastAsia="Times New Roman" w:hAnsi="Candara" w:cs="Times New Roman"/>
              <w:b/>
              <w:color w:val="2F4685"/>
            </w:rPr>
            <w:t>della nostra</w:t>
          </w:r>
          <w:r w:rsidR="0040136B" w:rsidRPr="00704553">
            <w:rPr>
              <w:rFonts w:ascii="Candara" w:eastAsia="Times New Roman" w:hAnsi="Candara" w:cs="Times New Roman"/>
              <w:b/>
              <w:color w:val="2F4685"/>
            </w:rPr>
            <w:t xml:space="preserve"> Comunità</w:t>
          </w:r>
          <w:r w:rsidRPr="00704553">
            <w:rPr>
              <w:rFonts w:ascii="Candara" w:eastAsia="Times New Roman" w:hAnsi="Candara" w:cs="Times New Roman"/>
              <w:b/>
              <w:color w:val="2F4685"/>
            </w:rPr>
            <w:t xml:space="preserve"> </w:t>
          </w:r>
        </w:p>
        <w:p w:rsidR="00E041B1"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FESTA DI CARNEVALE</w:t>
          </w:r>
        </w:p>
        <w:p w:rsidR="00E041B1"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FESTA DEL PAPA’</w:t>
          </w:r>
        </w:p>
        <w:p w:rsidR="00E041B1" w:rsidRPr="00704553" w:rsidRDefault="00192903" w:rsidP="00CF697E">
          <w:pPr>
            <w:numPr>
              <w:ilvl w:val="0"/>
              <w:numId w:val="30"/>
            </w:numPr>
            <w:spacing w:after="0" w:line="240" w:lineRule="auto"/>
            <w:ind w:left="567" w:hanging="567"/>
            <w:jc w:val="both"/>
            <w:rPr>
              <w:rFonts w:ascii="Candara" w:eastAsia="Times New Roman" w:hAnsi="Candara" w:cs="Times New Roman"/>
              <w:b/>
              <w:color w:val="002060"/>
            </w:rPr>
          </w:pPr>
          <w:r>
            <w:rPr>
              <w:rFonts w:ascii="Candara" w:eastAsia="Times New Roman" w:hAnsi="Candara" w:cs="Times New Roman"/>
              <w:b/>
              <w:color w:val="002060"/>
            </w:rPr>
            <w:t>QUARESIMA IN PREPARA</w:t>
          </w:r>
          <w:r w:rsidR="00E041B1" w:rsidRPr="00704553">
            <w:rPr>
              <w:rFonts w:ascii="Candara" w:eastAsia="Times New Roman" w:hAnsi="Candara" w:cs="Times New Roman"/>
              <w:b/>
              <w:color w:val="002060"/>
            </w:rPr>
            <w:t>Z</w:t>
          </w:r>
          <w:r>
            <w:rPr>
              <w:rFonts w:ascii="Candara" w:eastAsia="Times New Roman" w:hAnsi="Candara" w:cs="Times New Roman"/>
              <w:b/>
              <w:color w:val="002060"/>
            </w:rPr>
            <w:t>I</w:t>
          </w:r>
          <w:r w:rsidR="00E041B1" w:rsidRPr="00704553">
            <w:rPr>
              <w:rFonts w:ascii="Candara" w:eastAsia="Times New Roman" w:hAnsi="Candara" w:cs="Times New Roman"/>
              <w:b/>
              <w:color w:val="002060"/>
            </w:rPr>
            <w:t>ONE ALLA SANTA PASQUA</w:t>
          </w:r>
        </w:p>
        <w:p w:rsidR="00E041B1"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FESTA DELLA MAMMA</w:t>
          </w:r>
        </w:p>
        <w:p w:rsidR="00910230" w:rsidRPr="00704553" w:rsidRDefault="00E041B1" w:rsidP="00CF697E">
          <w:pPr>
            <w:numPr>
              <w:ilvl w:val="0"/>
              <w:numId w:val="30"/>
            </w:numPr>
            <w:spacing w:after="0" w:line="240" w:lineRule="auto"/>
            <w:ind w:left="567" w:hanging="567"/>
            <w:jc w:val="both"/>
            <w:rPr>
              <w:rFonts w:ascii="Candara" w:eastAsia="Times New Roman" w:hAnsi="Candara" w:cs="Times New Roman"/>
              <w:b/>
              <w:color w:val="002060"/>
            </w:rPr>
          </w:pPr>
          <w:r w:rsidRPr="00704553">
            <w:rPr>
              <w:rFonts w:ascii="Candara" w:eastAsia="Times New Roman" w:hAnsi="Candara" w:cs="Times New Roman"/>
              <w:b/>
              <w:color w:val="002060"/>
            </w:rPr>
            <w:t>FESTA DI FINE ANNO E DEI DIPLOMATI</w:t>
          </w:r>
        </w:p>
        <w:p w:rsidR="00910230" w:rsidRPr="00704553" w:rsidRDefault="00910230" w:rsidP="00704553">
          <w:pPr>
            <w:spacing w:after="0" w:line="240" w:lineRule="auto"/>
            <w:ind w:left="567" w:hanging="567"/>
            <w:jc w:val="both"/>
            <w:rPr>
              <w:rFonts w:ascii="Candara" w:eastAsia="Times New Roman" w:hAnsi="Candara" w:cs="Times New Roman"/>
              <w:b/>
              <w:color w:val="002060"/>
            </w:rPr>
          </w:pPr>
        </w:p>
        <w:p w:rsidR="00E041B1" w:rsidRPr="00704553" w:rsidRDefault="00E041B1" w:rsidP="00CF697E">
          <w:pPr>
            <w:numPr>
              <w:ilvl w:val="0"/>
              <w:numId w:val="30"/>
            </w:numPr>
            <w:spacing w:after="0" w:line="240" w:lineRule="auto"/>
            <w:ind w:left="567" w:hanging="567"/>
            <w:rPr>
              <w:rFonts w:ascii="Candara" w:eastAsia="Times New Roman" w:hAnsi="Candara" w:cs="Times New Roman"/>
              <w:b/>
              <w:color w:val="002060"/>
            </w:rPr>
          </w:pPr>
          <w:r w:rsidRPr="00704553">
            <w:rPr>
              <w:rFonts w:ascii="Candara" w:eastAsia="Times New Roman" w:hAnsi="Candara" w:cs="Times New Roman"/>
              <w:b/>
              <w:color w:val="002060"/>
            </w:rPr>
            <w:t xml:space="preserve">USCITE DIDATTICHE </w:t>
          </w:r>
          <w:r w:rsidR="00E00748" w:rsidRPr="00704553">
            <w:rPr>
              <w:rFonts w:ascii="Candara" w:eastAsia="Times New Roman" w:hAnsi="Candara" w:cs="Times New Roman"/>
              <w:color w:val="2F4685"/>
            </w:rPr>
            <w:t xml:space="preserve">Vengono </w:t>
          </w:r>
          <w:r w:rsidR="0040136B" w:rsidRPr="00704553">
            <w:rPr>
              <w:rFonts w:ascii="Candara" w:eastAsia="Times New Roman" w:hAnsi="Candara" w:cs="Times New Roman"/>
              <w:color w:val="2F4685"/>
            </w:rPr>
            <w:t>programmate</w:t>
          </w:r>
          <w:r w:rsidRPr="00704553">
            <w:rPr>
              <w:rFonts w:ascii="Candara" w:eastAsia="Times New Roman" w:hAnsi="Candara" w:cs="Times New Roman"/>
              <w:color w:val="2F4685"/>
            </w:rPr>
            <w:t xml:space="preserve"> dal Collegio Docenti </w:t>
          </w:r>
          <w:r w:rsidR="0040136B" w:rsidRPr="00704553">
            <w:rPr>
              <w:rFonts w:ascii="Candara" w:eastAsia="Times New Roman" w:hAnsi="Candara" w:cs="Times New Roman"/>
              <w:color w:val="2F4685"/>
            </w:rPr>
            <w:t>nella</w:t>
          </w:r>
          <w:r w:rsidRPr="00704553">
            <w:rPr>
              <w:rFonts w:ascii="Candara" w:eastAsia="Times New Roman" w:hAnsi="Candara" w:cs="Times New Roman"/>
              <w:color w:val="2F4685"/>
            </w:rPr>
            <w:t xml:space="preserve"> programmazione didattica</w:t>
          </w:r>
          <w:r w:rsidR="00E00748" w:rsidRPr="00704553">
            <w:rPr>
              <w:rFonts w:ascii="Candara" w:eastAsia="Times New Roman" w:hAnsi="Candara" w:cs="Times New Roman"/>
              <w:color w:val="2F4685"/>
            </w:rPr>
            <w:t>.</w:t>
          </w:r>
        </w:p>
        <w:p w:rsidR="00E041B1" w:rsidRPr="00704553" w:rsidRDefault="00E041B1" w:rsidP="00E041B1">
          <w:pPr>
            <w:spacing w:after="0" w:line="240" w:lineRule="auto"/>
            <w:jc w:val="both"/>
            <w:rPr>
              <w:rFonts w:ascii="Candara" w:eastAsia="Times New Roman" w:hAnsi="Candara" w:cs="Times New Roman"/>
              <w:b/>
              <w:color w:val="002060"/>
            </w:rPr>
          </w:pPr>
        </w:p>
        <w:p w:rsidR="00874DC0" w:rsidRPr="00704553" w:rsidRDefault="00874DC0" w:rsidP="00874DC0">
          <w:pPr>
            <w:spacing w:after="0" w:line="240" w:lineRule="auto"/>
            <w:jc w:val="both"/>
            <w:rPr>
              <w:rFonts w:ascii="Candara" w:eastAsia="Times New Roman" w:hAnsi="Candara" w:cs="Times New Roman"/>
              <w:b/>
              <w:bCs/>
              <w:color w:val="002060"/>
            </w:rPr>
          </w:pPr>
        </w:p>
        <w:p w:rsidR="0077570D" w:rsidRDefault="0077570D" w:rsidP="00874DC0">
          <w:pPr>
            <w:pStyle w:val="Titolo3"/>
          </w:pPr>
        </w:p>
        <w:p w:rsidR="0077570D" w:rsidRDefault="0077570D" w:rsidP="00874DC0">
          <w:pPr>
            <w:pStyle w:val="Titolo3"/>
          </w:pPr>
        </w:p>
        <w:p w:rsidR="00874DC0" w:rsidRPr="00414BBD" w:rsidRDefault="00874DC0" w:rsidP="00874DC0">
          <w:pPr>
            <w:pStyle w:val="Titolo3"/>
          </w:pPr>
          <w:bookmarkStart w:id="301" w:name="_Toc536709189"/>
          <w:r>
            <w:t>LA DIMENSIONE RELIGIOSA NELLA NOSTRA PROPOSTA EDUCATIVA</w:t>
          </w:r>
          <w:bookmarkEnd w:id="301"/>
        </w:p>
        <w:p w:rsidR="00874DC0" w:rsidRPr="00874DC0" w:rsidRDefault="00874DC0" w:rsidP="00874DC0">
          <w:pPr>
            <w:spacing w:after="0" w:line="240" w:lineRule="auto"/>
            <w:ind w:firstLine="567"/>
            <w:jc w:val="both"/>
            <w:rPr>
              <w:rFonts w:ascii="Candara" w:eastAsia="Times New Roman" w:hAnsi="Candara" w:cs="Times New Roman"/>
              <w:b/>
              <w:bCs/>
              <w:color w:val="002060"/>
            </w:rPr>
          </w:pPr>
        </w:p>
        <w:p w:rsidR="00874DC0" w:rsidRPr="00874DC0" w:rsidRDefault="00874DC0" w:rsidP="007F719B">
          <w:pPr>
            <w:spacing w:after="0" w:line="240" w:lineRule="auto"/>
            <w:ind w:firstLine="567"/>
            <w:jc w:val="both"/>
            <w:rPr>
              <w:rFonts w:ascii="Candara" w:eastAsia="Times New Roman" w:hAnsi="Candara" w:cs="Times New Roman"/>
              <w:color w:val="002060"/>
            </w:rPr>
          </w:pPr>
          <w:r w:rsidRPr="00874DC0">
            <w:rPr>
              <w:rFonts w:ascii="Candara" w:eastAsia="Times New Roman" w:hAnsi="Candara" w:cs="Times New Roman"/>
              <w:color w:val="002060"/>
            </w:rPr>
            <w:t xml:space="preserve">La nostra Scuola dell’infanzia per “concorrere all’educazione armonica e integrale dei bambini e delle bambine” tiene presente e cura anche la dimensione religiosa dello sviluppo del bambino, in quanto è una scuola di ispirazione cristiana, nella quale il Progetto Educativo sta alla base della proposta educativa che si ispira al Vangelo di Gesù e quindi è ancorata ad una precisa visione della vita e della persona. </w:t>
          </w:r>
        </w:p>
        <w:p w:rsidR="00874DC0" w:rsidRPr="00874DC0" w:rsidRDefault="00874DC0" w:rsidP="007F719B">
          <w:pPr>
            <w:spacing w:after="0" w:line="240" w:lineRule="auto"/>
            <w:ind w:firstLine="567"/>
            <w:jc w:val="both"/>
            <w:rPr>
              <w:rFonts w:ascii="Candara" w:eastAsia="Times New Roman" w:hAnsi="Candara" w:cs="Times New Roman"/>
              <w:color w:val="002060"/>
            </w:rPr>
          </w:pPr>
          <w:r w:rsidRPr="00874DC0">
            <w:rPr>
              <w:rFonts w:ascii="Candara" w:eastAsia="Times New Roman" w:hAnsi="Candara" w:cs="Times New Roman"/>
              <w:color w:val="002060"/>
            </w:rPr>
            <w:t>«La scuola dell’infanzia concorre all’educazione e allo sviluppo affettivo, psicomotorio, cognitivo, morale, religioso e sociale delle bambine e dei bambini» (L. 53/03, art. 2e); essa fa parte del “sistema educativo di istruzione e formazione”, il quale prevede per i suoi principi i criteri direttivi, anche “il conseguimento di una formazione spirituale e morale” (art. 2b).</w:t>
          </w:r>
        </w:p>
        <w:p w:rsidR="00874DC0" w:rsidRPr="00874DC0" w:rsidRDefault="00874DC0" w:rsidP="007F719B">
          <w:pPr>
            <w:spacing w:after="0" w:line="240" w:lineRule="auto"/>
            <w:ind w:firstLine="567"/>
            <w:jc w:val="both"/>
            <w:rPr>
              <w:rFonts w:ascii="Candara" w:hAnsi="Candara" w:cs="Times New Roman"/>
              <w:color w:val="002060"/>
            </w:rPr>
          </w:pPr>
        </w:p>
        <w:p w:rsidR="00874DC0" w:rsidRPr="00874DC0" w:rsidRDefault="00874DC0" w:rsidP="007F719B">
          <w:pPr>
            <w:spacing w:after="0" w:line="240" w:lineRule="auto"/>
            <w:ind w:firstLine="567"/>
            <w:jc w:val="both"/>
            <w:rPr>
              <w:rFonts w:ascii="Candara" w:eastAsia="Times New Roman" w:hAnsi="Candara" w:cs="Calibri"/>
              <w:b/>
              <w:bCs/>
              <w:color w:val="002060"/>
            </w:rPr>
          </w:pPr>
          <w:r w:rsidRPr="00874DC0">
            <w:rPr>
              <w:rFonts w:ascii="Candara" w:eastAsia="Times New Roman" w:hAnsi="Candara" w:cs="Calibri"/>
              <w:color w:val="002060"/>
            </w:rPr>
            <w:t xml:space="preserve">La proposta educativa intende, quindi, riservare particolare attenzione alla </w:t>
          </w:r>
          <w:r w:rsidRPr="00874DC0">
            <w:rPr>
              <w:rFonts w:ascii="Candara" w:eastAsia="Times New Roman" w:hAnsi="Candara" w:cs="Calibri"/>
              <w:b/>
              <w:color w:val="002060"/>
            </w:rPr>
            <w:t>dimensione religiosa</w:t>
          </w:r>
          <w:r w:rsidRPr="00874DC0">
            <w:rPr>
              <w:rFonts w:ascii="Candara" w:eastAsia="Times New Roman" w:hAnsi="Candara" w:cs="Calibri"/>
              <w:color w:val="002060"/>
            </w:rPr>
            <w:t xml:space="preserve"> attraverso </w:t>
          </w:r>
          <w:r w:rsidRPr="00874DC0">
            <w:rPr>
              <w:rFonts w:ascii="Candara" w:eastAsia="Times New Roman" w:hAnsi="Candara" w:cs="Calibri"/>
              <w:color w:val="002060"/>
              <w:u w:val="single"/>
            </w:rPr>
            <w:t>tre modalità</w:t>
          </w:r>
          <w:r w:rsidRPr="00874DC0">
            <w:rPr>
              <w:rFonts w:ascii="Candara" w:eastAsia="Times New Roman" w:hAnsi="Candara" w:cs="Calibri"/>
              <w:color w:val="002060"/>
            </w:rPr>
            <w:t>:</w:t>
          </w:r>
        </w:p>
        <w:p w:rsidR="00874DC0" w:rsidRPr="00874DC0" w:rsidRDefault="00874DC0" w:rsidP="005151E2">
          <w:pPr>
            <w:numPr>
              <w:ilvl w:val="0"/>
              <w:numId w:val="95"/>
            </w:numPr>
            <w:tabs>
              <w:tab w:val="clear" w:pos="720"/>
            </w:tabs>
            <w:spacing w:after="0" w:line="240" w:lineRule="auto"/>
            <w:ind w:left="567" w:hanging="567"/>
            <w:jc w:val="both"/>
            <w:rPr>
              <w:rFonts w:ascii="Candara" w:eastAsia="Calibri" w:hAnsi="Candara" w:cs="Calibri"/>
              <w:color w:val="002060"/>
              <w:lang w:eastAsia="en-US"/>
            </w:rPr>
          </w:pPr>
          <w:r w:rsidRPr="00874DC0">
            <w:rPr>
              <w:rFonts w:ascii="Candara" w:eastAsia="Calibri" w:hAnsi="Candara" w:cs="Calibri"/>
              <w:color w:val="002060"/>
              <w:lang w:eastAsia="en-US"/>
            </w:rPr>
            <w:t xml:space="preserve">anzitutto </w:t>
          </w:r>
          <w:r w:rsidRPr="00874DC0">
            <w:rPr>
              <w:rFonts w:ascii="Candara" w:eastAsia="Calibri" w:hAnsi="Candara" w:cs="Calibri"/>
              <w:i/>
              <w:color w:val="002060"/>
              <w:u w:val="single"/>
              <w:lang w:eastAsia="en-US"/>
            </w:rPr>
            <w:t>attraverso ogni attività educativa</w:t>
          </w:r>
          <w:r w:rsidRPr="00874DC0">
            <w:rPr>
              <w:rFonts w:ascii="Candara" w:eastAsia="Calibri" w:hAnsi="Candara" w:cs="Calibri"/>
              <w:color w:val="002060"/>
              <w:lang w:eastAsia="en-US"/>
            </w:rPr>
            <w:t xml:space="preserve"> proposta ai bambini, in quanto ciascuna di esse viene pensata e realizzata avendo sempre come riferimento il quadro valoriale cristiano, quindi il riferimento ad una antropologia cristiana (quando – ad esempio – si affronta il tema della formazione della coscienza, l’incontro del bambino con le cose e la natura, il rapporto con il proprio corpo, l’esperienza della bellezza, la ricerca di una risposta alle domande esistenziali...);</w:t>
          </w:r>
        </w:p>
        <w:p w:rsidR="00874DC0" w:rsidRPr="00874DC0" w:rsidRDefault="00874DC0" w:rsidP="005151E2">
          <w:pPr>
            <w:numPr>
              <w:ilvl w:val="0"/>
              <w:numId w:val="95"/>
            </w:numPr>
            <w:tabs>
              <w:tab w:val="clear" w:pos="720"/>
            </w:tabs>
            <w:spacing w:after="0" w:line="240" w:lineRule="auto"/>
            <w:ind w:left="567" w:hanging="567"/>
            <w:jc w:val="both"/>
            <w:rPr>
              <w:rFonts w:ascii="Candara" w:eastAsia="Calibri" w:hAnsi="Candara" w:cs="Calibri"/>
              <w:color w:val="002060"/>
              <w:lang w:eastAsia="en-US"/>
            </w:rPr>
          </w:pPr>
          <w:r w:rsidRPr="00874DC0">
            <w:rPr>
              <w:rFonts w:ascii="Candara" w:eastAsia="Calibri" w:hAnsi="Candara" w:cs="Calibri"/>
              <w:i/>
              <w:color w:val="002060"/>
              <w:u w:val="single"/>
              <w:lang w:eastAsia="en-US"/>
            </w:rPr>
            <w:t>attraverso uno specifico Insegnamento della Religione Cattolica</w:t>
          </w:r>
          <w:r w:rsidRPr="00874DC0">
            <w:rPr>
              <w:rFonts w:ascii="Candara" w:eastAsia="Calibri" w:hAnsi="Candara" w:cs="Calibri"/>
              <w:color w:val="002060"/>
              <w:lang w:eastAsia="en-US"/>
            </w:rPr>
            <w:t xml:space="preserve">, valorizzato rispetto a quanto è previsto negli Accordi di revisione del concordato (1984). In </w:t>
          </w:r>
          <w:r w:rsidRPr="00874DC0">
            <w:rPr>
              <w:rFonts w:ascii="Candara" w:eastAsia="Calibri" w:hAnsi="Candara" w:cs="Calibri"/>
              <w:i/>
              <w:color w:val="002060"/>
              <w:lang w:eastAsia="en-US"/>
            </w:rPr>
            <w:t>concreto</w:t>
          </w:r>
          <w:r w:rsidRPr="00874DC0">
            <w:rPr>
              <w:rFonts w:ascii="Candara" w:eastAsia="Calibri" w:hAnsi="Candara" w:cs="Calibri"/>
              <w:color w:val="002060"/>
              <w:lang w:eastAsia="en-US"/>
            </w:rPr>
            <w:t>, ciò significa almeno due cose: all’IRC (insegnamento della religione cattolica) si dedica più tempo di quanto è previsto dalla normativa concordataria (quindi più delle 60 ore annuali previste, prevedendo ad esempio altri moneti e incontri nel corso dell’anno); in secondo luogo, si riserva una particolare cura nella selezione, nei requisiti e nella formazione di coloro che sono chiamati a svolgere l’IRC nelle sezioni.</w:t>
          </w:r>
        </w:p>
        <w:p w:rsidR="00874DC0" w:rsidRPr="00874DC0" w:rsidRDefault="00874DC0" w:rsidP="005151E2">
          <w:pPr>
            <w:numPr>
              <w:ilvl w:val="0"/>
              <w:numId w:val="95"/>
            </w:numPr>
            <w:tabs>
              <w:tab w:val="clear" w:pos="720"/>
            </w:tabs>
            <w:spacing w:after="0" w:line="240" w:lineRule="auto"/>
            <w:ind w:left="567" w:hanging="567"/>
            <w:jc w:val="both"/>
            <w:rPr>
              <w:rFonts w:ascii="Candara" w:eastAsia="Calibri" w:hAnsi="Candara" w:cs="Calibri"/>
              <w:color w:val="002060"/>
              <w:lang w:eastAsia="en-US"/>
            </w:rPr>
          </w:pPr>
          <w:r w:rsidRPr="00874DC0">
            <w:rPr>
              <w:rFonts w:ascii="Candara" w:eastAsia="Calibri" w:hAnsi="Candara" w:cs="Calibri"/>
              <w:i/>
              <w:color w:val="002060"/>
              <w:u w:val="single"/>
              <w:lang w:eastAsia="en-US"/>
            </w:rPr>
            <w:t>attraverso momenti formativi</w:t>
          </w:r>
          <w:r w:rsidRPr="00874DC0">
            <w:rPr>
              <w:rFonts w:ascii="Candara" w:eastAsia="Calibri" w:hAnsi="Candara" w:cs="Calibri"/>
              <w:i/>
              <w:color w:val="002060"/>
              <w:lang w:eastAsia="en-US"/>
            </w:rPr>
            <w:t xml:space="preserve"> specifici</w:t>
          </w:r>
          <w:r w:rsidRPr="00874DC0">
            <w:rPr>
              <w:rFonts w:ascii="Candara" w:eastAsia="Calibri" w:hAnsi="Candara" w:cs="Calibri"/>
              <w:color w:val="002060"/>
              <w:lang w:eastAsia="en-US"/>
            </w:rPr>
            <w:t xml:space="preserve"> nei quali si vive e si testimonia, singolarmente o in gruppo, una adesione interiore di fede (ad esempio, con qualche gesto particolare, come può essere un </w:t>
          </w:r>
          <w:r w:rsidRPr="00874DC0">
            <w:rPr>
              <w:rFonts w:ascii="Candara" w:eastAsia="Calibri" w:hAnsi="Candara" w:cs="Calibri"/>
              <w:color w:val="002060"/>
              <w:lang w:eastAsia="en-US"/>
            </w:rPr>
            <w:lastRenderedPageBreak/>
            <w:t>segno di croce o la recita di qualche preghiera o qualche atto che esprime la fede nel Signore Gesù).</w:t>
          </w:r>
        </w:p>
        <w:p w:rsidR="00874DC0" w:rsidRPr="00874DC0" w:rsidRDefault="00874DC0" w:rsidP="00874DC0">
          <w:pPr>
            <w:spacing w:after="0" w:line="240" w:lineRule="auto"/>
            <w:ind w:firstLine="567"/>
            <w:jc w:val="both"/>
            <w:rPr>
              <w:rFonts w:ascii="Candara" w:hAnsi="Candara" w:cs="Times New Roman"/>
              <w:color w:val="002060"/>
            </w:rPr>
          </w:pPr>
        </w:p>
        <w:p w:rsidR="00E041B1" w:rsidRPr="00874DC0" w:rsidRDefault="00E041B1" w:rsidP="00E041B1">
          <w:pPr>
            <w:spacing w:after="0" w:line="240" w:lineRule="auto"/>
            <w:jc w:val="both"/>
            <w:rPr>
              <w:rFonts w:ascii="Candara" w:eastAsia="Times New Roman" w:hAnsi="Candara" w:cs="Times New Roman"/>
              <w:b/>
              <w:bCs/>
              <w:color w:val="002060"/>
            </w:rPr>
          </w:pPr>
        </w:p>
        <w:p w:rsidR="00874DC0" w:rsidRPr="00874DC0" w:rsidRDefault="00874DC0" w:rsidP="00E041B1">
          <w:pPr>
            <w:spacing w:after="0" w:line="240" w:lineRule="auto"/>
            <w:jc w:val="both"/>
            <w:rPr>
              <w:rFonts w:ascii="Candara" w:eastAsia="Times New Roman" w:hAnsi="Candara" w:cs="Times New Roman"/>
              <w:b/>
              <w:bCs/>
              <w:color w:val="002060"/>
            </w:rPr>
          </w:pPr>
        </w:p>
        <w:p w:rsidR="00874DC0" w:rsidRPr="00874DC0" w:rsidRDefault="00874DC0" w:rsidP="00E041B1">
          <w:pPr>
            <w:spacing w:after="0" w:line="240" w:lineRule="auto"/>
            <w:jc w:val="both"/>
            <w:rPr>
              <w:rFonts w:ascii="Candara" w:eastAsia="Times New Roman" w:hAnsi="Candara" w:cs="Times New Roman"/>
              <w:b/>
              <w:bCs/>
              <w:color w:val="002060"/>
            </w:rPr>
          </w:pPr>
        </w:p>
        <w:p w:rsidR="00E041B1" w:rsidRPr="00414BBD" w:rsidRDefault="00E041B1" w:rsidP="00414BBD">
          <w:pPr>
            <w:pStyle w:val="Titolo3"/>
          </w:pPr>
          <w:bookmarkStart w:id="302" w:name="_Toc435350674"/>
          <w:bookmarkStart w:id="303" w:name="_Toc435352693"/>
          <w:bookmarkStart w:id="304" w:name="_Toc531419437"/>
          <w:bookmarkStart w:id="305" w:name="_Toc531450912"/>
          <w:bookmarkStart w:id="306" w:name="_Toc531452892"/>
          <w:bookmarkStart w:id="307" w:name="_Toc531453321"/>
          <w:bookmarkStart w:id="308" w:name="_Toc536709190"/>
          <w:r w:rsidRPr="00414BBD">
            <w:t>INSEGNAMENTO DELLA RELIGIONE CATTOLICA</w:t>
          </w:r>
          <w:bookmarkEnd w:id="302"/>
          <w:bookmarkEnd w:id="303"/>
          <w:r w:rsidR="005C3FC1" w:rsidRPr="00414BBD">
            <w:t xml:space="preserve"> (I.R.C.)</w:t>
          </w:r>
          <w:bookmarkEnd w:id="304"/>
          <w:bookmarkEnd w:id="305"/>
          <w:bookmarkEnd w:id="306"/>
          <w:bookmarkEnd w:id="307"/>
          <w:bookmarkEnd w:id="308"/>
        </w:p>
        <w:p w:rsidR="00E041B1" w:rsidRPr="00704553" w:rsidRDefault="00E041B1" w:rsidP="00704553">
          <w:pPr>
            <w:spacing w:after="0" w:line="240" w:lineRule="auto"/>
            <w:ind w:firstLine="567"/>
            <w:jc w:val="both"/>
            <w:rPr>
              <w:rFonts w:ascii="Candara" w:eastAsia="Times New Roman" w:hAnsi="Candara" w:cs="Times New Roman"/>
              <w:b/>
              <w:bCs/>
              <w:color w:val="002060"/>
            </w:rPr>
          </w:pPr>
        </w:p>
        <w:p w:rsidR="00E041B1" w:rsidRPr="00704553" w:rsidRDefault="00087294" w:rsidP="00704553">
          <w:pPr>
            <w:spacing w:after="0" w:line="240" w:lineRule="auto"/>
            <w:ind w:firstLine="567"/>
            <w:jc w:val="both"/>
            <w:rPr>
              <w:rFonts w:ascii="Candara" w:eastAsia="Times New Roman" w:hAnsi="Candara" w:cs="Times New Roman"/>
              <w:b/>
              <w:bCs/>
              <w:color w:val="002060"/>
            </w:rPr>
          </w:pPr>
          <w:r w:rsidRPr="00704553">
            <w:rPr>
              <w:rStyle w:val="PTOFCarattere0"/>
              <w:rFonts w:eastAsiaTheme="minorEastAsia"/>
            </w:rPr>
            <w:t>L’I</w:t>
          </w:r>
          <w:r w:rsidR="00E041B1" w:rsidRPr="00704553">
            <w:rPr>
              <w:rStyle w:val="PTOFCarattere0"/>
              <w:rFonts w:eastAsiaTheme="minorEastAsia"/>
            </w:rPr>
            <w:t>nsegnamento</w:t>
          </w:r>
          <w:r w:rsidRPr="00704553">
            <w:rPr>
              <w:rStyle w:val="PTOFCarattere0"/>
              <w:rFonts w:eastAsiaTheme="minorEastAsia"/>
            </w:rPr>
            <w:t xml:space="preserve"> della Religione C</w:t>
          </w:r>
          <w:r w:rsidR="00E041B1" w:rsidRPr="00704553">
            <w:rPr>
              <w:rStyle w:val="PTOFCarattere0"/>
              <w:rFonts w:eastAsiaTheme="minorEastAsia"/>
            </w:rPr>
            <w:t>attolica</w:t>
          </w:r>
          <w:r w:rsidRPr="00704553">
            <w:rPr>
              <w:rStyle w:val="PTOFCarattere0"/>
              <w:rFonts w:eastAsiaTheme="minorEastAsia"/>
            </w:rPr>
            <w:t xml:space="preserve"> (I.R.C.)</w:t>
          </w:r>
          <w:r w:rsidR="00E041B1" w:rsidRPr="00704553">
            <w:rPr>
              <w:rStyle w:val="PTOFCarattere0"/>
              <w:rFonts w:eastAsiaTheme="minorEastAsia"/>
            </w:rPr>
            <w:t xml:space="preserve"> è occasione di sviluppo integrale della personalità dei bambini, perché apre alla dimensione religiosa, promuove</w:t>
          </w:r>
          <w:r w:rsidR="00E041B1" w:rsidRPr="00704553">
            <w:rPr>
              <w:rFonts w:ascii="Candara" w:eastAsia="Times New Roman" w:hAnsi="Candara" w:cs="Times New Roman"/>
              <w:color w:val="002060"/>
            </w:rPr>
            <w:t xml:space="preserve"> la </w:t>
          </w:r>
          <w:r w:rsidR="00E041B1" w:rsidRPr="00704553">
            <w:rPr>
              <w:rFonts w:ascii="Candara" w:eastAsia="Times New Roman" w:hAnsi="Candara" w:cs="Times New Roman"/>
              <w:bCs/>
              <w:color w:val="002060"/>
            </w:rPr>
            <w:t>riflessione</w:t>
          </w:r>
          <w:r w:rsidR="00E041B1" w:rsidRPr="00704553">
            <w:rPr>
              <w:rFonts w:ascii="Candara" w:eastAsia="Times New Roman" w:hAnsi="Candara" w:cs="Times New Roman"/>
              <w:color w:val="002060"/>
            </w:rPr>
            <w:t xml:space="preserve"> sul patrimonio di esperienze di ciascuno e contribuisce a </w:t>
          </w:r>
          <w:r w:rsidR="00E041B1" w:rsidRPr="00704553">
            <w:rPr>
              <w:rFonts w:ascii="Candara" w:eastAsia="Times New Roman" w:hAnsi="Candara" w:cs="Times New Roman"/>
              <w:bCs/>
              <w:color w:val="002060"/>
            </w:rPr>
            <w:t>rispondere al bisogno di significato.</w:t>
          </w:r>
        </w:p>
        <w:p w:rsidR="00E041B1" w:rsidRPr="00704553" w:rsidRDefault="00E041B1" w:rsidP="00704553">
          <w:pPr>
            <w:pStyle w:val="PTOF0"/>
            <w:ind w:firstLine="567"/>
            <w:rPr>
              <w:sz w:val="21"/>
              <w:szCs w:val="21"/>
            </w:rPr>
          </w:pPr>
          <w:r w:rsidRPr="00704553">
            <w:rPr>
              <w:sz w:val="21"/>
              <w:szCs w:val="21"/>
            </w:rPr>
            <w:t xml:space="preserve">La </w:t>
          </w:r>
          <w:r w:rsidR="00E00748" w:rsidRPr="00704553">
            <w:rPr>
              <w:b/>
              <w:sz w:val="21"/>
              <w:szCs w:val="21"/>
            </w:rPr>
            <w:t xml:space="preserve">Nuova </w:t>
          </w:r>
          <w:r w:rsidRPr="00704553">
            <w:rPr>
              <w:b/>
              <w:bCs/>
              <w:sz w:val="21"/>
              <w:szCs w:val="21"/>
            </w:rPr>
            <w:t>Intesa sull’Insegnamento della Religione Cattolica nelle scuole pubbliche</w:t>
          </w:r>
          <w:r w:rsidR="0029414C" w:rsidRPr="00704553">
            <w:rPr>
              <w:b/>
              <w:bCs/>
              <w:sz w:val="21"/>
              <w:szCs w:val="21"/>
            </w:rPr>
            <w:t xml:space="preserve"> </w:t>
          </w:r>
          <w:r w:rsidR="0029414C" w:rsidRPr="00704553">
            <w:rPr>
              <w:b/>
              <w:sz w:val="21"/>
              <w:szCs w:val="21"/>
            </w:rPr>
            <w:t>(statali e paritarie)</w:t>
          </w:r>
          <w:r w:rsidRPr="00704553">
            <w:rPr>
              <w:b/>
              <w:bCs/>
              <w:sz w:val="21"/>
              <w:szCs w:val="21"/>
            </w:rPr>
            <w:t xml:space="preserve"> </w:t>
          </w:r>
          <w:r w:rsidRPr="00704553">
            <w:rPr>
              <w:bCs/>
              <w:sz w:val="21"/>
              <w:szCs w:val="21"/>
            </w:rPr>
            <w:t>è stata</w:t>
          </w:r>
          <w:r w:rsidRPr="00704553">
            <w:rPr>
              <w:b/>
              <w:bCs/>
              <w:sz w:val="21"/>
              <w:szCs w:val="21"/>
            </w:rPr>
            <w:t xml:space="preserve"> </w:t>
          </w:r>
          <w:r w:rsidRPr="00704553">
            <w:rPr>
              <w:sz w:val="21"/>
              <w:szCs w:val="21"/>
            </w:rPr>
            <w:t>firmata da CEI e MIUR il 28 giugno 2012 ed emanata con il DPR 175 del 20.8.2012, accompagnata dalla Nota del 6.11.2012 recante norme per l’esecuzione dell’Intesa.</w:t>
          </w:r>
        </w:p>
        <w:p w:rsidR="00E041B1" w:rsidRPr="00704553" w:rsidRDefault="005544DA" w:rsidP="00704553">
          <w:pPr>
            <w:pStyle w:val="PTOF0"/>
            <w:ind w:firstLine="567"/>
            <w:rPr>
              <w:b/>
              <w:sz w:val="21"/>
              <w:szCs w:val="21"/>
            </w:rPr>
          </w:pPr>
          <w:r w:rsidRPr="00704553">
            <w:rPr>
              <w:sz w:val="21"/>
              <w:szCs w:val="21"/>
            </w:rPr>
            <w:t>L’I.R.C. è parte integrante del</w:t>
          </w:r>
          <w:r w:rsidR="00E041B1" w:rsidRPr="00704553">
            <w:rPr>
              <w:sz w:val="21"/>
              <w:szCs w:val="21"/>
            </w:rPr>
            <w:t xml:space="preserve"> nostro Progetto Educativo secondo</w:t>
          </w:r>
          <w:r w:rsidR="00087294" w:rsidRPr="00704553">
            <w:rPr>
              <w:sz w:val="21"/>
              <w:szCs w:val="21"/>
            </w:rPr>
            <w:t xml:space="preserve"> il dettato della</w:t>
          </w:r>
          <w:r w:rsidR="00E041B1" w:rsidRPr="00704553">
            <w:rPr>
              <w:sz w:val="21"/>
              <w:szCs w:val="21"/>
            </w:rPr>
            <w:t xml:space="preserve"> L.62/2000 </w:t>
          </w:r>
          <w:r w:rsidR="00E00748" w:rsidRPr="00704553">
            <w:rPr>
              <w:sz w:val="21"/>
              <w:szCs w:val="21"/>
            </w:rPr>
            <w:t xml:space="preserve">e </w:t>
          </w:r>
          <w:r w:rsidR="007F719B">
            <w:rPr>
              <w:sz w:val="21"/>
              <w:szCs w:val="21"/>
            </w:rPr>
            <w:t>viene</w:t>
          </w:r>
          <w:r w:rsidR="00E041B1" w:rsidRPr="00704553">
            <w:rPr>
              <w:sz w:val="21"/>
              <w:szCs w:val="21"/>
            </w:rPr>
            <w:t xml:space="preserve"> accettato da </w:t>
          </w:r>
          <w:r w:rsidR="00087294" w:rsidRPr="00704553">
            <w:rPr>
              <w:sz w:val="21"/>
              <w:szCs w:val="21"/>
            </w:rPr>
            <w:t xml:space="preserve">chi sceglie </w:t>
          </w:r>
          <w:r w:rsidR="00E00748" w:rsidRPr="00704553">
            <w:rPr>
              <w:sz w:val="21"/>
              <w:szCs w:val="21"/>
            </w:rPr>
            <w:t xml:space="preserve">di iscrivere </w:t>
          </w:r>
          <w:r w:rsidR="00087294" w:rsidRPr="00704553">
            <w:rPr>
              <w:sz w:val="21"/>
              <w:szCs w:val="21"/>
            </w:rPr>
            <w:t xml:space="preserve">i propri figli </w:t>
          </w:r>
          <w:r w:rsidR="00E00748" w:rsidRPr="00704553">
            <w:rPr>
              <w:sz w:val="21"/>
              <w:szCs w:val="21"/>
            </w:rPr>
            <w:t xml:space="preserve">nella </w:t>
          </w:r>
          <w:r w:rsidR="00087294" w:rsidRPr="00704553">
            <w:rPr>
              <w:sz w:val="21"/>
              <w:szCs w:val="21"/>
            </w:rPr>
            <w:t xml:space="preserve">nostra </w:t>
          </w:r>
          <w:r w:rsidR="00E041B1" w:rsidRPr="00704553">
            <w:rPr>
              <w:sz w:val="21"/>
              <w:szCs w:val="21"/>
            </w:rPr>
            <w:t>scuola</w:t>
          </w:r>
          <w:r w:rsidR="00087294" w:rsidRPr="00704553">
            <w:rPr>
              <w:sz w:val="21"/>
              <w:szCs w:val="21"/>
            </w:rPr>
            <w:t xml:space="preserve"> dell'infanzia paritaria</w:t>
          </w:r>
          <w:r w:rsidRPr="00704553">
            <w:rPr>
              <w:sz w:val="21"/>
              <w:szCs w:val="21"/>
            </w:rPr>
            <w:t xml:space="preserve">, inteso come momento culturale alla portata di tutti i bambini della sezione. </w:t>
          </w: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L’I.R.C. concorre alle esigenze sollecitate dai mutamenti della società sempre pi</w:t>
          </w:r>
          <w:r w:rsidR="005544DA" w:rsidRPr="00704553">
            <w:rPr>
              <w:rFonts w:ascii="Candara" w:eastAsia="Times New Roman" w:hAnsi="Candara" w:cs="Times New Roman"/>
              <w:color w:val="002060"/>
            </w:rPr>
            <w:t>ù multietnica e multi religiosa e</w:t>
          </w:r>
          <w:r w:rsidRPr="00704553">
            <w:rPr>
              <w:rFonts w:ascii="Candara" w:eastAsia="Times New Roman" w:hAnsi="Candara" w:cs="Times New Roman"/>
              <w:color w:val="002060"/>
            </w:rPr>
            <w:t xml:space="preserve"> va ricordato</w:t>
          </w:r>
          <w:r w:rsidR="005544DA" w:rsidRPr="00704553">
            <w:rPr>
              <w:rFonts w:ascii="Candara" w:eastAsia="Times New Roman" w:hAnsi="Candara" w:cs="Times New Roman"/>
              <w:color w:val="002060"/>
            </w:rPr>
            <w:t>,</w:t>
          </w:r>
          <w:r w:rsidRPr="00704553">
            <w:rPr>
              <w:rFonts w:ascii="Candara" w:eastAsia="Times New Roman" w:hAnsi="Candara" w:cs="Times New Roman"/>
              <w:color w:val="002060"/>
            </w:rPr>
            <w:t xml:space="preserve"> ancora una volta, che stiamo parlando di qualcosa che riguarda l’</w:t>
          </w:r>
          <w:r w:rsidRPr="00704553">
            <w:rPr>
              <w:rFonts w:ascii="Candara" w:eastAsia="Times New Roman" w:hAnsi="Candara" w:cs="Times New Roman"/>
              <w:i/>
              <w:iCs/>
              <w:color w:val="002060"/>
            </w:rPr>
            <w:t xml:space="preserve">essenziale </w:t>
          </w:r>
          <w:r w:rsidRPr="00704553">
            <w:rPr>
              <w:rFonts w:ascii="Candara" w:eastAsia="Times New Roman" w:hAnsi="Candara" w:cs="Times New Roman"/>
              <w:color w:val="002060"/>
            </w:rPr>
            <w:t xml:space="preserve">della </w:t>
          </w:r>
          <w:r w:rsidR="005544DA" w:rsidRPr="00704553">
            <w:rPr>
              <w:rFonts w:ascii="Candara" w:eastAsia="Times New Roman" w:hAnsi="Candara" w:cs="Times New Roman"/>
              <w:color w:val="002060"/>
            </w:rPr>
            <w:t xml:space="preserve">nostra proposta educativa, propria ed identitaria </w:t>
          </w:r>
          <w:r w:rsidRPr="00704553">
            <w:rPr>
              <w:rFonts w:ascii="Candara" w:eastAsia="Times New Roman" w:hAnsi="Candara" w:cs="Times New Roman"/>
              <w:color w:val="002060"/>
            </w:rPr>
            <w:t>delle scuole dell’infanzia cattoliche o di ispirazione cristiana.</w:t>
          </w:r>
        </w:p>
        <w:p w:rsidR="00E041B1" w:rsidRPr="00704553" w:rsidRDefault="00E041B1" w:rsidP="00704553">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 xml:space="preserve">Nella scuola, che nel tempo è andata gradualmente cambiando, sollecitata dalle trasformazioni di nuovi modelli culturali, si è sviluppato un costante impegno per rendere l’I.R.C. </w:t>
          </w:r>
          <w:r w:rsidR="005544DA" w:rsidRPr="00704553">
            <w:rPr>
              <w:rFonts w:ascii="Candara" w:eastAsia="Times New Roman" w:hAnsi="Candara" w:cs="Times New Roman"/>
              <w:color w:val="002060"/>
            </w:rPr>
            <w:t xml:space="preserve">sempre </w:t>
          </w:r>
          <w:r w:rsidRPr="00704553">
            <w:rPr>
              <w:rFonts w:ascii="Candara" w:eastAsia="Times New Roman" w:hAnsi="Candara" w:cs="Times New Roman"/>
              <w:color w:val="002060"/>
            </w:rPr>
            <w:t xml:space="preserve">più efficace e adeguato. </w:t>
          </w:r>
        </w:p>
        <w:p w:rsidR="007F719B" w:rsidRDefault="007F719B" w:rsidP="00704553">
          <w:pPr>
            <w:pStyle w:val="PTOF0"/>
            <w:ind w:firstLine="567"/>
            <w:rPr>
              <w:sz w:val="21"/>
              <w:szCs w:val="21"/>
            </w:rPr>
          </w:pPr>
        </w:p>
        <w:p w:rsidR="007F719B" w:rsidRPr="007F719B" w:rsidRDefault="007F719B" w:rsidP="007F719B">
          <w:pPr>
            <w:spacing w:after="0" w:line="240" w:lineRule="auto"/>
            <w:ind w:firstLine="567"/>
            <w:jc w:val="both"/>
            <w:rPr>
              <w:rFonts w:ascii="Candara" w:eastAsia="Times New Roman" w:hAnsi="Candara" w:cs="Times New Roman"/>
              <w:color w:val="002060"/>
            </w:rPr>
          </w:pPr>
          <w:r w:rsidRPr="007F719B">
            <w:rPr>
              <w:rFonts w:ascii="Candara" w:eastAsia="Times New Roman" w:hAnsi="Candara" w:cs="Times New Roman"/>
              <w:color w:val="002060"/>
            </w:rPr>
            <w:t>Le scuole dell'Infanzia cattoliche o di ispirazione cristiana paritarie come la nostra hanno la loro ragione d'essere nel fatto che sono nate con lo scopo di offrire una proposta educativa originale e specifica, rispetto alla proposta offerta da altri tipi di scuole dell'infanzia, come possono essere ad esempio le scuole dell'infanzia statali.</w:t>
          </w:r>
        </w:p>
        <w:p w:rsidR="007F719B" w:rsidRPr="007F719B" w:rsidRDefault="007F719B" w:rsidP="007F719B">
          <w:pPr>
            <w:spacing w:after="0" w:line="240" w:lineRule="auto"/>
            <w:ind w:firstLine="567"/>
            <w:jc w:val="both"/>
            <w:rPr>
              <w:rFonts w:ascii="Candara" w:eastAsia="Times New Roman" w:hAnsi="Candara" w:cs="Times New Roman"/>
              <w:color w:val="002060"/>
            </w:rPr>
          </w:pPr>
          <w:r w:rsidRPr="007F719B">
            <w:rPr>
              <w:rFonts w:ascii="Candara" w:eastAsia="Times New Roman" w:hAnsi="Candara" w:cs="Times New Roman"/>
              <w:color w:val="002060"/>
            </w:rPr>
            <w:t>Il Progetto Educativo della scuola cattolica paritaria è caratterizzato con aspetti specifici della sua proposta culturale: la scuola è cattolica in quanto fa riferimento "alla vera concezione cristiana della realtà. Di tale concezione Gesù Cristo è il centro. Nel progetto educativo della Scuola Cattolica il Cristo è il fondamento."</w:t>
          </w:r>
        </w:p>
        <w:p w:rsidR="007F719B" w:rsidRPr="007F719B" w:rsidRDefault="007F719B" w:rsidP="007F719B">
          <w:pPr>
            <w:spacing w:after="0" w:line="240" w:lineRule="auto"/>
            <w:ind w:firstLine="567"/>
            <w:jc w:val="both"/>
            <w:rPr>
              <w:rFonts w:ascii="Candara" w:eastAsia="Times New Roman" w:hAnsi="Candara" w:cs="Times New Roman"/>
              <w:color w:val="002060"/>
            </w:rPr>
          </w:pPr>
          <w:r w:rsidRPr="007F719B">
            <w:rPr>
              <w:rFonts w:ascii="Candara" w:eastAsia="Times New Roman" w:hAnsi="Candara" w:cs="Times New Roman"/>
              <w:color w:val="002060"/>
            </w:rPr>
            <w:t xml:space="preserve"> L'identità cattolica emergere chiaramente:</w:t>
          </w:r>
        </w:p>
        <w:p w:rsidR="007F719B" w:rsidRPr="007F719B" w:rsidRDefault="007F719B" w:rsidP="005151E2">
          <w:pPr>
            <w:numPr>
              <w:ilvl w:val="1"/>
              <w:numId w:val="96"/>
            </w:numPr>
            <w:spacing w:after="0" w:line="240" w:lineRule="auto"/>
            <w:ind w:left="567" w:hanging="567"/>
            <w:jc w:val="both"/>
            <w:rPr>
              <w:rFonts w:ascii="Candara" w:eastAsia="Times New Roman" w:hAnsi="Candara" w:cs="Times New Roman"/>
              <w:color w:val="002060"/>
            </w:rPr>
          </w:pPr>
          <w:r w:rsidRPr="007F719B">
            <w:rPr>
              <w:rFonts w:ascii="Candara" w:eastAsia="Times New Roman" w:hAnsi="Candara" w:cs="Times New Roman"/>
              <w:color w:val="002060"/>
            </w:rPr>
            <w:t>nello Statuto della scuola, nel suo Progetto Educativo (PE), nel POF;</w:t>
          </w:r>
        </w:p>
        <w:p w:rsidR="007F719B" w:rsidRPr="007F719B" w:rsidRDefault="007F719B" w:rsidP="005151E2">
          <w:pPr>
            <w:numPr>
              <w:ilvl w:val="1"/>
              <w:numId w:val="96"/>
            </w:numPr>
            <w:spacing w:after="0" w:line="240" w:lineRule="auto"/>
            <w:ind w:left="567" w:hanging="567"/>
            <w:jc w:val="both"/>
            <w:rPr>
              <w:rFonts w:ascii="Candara" w:eastAsia="Times New Roman" w:hAnsi="Candara" w:cs="Times New Roman"/>
              <w:color w:val="002060"/>
            </w:rPr>
          </w:pPr>
          <w:r w:rsidRPr="007F719B">
            <w:rPr>
              <w:rFonts w:ascii="Candara" w:eastAsia="Times New Roman" w:hAnsi="Candara" w:cs="Times New Roman"/>
              <w:color w:val="002060"/>
            </w:rPr>
            <w:t>nella proposta culturale;</w:t>
          </w:r>
        </w:p>
        <w:p w:rsidR="007F719B" w:rsidRPr="007F719B" w:rsidRDefault="007F719B" w:rsidP="005151E2">
          <w:pPr>
            <w:numPr>
              <w:ilvl w:val="1"/>
              <w:numId w:val="96"/>
            </w:numPr>
            <w:spacing w:after="0" w:line="240" w:lineRule="auto"/>
            <w:ind w:left="567" w:hanging="567"/>
            <w:jc w:val="both"/>
            <w:rPr>
              <w:rFonts w:ascii="Candara" w:eastAsia="Times New Roman" w:hAnsi="Candara" w:cs="Times New Roman"/>
              <w:color w:val="002060"/>
            </w:rPr>
          </w:pPr>
          <w:r w:rsidRPr="007F719B">
            <w:rPr>
              <w:rFonts w:ascii="Candara" w:eastAsia="Times New Roman" w:hAnsi="Candara" w:cs="Times New Roman"/>
              <w:color w:val="002060"/>
            </w:rPr>
            <w:t>nella testimonianza personale di tutta la Comunità Educante.</w:t>
          </w:r>
        </w:p>
        <w:p w:rsidR="007F719B" w:rsidRPr="007F719B" w:rsidRDefault="007F719B" w:rsidP="007F719B">
          <w:pPr>
            <w:spacing w:after="0" w:line="240" w:lineRule="auto"/>
            <w:ind w:firstLine="567"/>
            <w:jc w:val="both"/>
            <w:rPr>
              <w:rFonts w:ascii="Candara" w:eastAsia="Times New Roman" w:hAnsi="Candara" w:cs="Times New Roman"/>
              <w:color w:val="002060"/>
            </w:rPr>
          </w:pPr>
          <w:r w:rsidRPr="007F719B">
            <w:rPr>
              <w:rFonts w:ascii="Candara" w:eastAsia="Times New Roman" w:hAnsi="Candara" w:cs="Times New Roman"/>
              <w:color w:val="002060"/>
            </w:rPr>
            <w:t>Questa identità viene condivisa con i Genitori che scelgono una scuola di ispirazione cristiana.</w:t>
          </w:r>
        </w:p>
        <w:p w:rsidR="007F719B" w:rsidRPr="007F719B" w:rsidRDefault="007F719B" w:rsidP="007F719B">
          <w:pPr>
            <w:pStyle w:val="PTOF0"/>
            <w:ind w:firstLine="567"/>
            <w:rPr>
              <w:sz w:val="21"/>
              <w:szCs w:val="21"/>
            </w:rPr>
          </w:pPr>
          <w:r w:rsidRPr="007F719B">
            <w:rPr>
              <w:sz w:val="21"/>
              <w:szCs w:val="21"/>
            </w:rPr>
            <w:t xml:space="preserve">L'I.R.C. nella nostra scuola dell'Infanzia </w:t>
          </w:r>
          <w:r w:rsidRPr="007F719B">
            <w:rPr>
              <w:b/>
              <w:sz w:val="21"/>
              <w:szCs w:val="21"/>
            </w:rPr>
            <w:t>viene proposta per almeno 60/65 ore annue</w:t>
          </w:r>
          <w:r w:rsidRPr="007F719B">
            <w:rPr>
              <w:sz w:val="21"/>
              <w:szCs w:val="21"/>
            </w:rPr>
            <w:t xml:space="preserve"> (con cadenza settimanale), da Persona che ha l'IDONEITA' all'I.R.C. rilasciata dal Vescovo di Como/Milano.</w:t>
          </w:r>
        </w:p>
        <w:p w:rsidR="007F719B" w:rsidRPr="007F719B" w:rsidRDefault="007F719B" w:rsidP="007F719B">
          <w:pPr>
            <w:spacing w:after="0" w:line="240" w:lineRule="auto"/>
            <w:ind w:firstLine="567"/>
            <w:jc w:val="both"/>
            <w:rPr>
              <w:rFonts w:ascii="Candara" w:eastAsia="Times New Roman" w:hAnsi="Candara" w:cs="Times New Roman"/>
              <w:color w:val="002060"/>
            </w:rPr>
          </w:pPr>
          <w:r w:rsidRPr="007F719B">
            <w:rPr>
              <w:rFonts w:ascii="Candara" w:eastAsia="Times New Roman" w:hAnsi="Candara" w:cs="Times New Roman"/>
              <w:color w:val="002060"/>
            </w:rPr>
            <w:t xml:space="preserve">Per la stesura del progetto di Insegnamento della Religione Cattolica, si richiamano il documento del decennio 2010-2020 della C.E.I. "Educare alla Vita Buona del Vangelo" e l'INTESA tra STATO ITALIANO e C.E.I. della Chiesa Cattolica del giugno 2012 ed al (D.P.R. 11 febbraio 2010 pubblicato sulla G.U. del 07.05.2010 n. 105): </w:t>
          </w:r>
        </w:p>
        <w:p w:rsidR="007F719B" w:rsidRPr="007F719B" w:rsidRDefault="007F719B" w:rsidP="007F719B">
          <w:pPr>
            <w:spacing w:after="0" w:line="240" w:lineRule="auto"/>
            <w:ind w:firstLine="567"/>
            <w:jc w:val="both"/>
            <w:rPr>
              <w:rFonts w:ascii="Candara" w:eastAsia="Times New Roman" w:hAnsi="Candara" w:cs="Times New Roman"/>
              <w:color w:val="002060"/>
            </w:rPr>
          </w:pPr>
          <w:r w:rsidRPr="007F719B">
            <w:rPr>
              <w:rFonts w:ascii="Candara" w:eastAsia="Times New Roman" w:hAnsi="Candara" w:cs="Times New Roman"/>
              <w:b/>
              <w:color w:val="002060"/>
            </w:rPr>
            <w:t xml:space="preserve">“Approvazione dei traguardi per lo sviluppo delle competenze e gli obiettivi di apprendimento dell’insegnamento della religione cattolica per la scuola dell’infanzia e per il primo ciclo di istruzione.” </w:t>
          </w:r>
        </w:p>
        <w:p w:rsidR="007F719B" w:rsidRPr="007F719B" w:rsidRDefault="007F719B" w:rsidP="007F719B">
          <w:pPr>
            <w:spacing w:after="0" w:line="240" w:lineRule="auto"/>
            <w:ind w:firstLine="567"/>
            <w:jc w:val="both"/>
            <w:rPr>
              <w:rFonts w:ascii="Candara" w:eastAsia="Times New Roman" w:hAnsi="Candara" w:cs="Times New Roman"/>
              <w:color w:val="002060"/>
            </w:rPr>
          </w:pPr>
          <w:r w:rsidRPr="007F719B">
            <w:rPr>
              <w:rFonts w:ascii="Candara" w:eastAsia="Times New Roman" w:hAnsi="Candara" w:cs="Times New Roman"/>
              <w:color w:val="002060"/>
            </w:rPr>
            <w:t>Tre sono gli O.S.A. della Religione Cattolica predisposti come guida ai “livelli essenziali di prestazioni”, per un I.R.C. ben inserito nella Scuola dell’Infanzia:</w:t>
          </w:r>
        </w:p>
        <w:p w:rsidR="007F719B" w:rsidRPr="007F719B" w:rsidRDefault="007F719B" w:rsidP="005151E2">
          <w:pPr>
            <w:numPr>
              <w:ilvl w:val="0"/>
              <w:numId w:val="97"/>
            </w:numPr>
            <w:spacing w:after="0" w:line="240" w:lineRule="auto"/>
            <w:ind w:left="567" w:hanging="567"/>
            <w:jc w:val="both"/>
            <w:rPr>
              <w:rFonts w:ascii="Candara" w:eastAsia="Times New Roman" w:hAnsi="Candara" w:cs="Times New Roman"/>
              <w:color w:val="002060"/>
            </w:rPr>
          </w:pPr>
          <w:r w:rsidRPr="007F719B">
            <w:rPr>
              <w:rFonts w:ascii="Candara" w:eastAsia="Times New Roman" w:hAnsi="Candara" w:cs="Times New Roman"/>
              <w:b/>
              <w:color w:val="002060"/>
              <w:u w:val="single"/>
            </w:rPr>
            <w:t>osservare il mondo</w:t>
          </w:r>
          <w:r w:rsidRPr="007F719B">
            <w:rPr>
              <w:rFonts w:ascii="Candara" w:eastAsia="Times New Roman" w:hAnsi="Candara" w:cs="Times New Roman"/>
              <w:color w:val="002060"/>
            </w:rPr>
            <w:t xml:space="preserve"> che viene riconosciuto dai cristiani e da tanti uomini religiosi </w:t>
          </w:r>
          <w:r w:rsidRPr="007F719B">
            <w:rPr>
              <w:rFonts w:ascii="Candara" w:eastAsia="Times New Roman" w:hAnsi="Candara" w:cs="Times New Roman"/>
              <w:b/>
              <w:color w:val="002060"/>
              <w:u w:val="single"/>
            </w:rPr>
            <w:t>dono di Dio Creatore</w:t>
          </w:r>
          <w:r w:rsidRPr="007F719B">
            <w:rPr>
              <w:rFonts w:ascii="Candara" w:eastAsia="Times New Roman" w:hAnsi="Candara" w:cs="Times New Roman"/>
              <w:color w:val="002060"/>
            </w:rPr>
            <w:t>.</w:t>
          </w:r>
        </w:p>
        <w:p w:rsidR="007F719B" w:rsidRPr="007F719B" w:rsidRDefault="007F719B" w:rsidP="005151E2">
          <w:pPr>
            <w:numPr>
              <w:ilvl w:val="0"/>
              <w:numId w:val="97"/>
            </w:numPr>
            <w:spacing w:after="0" w:line="240" w:lineRule="auto"/>
            <w:ind w:left="567" w:hanging="567"/>
            <w:jc w:val="both"/>
            <w:rPr>
              <w:rFonts w:ascii="Candara" w:eastAsia="Times New Roman" w:hAnsi="Candara" w:cs="Times New Roman"/>
              <w:color w:val="002060"/>
            </w:rPr>
          </w:pPr>
          <w:r w:rsidRPr="007F719B">
            <w:rPr>
              <w:rFonts w:ascii="Candara" w:eastAsia="Times New Roman" w:hAnsi="Candara" w:cs="Times New Roman"/>
              <w:b/>
              <w:color w:val="002060"/>
              <w:u w:val="single"/>
            </w:rPr>
            <w:t>scoprire la persona di Gesù</w:t>
          </w:r>
          <w:r w:rsidRPr="007F719B">
            <w:rPr>
              <w:rFonts w:ascii="Candara" w:eastAsia="Times New Roman" w:hAnsi="Candara" w:cs="Times New Roman"/>
              <w:color w:val="002060"/>
            </w:rPr>
            <w:t xml:space="preserve"> di Nazareth come viene presentata dai Vangeli e come viene celebrata nelle feste cristiane.</w:t>
          </w:r>
        </w:p>
        <w:p w:rsidR="007F719B" w:rsidRPr="007F719B" w:rsidRDefault="007F719B" w:rsidP="005151E2">
          <w:pPr>
            <w:numPr>
              <w:ilvl w:val="0"/>
              <w:numId w:val="97"/>
            </w:numPr>
            <w:spacing w:after="0" w:line="240" w:lineRule="auto"/>
            <w:ind w:left="567" w:hanging="567"/>
            <w:jc w:val="both"/>
            <w:rPr>
              <w:rFonts w:ascii="Candara" w:eastAsia="Times New Roman" w:hAnsi="Candara" w:cs="Times New Roman"/>
              <w:color w:val="002060"/>
            </w:rPr>
          </w:pPr>
          <w:r w:rsidRPr="007F719B">
            <w:rPr>
              <w:rFonts w:ascii="Candara" w:eastAsia="Times New Roman" w:hAnsi="Candara" w:cs="Times New Roman"/>
              <w:b/>
              <w:color w:val="002060"/>
              <w:u w:val="single"/>
            </w:rPr>
            <w:t>individuare</w:t>
          </w:r>
          <w:r w:rsidRPr="007F719B">
            <w:rPr>
              <w:rFonts w:ascii="Candara" w:eastAsia="Times New Roman" w:hAnsi="Candara" w:cs="Times New Roman"/>
              <w:color w:val="002060"/>
            </w:rPr>
            <w:t xml:space="preserve"> i luoghi dell’incontro della comunità cristiana e </w:t>
          </w:r>
          <w:r w:rsidRPr="007F719B">
            <w:rPr>
              <w:rFonts w:ascii="Candara" w:eastAsia="Times New Roman" w:hAnsi="Candara" w:cs="Times New Roman"/>
              <w:b/>
              <w:color w:val="002060"/>
              <w:u w:val="single"/>
            </w:rPr>
            <w:t>le espressioni del comandamento evangelico dell’amore</w:t>
          </w:r>
          <w:r w:rsidRPr="007F719B">
            <w:rPr>
              <w:rFonts w:ascii="Candara" w:eastAsia="Times New Roman" w:hAnsi="Candara" w:cs="Times New Roman"/>
              <w:color w:val="002060"/>
            </w:rPr>
            <w:t xml:space="preserve"> testimoniato dalla Chiesa.</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lastRenderedPageBreak/>
            <w:t>Agli O.S.A. della Religione Cattolica ed i relativi criteri di lettura, si aggiungono ora indicazioni per una loro messa in opera didattica. Appurato che bisogna partire dall’esperienza dei bambini, si tratta di prospettare l’effettiva valorizzazione didattica di questi O.S.A. nell’arco degli anni della Scuola dell’Infanzia. Essi rimandano a contenuti ben precisi, oltretutto collegati l’uno all’altro per cui non si può capire bene il riferimento a Dio Padre da una parte e alla Chiesa dall’altra senza la mediazione operata da Gesù, e postulano, di conseguenza, un coerente dinamismo metodologico, che qui vogliamo esplicitare.</w:t>
          </w:r>
        </w:p>
        <w:p w:rsidR="007F719B" w:rsidRPr="007F719B" w:rsidRDefault="007F719B" w:rsidP="007F719B">
          <w:pPr>
            <w:spacing w:after="0" w:line="240" w:lineRule="auto"/>
            <w:jc w:val="both"/>
            <w:rPr>
              <w:rFonts w:ascii="Candara" w:eastAsia="Calibri" w:hAnsi="Candara" w:cs="Times New Roman"/>
              <w:b/>
              <w:i/>
              <w:color w:val="002060"/>
              <w:u w:val="single"/>
            </w:rPr>
          </w:pPr>
        </w:p>
        <w:p w:rsidR="007F719B" w:rsidRPr="007F719B" w:rsidRDefault="007F719B" w:rsidP="007F719B">
          <w:pPr>
            <w:spacing w:after="0" w:line="240" w:lineRule="auto"/>
            <w:jc w:val="both"/>
            <w:rPr>
              <w:rFonts w:ascii="Candara" w:eastAsia="Calibri" w:hAnsi="Candara" w:cs="Times New Roman"/>
              <w:color w:val="002060"/>
            </w:rPr>
          </w:pPr>
          <w:r w:rsidRPr="007F719B">
            <w:rPr>
              <w:rFonts w:ascii="Candara" w:eastAsia="Calibri" w:hAnsi="Candara" w:cs="Times New Roman"/>
              <w:b/>
              <w:i/>
              <w:color w:val="002060"/>
            </w:rPr>
            <w:t>IL TEMA “DIO”</w:t>
          </w:r>
          <w:r w:rsidRPr="007F719B">
            <w:rPr>
              <w:rFonts w:ascii="Candara" w:eastAsia="Calibri" w:hAnsi="Candara" w:cs="Times New Roman"/>
              <w:color w:val="002060"/>
            </w:rPr>
            <w:t xml:space="preserve"> costituisce il contenuto del primo Obiettivo. </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Per i bambini fare riferimento a Dio come il Signore della vita significa scoprire la dimensione antropologica della relazione uomo-Dio.</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La Bibbia rivela Dio, riconosciuto, non solo dai cristiani, ma da tanti uomini religiosi come il Creatore del cielo e della terra. Tutto viene da Lui e a Lui ritorna.</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Per proporre correttamente ai bambini la verità di Dio Creatore e Padre, si possono seguire tre vie:</w:t>
          </w:r>
        </w:p>
        <w:p w:rsidR="007F719B" w:rsidRPr="007F719B" w:rsidRDefault="007F719B" w:rsidP="005151E2">
          <w:pPr>
            <w:numPr>
              <w:ilvl w:val="1"/>
              <w:numId w:val="98"/>
            </w:numPr>
            <w:spacing w:after="0" w:line="240" w:lineRule="auto"/>
            <w:ind w:left="567" w:hanging="567"/>
            <w:jc w:val="both"/>
            <w:rPr>
              <w:rFonts w:ascii="Candara" w:eastAsia="Calibri" w:hAnsi="Candara" w:cs="Times New Roman"/>
              <w:color w:val="002060"/>
            </w:rPr>
          </w:pPr>
          <w:r w:rsidRPr="007F719B">
            <w:rPr>
              <w:rFonts w:ascii="Candara" w:eastAsia="Calibri" w:hAnsi="Candara" w:cs="Times New Roman"/>
              <w:color w:val="002060"/>
            </w:rPr>
            <w:t>La prima via è quella dell’esplorazione della realtà creata, ossia del mondo con quanto di vita c’è in ogni sua parte e con quanto di responsabilità gli uomini hanno di rispettarlo, custodirlo, migliorarlo. Nel percorrere questa via metodologica è facile cogliere i possibili collegamenti con i diversi Obiettivi Specifici di Apprendimento propri della Scuola dell’Infanzia.</w:t>
          </w:r>
        </w:p>
        <w:p w:rsidR="007F719B" w:rsidRPr="007F719B" w:rsidRDefault="007F719B" w:rsidP="007F719B">
          <w:pPr>
            <w:spacing w:after="0" w:line="240" w:lineRule="auto"/>
            <w:ind w:firstLine="567"/>
            <w:jc w:val="both"/>
            <w:rPr>
              <w:rFonts w:ascii="Candara" w:eastAsia="Calibri" w:hAnsi="Candara" w:cs="Times New Roman"/>
              <w:b/>
              <w:color w:val="002060"/>
            </w:rPr>
          </w:pPr>
          <w:r w:rsidRPr="007F719B">
            <w:rPr>
              <w:rFonts w:ascii="Candara" w:eastAsia="Calibri" w:hAnsi="Candara" w:cs="Times New Roman"/>
              <w:color w:val="002060"/>
            </w:rPr>
            <w:t>Si fanno solo alcuni accenni</w:t>
          </w:r>
          <w:r w:rsidRPr="007F719B">
            <w:rPr>
              <w:rFonts w:ascii="Candara" w:eastAsia="Calibri" w:hAnsi="Candara" w:cs="Times New Roman"/>
              <w:b/>
              <w:color w:val="002060"/>
            </w:rPr>
            <w:t xml:space="preserve">: </w:t>
          </w:r>
        </w:p>
        <w:p w:rsidR="007F719B" w:rsidRPr="007F719B" w:rsidRDefault="007F719B" w:rsidP="007F719B">
          <w:pPr>
            <w:spacing w:after="0" w:line="240" w:lineRule="auto"/>
            <w:ind w:left="567"/>
            <w:jc w:val="both"/>
            <w:rPr>
              <w:rFonts w:ascii="Candara" w:eastAsia="Calibri" w:hAnsi="Candara" w:cs="Times New Roman"/>
              <w:color w:val="002060"/>
            </w:rPr>
          </w:pPr>
          <w:r w:rsidRPr="007F719B">
            <w:rPr>
              <w:rFonts w:ascii="Candara" w:eastAsia="Calibri" w:hAnsi="Candara" w:cs="Times New Roman"/>
              <w:color w:val="002060"/>
            </w:rPr>
            <w:t>”Esplorare, conoscere e progettare” contribuisce a maturare l’atteggiamento dell’osservazione della natura, a intervenire con piccoli lavori e attendere con pazienza che la terra dia il suo frutto, questo favorisce nei bambini la percezione di quanto sia importante l’azione dell’uomo per migliorare il mondo; “Corpo, movimento, salute ”aiuta a tradurre in gestualità espressioni di meraviglia e di stupore davanti al creato, ma anche disgusto e timore per quanto non risponde alla naturale attesa di buono, di bello e di vero che c’è nel bambino;</w:t>
          </w:r>
        </w:p>
        <w:p w:rsidR="007F719B" w:rsidRPr="007F719B" w:rsidRDefault="007F719B" w:rsidP="005151E2">
          <w:pPr>
            <w:numPr>
              <w:ilvl w:val="1"/>
              <w:numId w:val="98"/>
            </w:numPr>
            <w:spacing w:after="0" w:line="240" w:lineRule="auto"/>
            <w:ind w:left="567" w:hanging="567"/>
            <w:jc w:val="both"/>
            <w:rPr>
              <w:rFonts w:ascii="Candara" w:eastAsia="Calibri" w:hAnsi="Candara" w:cs="Times New Roman"/>
              <w:color w:val="002060"/>
            </w:rPr>
          </w:pPr>
          <w:r w:rsidRPr="007F719B">
            <w:rPr>
              <w:rFonts w:ascii="Candara" w:eastAsia="Calibri" w:hAnsi="Candara" w:cs="Times New Roman"/>
              <w:color w:val="002060"/>
            </w:rPr>
            <w:t>La seconda via è quella delle relazioni umane che, se positive, lasciano intuire la realtà paterna e materna di Dio che si esprime nell’appagamento dei sentimenti più profondi di sicurezza, fiducia, ecc.</w:t>
          </w:r>
        </w:p>
        <w:p w:rsidR="007F719B" w:rsidRPr="007F719B" w:rsidRDefault="007F719B" w:rsidP="007F719B">
          <w:pPr>
            <w:spacing w:after="0" w:line="240" w:lineRule="auto"/>
            <w:ind w:left="567"/>
            <w:jc w:val="both"/>
            <w:rPr>
              <w:rFonts w:ascii="Candara" w:eastAsia="Calibri" w:hAnsi="Candara" w:cs="Times New Roman"/>
              <w:color w:val="002060"/>
            </w:rPr>
          </w:pPr>
          <w:r w:rsidRPr="007F719B">
            <w:rPr>
              <w:rFonts w:ascii="Candara" w:eastAsia="Calibri" w:hAnsi="Candara" w:cs="Times New Roman"/>
              <w:color w:val="002060"/>
            </w:rPr>
            <w:t>Questa via è particolarmente sostenuta nell’O.S.A. proprio della Scuola dell’infanzia “Il sé e l’altro”, che favorisce l’esperienza della relazionalità, attivando espressioni di gratitudine, di generosità, simpatia e amore; questa via è pure favorita dalla “Fruizione e produzione di messaggi” perché senza gli strumenti per comunicare, come: parlare, descrivere, raccontare, dialogare, ascoltare, comprendere, narrare è impossibile attuare la relazionalità che richiede fiducia e incoraggiamento ogni volta che viene presa un’iniziativa di avvicinamento sia dei bambini con gli adulti sia dei bambini tra di loro;</w:t>
          </w:r>
        </w:p>
        <w:p w:rsidR="007F719B" w:rsidRPr="007F719B" w:rsidRDefault="007F719B" w:rsidP="005151E2">
          <w:pPr>
            <w:numPr>
              <w:ilvl w:val="1"/>
              <w:numId w:val="98"/>
            </w:numPr>
            <w:spacing w:after="0" w:line="240" w:lineRule="auto"/>
            <w:ind w:left="567" w:hanging="567"/>
            <w:jc w:val="both"/>
            <w:rPr>
              <w:rFonts w:ascii="Candara" w:eastAsia="Calibri" w:hAnsi="Candara" w:cs="Times New Roman"/>
              <w:color w:val="002060"/>
              <w:u w:val="single"/>
            </w:rPr>
          </w:pPr>
          <w:r w:rsidRPr="007F719B">
            <w:rPr>
              <w:rFonts w:ascii="Candara" w:eastAsia="Calibri" w:hAnsi="Candara" w:cs="Times New Roman"/>
              <w:color w:val="002060"/>
              <w:u w:val="single"/>
            </w:rPr>
            <w:t>La terza via è quella delle narrazioni bibliche riguardanti la creazione che presentano il mondo come dono di Dio. E nel mondo, quale signore e custode c’è l’uomo.</w:t>
          </w:r>
        </w:p>
        <w:p w:rsidR="007F719B" w:rsidRPr="007F719B" w:rsidRDefault="007F719B" w:rsidP="007F719B">
          <w:pPr>
            <w:spacing w:after="0" w:line="240" w:lineRule="auto"/>
            <w:ind w:left="567"/>
            <w:jc w:val="both"/>
            <w:rPr>
              <w:rFonts w:ascii="Candara" w:eastAsia="Calibri" w:hAnsi="Candara" w:cs="Times New Roman"/>
              <w:color w:val="002060"/>
            </w:rPr>
          </w:pPr>
          <w:r w:rsidRPr="007F719B">
            <w:rPr>
              <w:rFonts w:ascii="Candara" w:eastAsia="Calibri" w:hAnsi="Candara" w:cs="Times New Roman"/>
              <w:color w:val="002060"/>
            </w:rPr>
            <w:t>Per valorizzare pienamente questa pista metodologica, un contributo all’I.R.C. è dato, ad esempio, dall’O.S.A. proprio della scuola dell’infanzia “Fruizione e produzione di messaggi”, che offre un apporto all’esperienza religiosa mediante lo sviluppo di abilità quali: ascoltare, osservare, comprendere, descrivere, raccontare, dialogare, disegnare, ecc.</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Questo O.S.A., inoltre, si presta ad attirare l’attenzione anche sulle altre religioni e sui loro testi sacri; offrirà pertanto l’occasione di confronto e condivisione con i bambini le cui famiglie provengono da altre confessioni religiose. Ma ci sono anche altri O.S.A. propri della Scuola dell’Infanzia, come “Il sé e l’altro”, “Corpo, movimento e salute” da prendere in considerazione in quanto offrono, da un lato, la consapevolezza della propria identità e del proprio valore di creatura e dall’altro la capacità, grazie al proprio corpo, di esplorare, da sé o con gli altri, la realtà circostante.</w:t>
          </w:r>
        </w:p>
        <w:p w:rsidR="007F719B" w:rsidRPr="007F719B" w:rsidRDefault="007F719B" w:rsidP="007F719B">
          <w:pPr>
            <w:spacing w:after="0" w:line="240" w:lineRule="auto"/>
            <w:jc w:val="both"/>
            <w:rPr>
              <w:rFonts w:ascii="Candara" w:eastAsia="Calibri" w:hAnsi="Candara" w:cs="Times New Roman"/>
              <w:b/>
              <w:i/>
              <w:color w:val="002060"/>
              <w:u w:val="single"/>
            </w:rPr>
          </w:pPr>
        </w:p>
        <w:p w:rsidR="007F719B" w:rsidRPr="007F719B" w:rsidRDefault="007F719B" w:rsidP="007F719B">
          <w:pPr>
            <w:spacing w:after="0" w:line="240" w:lineRule="auto"/>
            <w:jc w:val="both"/>
            <w:rPr>
              <w:rFonts w:ascii="Candara" w:eastAsia="Calibri" w:hAnsi="Candara" w:cs="Times New Roman"/>
              <w:color w:val="002060"/>
            </w:rPr>
          </w:pPr>
          <w:r w:rsidRPr="007F719B">
            <w:rPr>
              <w:rFonts w:ascii="Candara" w:eastAsia="Calibri" w:hAnsi="Candara" w:cs="Times New Roman"/>
              <w:b/>
              <w:i/>
              <w:color w:val="002060"/>
            </w:rPr>
            <w:t>IL TEMA “GESU”</w:t>
          </w:r>
          <w:r w:rsidRPr="007F719B">
            <w:rPr>
              <w:rFonts w:ascii="Candara" w:eastAsia="Calibri" w:hAnsi="Candara" w:cs="Times New Roman"/>
              <w:b/>
              <w:color w:val="002060"/>
            </w:rPr>
            <w:t>,</w:t>
          </w:r>
          <w:r w:rsidRPr="007F719B">
            <w:rPr>
              <w:rFonts w:ascii="Candara" w:eastAsia="Calibri" w:hAnsi="Candara" w:cs="Times New Roman"/>
              <w:color w:val="002060"/>
            </w:rPr>
            <w:t xml:space="preserve"> Figlio di Dio e uomo tra gli uomini, è centro e punto focale della Religione cristiana. Gli O.S.A. della religione Cattolica favoriscono la scelta didattica di un approccio graduale e progressivo alla persona e all’opera di Gesù di Nazareth: dalla conoscenza della sua vita, delle sue azioni, del suo rapporto con il Padre e con le persone che chiama fratelli, per giungere alle soglie dell’intuizione del suo mistero di vero uomo e vero Dio.</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lastRenderedPageBreak/>
            <w:t>Per presentare la persona di Gesù si richiede che i bambini siano messi a contatto con il Vangelo. Il Vangelo, infatti, è il documento per eccellenza che parla di lui e lo rivela.</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Una via privilegiata per accostare la persona di Gesù è certamente anche quella delle grandi feste cristiane che lo celebrano e ne fanno memoria. Lo sono pure i documenti artistici e le espressioni della pietà popolare che costituiscono la “memoria credente” delle comunità cristiane nel tempo e nello spazio.</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Fecondo, anche per questa tematica, sarà il contributo che le diverse forme di educazione potranno dare all’assimilazione dei valori cristiani che vengono interpretati e arricchiti attraverso il messaggio cristiano. Ricordiamo che l’O.S.A. proprio della Scuola dell’Infanzia “Il sé e l’altro”, educando al rispetto e all’aiuto reciproco, matura gradualmente fin dall’infanzia l’atteggiamento di accoglienza e amore- carità espresso nel comandamento evangelico dell’amore. Così anche l’altro O.S.A. proprio della Scuola dell’Infanzia “Fruizione e produzione di messaggi” contribuisce all’assimilazione dei valori evangelici avvalendosi dei messaggi della musica e del canto, nonché dell’espressione pittorica.</w:t>
          </w:r>
        </w:p>
        <w:p w:rsidR="007F719B" w:rsidRPr="007F719B" w:rsidRDefault="007F719B" w:rsidP="007F719B">
          <w:pPr>
            <w:spacing w:after="0" w:line="240" w:lineRule="auto"/>
            <w:ind w:firstLine="567"/>
            <w:jc w:val="both"/>
            <w:rPr>
              <w:rFonts w:ascii="Candara" w:eastAsia="Calibri" w:hAnsi="Candara" w:cs="Times New Roman"/>
              <w:color w:val="002060"/>
            </w:rPr>
          </w:pPr>
        </w:p>
        <w:p w:rsidR="007F719B" w:rsidRPr="007F719B" w:rsidRDefault="007F719B" w:rsidP="007F719B">
          <w:pPr>
            <w:spacing w:after="0" w:line="240" w:lineRule="auto"/>
            <w:jc w:val="both"/>
            <w:rPr>
              <w:rFonts w:ascii="Candara" w:eastAsia="Calibri" w:hAnsi="Candara" w:cs="Times New Roman"/>
              <w:color w:val="002060"/>
            </w:rPr>
          </w:pPr>
          <w:r w:rsidRPr="007F719B">
            <w:rPr>
              <w:rFonts w:ascii="Candara" w:eastAsia="Calibri" w:hAnsi="Candara" w:cs="Times New Roman"/>
              <w:b/>
              <w:i/>
              <w:color w:val="002060"/>
            </w:rPr>
            <w:t>IL TEMA “CHIESA”</w:t>
          </w:r>
          <w:r w:rsidRPr="007F719B">
            <w:rPr>
              <w:rFonts w:ascii="Candara" w:eastAsia="Calibri" w:hAnsi="Candara" w:cs="Times New Roman"/>
              <w:color w:val="002060"/>
            </w:rPr>
            <w:t xml:space="preserve"> indica la comunità dei cristiani, ma è anche il luogo dove essa si riunisce. Il processo metodologico-didattico per accostare i bambini a questa realtà sarà ovviamente quella esperienziale, che consente di rafforzare, o di provocare, la loro esperienza diretta: dalla conoscenza dell’edificio-chiesa con i suoi elementi costitutivi alle azioni celebrative, ai gesti di fraternità.</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In particolare, le espressioni di carità che si vivono nella Chiesa presente sul territorio aiuteranno i bambini nella comprensione del comandamento dell’amore, affidato da Cristo ai suoi discepoli. Un amore che richiede di tradursi in rispetto, in accettazione, in dialogo con tutti, anche con quanti seguono le altre religioni.</w:t>
          </w:r>
        </w:p>
        <w:p w:rsidR="007F719B" w:rsidRPr="007F719B" w:rsidRDefault="007F719B" w:rsidP="007F719B">
          <w:pPr>
            <w:spacing w:after="0" w:line="240" w:lineRule="auto"/>
            <w:ind w:firstLine="567"/>
            <w:jc w:val="both"/>
            <w:rPr>
              <w:rFonts w:ascii="Candara" w:eastAsia="Calibri" w:hAnsi="Candara" w:cs="Times New Roman"/>
              <w:color w:val="002060"/>
            </w:rPr>
          </w:pPr>
          <w:r w:rsidRPr="007F719B">
            <w:rPr>
              <w:rFonts w:ascii="Candara" w:eastAsia="Calibri" w:hAnsi="Candara" w:cs="Times New Roman"/>
              <w:color w:val="002060"/>
            </w:rPr>
            <w:t>Anche per questo nucleo è possibile il collegamento con gli O.S.A. propri della Scuola dell’Infanzia quali: “Il sé e l’altro” perché dire Chiesa è dire comunità e quindi un insieme di relazioni che fanno di tante persone una grande famiglia, la famiglia di Dio; “Il corpo e il movimento” come abilità di esplorazione dell’ambiente, come atteggiamento e gestualità richiesti dalle espressioni di preghiera dei diversi popoli; “Fruizione e produzione di messaggi” come, ad esempio, abilità di raccontare, di disegnare, di riprodurre suoni e musiche, di comprendere espressioni religiose artistiche, ecc. di cui il bambino può fare esperienza anche induttiva.</w:t>
          </w:r>
        </w:p>
        <w:p w:rsidR="007F719B" w:rsidRPr="007F719B" w:rsidRDefault="007F719B" w:rsidP="00564BCA">
          <w:pPr>
            <w:pStyle w:val="PTOF0"/>
            <w:ind w:firstLine="0"/>
            <w:rPr>
              <w:sz w:val="21"/>
              <w:szCs w:val="21"/>
            </w:rPr>
          </w:pPr>
        </w:p>
        <w:p w:rsidR="00E041B1" w:rsidRPr="00704553" w:rsidRDefault="00E041B1" w:rsidP="00704553">
          <w:pPr>
            <w:spacing w:after="0" w:line="240" w:lineRule="auto"/>
            <w:ind w:firstLine="567"/>
            <w:jc w:val="both"/>
            <w:rPr>
              <w:rFonts w:ascii="Candara" w:eastAsia="Calibri" w:hAnsi="Candara" w:cs="Times New Roman"/>
              <w:b/>
              <w:color w:val="002060"/>
            </w:rPr>
          </w:pPr>
        </w:p>
        <w:p w:rsidR="00E041B1" w:rsidRPr="005A543B" w:rsidRDefault="00E041B1" w:rsidP="0014412C">
          <w:pPr>
            <w:pStyle w:val="Titolo4"/>
            <w:rPr>
              <w:rFonts w:eastAsia="Calibri"/>
              <w:i/>
            </w:rPr>
          </w:pPr>
          <w:bookmarkStart w:id="309" w:name="_Toc435350677"/>
          <w:bookmarkStart w:id="310" w:name="_Toc435352696"/>
          <w:bookmarkStart w:id="311" w:name="_Toc531419440"/>
          <w:bookmarkStart w:id="312" w:name="_Toc531450915"/>
          <w:bookmarkStart w:id="313" w:name="_Toc531452895"/>
          <w:bookmarkStart w:id="314" w:name="_Toc531453324"/>
          <w:bookmarkStart w:id="315" w:name="_Toc536709191"/>
          <w:r w:rsidRPr="005A543B">
            <w:rPr>
              <w:rFonts w:eastAsia="Calibri"/>
            </w:rPr>
            <w:t>L’I</w:t>
          </w:r>
          <w:r w:rsidR="00863922" w:rsidRPr="005A543B">
            <w:rPr>
              <w:rFonts w:eastAsia="Calibri"/>
            </w:rPr>
            <w:t>.</w:t>
          </w:r>
          <w:r w:rsidRPr="005A543B">
            <w:rPr>
              <w:rFonts w:eastAsia="Calibri"/>
            </w:rPr>
            <w:t>R</w:t>
          </w:r>
          <w:r w:rsidR="00863922" w:rsidRPr="005A543B">
            <w:rPr>
              <w:rFonts w:eastAsia="Calibri"/>
            </w:rPr>
            <w:t>.</w:t>
          </w:r>
          <w:r w:rsidRPr="005A543B">
            <w:rPr>
              <w:rFonts w:eastAsia="Calibri"/>
            </w:rPr>
            <w:t>C</w:t>
          </w:r>
          <w:r w:rsidR="00863922" w:rsidRPr="005A543B">
            <w:rPr>
              <w:rFonts w:eastAsia="Calibri"/>
            </w:rPr>
            <w:t xml:space="preserve">. </w:t>
          </w:r>
          <w:r w:rsidRPr="005A543B">
            <w:rPr>
              <w:rFonts w:eastAsia="Calibri"/>
            </w:rPr>
            <w:t xml:space="preserve"> </w:t>
          </w:r>
          <w:r w:rsidR="0014412C">
            <w:rPr>
              <w:rFonts w:eastAsia="Calibri"/>
            </w:rPr>
            <w:t>nei</w:t>
          </w:r>
          <w:r w:rsidRPr="005A543B">
            <w:rPr>
              <w:rFonts w:eastAsia="Calibri"/>
            </w:rPr>
            <w:t xml:space="preserve"> 5 C</w:t>
          </w:r>
          <w:r w:rsidR="0014412C">
            <w:rPr>
              <w:rFonts w:eastAsia="Calibri"/>
            </w:rPr>
            <w:t>ampi di Esperienza</w:t>
          </w:r>
          <w:bookmarkEnd w:id="309"/>
          <w:bookmarkEnd w:id="310"/>
          <w:bookmarkEnd w:id="311"/>
          <w:bookmarkEnd w:id="312"/>
          <w:bookmarkEnd w:id="313"/>
          <w:bookmarkEnd w:id="314"/>
          <w:bookmarkEnd w:id="315"/>
        </w:p>
        <w:p w:rsidR="00E041B1" w:rsidRPr="00704553" w:rsidRDefault="00E041B1" w:rsidP="00E041B1">
          <w:pPr>
            <w:spacing w:after="0" w:line="240" w:lineRule="auto"/>
            <w:jc w:val="both"/>
            <w:rPr>
              <w:rFonts w:ascii="Candara" w:eastAsia="Times New Roman" w:hAnsi="Candara" w:cs="Times New Roman"/>
              <w:b/>
              <w:color w:val="002060"/>
            </w:rPr>
          </w:pPr>
        </w:p>
        <w:p w:rsidR="00E041B1" w:rsidRPr="00DF2C35" w:rsidRDefault="00E041B1" w:rsidP="005A543B">
          <w:pPr>
            <w:pBdr>
              <w:bottom w:val="single" w:sz="4" w:space="1" w:color="0062AC"/>
            </w:pBdr>
            <w:spacing w:after="0" w:line="240" w:lineRule="auto"/>
            <w:jc w:val="both"/>
            <w:rPr>
              <w:rFonts w:ascii="Candara" w:eastAsia="Times New Roman" w:hAnsi="Candara" w:cs="Times New Roman"/>
              <w:i/>
              <w:color w:val="002060"/>
            </w:rPr>
          </w:pPr>
          <w:r w:rsidRPr="00704553">
            <w:rPr>
              <w:rFonts w:ascii="Candara" w:eastAsia="Times New Roman" w:hAnsi="Candara" w:cs="Times New Roman"/>
              <w:b/>
              <w:color w:val="002060"/>
            </w:rPr>
            <w:t xml:space="preserve">IL SE’ E L’ALTRO: </w:t>
          </w:r>
          <w:r w:rsidRPr="00DF2C35">
            <w:rPr>
              <w:rFonts w:ascii="Candara" w:eastAsia="Times New Roman" w:hAnsi="Candara" w:cs="Times New Roman"/>
              <w:i/>
              <w:color w:val="002060"/>
            </w:rPr>
            <w:t>LE GRANDI DOMANDE, IL SENSO MORALE, IL VIVERE INSIEME</w:t>
          </w:r>
        </w:p>
        <w:p w:rsidR="00E041B1" w:rsidRPr="00704553" w:rsidRDefault="00E041B1" w:rsidP="00E041B1">
          <w:pPr>
            <w:spacing w:after="0" w:line="240" w:lineRule="auto"/>
            <w:ind w:firstLine="708"/>
            <w:jc w:val="both"/>
            <w:rPr>
              <w:rFonts w:ascii="Candara" w:eastAsia="Times New Roman" w:hAnsi="Candara" w:cs="Times New Roman"/>
              <w:color w:val="002060"/>
            </w:rPr>
          </w:pPr>
          <w:r w:rsidRPr="00704553">
            <w:rPr>
              <w:rFonts w:ascii="Candara" w:eastAsia="Times New Roman" w:hAnsi="Candara" w:cs="Times New Roman"/>
              <w:color w:val="002060"/>
            </w:rPr>
            <w:t xml:space="preserve">Scopre nei racconti del Vangelo la persona e l'insegnamento di Gesù, da cui apprende che Dio è Padre di tutti e che la Chiesa è la comunità di uomini e donne unita nel suo nome, per sviluppare un positivo senso di </w:t>
          </w:r>
          <w:r w:rsidR="005544DA" w:rsidRPr="00704553">
            <w:rPr>
              <w:rFonts w:ascii="Candara" w:eastAsia="Times New Roman" w:hAnsi="Candara" w:cs="Times New Roman"/>
              <w:color w:val="002060"/>
            </w:rPr>
            <w:t>sé</w:t>
          </w:r>
          <w:r w:rsidRPr="00704553">
            <w:rPr>
              <w:rFonts w:ascii="Candara" w:eastAsia="Times New Roman" w:hAnsi="Candara" w:cs="Times New Roman"/>
              <w:color w:val="002060"/>
            </w:rPr>
            <w:t xml:space="preserve"> e sperimentare relazioni serene con gli altri, anche appartenenti a differenti tradizioni culturali e religiose.</w:t>
          </w:r>
        </w:p>
        <w:p w:rsidR="00E041B1" w:rsidRPr="00704553" w:rsidRDefault="00E041B1" w:rsidP="00E041B1">
          <w:pPr>
            <w:spacing w:after="0" w:line="240" w:lineRule="auto"/>
            <w:jc w:val="both"/>
            <w:rPr>
              <w:rFonts w:ascii="Candara" w:eastAsia="Times New Roman" w:hAnsi="Candara" w:cs="Times New Roman"/>
              <w:color w:val="002060"/>
            </w:rPr>
          </w:pPr>
          <w:r w:rsidRPr="00704553">
            <w:rPr>
              <w:rFonts w:ascii="Candara" w:eastAsia="Times New Roman" w:hAnsi="Candara" w:cs="Times New Roman"/>
              <w:color w:val="002060"/>
            </w:rPr>
            <w:t>Esempi di "declinazione" TSC:</w:t>
          </w:r>
        </w:p>
        <w:p w:rsidR="00E041B1" w:rsidRPr="00431731" w:rsidRDefault="00E041B1" w:rsidP="005151E2">
          <w:pPr>
            <w:pStyle w:val="Paragrafoelenco"/>
            <w:numPr>
              <w:ilvl w:val="0"/>
              <w:numId w:val="82"/>
            </w:numPr>
            <w:spacing w:after="0" w:line="240" w:lineRule="auto"/>
            <w:ind w:left="567" w:hanging="567"/>
            <w:jc w:val="both"/>
            <w:rPr>
              <w:rFonts w:ascii="Candara" w:eastAsia="Times New Roman" w:hAnsi="Candara" w:cs="Times New Roman"/>
              <w:color w:val="002060"/>
            </w:rPr>
          </w:pPr>
          <w:r w:rsidRPr="00431731">
            <w:rPr>
              <w:rFonts w:ascii="Candara" w:eastAsia="Times New Roman" w:hAnsi="Candara" w:cs="Times New Roman"/>
              <w:color w:val="002060"/>
            </w:rPr>
            <w:t>Accoglienza- "Il bambino e/o la bambina prende coscienza che Dio non fa differenza di persone e vuole bene a tutti".</w:t>
          </w:r>
        </w:p>
        <w:p w:rsidR="00E041B1" w:rsidRPr="00431731" w:rsidRDefault="00E041B1" w:rsidP="005151E2">
          <w:pPr>
            <w:pStyle w:val="Paragrafoelenco"/>
            <w:numPr>
              <w:ilvl w:val="0"/>
              <w:numId w:val="82"/>
            </w:numPr>
            <w:spacing w:after="0" w:line="240" w:lineRule="auto"/>
            <w:ind w:left="567" w:hanging="567"/>
            <w:jc w:val="both"/>
            <w:rPr>
              <w:rFonts w:ascii="Candara" w:eastAsia="Times New Roman" w:hAnsi="Candara" w:cs="Times New Roman"/>
              <w:color w:val="002060"/>
            </w:rPr>
          </w:pPr>
          <w:r w:rsidRPr="00431731">
            <w:rPr>
              <w:rFonts w:ascii="Candara" w:eastAsia="Times New Roman" w:hAnsi="Candara" w:cs="Times New Roman"/>
              <w:color w:val="002060"/>
            </w:rPr>
            <w:t>Formazione della coscienza- "Il bambino e/o la bambina è consapevole dell'esempio e degli insegnamenti che ci ha dato Gesù per realizzare una vita buona e felice".</w:t>
          </w:r>
        </w:p>
        <w:p w:rsidR="00E041B1" w:rsidRPr="00431731" w:rsidRDefault="00E041B1" w:rsidP="005151E2">
          <w:pPr>
            <w:pStyle w:val="Paragrafoelenco"/>
            <w:numPr>
              <w:ilvl w:val="0"/>
              <w:numId w:val="82"/>
            </w:numPr>
            <w:spacing w:after="0" w:line="240" w:lineRule="auto"/>
            <w:ind w:left="567" w:hanging="567"/>
            <w:jc w:val="both"/>
            <w:rPr>
              <w:rFonts w:ascii="Candara" w:eastAsia="Times New Roman" w:hAnsi="Candara" w:cs="Times New Roman"/>
              <w:color w:val="002060"/>
            </w:rPr>
          </w:pPr>
          <w:r w:rsidRPr="00431731">
            <w:rPr>
              <w:rFonts w:ascii="Candara" w:eastAsia="Times New Roman" w:hAnsi="Candara" w:cs="Times New Roman"/>
              <w:color w:val="002060"/>
            </w:rPr>
            <w:t>Domande esistenziali- "IL bambino e/o la bambina prende consapevolezza che la vita è un dono di Dio e che Egli non ci abbandona mai, neppure nella sofferenza e nella morte".</w:t>
          </w:r>
        </w:p>
        <w:p w:rsidR="00E041B1" w:rsidRPr="00431731" w:rsidRDefault="00E041B1" w:rsidP="005151E2">
          <w:pPr>
            <w:pStyle w:val="Paragrafoelenco"/>
            <w:numPr>
              <w:ilvl w:val="0"/>
              <w:numId w:val="82"/>
            </w:numPr>
            <w:spacing w:after="0" w:line="240" w:lineRule="auto"/>
            <w:ind w:left="567" w:hanging="567"/>
            <w:jc w:val="both"/>
            <w:rPr>
              <w:rFonts w:ascii="Candara" w:eastAsia="Times New Roman" w:hAnsi="Candara" w:cs="Times New Roman"/>
              <w:color w:val="002060"/>
            </w:rPr>
          </w:pPr>
          <w:r w:rsidRPr="00431731">
            <w:rPr>
              <w:rFonts w:ascii="Candara" w:eastAsia="Times New Roman" w:hAnsi="Candara" w:cs="Times New Roman"/>
              <w:color w:val="002060"/>
            </w:rPr>
            <w:t>Diversamente abili -"Il bambino e/o la bambina si rende conto delle particolari diversità che presentano alcuni bambini dal punto di vista fisico o sociale ed è consapevole che Gesù avvicina con benevolenza e amore ogni persona, senza tener conto della sua particolare situazione".</w:t>
          </w:r>
        </w:p>
        <w:p w:rsidR="00E041B1" w:rsidRPr="00704553" w:rsidRDefault="00E041B1" w:rsidP="00E041B1">
          <w:pPr>
            <w:spacing w:after="0" w:line="240" w:lineRule="auto"/>
            <w:jc w:val="both"/>
            <w:rPr>
              <w:rFonts w:ascii="Candara" w:eastAsia="Times New Roman" w:hAnsi="Candara" w:cs="Times New Roman"/>
              <w:b/>
              <w:color w:val="002060"/>
            </w:rPr>
          </w:pPr>
        </w:p>
        <w:p w:rsidR="00E041B1" w:rsidRPr="00704553" w:rsidRDefault="00E041B1" w:rsidP="005A543B">
          <w:pPr>
            <w:pBdr>
              <w:bottom w:val="single" w:sz="4" w:space="1" w:color="0062AC"/>
            </w:pBdr>
            <w:spacing w:after="0" w:line="240" w:lineRule="auto"/>
            <w:jc w:val="both"/>
            <w:rPr>
              <w:rFonts w:ascii="Candara" w:eastAsia="Times New Roman" w:hAnsi="Candara" w:cs="Times New Roman"/>
              <w:b/>
              <w:color w:val="002060"/>
              <w:u w:val="single"/>
            </w:rPr>
          </w:pPr>
          <w:r w:rsidRPr="00704553">
            <w:rPr>
              <w:rFonts w:ascii="Candara" w:eastAsia="Times New Roman" w:hAnsi="Candara" w:cs="Times New Roman"/>
              <w:b/>
              <w:color w:val="002060"/>
            </w:rPr>
            <w:t xml:space="preserve">IL CORPO E IL MOVIMENTO: </w:t>
          </w:r>
          <w:r w:rsidRPr="00DF2C35">
            <w:rPr>
              <w:rFonts w:ascii="Candara" w:eastAsia="Times New Roman" w:hAnsi="Candara" w:cs="Times New Roman"/>
              <w:i/>
              <w:color w:val="002060"/>
            </w:rPr>
            <w:t>IDENTITA’, AUTONOMIA, SALUTE</w:t>
          </w:r>
        </w:p>
        <w:p w:rsidR="00E041B1" w:rsidRPr="00704553" w:rsidRDefault="00E041B1" w:rsidP="00E041B1">
          <w:pPr>
            <w:spacing w:after="0" w:line="240" w:lineRule="auto"/>
            <w:ind w:firstLine="708"/>
            <w:jc w:val="both"/>
            <w:rPr>
              <w:rFonts w:ascii="Candara" w:eastAsia="Times New Roman" w:hAnsi="Candara" w:cs="Times New Roman"/>
              <w:color w:val="002060"/>
            </w:rPr>
          </w:pPr>
          <w:r w:rsidRPr="00704553">
            <w:rPr>
              <w:rFonts w:ascii="Candara" w:eastAsia="Times New Roman" w:hAnsi="Candara" w:cs="Times New Roman"/>
              <w:color w:val="002060"/>
            </w:rPr>
            <w:t>Riconosce nei segni del corpo l'esperienza religiosa propria e altrui per cominciare a manifestare anche in questo modo la propria interiorità, l'immaginazione e le emozioni.</w:t>
          </w:r>
        </w:p>
        <w:p w:rsidR="00E041B1" w:rsidRPr="00704553" w:rsidRDefault="00E041B1" w:rsidP="00E041B1">
          <w:pPr>
            <w:spacing w:after="0" w:line="240" w:lineRule="auto"/>
            <w:ind w:firstLine="708"/>
            <w:jc w:val="both"/>
            <w:rPr>
              <w:rFonts w:ascii="Candara" w:eastAsia="Times New Roman" w:hAnsi="Candara" w:cs="Times New Roman"/>
              <w:color w:val="002060"/>
            </w:rPr>
          </w:pPr>
          <w:r w:rsidRPr="00704553">
            <w:rPr>
              <w:rFonts w:ascii="Candara" w:eastAsia="Times New Roman" w:hAnsi="Candara" w:cs="Times New Roman"/>
              <w:color w:val="002060"/>
            </w:rPr>
            <w:t>Esempi di "declinazione" TSC:</w:t>
          </w:r>
        </w:p>
        <w:p w:rsidR="00E041B1" w:rsidRPr="00704553" w:rsidRDefault="00E041B1" w:rsidP="00431731">
          <w:p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Valore del proprio corpo</w:t>
          </w:r>
        </w:p>
        <w:p w:rsidR="00E041B1" w:rsidRPr="00704553" w:rsidRDefault="00E041B1" w:rsidP="00CF697E">
          <w:pPr>
            <w:numPr>
              <w:ilvl w:val="1"/>
              <w:numId w:val="3"/>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lastRenderedPageBreak/>
            <w:t>"Il bambino e/o la bambina prendono coscienza del valore e della bellezza del proprio corpo come di un dono speciale di Dio".</w:t>
          </w:r>
        </w:p>
        <w:p w:rsidR="00E041B1" w:rsidRPr="00704553" w:rsidRDefault="00E041B1" w:rsidP="00CF697E">
          <w:pPr>
            <w:numPr>
              <w:ilvl w:val="1"/>
              <w:numId w:val="3"/>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"Il bambino e/o la bambina provano soddisfazione ciascuno del proprio sesso e sono capaci di trattarsi con reciproco rispetto e apprezzamento".</w:t>
          </w:r>
        </w:p>
        <w:p w:rsidR="00E041B1" w:rsidRPr="00704553" w:rsidRDefault="00E041B1" w:rsidP="00E041B1">
          <w:pPr>
            <w:spacing w:after="0" w:line="240" w:lineRule="auto"/>
            <w:jc w:val="both"/>
            <w:rPr>
              <w:rFonts w:ascii="Candara" w:eastAsia="Times New Roman" w:hAnsi="Candara" w:cs="Times New Roman"/>
              <w:b/>
              <w:color w:val="002060"/>
            </w:rPr>
          </w:pPr>
        </w:p>
        <w:p w:rsidR="00E041B1" w:rsidRPr="00704553" w:rsidRDefault="00E041B1" w:rsidP="005A543B">
          <w:pPr>
            <w:pBdr>
              <w:bottom w:val="single" w:sz="4" w:space="1" w:color="0062AC"/>
            </w:pBdr>
            <w:spacing w:after="0" w:line="240" w:lineRule="auto"/>
            <w:jc w:val="both"/>
            <w:rPr>
              <w:rFonts w:ascii="Candara" w:eastAsia="Times New Roman" w:hAnsi="Candara" w:cs="Times New Roman"/>
              <w:i/>
              <w:color w:val="002060"/>
              <w:u w:val="single"/>
            </w:rPr>
          </w:pPr>
          <w:r w:rsidRPr="00704553">
            <w:rPr>
              <w:rFonts w:ascii="Candara" w:eastAsia="Times New Roman" w:hAnsi="Candara" w:cs="Times New Roman"/>
              <w:b/>
              <w:color w:val="002060"/>
            </w:rPr>
            <w:t xml:space="preserve">IMMAGINI, SUONI, COLORI: </w:t>
          </w:r>
          <w:r w:rsidRPr="00DF2C35">
            <w:rPr>
              <w:rFonts w:ascii="Candara" w:eastAsia="Times New Roman" w:hAnsi="Candara" w:cs="Times New Roman"/>
              <w:i/>
              <w:color w:val="002060"/>
            </w:rPr>
            <w:t>GESTI, ARTE, MUSICA, MULTIMEDIALITA’</w:t>
          </w:r>
        </w:p>
        <w:p w:rsidR="00E041B1" w:rsidRPr="00704553" w:rsidRDefault="00E041B1" w:rsidP="00431731">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Riconosce alcuni linguaggi simbolici e figurativi caratteristici delle tradizioni e della vita dei cristiani (segni, feste, preghiere, canti, gestualità, spazi, arte), per poter per poter esprimere con creatività il proprio vissuto religioso.</w:t>
          </w:r>
        </w:p>
        <w:p w:rsidR="00E041B1" w:rsidRPr="00704553" w:rsidRDefault="00E041B1" w:rsidP="00431731">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Esempi di "declinazione" TSC:</w:t>
          </w:r>
        </w:p>
        <w:p w:rsidR="00E041B1" w:rsidRPr="00704553" w:rsidRDefault="00E041B1" w:rsidP="00CF697E">
          <w:pPr>
            <w:numPr>
              <w:ilvl w:val="0"/>
              <w:numId w:val="9"/>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"Il bambino e/o la Bambina sa che c'è una Parola più importante di tutte le parole umane, perché è quella pronunciata da Gesù e si trova nella Bibbia".</w:t>
          </w:r>
        </w:p>
        <w:p w:rsidR="00E041B1" w:rsidRPr="00704553" w:rsidRDefault="00E041B1" w:rsidP="00CF697E">
          <w:pPr>
            <w:numPr>
              <w:ilvl w:val="0"/>
              <w:numId w:val="9"/>
            </w:numPr>
            <w:spacing w:after="0" w:line="240" w:lineRule="auto"/>
            <w:ind w:left="567" w:hanging="567"/>
            <w:jc w:val="both"/>
            <w:rPr>
              <w:rFonts w:ascii="Candara" w:eastAsia="Times New Roman" w:hAnsi="Candara" w:cs="Times New Roman"/>
              <w:b/>
              <w:color w:val="002060"/>
              <w:u w:val="single"/>
            </w:rPr>
          </w:pPr>
          <w:r w:rsidRPr="00704553">
            <w:rPr>
              <w:rFonts w:ascii="Candara" w:eastAsia="Times New Roman" w:hAnsi="Candara" w:cs="Times New Roman"/>
              <w:color w:val="002060"/>
            </w:rPr>
            <w:t>"Il bambino e/o la bambina è capace di usare la parola per rivolgersi a Gesù e parlare con lui".</w:t>
          </w:r>
        </w:p>
        <w:p w:rsidR="00E041B1" w:rsidRPr="00704553" w:rsidRDefault="00E041B1" w:rsidP="00E041B1">
          <w:pPr>
            <w:spacing w:after="0" w:line="240" w:lineRule="auto"/>
            <w:jc w:val="both"/>
            <w:rPr>
              <w:rFonts w:ascii="Candara" w:eastAsia="Times New Roman" w:hAnsi="Candara" w:cs="Times New Roman"/>
              <w:b/>
              <w:color w:val="002060"/>
            </w:rPr>
          </w:pPr>
        </w:p>
        <w:p w:rsidR="00E041B1" w:rsidRPr="00704553" w:rsidRDefault="00E041B1" w:rsidP="005A543B">
          <w:pPr>
            <w:pBdr>
              <w:bottom w:val="single" w:sz="4" w:space="1" w:color="0062AC"/>
            </w:pBdr>
            <w:spacing w:after="0" w:line="240" w:lineRule="auto"/>
            <w:jc w:val="both"/>
            <w:rPr>
              <w:rFonts w:ascii="Candara" w:eastAsia="Times New Roman" w:hAnsi="Candara" w:cs="Times New Roman"/>
              <w:i/>
              <w:color w:val="002060"/>
              <w:u w:val="single"/>
            </w:rPr>
          </w:pPr>
          <w:r w:rsidRPr="00704553">
            <w:rPr>
              <w:rFonts w:ascii="Candara" w:eastAsia="Times New Roman" w:hAnsi="Candara" w:cs="Times New Roman"/>
              <w:b/>
              <w:color w:val="002060"/>
            </w:rPr>
            <w:t xml:space="preserve">I DISCORSI E LE PAROLE: </w:t>
          </w:r>
          <w:r w:rsidRPr="00DF2C35">
            <w:rPr>
              <w:rFonts w:ascii="Candara" w:eastAsia="Times New Roman" w:hAnsi="Candara" w:cs="Times New Roman"/>
              <w:i/>
              <w:color w:val="002060"/>
            </w:rPr>
            <w:t>COMUNICAZIONE, LINGUA, CULTURA</w:t>
          </w:r>
        </w:p>
        <w:p w:rsidR="00E041B1" w:rsidRPr="00704553" w:rsidRDefault="00E041B1" w:rsidP="00431731">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Impara alcuni termini del linguaggio cristiano</w:t>
          </w:r>
          <w:r w:rsidRPr="00704553">
            <w:rPr>
              <w:rFonts w:ascii="Candara" w:eastAsia="Times New Roman" w:hAnsi="Candara" w:cs="Times New Roman"/>
              <w:color w:val="002060"/>
            </w:rPr>
            <w:tab/>
            <w:t>ascoltando semplici racconti biblici, ne sa narrare i contenuti riutilizzando i linguaggi appresi, per sviluppare una comunicazione significativa anche in ambito religioso.</w:t>
          </w:r>
        </w:p>
        <w:p w:rsidR="00E041B1" w:rsidRPr="00704553" w:rsidRDefault="00E041B1" w:rsidP="00431731">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Esempi di "declinazione" TSC:</w:t>
          </w:r>
        </w:p>
        <w:p w:rsidR="00E041B1" w:rsidRPr="00704553" w:rsidRDefault="00E041B1" w:rsidP="00CF697E">
          <w:pPr>
            <w:numPr>
              <w:ilvl w:val="0"/>
              <w:numId w:val="10"/>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"Il bambino e/o la bambina è progressivamente capace di seguire il comando di Gesù che ha insegnato a rivolgersi alle persone con parole buone e sincere".</w:t>
          </w:r>
        </w:p>
        <w:p w:rsidR="00E041B1" w:rsidRPr="00704553" w:rsidRDefault="00E041B1" w:rsidP="00CF697E">
          <w:pPr>
            <w:numPr>
              <w:ilvl w:val="0"/>
              <w:numId w:val="10"/>
            </w:numPr>
            <w:spacing w:after="0" w:line="240" w:lineRule="auto"/>
            <w:ind w:left="567" w:hanging="567"/>
            <w:jc w:val="both"/>
            <w:rPr>
              <w:rFonts w:ascii="Candara" w:eastAsia="Times New Roman" w:hAnsi="Candara" w:cs="Times New Roman"/>
              <w:color w:val="002060"/>
            </w:rPr>
          </w:pPr>
          <w:r w:rsidRPr="00704553">
            <w:rPr>
              <w:rFonts w:ascii="Candara" w:eastAsia="Times New Roman" w:hAnsi="Candara" w:cs="Times New Roman"/>
              <w:color w:val="002060"/>
            </w:rPr>
            <w:t>"Il bambino e/o la bambina conosce le parole che Gesù ha detto per i Bambini "LASCIATE CHE I BAMBINI VENGANO A ME" ......".</w:t>
          </w:r>
        </w:p>
        <w:p w:rsidR="00E041B1" w:rsidRPr="00704553" w:rsidRDefault="00E041B1" w:rsidP="00E041B1">
          <w:pPr>
            <w:spacing w:after="0" w:line="240" w:lineRule="auto"/>
            <w:jc w:val="both"/>
            <w:rPr>
              <w:rFonts w:ascii="Candara" w:eastAsia="Times New Roman" w:hAnsi="Candara" w:cs="Times New Roman"/>
              <w:b/>
              <w:color w:val="002060"/>
              <w:u w:val="single"/>
            </w:rPr>
          </w:pPr>
        </w:p>
        <w:p w:rsidR="00E041B1" w:rsidRPr="00704553" w:rsidRDefault="00E041B1" w:rsidP="005A543B">
          <w:pPr>
            <w:pBdr>
              <w:bottom w:val="single" w:sz="4" w:space="1" w:color="0062AC"/>
            </w:pBdr>
            <w:spacing w:after="0" w:line="240" w:lineRule="auto"/>
            <w:jc w:val="both"/>
            <w:rPr>
              <w:rFonts w:ascii="Candara" w:eastAsia="Times New Roman" w:hAnsi="Candara" w:cs="Times New Roman"/>
              <w:color w:val="002060"/>
            </w:rPr>
          </w:pPr>
          <w:r w:rsidRPr="00704553">
            <w:rPr>
              <w:rFonts w:ascii="Candara" w:eastAsia="Times New Roman" w:hAnsi="Candara" w:cs="Times New Roman"/>
              <w:b/>
              <w:color w:val="002060"/>
            </w:rPr>
            <w:t>LA CONOSCENZA DEL MONDO</w:t>
          </w:r>
        </w:p>
        <w:p w:rsidR="00E041B1" w:rsidRPr="00704553" w:rsidRDefault="00E041B1" w:rsidP="00431731">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Osserva con meraviglia ed esplora con curiosità il mondo, riconosciuto dai cristiani e da tanti uomini religiosi come dono di Dio Creatore, per sviluppare sentimenti di responsabilità nei confronti della realtà, abitandola con fiducia e speranza.</w:t>
          </w:r>
        </w:p>
        <w:p w:rsidR="00E041B1" w:rsidRPr="00704553" w:rsidRDefault="00E041B1" w:rsidP="00431731">
          <w:pPr>
            <w:spacing w:after="0" w:line="240" w:lineRule="auto"/>
            <w:ind w:firstLine="567"/>
            <w:jc w:val="both"/>
            <w:rPr>
              <w:rFonts w:ascii="Candara" w:eastAsia="Times New Roman" w:hAnsi="Candara" w:cs="Times New Roman"/>
              <w:color w:val="002060"/>
            </w:rPr>
          </w:pPr>
          <w:r w:rsidRPr="00704553">
            <w:rPr>
              <w:rFonts w:ascii="Candara" w:eastAsia="Times New Roman" w:hAnsi="Candara" w:cs="Times New Roman"/>
              <w:color w:val="002060"/>
            </w:rPr>
            <w:t>Esempi di "declinazione" TSC:</w:t>
          </w:r>
        </w:p>
        <w:p w:rsidR="00E041B1" w:rsidRPr="00704553" w:rsidRDefault="00E041B1" w:rsidP="00CF697E">
          <w:pPr>
            <w:numPr>
              <w:ilvl w:val="0"/>
              <w:numId w:val="11"/>
            </w:numPr>
            <w:spacing w:after="0" w:line="240" w:lineRule="auto"/>
            <w:ind w:left="567" w:hanging="567"/>
            <w:jc w:val="both"/>
            <w:rPr>
              <w:rFonts w:ascii="Candara" w:eastAsia="Times New Roman" w:hAnsi="Candara" w:cs="Times New Roman"/>
              <w:b/>
              <w:bCs/>
              <w:color w:val="002060"/>
            </w:rPr>
          </w:pPr>
          <w:r w:rsidRPr="00704553">
            <w:rPr>
              <w:rFonts w:ascii="Candara" w:eastAsia="Times New Roman" w:hAnsi="Candara" w:cs="Times New Roman"/>
              <w:color w:val="002060"/>
            </w:rPr>
            <w:t>"Il bambino e/o la bambina vede nella natura l'opera di Dio, è capace di rispettarla ed evita comportamenti di spreco".</w:t>
          </w:r>
        </w:p>
        <w:p w:rsidR="00E041B1" w:rsidRPr="00704553" w:rsidRDefault="00E041B1" w:rsidP="00E041B1">
          <w:pPr>
            <w:spacing w:after="0" w:line="240" w:lineRule="auto"/>
            <w:jc w:val="both"/>
            <w:rPr>
              <w:rFonts w:ascii="Candara" w:eastAsia="Times New Roman" w:hAnsi="Candara" w:cs="Times New Roman"/>
              <w:color w:val="002060"/>
            </w:rPr>
          </w:pPr>
        </w:p>
        <w:p w:rsidR="00E041B1" w:rsidRPr="00704553" w:rsidRDefault="00E041B1" w:rsidP="00E041B1">
          <w:pPr>
            <w:spacing w:after="0" w:line="240" w:lineRule="auto"/>
            <w:jc w:val="both"/>
            <w:rPr>
              <w:rFonts w:ascii="Candara" w:eastAsia="Times New Roman" w:hAnsi="Candara" w:cs="Times New Roman"/>
              <w:color w:val="002060"/>
            </w:rPr>
          </w:pPr>
        </w:p>
        <w:p w:rsidR="00F96B7B" w:rsidRPr="00414BBD" w:rsidRDefault="00F96B7B" w:rsidP="00414BBD">
          <w:pPr>
            <w:pStyle w:val="Titolo3"/>
          </w:pPr>
          <w:bookmarkStart w:id="316" w:name="_Toc531419441"/>
          <w:bookmarkStart w:id="317" w:name="_Toc531450916"/>
          <w:bookmarkStart w:id="318" w:name="_Toc531452896"/>
          <w:bookmarkStart w:id="319" w:name="_Toc531453325"/>
          <w:bookmarkStart w:id="320" w:name="_Toc536709192"/>
          <w:r w:rsidRPr="00414BBD">
            <w:t>DIMENSIONE SPIRITUALE E RELIGIOSA</w:t>
          </w:r>
          <w:bookmarkEnd w:id="316"/>
          <w:bookmarkEnd w:id="317"/>
          <w:bookmarkEnd w:id="318"/>
          <w:bookmarkEnd w:id="319"/>
          <w:bookmarkEnd w:id="320"/>
        </w:p>
        <w:p w:rsidR="00431731" w:rsidRDefault="00431731" w:rsidP="00F96B7B">
          <w:pPr>
            <w:spacing w:after="0" w:line="240" w:lineRule="auto"/>
            <w:ind w:firstLine="708"/>
            <w:jc w:val="both"/>
            <w:rPr>
              <w:rFonts w:ascii="Candara" w:eastAsia="Times New Roman" w:hAnsi="Candara" w:cs="Times New Roman"/>
              <w:color w:val="002060"/>
            </w:rPr>
          </w:pPr>
        </w:p>
        <w:p w:rsidR="00564BCA" w:rsidRPr="00564BCA" w:rsidRDefault="00564BCA" w:rsidP="00564BCA">
          <w:pPr>
            <w:spacing w:after="0" w:line="240" w:lineRule="auto"/>
            <w:ind w:firstLine="567"/>
            <w:jc w:val="both"/>
            <w:rPr>
              <w:rFonts w:ascii="Candara" w:eastAsia="Times New Roman" w:hAnsi="Candara" w:cs="Times New Roman"/>
              <w:color w:val="002060"/>
            </w:rPr>
          </w:pPr>
          <w:r w:rsidRPr="00564BCA">
            <w:rPr>
              <w:rFonts w:ascii="Candara" w:eastAsia="Times New Roman" w:hAnsi="Candara" w:cs="Times New Roman"/>
              <w:color w:val="002060"/>
            </w:rPr>
            <w:t>Quando si parla dell’educazione del bambino nei suoi vari aspetti, se ne citano tra gli altri tre in particolare: agli aspetti morale, spirituale e religioso dello sviluppo infantile.</w:t>
          </w:r>
        </w:p>
        <w:p w:rsidR="00564BCA" w:rsidRPr="00564BCA" w:rsidRDefault="00564BCA" w:rsidP="00564BCA">
          <w:pPr>
            <w:spacing w:line="240" w:lineRule="auto"/>
            <w:ind w:firstLine="567"/>
            <w:jc w:val="both"/>
            <w:rPr>
              <w:rFonts w:ascii="Candara" w:eastAsia="Times New Roman" w:hAnsi="Candara" w:cs="Times New Roman"/>
              <w:color w:val="002060"/>
            </w:rPr>
          </w:pPr>
          <w:r w:rsidRPr="00564BCA">
            <w:rPr>
              <w:rFonts w:ascii="Candara" w:eastAsia="Times New Roman" w:hAnsi="Candara" w:cs="Times New Roman"/>
              <w:color w:val="002060"/>
            </w:rPr>
            <w:t xml:space="preserve">Diversi documenti, fin dagli Orientamenti dell’’81, hanno parlato di questi aspetti, fino alle </w:t>
          </w:r>
          <w:r w:rsidRPr="00564BCA">
            <w:rPr>
              <w:rFonts w:ascii="Candara" w:eastAsia="Times New Roman" w:hAnsi="Candara" w:cs="Times New Roman"/>
              <w:i/>
              <w:color w:val="002060"/>
            </w:rPr>
            <w:t xml:space="preserve">Indicazioni Nazionali per il curricolo </w:t>
          </w:r>
          <w:r w:rsidRPr="00564BCA">
            <w:rPr>
              <w:rFonts w:ascii="Candara" w:eastAsia="Times New Roman" w:hAnsi="Candara" w:cs="Times New Roman"/>
              <w:color w:val="002060"/>
            </w:rPr>
            <w:t>(2012) dove si afferma che «Lo studente è posto al centro dell’azione educativa in tutti i suoi aspetti: cognitivi, affettivi, relazionali, corporei, estetici, etici, spirituali, religiosi».</w:t>
          </w:r>
          <w:r w:rsidRPr="00564BCA">
            <w:rPr>
              <w:rFonts w:ascii="Calibri" w:eastAsiaTheme="minorHAnsi" w:hAnsi="Calibri" w:cs="Calibri"/>
              <w:lang w:eastAsia="en-US"/>
            </w:rPr>
            <w:t xml:space="preserve"> </w:t>
          </w:r>
          <w:r w:rsidRPr="00564BCA">
            <w:rPr>
              <w:rFonts w:ascii="Candara" w:eastAsia="Times New Roman" w:hAnsi="Candara" w:cs="Times New Roman"/>
              <w:color w:val="002060"/>
            </w:rPr>
            <w:t>Si parla quindi di tre aspetti distinti dello sviluppo infantile ai quali l’insegnante pone attenzione, aspetti tra loro strettamente collegati:</w:t>
          </w:r>
        </w:p>
        <w:p w:rsidR="00564BCA" w:rsidRPr="00564BCA" w:rsidRDefault="00564BCA" w:rsidP="005151E2">
          <w:pPr>
            <w:pStyle w:val="Paragrafoelenco"/>
            <w:numPr>
              <w:ilvl w:val="0"/>
              <w:numId w:val="99"/>
            </w:numPr>
            <w:spacing w:line="240" w:lineRule="auto"/>
            <w:ind w:left="567" w:hanging="567"/>
            <w:jc w:val="both"/>
            <w:rPr>
              <w:rFonts w:ascii="Candara" w:eastAsia="Times New Roman" w:hAnsi="Candara" w:cs="Times New Roman"/>
              <w:color w:val="002060"/>
            </w:rPr>
          </w:pPr>
          <w:r w:rsidRPr="00564BCA">
            <w:rPr>
              <w:rFonts w:ascii="Candara" w:eastAsia="Times New Roman" w:hAnsi="Candara" w:cs="Times New Roman"/>
              <w:color w:val="002060"/>
            </w:rPr>
            <w:t xml:space="preserve">l’aspetto </w:t>
          </w:r>
          <w:r w:rsidRPr="00564BCA">
            <w:rPr>
              <w:rFonts w:ascii="Candara" w:eastAsia="Times New Roman" w:hAnsi="Candara" w:cs="Times New Roman"/>
              <w:i/>
              <w:color w:val="002060"/>
              <w:u w:val="single"/>
            </w:rPr>
            <w:t>morale</w:t>
          </w:r>
          <w:r w:rsidRPr="00564BCA">
            <w:rPr>
              <w:rFonts w:ascii="Candara" w:eastAsia="Times New Roman" w:hAnsi="Candara" w:cs="Times New Roman"/>
              <w:color w:val="002060"/>
            </w:rPr>
            <w:t xml:space="preserve"> si riferisce di norma a quell’aspetto del comportamento umano riguardante la conoscenza – e la condotta seguita dal soggetto, in modo più o meno coerente con le convinzioni che via via va maturando - di ciò che è bene o male, giusto o sbagliato, buono o cattivo. A volte viene usato il termine ‘etico’ come sinonimo di ‘morale’.</w:t>
          </w:r>
        </w:p>
        <w:p w:rsidR="00564BCA" w:rsidRPr="00564BCA" w:rsidRDefault="00564BCA" w:rsidP="005151E2">
          <w:pPr>
            <w:pStyle w:val="Paragrafoelenco"/>
            <w:numPr>
              <w:ilvl w:val="0"/>
              <w:numId w:val="99"/>
            </w:numPr>
            <w:spacing w:line="240" w:lineRule="auto"/>
            <w:ind w:left="567" w:hanging="567"/>
            <w:jc w:val="both"/>
            <w:rPr>
              <w:rFonts w:ascii="Candara" w:eastAsia="Times New Roman" w:hAnsi="Candara" w:cs="Times New Roman"/>
              <w:color w:val="002060"/>
            </w:rPr>
          </w:pPr>
          <w:r w:rsidRPr="00564BCA">
            <w:rPr>
              <w:rFonts w:ascii="Candara" w:eastAsia="Times New Roman" w:hAnsi="Candara" w:cs="Times New Roman"/>
              <w:color w:val="002060"/>
            </w:rPr>
            <w:t xml:space="preserve">L’aspetto </w:t>
          </w:r>
          <w:r w:rsidRPr="00564BCA">
            <w:rPr>
              <w:rFonts w:ascii="Candara" w:eastAsia="Times New Roman" w:hAnsi="Candara" w:cs="Times New Roman"/>
              <w:i/>
              <w:color w:val="002060"/>
              <w:u w:val="single"/>
            </w:rPr>
            <w:t>religioso</w:t>
          </w:r>
          <w:r w:rsidRPr="00564BCA">
            <w:rPr>
              <w:rFonts w:ascii="Candara" w:eastAsia="Times New Roman" w:hAnsi="Candara" w:cs="Times New Roman"/>
              <w:i/>
              <w:color w:val="002060"/>
            </w:rPr>
            <w:t xml:space="preserve"> </w:t>
          </w:r>
          <w:r w:rsidRPr="00564BCA">
            <w:rPr>
              <w:rFonts w:ascii="Candara" w:eastAsia="Times New Roman" w:hAnsi="Candara" w:cs="Times New Roman"/>
              <w:color w:val="002060"/>
            </w:rPr>
            <w:t>fa riferimento di norma a sentimenti, comportamenti, atteggiamenti, convinzioni collegati con il rapporto che una persona ha con il Trascendente, comunque essa se lo immagini. Un comportamento tipicamente religioso è la preghiera.</w:t>
          </w:r>
        </w:p>
        <w:p w:rsidR="00564BCA" w:rsidRPr="00564BCA" w:rsidRDefault="00564BCA" w:rsidP="005151E2">
          <w:pPr>
            <w:pStyle w:val="Paragrafoelenco"/>
            <w:numPr>
              <w:ilvl w:val="0"/>
              <w:numId w:val="99"/>
            </w:numPr>
            <w:spacing w:line="240" w:lineRule="auto"/>
            <w:ind w:left="567" w:hanging="567"/>
            <w:jc w:val="both"/>
            <w:rPr>
              <w:rFonts w:ascii="Candara" w:eastAsia="Times New Roman" w:hAnsi="Candara" w:cs="Times New Roman"/>
              <w:color w:val="002060"/>
            </w:rPr>
          </w:pPr>
          <w:r w:rsidRPr="00564BCA">
            <w:rPr>
              <w:rFonts w:ascii="Candara" w:eastAsia="Times New Roman" w:hAnsi="Candara" w:cs="Times New Roman"/>
              <w:color w:val="002060"/>
            </w:rPr>
            <w:t xml:space="preserve">L’aspetto </w:t>
          </w:r>
          <w:r w:rsidRPr="00564BCA">
            <w:rPr>
              <w:rFonts w:ascii="Candara" w:eastAsia="Times New Roman" w:hAnsi="Candara" w:cs="Times New Roman"/>
              <w:i/>
              <w:color w:val="002060"/>
              <w:u w:val="single"/>
            </w:rPr>
            <w:t>spirituale</w:t>
          </w:r>
          <w:r w:rsidRPr="00564BCA">
            <w:rPr>
              <w:rFonts w:ascii="Candara" w:eastAsia="Times New Roman" w:hAnsi="Candara" w:cs="Times New Roman"/>
              <w:i/>
              <w:color w:val="002060"/>
            </w:rPr>
            <w:t xml:space="preserve"> </w:t>
          </w:r>
          <w:r w:rsidRPr="00564BCA">
            <w:rPr>
              <w:rFonts w:ascii="Candara" w:eastAsia="Times New Roman" w:hAnsi="Candara" w:cs="Times New Roman"/>
              <w:color w:val="002060"/>
            </w:rPr>
            <w:t xml:space="preserve">fa riferimento a quei bisogni che negli </w:t>
          </w:r>
          <w:r w:rsidRPr="00564BCA">
            <w:rPr>
              <w:rFonts w:ascii="Candara" w:eastAsia="Times New Roman" w:hAnsi="Candara" w:cs="Times New Roman"/>
              <w:i/>
              <w:color w:val="002060"/>
            </w:rPr>
            <w:t xml:space="preserve">Orientamenti </w:t>
          </w:r>
          <w:r w:rsidRPr="00564BCA">
            <w:rPr>
              <w:rFonts w:ascii="Candara" w:eastAsia="Times New Roman" w:hAnsi="Candara" w:cs="Times New Roman"/>
              <w:color w:val="002060"/>
            </w:rPr>
            <w:t>del 1991 (riguardanti la scuola dell’infanzia) erano stati chiamati “esigenze non materiali” del bambino: la soddisfazione o la frustrazione di tali bisogni determina la qualità della sua ‘vita spirituale’.</w:t>
          </w:r>
          <w:r w:rsidRPr="00564BCA">
            <w:rPr>
              <w:rFonts w:eastAsiaTheme="minorHAnsi" w:cstheme="minorHAnsi"/>
              <w:lang w:eastAsia="en-US"/>
            </w:rPr>
            <w:t xml:space="preserve"> </w:t>
          </w:r>
        </w:p>
        <w:p w:rsidR="00564BCA" w:rsidRPr="00564BCA" w:rsidRDefault="00564BCA" w:rsidP="00564BCA">
          <w:pPr>
            <w:pStyle w:val="Paragrafoelenco"/>
            <w:spacing w:line="240" w:lineRule="auto"/>
            <w:jc w:val="both"/>
            <w:rPr>
              <w:rFonts w:ascii="Candara" w:eastAsia="Times New Roman" w:hAnsi="Candara" w:cs="Times New Roman"/>
              <w:color w:val="002060"/>
            </w:rPr>
          </w:pPr>
        </w:p>
        <w:p w:rsidR="00564BCA" w:rsidRPr="00564BCA" w:rsidRDefault="00564BCA" w:rsidP="00564BCA">
          <w:pPr>
            <w:spacing w:line="240" w:lineRule="auto"/>
            <w:ind w:firstLine="567"/>
            <w:jc w:val="both"/>
            <w:rPr>
              <w:rFonts w:ascii="Candara" w:eastAsia="Times New Roman" w:hAnsi="Candara" w:cs="Times New Roman"/>
              <w:color w:val="002060"/>
            </w:rPr>
          </w:pPr>
          <w:r w:rsidRPr="00564BCA">
            <w:rPr>
              <w:rFonts w:ascii="Candara" w:eastAsia="Times New Roman" w:hAnsi="Candara" w:cs="Times New Roman"/>
              <w:color w:val="002060"/>
            </w:rPr>
            <w:lastRenderedPageBreak/>
            <w:t xml:space="preserve">Si può affermare, quindi, che la qualità della vita spirituale di un bambino dipende dalla misura in cui sono soddisfatte o meno alcune esigenze fondamentali, quali le esigenze interiori di sicurezza, di identità, di affermazione ed espansione dell’Io, di significato, di appartenenza e di autonomia. I contesti di vita del bambino – </w:t>
          </w:r>
          <w:r w:rsidRPr="00564BCA">
            <w:rPr>
              <w:rFonts w:ascii="Candara" w:eastAsia="Times New Roman" w:hAnsi="Candara" w:cs="Times New Roman"/>
              <w:i/>
              <w:color w:val="002060"/>
            </w:rPr>
            <w:t xml:space="preserve">in primis </w:t>
          </w:r>
          <w:r w:rsidRPr="00564BCA">
            <w:rPr>
              <w:rFonts w:ascii="Candara" w:eastAsia="Times New Roman" w:hAnsi="Candara" w:cs="Times New Roman"/>
              <w:color w:val="002060"/>
            </w:rPr>
            <w:t xml:space="preserve">la qualità delle relazioni con le prime figure di riferimento (soprattutto i genitori) – sono determinanti nel favorire o meno la soddisfazione di queste esigenze e quindi nel favorire una crescita armonica e serena del bambino stesso. </w:t>
          </w:r>
        </w:p>
        <w:p w:rsidR="00564BCA" w:rsidRPr="00564BCA" w:rsidRDefault="00564BCA" w:rsidP="00564BCA">
          <w:pPr>
            <w:spacing w:line="240" w:lineRule="auto"/>
            <w:ind w:firstLine="567"/>
            <w:jc w:val="both"/>
            <w:rPr>
              <w:rFonts w:ascii="Candara" w:eastAsia="Times New Roman" w:hAnsi="Candara" w:cs="Times New Roman"/>
              <w:color w:val="002060"/>
            </w:rPr>
          </w:pPr>
          <w:r w:rsidRPr="00564BCA">
            <w:rPr>
              <w:rFonts w:ascii="Candara" w:eastAsia="Times New Roman" w:hAnsi="Candara" w:cs="Times New Roman"/>
              <w:color w:val="002060"/>
            </w:rPr>
            <w:t>In altre parole, si vuole creare le condizioni perché il bambino sviluppi una vita spirituale – si può parlare anche di ‘vita interiore’ – serena e tale da favorire il suo benessere personale e per questo è necessario che egli sperimenti condizioni di vita positive, sia a scuola che a casa.</w:t>
          </w:r>
        </w:p>
        <w:p w:rsidR="00D725F0" w:rsidRPr="00564BCA" w:rsidRDefault="00D725F0" w:rsidP="00564BCA">
          <w:pPr>
            <w:spacing w:after="0" w:line="240" w:lineRule="auto"/>
            <w:jc w:val="both"/>
            <w:rPr>
              <w:rFonts w:ascii="Candara" w:eastAsia="Times New Roman" w:hAnsi="Candara" w:cs="Times New Roman"/>
              <w:color w:val="002060"/>
            </w:rPr>
          </w:pPr>
        </w:p>
        <w:p w:rsidR="00E041B1" w:rsidRPr="00414BBD" w:rsidRDefault="00320979" w:rsidP="00414BBD">
          <w:pPr>
            <w:pStyle w:val="Titolo3"/>
          </w:pPr>
          <w:bookmarkStart w:id="321" w:name="_Toc435350678"/>
          <w:bookmarkStart w:id="322" w:name="_Toc435352697"/>
          <w:bookmarkStart w:id="323" w:name="_Toc531419442"/>
          <w:bookmarkStart w:id="324" w:name="_Toc531450917"/>
          <w:bookmarkStart w:id="325" w:name="_Toc531452897"/>
          <w:bookmarkStart w:id="326" w:name="_Toc531453326"/>
          <w:bookmarkStart w:id="327" w:name="_Toc536709193"/>
          <w:r w:rsidRPr="00414BBD">
            <w:t xml:space="preserve">CONTINUITA’ </w:t>
          </w:r>
          <w:r w:rsidR="00D725F0" w:rsidRPr="00414BBD">
            <w:t xml:space="preserve">VERTICALE: </w:t>
          </w:r>
          <w:r w:rsidRPr="00414BBD">
            <w:t>0-6</w:t>
          </w:r>
          <w:bookmarkEnd w:id="321"/>
          <w:bookmarkEnd w:id="322"/>
          <w:bookmarkEnd w:id="323"/>
          <w:bookmarkEnd w:id="324"/>
          <w:bookmarkEnd w:id="325"/>
          <w:bookmarkEnd w:id="326"/>
          <w:bookmarkEnd w:id="327"/>
        </w:p>
        <w:p w:rsidR="00431731" w:rsidRPr="00431731" w:rsidRDefault="00431731" w:rsidP="00431731">
          <w:pPr>
            <w:pStyle w:val="PTOF0"/>
            <w:ind w:firstLine="567"/>
            <w:rPr>
              <w:sz w:val="21"/>
              <w:szCs w:val="21"/>
            </w:rPr>
          </w:pPr>
        </w:p>
        <w:p w:rsidR="00401170" w:rsidRPr="00431731" w:rsidRDefault="00401170" w:rsidP="00431731">
          <w:pPr>
            <w:pStyle w:val="PTOF0"/>
            <w:ind w:firstLine="567"/>
            <w:rPr>
              <w:sz w:val="21"/>
              <w:szCs w:val="21"/>
            </w:rPr>
          </w:pPr>
          <w:r w:rsidRPr="00431731">
            <w:rPr>
              <w:sz w:val="21"/>
              <w:szCs w:val="21"/>
            </w:rPr>
            <w:t>La legge 107/2015 prevede entro 18 mesi all'art. 1 comma 181/e “(…) l'istituzione del sistema integrato di educazione e istruzione dalla nascita fino a sei anni, costituito dai servizi educativi per l'infanzia e delle scuole dell'infanzia, al fine di garantire ai bambini e alle bambine pari opportunità di educazione, istruzione, cura, relazione e gioco, superando disuguaglianze e barriere territoriali , economiche, etniche e culturali, nonché ai fini della conciliazione tra tempi di vita, di cura e di lavoro dei genitori e della continuità tra i vari servizi educativi e scolastici e la partecipazione delle famiglie, (…)”</w:t>
          </w:r>
        </w:p>
        <w:p w:rsidR="00320979" w:rsidRPr="00431731" w:rsidRDefault="00320979" w:rsidP="00431731">
          <w:pPr>
            <w:pStyle w:val="PTOF0"/>
            <w:ind w:firstLine="567"/>
            <w:rPr>
              <w:sz w:val="21"/>
              <w:szCs w:val="21"/>
            </w:rPr>
          </w:pPr>
        </w:p>
        <w:p w:rsidR="00320979" w:rsidRPr="00431731" w:rsidRDefault="00320979" w:rsidP="00431731">
          <w:pPr>
            <w:spacing w:after="0" w:line="240" w:lineRule="auto"/>
            <w:ind w:firstLine="567"/>
            <w:jc w:val="both"/>
            <w:rPr>
              <w:rFonts w:ascii="Candara" w:eastAsia="Times New Roman" w:hAnsi="Candara" w:cs="Times New Roman"/>
              <w:color w:val="002060"/>
            </w:rPr>
          </w:pPr>
          <w:r w:rsidRPr="00431731">
            <w:rPr>
              <w:rFonts w:ascii="Candara" w:eastAsia="Times New Roman" w:hAnsi="Candara" w:cs="Times New Roman"/>
              <w:color w:val="002060"/>
            </w:rPr>
            <w:t>La nostra scuola:</w:t>
          </w:r>
        </w:p>
        <w:p w:rsidR="00320979" w:rsidRPr="00431731" w:rsidRDefault="00320979" w:rsidP="00431731">
          <w:pPr>
            <w:spacing w:after="0" w:line="240" w:lineRule="auto"/>
            <w:ind w:firstLine="567"/>
            <w:jc w:val="both"/>
            <w:rPr>
              <w:rFonts w:ascii="Candara" w:eastAsia="Times New Roman" w:hAnsi="Candara" w:cs="Times New Roman"/>
              <w:i/>
              <w:color w:val="002060"/>
            </w:rPr>
          </w:pPr>
          <w:r w:rsidRPr="00431731">
            <w:rPr>
              <w:rFonts w:ascii="Candara" w:eastAsia="Times New Roman" w:hAnsi="Candara" w:cs="Times New Roman"/>
              <w:i/>
              <w:color w:val="002060"/>
            </w:rPr>
            <w:t>“</w:t>
          </w:r>
          <w:r w:rsidRPr="00431731">
            <w:rPr>
              <w:rStyle w:val="PTOFCarattere0"/>
              <w:rFonts w:eastAsiaTheme="minorEastAsia"/>
              <w:i/>
            </w:rPr>
            <w:t>La Comunità Educante</w:t>
          </w:r>
          <w:r w:rsidRPr="00431731">
            <w:rPr>
              <w:rFonts w:ascii="Candara" w:eastAsia="Times New Roman" w:hAnsi="Candara" w:cs="Times New Roman"/>
              <w:i/>
              <w:color w:val="002060"/>
            </w:rPr>
            <w:t xml:space="preserve"> si apre alla famiglia, al territorio in un progetto di cooperazione.</w:t>
          </w:r>
        </w:p>
        <w:p w:rsidR="00320979" w:rsidRPr="00431731" w:rsidRDefault="00320979" w:rsidP="00431731">
          <w:pPr>
            <w:spacing w:after="0" w:line="240" w:lineRule="auto"/>
            <w:ind w:firstLine="567"/>
            <w:jc w:val="both"/>
            <w:rPr>
              <w:rFonts w:ascii="Candara" w:eastAsia="Times New Roman" w:hAnsi="Candara" w:cs="Times New Roman"/>
              <w:i/>
              <w:color w:val="002060"/>
            </w:rPr>
          </w:pPr>
          <w:r w:rsidRPr="00431731">
            <w:rPr>
              <w:rFonts w:ascii="Candara" w:eastAsia="Times New Roman" w:hAnsi="Candara" w:cs="Times New Roman"/>
              <w:i/>
              <w:color w:val="002060"/>
            </w:rPr>
            <w:t xml:space="preserve">È luogo di </w:t>
          </w:r>
          <w:r w:rsidRPr="00431731">
            <w:rPr>
              <w:rFonts w:ascii="Candara" w:eastAsia="Times New Roman" w:hAnsi="Candara" w:cs="Times New Roman"/>
              <w:i/>
              <w:color w:val="2F4685"/>
            </w:rPr>
            <w:t xml:space="preserve">ascolto e alleanza educativa con le </w:t>
          </w:r>
          <w:r w:rsidRPr="00431731">
            <w:rPr>
              <w:rFonts w:ascii="Candara" w:eastAsia="Times New Roman" w:hAnsi="Candara" w:cs="Times New Roman"/>
              <w:i/>
              <w:color w:val="002060"/>
            </w:rPr>
            <w:t>famiglie del territorio ed è riferimento culturale per la comunità.</w:t>
          </w:r>
        </w:p>
        <w:p w:rsidR="00320979" w:rsidRPr="00431731" w:rsidRDefault="00320979" w:rsidP="00431731">
          <w:pPr>
            <w:spacing w:after="0" w:line="240" w:lineRule="auto"/>
            <w:ind w:firstLine="567"/>
            <w:jc w:val="both"/>
            <w:rPr>
              <w:rFonts w:ascii="Candara" w:eastAsia="Times New Roman" w:hAnsi="Candara" w:cs="Times New Roman"/>
              <w:i/>
              <w:color w:val="002060"/>
            </w:rPr>
          </w:pPr>
          <w:r w:rsidRPr="00431731">
            <w:rPr>
              <w:rFonts w:ascii="Candara" w:eastAsia="Times New Roman" w:hAnsi="Candara" w:cs="Times New Roman"/>
              <w:i/>
              <w:color w:val="002060"/>
            </w:rPr>
            <w:t>Cura l’attività educativa e formativa in continuità verticale (nido e scuola primaria) e orizzontale (con famiglia e altre agenzie del territorio quali: la parrocchia, l’oratorio, il comune, …)”.    (Dal Progetto Educativo della nostra scuola)</w:t>
          </w:r>
        </w:p>
        <w:p w:rsidR="00320979" w:rsidRPr="00431731" w:rsidRDefault="00320979" w:rsidP="00431731">
          <w:pPr>
            <w:spacing w:after="0" w:line="240" w:lineRule="auto"/>
            <w:ind w:firstLine="567"/>
            <w:jc w:val="both"/>
            <w:rPr>
              <w:rFonts w:ascii="Candara" w:eastAsia="Times New Roman" w:hAnsi="Candara" w:cs="Times New Roman"/>
              <w:color w:val="002060"/>
            </w:rPr>
          </w:pPr>
          <w:r w:rsidRPr="00431731">
            <w:rPr>
              <w:rFonts w:ascii="Candara" w:eastAsia="Times New Roman" w:hAnsi="Candara" w:cs="Times New Roman"/>
              <w:color w:val="002060"/>
            </w:rPr>
            <w:t xml:space="preserve">L'identità culturale del bambino, che la scuola dell'infanzia è chiamata ad assumere come dato fondamentale di riferimento della sua progettualità, è composta da un complesso intreccio di influenze.   </w:t>
          </w:r>
        </w:p>
        <w:p w:rsidR="00320979" w:rsidRPr="00431731" w:rsidRDefault="00320979" w:rsidP="00431731">
          <w:pPr>
            <w:spacing w:after="0" w:line="240" w:lineRule="auto"/>
            <w:ind w:firstLine="567"/>
            <w:jc w:val="both"/>
            <w:rPr>
              <w:rFonts w:ascii="Candara" w:eastAsia="Times New Roman" w:hAnsi="Candara" w:cs="Times New Roman"/>
              <w:color w:val="002060"/>
            </w:rPr>
          </w:pPr>
          <w:r w:rsidRPr="00431731">
            <w:rPr>
              <w:rFonts w:ascii="Candara" w:eastAsia="Times New Roman" w:hAnsi="Candara" w:cs="Times New Roman"/>
              <w:color w:val="002060"/>
            </w:rPr>
            <w:t>Ciò esige, da parte della scuola, la capacità di porsi in continuità e in complementarità con le esperienze che il bambino compie nei suoi vari ambiti di vita, mediandole culturalmente e collocandole in una prospettiva di sviluppo educativo. Occorre, pertanto, prevedere un sistema di rapporti interattivi tra il servizio nido e la scuola primaria per condividere stili educativi.</w:t>
          </w:r>
        </w:p>
        <w:p w:rsidR="00320979" w:rsidRPr="00431731" w:rsidRDefault="00320979" w:rsidP="00431731">
          <w:pPr>
            <w:spacing w:after="0" w:line="240" w:lineRule="auto"/>
            <w:ind w:firstLine="567"/>
            <w:jc w:val="both"/>
            <w:rPr>
              <w:rFonts w:ascii="Candara" w:eastAsia="Times New Roman" w:hAnsi="Candara" w:cs="Times New Roman"/>
              <w:color w:val="002060"/>
            </w:rPr>
          </w:pPr>
          <w:r w:rsidRPr="00431731">
            <w:rPr>
              <w:rFonts w:ascii="Candara" w:eastAsia="Times New Roman" w:hAnsi="Candara" w:cs="Times New Roman"/>
              <w:color w:val="002060"/>
            </w:rPr>
            <w:t xml:space="preserve">Per accompagnare il bambino dall’asilo nido alla scuola dell’infanzia viene stilato un progetto che prevede: </w:t>
          </w:r>
        </w:p>
        <w:p w:rsidR="00192903" w:rsidRDefault="00320979" w:rsidP="00CF697E">
          <w:pPr>
            <w:numPr>
              <w:ilvl w:val="0"/>
              <w:numId w:val="16"/>
            </w:numPr>
            <w:spacing w:after="0" w:line="240" w:lineRule="auto"/>
            <w:ind w:left="567" w:hanging="567"/>
            <w:jc w:val="both"/>
            <w:rPr>
              <w:rFonts w:ascii="Candara" w:eastAsia="Times New Roman" w:hAnsi="Candara" w:cs="Times New Roman"/>
              <w:color w:val="002060"/>
            </w:rPr>
          </w:pPr>
          <w:r w:rsidRPr="00192903">
            <w:rPr>
              <w:rFonts w:ascii="Candara" w:eastAsia="Times New Roman" w:hAnsi="Candara" w:cs="Times New Roman"/>
              <w:color w:val="002060"/>
            </w:rPr>
            <w:t>Visita dei bambini del</w:t>
          </w:r>
          <w:r w:rsidR="00192903" w:rsidRPr="00192903">
            <w:rPr>
              <w:rFonts w:ascii="Candara" w:eastAsia="Times New Roman" w:hAnsi="Candara" w:cs="Times New Roman"/>
              <w:color w:val="002060"/>
            </w:rPr>
            <w:t xml:space="preserve"> nido alla Scuola dell’Infanzia.</w:t>
          </w:r>
          <w:r w:rsidRPr="00192903">
            <w:rPr>
              <w:rFonts w:ascii="Candara" w:eastAsia="Times New Roman" w:hAnsi="Candara" w:cs="Times New Roman"/>
              <w:color w:val="002060"/>
            </w:rPr>
            <w:t xml:space="preserve"> </w:t>
          </w:r>
        </w:p>
        <w:p w:rsidR="00320979" w:rsidRPr="00192903" w:rsidRDefault="00320979" w:rsidP="00CF697E">
          <w:pPr>
            <w:numPr>
              <w:ilvl w:val="0"/>
              <w:numId w:val="16"/>
            </w:numPr>
            <w:spacing w:after="0" w:line="240" w:lineRule="auto"/>
            <w:ind w:left="567" w:hanging="567"/>
            <w:jc w:val="both"/>
            <w:rPr>
              <w:rFonts w:ascii="Candara" w:eastAsia="Times New Roman" w:hAnsi="Candara" w:cs="Times New Roman"/>
              <w:color w:val="002060"/>
            </w:rPr>
          </w:pPr>
          <w:r w:rsidRPr="00192903">
            <w:rPr>
              <w:rFonts w:ascii="Candara" w:eastAsia="Times New Roman" w:hAnsi="Candara" w:cs="Times New Roman"/>
              <w:color w:val="002060"/>
            </w:rPr>
            <w:t xml:space="preserve">Colloquio con le Educatrici del nido per uno scambio di informazioni circa la </w:t>
          </w:r>
          <w:r w:rsidR="00987563" w:rsidRPr="00192903">
            <w:rPr>
              <w:rFonts w:ascii="Candara" w:eastAsia="Times New Roman" w:hAnsi="Candara" w:cs="Times New Roman"/>
              <w:color w:val="002060"/>
            </w:rPr>
            <w:t>vita</w:t>
          </w:r>
          <w:r w:rsidRPr="00192903">
            <w:rPr>
              <w:rFonts w:ascii="Candara" w:eastAsia="Times New Roman" w:hAnsi="Candara" w:cs="Times New Roman"/>
              <w:color w:val="002060"/>
            </w:rPr>
            <w:t xml:space="preserve"> del bambino</w:t>
          </w:r>
        </w:p>
        <w:p w:rsidR="00320979" w:rsidRPr="00431731" w:rsidRDefault="00320979" w:rsidP="00431731">
          <w:pPr>
            <w:spacing w:after="0" w:line="240" w:lineRule="auto"/>
            <w:ind w:firstLine="567"/>
            <w:jc w:val="both"/>
            <w:rPr>
              <w:rFonts w:ascii="Candara" w:eastAsia="Times New Roman" w:hAnsi="Candara" w:cs="Times New Roman"/>
              <w:color w:val="002060"/>
            </w:rPr>
          </w:pPr>
          <w:r w:rsidRPr="00431731">
            <w:rPr>
              <w:rFonts w:ascii="Candara" w:eastAsia="Times New Roman" w:hAnsi="Candara" w:cs="Times New Roman"/>
              <w:color w:val="002060"/>
            </w:rPr>
            <w:t>Per favorire il passaggio dei bambini della Scuola dell’Infanzia alla Scuola Primaria, la nostra scuola prevede:</w:t>
          </w:r>
        </w:p>
        <w:p w:rsidR="00320979" w:rsidRPr="00431731" w:rsidRDefault="00320979" w:rsidP="005151E2">
          <w:pPr>
            <w:numPr>
              <w:ilvl w:val="0"/>
              <w:numId w:val="83"/>
            </w:numPr>
            <w:spacing w:after="0" w:line="240" w:lineRule="auto"/>
            <w:ind w:left="567" w:hanging="567"/>
            <w:jc w:val="both"/>
            <w:rPr>
              <w:rFonts w:ascii="Candara" w:eastAsia="Times New Roman" w:hAnsi="Candara" w:cs="Times New Roman"/>
              <w:color w:val="002060"/>
            </w:rPr>
          </w:pPr>
          <w:r w:rsidRPr="00431731">
            <w:rPr>
              <w:rFonts w:ascii="Candara" w:eastAsia="Times New Roman" w:hAnsi="Candara" w:cs="Times New Roman"/>
              <w:color w:val="002060"/>
            </w:rPr>
            <w:t>Momenti di dialogo tra docenti delle due istituzioni.</w:t>
          </w:r>
        </w:p>
        <w:p w:rsidR="00320979" w:rsidRPr="00431731" w:rsidRDefault="00320979" w:rsidP="005151E2">
          <w:pPr>
            <w:numPr>
              <w:ilvl w:val="0"/>
              <w:numId w:val="83"/>
            </w:numPr>
            <w:spacing w:after="0" w:line="240" w:lineRule="auto"/>
            <w:ind w:left="567" w:hanging="567"/>
            <w:jc w:val="both"/>
            <w:rPr>
              <w:rFonts w:ascii="Candara" w:eastAsia="Times New Roman" w:hAnsi="Candara" w:cs="Times New Roman"/>
              <w:color w:val="002060"/>
            </w:rPr>
          </w:pPr>
          <w:r w:rsidRPr="00431731">
            <w:rPr>
              <w:rFonts w:ascii="Candara" w:eastAsia="Times New Roman" w:hAnsi="Candara" w:cs="Times New Roman"/>
              <w:color w:val="002060"/>
            </w:rPr>
            <w:t>Due mattinate nelle quali i bambini visitano la Scuola Primaria …</w:t>
          </w:r>
        </w:p>
        <w:p w:rsidR="00320979" w:rsidRPr="00431731" w:rsidRDefault="00320979" w:rsidP="005151E2">
          <w:pPr>
            <w:numPr>
              <w:ilvl w:val="0"/>
              <w:numId w:val="83"/>
            </w:numPr>
            <w:spacing w:after="0" w:line="240" w:lineRule="auto"/>
            <w:ind w:left="567" w:hanging="567"/>
            <w:jc w:val="both"/>
            <w:rPr>
              <w:rFonts w:ascii="Candara" w:eastAsia="Times New Roman" w:hAnsi="Candara" w:cs="Times New Roman"/>
              <w:color w:val="002060"/>
            </w:rPr>
          </w:pPr>
          <w:r w:rsidRPr="00431731">
            <w:rPr>
              <w:rFonts w:ascii="Candara" w:eastAsia="Times New Roman" w:hAnsi="Candara" w:cs="Times New Roman"/>
              <w:color w:val="002060"/>
            </w:rPr>
            <w:t xml:space="preserve">Passaggio di informazioni relative al bambino tramite incontri programmati. In tali incontri le docenti della Scuola dell’Infanzia consegnano il profilo globale del bambino alle docenti della Scuola Primaria. </w:t>
          </w:r>
        </w:p>
        <w:p w:rsidR="00401170" w:rsidRPr="00431731" w:rsidRDefault="00401170" w:rsidP="00431731">
          <w:pPr>
            <w:spacing w:after="0" w:line="240" w:lineRule="auto"/>
            <w:ind w:firstLine="567"/>
            <w:jc w:val="both"/>
            <w:rPr>
              <w:rFonts w:ascii="Candara" w:eastAsia="Times New Roman" w:hAnsi="Candara" w:cs="Times New Roman"/>
              <w:b/>
              <w:bCs/>
              <w:color w:val="002060"/>
            </w:rPr>
          </w:pPr>
        </w:p>
        <w:p w:rsidR="00D725F0" w:rsidRPr="00414BBD" w:rsidRDefault="00D725F0" w:rsidP="00414BBD">
          <w:pPr>
            <w:pStyle w:val="Titolo3"/>
          </w:pPr>
          <w:bookmarkStart w:id="328" w:name="_Toc531419447"/>
          <w:bookmarkStart w:id="329" w:name="_Toc531450922"/>
          <w:bookmarkStart w:id="330" w:name="_Toc531452902"/>
          <w:bookmarkStart w:id="331" w:name="_Toc531453331"/>
          <w:bookmarkStart w:id="332" w:name="_Toc536709194"/>
          <w:r w:rsidRPr="00414BBD">
            <w:t>CONTINUITA’ ORIZZONTALE</w:t>
          </w:r>
          <w:bookmarkEnd w:id="328"/>
          <w:bookmarkEnd w:id="329"/>
          <w:bookmarkEnd w:id="330"/>
          <w:bookmarkEnd w:id="331"/>
          <w:bookmarkEnd w:id="332"/>
        </w:p>
        <w:p w:rsidR="00E041B1" w:rsidRPr="00564BCA" w:rsidRDefault="00E041B1" w:rsidP="00E041B1">
          <w:pPr>
            <w:spacing w:after="0" w:line="240" w:lineRule="auto"/>
            <w:jc w:val="both"/>
            <w:rPr>
              <w:rFonts w:ascii="Candara" w:eastAsia="Times New Roman" w:hAnsi="Candara" w:cs="Times New Roman"/>
              <w:b/>
              <w:color w:val="002060"/>
              <w:sz w:val="16"/>
              <w:szCs w:val="16"/>
            </w:rPr>
          </w:pPr>
        </w:p>
        <w:p w:rsidR="00D725F0" w:rsidRPr="005A543B" w:rsidRDefault="00D725F0" w:rsidP="0014412C">
          <w:pPr>
            <w:pStyle w:val="Titolo4"/>
            <w:rPr>
              <w:rFonts w:eastAsia="Times New Roman"/>
              <w:i/>
            </w:rPr>
          </w:pPr>
          <w:bookmarkStart w:id="333" w:name="_Toc531419448"/>
          <w:bookmarkStart w:id="334" w:name="_Toc531450923"/>
          <w:bookmarkStart w:id="335" w:name="_Toc531452903"/>
          <w:bookmarkStart w:id="336" w:name="_Toc531453332"/>
          <w:bookmarkStart w:id="337" w:name="_Toc536709195"/>
          <w:r w:rsidRPr="005A543B">
            <w:rPr>
              <w:rFonts w:eastAsia="Times New Roman"/>
            </w:rPr>
            <w:t>A</w:t>
          </w:r>
          <w:r w:rsidR="0014412C">
            <w:rPr>
              <w:rFonts w:eastAsia="Times New Roman"/>
            </w:rPr>
            <w:t>lleanza Scuola-Famiglia</w:t>
          </w:r>
          <w:bookmarkEnd w:id="333"/>
          <w:bookmarkEnd w:id="334"/>
          <w:bookmarkEnd w:id="335"/>
          <w:bookmarkEnd w:id="336"/>
          <w:bookmarkEnd w:id="337"/>
        </w:p>
        <w:p w:rsidR="00D725F0" w:rsidRPr="001962D1" w:rsidRDefault="00D725F0" w:rsidP="00E041B1">
          <w:pPr>
            <w:spacing w:after="0" w:line="240" w:lineRule="auto"/>
            <w:jc w:val="both"/>
            <w:rPr>
              <w:rFonts w:ascii="Candara" w:eastAsia="Times New Roman" w:hAnsi="Candara" w:cs="Times New Roman"/>
              <w:b/>
              <w:color w:val="002060"/>
            </w:rPr>
          </w:pP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“Nella scuola dell’infanzia più che in qualsiasi grado di scuola risulta necessaria e irrinunciabile:</w:t>
          </w:r>
        </w:p>
        <w:p w:rsidR="00D725F0" w:rsidRPr="001962D1" w:rsidRDefault="00D725F0" w:rsidP="00CF697E">
          <w:pPr>
            <w:numPr>
              <w:ilvl w:val="0"/>
              <w:numId w:val="20"/>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la condivisione della proposta educativa;</w:t>
          </w:r>
        </w:p>
        <w:p w:rsidR="00D725F0" w:rsidRPr="001962D1" w:rsidRDefault="00D725F0" w:rsidP="00CF697E">
          <w:pPr>
            <w:numPr>
              <w:ilvl w:val="0"/>
              <w:numId w:val="20"/>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la collaborazione e cooperazione con la famiglia.</w:t>
          </w:r>
        </w:p>
        <w:p w:rsidR="00564BCA" w:rsidRPr="00564BCA" w:rsidRDefault="00564BCA" w:rsidP="001962D1">
          <w:pPr>
            <w:spacing w:after="0" w:line="240" w:lineRule="auto"/>
            <w:ind w:firstLine="567"/>
            <w:jc w:val="both"/>
            <w:rPr>
              <w:rFonts w:ascii="Candara" w:eastAsia="Times New Roman" w:hAnsi="Candara" w:cs="Times New Roman"/>
              <w:color w:val="002060"/>
              <w:sz w:val="10"/>
              <w:szCs w:val="10"/>
            </w:rPr>
          </w:pP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lastRenderedPageBreak/>
            <w:t>Sono queste le condizioni essenziali per sviluppare le potenzialità di ogni bambino.</w:t>
          </w:r>
        </w:p>
        <w:p w:rsidR="00D725F0" w:rsidRPr="001962D1" w:rsidRDefault="00D725F0" w:rsidP="00D725F0">
          <w:pPr>
            <w:spacing w:after="0" w:line="240" w:lineRule="auto"/>
            <w:jc w:val="both"/>
            <w:rPr>
              <w:rFonts w:ascii="Candara" w:eastAsia="Times New Roman" w:hAnsi="Candara" w:cs="Times New Roman"/>
              <w:color w:val="002060"/>
            </w:rPr>
          </w:pPr>
          <w:r w:rsidRPr="001962D1">
            <w:rPr>
              <w:rFonts w:ascii="Candara" w:eastAsia="Times New Roman" w:hAnsi="Candara" w:cs="Times New Roman"/>
              <w:color w:val="002060"/>
            </w:rPr>
            <w:t>Collaborare e cooperare comporta:</w:t>
          </w:r>
        </w:p>
        <w:p w:rsidR="00D725F0" w:rsidRPr="001962D1" w:rsidRDefault="00D725F0" w:rsidP="00CF697E">
          <w:pPr>
            <w:numPr>
              <w:ilvl w:val="0"/>
              <w:numId w:val="21"/>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condividere le finalità;</w:t>
          </w:r>
        </w:p>
        <w:p w:rsidR="00D725F0" w:rsidRPr="001962D1" w:rsidRDefault="00D725F0" w:rsidP="00CF697E">
          <w:pPr>
            <w:numPr>
              <w:ilvl w:val="0"/>
              <w:numId w:val="21"/>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dividere i compiti senza creare separazione tra le due agenzie;</w:t>
          </w:r>
        </w:p>
        <w:p w:rsidR="00D725F0" w:rsidRPr="001962D1" w:rsidRDefault="00D725F0" w:rsidP="00CF697E">
          <w:pPr>
            <w:numPr>
              <w:ilvl w:val="0"/>
              <w:numId w:val="21"/>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assumersi le proprie responsabilità”.</w:t>
          </w:r>
        </w:p>
        <w:p w:rsidR="00D725F0" w:rsidRPr="001962D1" w:rsidRDefault="00D725F0" w:rsidP="001962D1">
          <w:pPr>
            <w:spacing w:after="0" w:line="240" w:lineRule="auto"/>
            <w:jc w:val="right"/>
            <w:rPr>
              <w:rFonts w:ascii="Candara" w:eastAsia="Times New Roman" w:hAnsi="Candara" w:cs="Times New Roman"/>
              <w:i/>
              <w:color w:val="002060"/>
              <w:sz w:val="18"/>
              <w:szCs w:val="18"/>
            </w:rPr>
          </w:pPr>
          <w:r w:rsidRPr="001962D1">
            <w:rPr>
              <w:rFonts w:ascii="Candara" w:eastAsia="Times New Roman" w:hAnsi="Candara" w:cs="Times New Roman"/>
              <w:i/>
              <w:color w:val="002060"/>
              <w:sz w:val="18"/>
              <w:szCs w:val="18"/>
            </w:rPr>
            <w:t>(dal progetto educativo della nostra scuola)</w:t>
          </w:r>
        </w:p>
        <w:p w:rsidR="00564BCA" w:rsidRPr="00564BCA" w:rsidRDefault="00564BCA" w:rsidP="001962D1">
          <w:pPr>
            <w:pStyle w:val="PTOF0"/>
            <w:ind w:firstLine="567"/>
            <w:rPr>
              <w:sz w:val="10"/>
              <w:szCs w:val="10"/>
            </w:rPr>
          </w:pPr>
        </w:p>
        <w:p w:rsidR="00D725F0" w:rsidRPr="001962D1" w:rsidRDefault="00D725F0" w:rsidP="001962D1">
          <w:pPr>
            <w:pStyle w:val="PTOF0"/>
            <w:ind w:firstLine="567"/>
            <w:rPr>
              <w:sz w:val="21"/>
              <w:szCs w:val="21"/>
            </w:rPr>
          </w:pPr>
          <w:r w:rsidRPr="001962D1">
            <w:rPr>
              <w:sz w:val="21"/>
              <w:szCs w:val="21"/>
            </w:rPr>
            <w:t>La famiglia è la sede primaria dell’educazione dei propri figli, è l’ambiente dove il bambino impara a vivere e a stare di fronte alla realtà.</w:t>
          </w:r>
        </w:p>
        <w:p w:rsidR="00D725F0" w:rsidRPr="001962D1" w:rsidRDefault="00D725F0" w:rsidP="001962D1">
          <w:pPr>
            <w:pStyle w:val="PTOF0"/>
            <w:ind w:firstLine="567"/>
            <w:rPr>
              <w:sz w:val="21"/>
              <w:szCs w:val="21"/>
            </w:rPr>
          </w:pPr>
          <w:r w:rsidRPr="001962D1">
            <w:rPr>
              <w:color w:val="2F4685"/>
              <w:sz w:val="21"/>
              <w:szCs w:val="21"/>
            </w:rPr>
            <w:t xml:space="preserve">All’ingresso nella scuola dell’infanzia ogni bambino porta una sua storia </w:t>
          </w:r>
          <w:r w:rsidRPr="001962D1">
            <w:rPr>
              <w:sz w:val="21"/>
              <w:szCs w:val="21"/>
            </w:rPr>
            <w:t xml:space="preserve">personale che gli consente di possedere un patrimonio di conoscenze e atteggiamenti. Risulta fondamentale costruire una continuità educativa e un’alleanza con la famiglia, condividendo le finalità ed il progetto educativo e al tempo stesso, attuare e valorizzare la divisione dei compiti senza creare separazioni, ma vivendo la corresponsabilità educativa. </w:t>
          </w: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Per la crescita di ogni singolo bambino e per la buona riuscita del progetto educativo la nostra scuola offre e chiede collaborazione con la famiglia e promuove incontri atti a facilitare la conoscenza reciproca quali:</w:t>
          </w:r>
        </w:p>
        <w:p w:rsidR="00D725F0" w:rsidRPr="00564BCA" w:rsidRDefault="00D725F0" w:rsidP="001962D1">
          <w:pPr>
            <w:spacing w:after="0" w:line="240" w:lineRule="auto"/>
            <w:jc w:val="both"/>
            <w:rPr>
              <w:rFonts w:ascii="Candara" w:eastAsia="Times New Roman" w:hAnsi="Candara" w:cs="Times New Roman"/>
              <w:b/>
              <w:color w:val="002060"/>
              <w:sz w:val="16"/>
              <w:szCs w:val="16"/>
            </w:rPr>
          </w:pPr>
        </w:p>
        <w:p w:rsidR="0077570D" w:rsidRDefault="0077570D" w:rsidP="0014412C">
          <w:pPr>
            <w:pStyle w:val="Titolo4"/>
          </w:pPr>
          <w:bookmarkStart w:id="338" w:name="_Toc531452904"/>
          <w:bookmarkStart w:id="339" w:name="_Toc531453333"/>
        </w:p>
        <w:p w:rsidR="00D725F0" w:rsidRPr="00E67D5F" w:rsidRDefault="00D725F0" w:rsidP="0014412C">
          <w:pPr>
            <w:pStyle w:val="Titolo4"/>
            <w:rPr>
              <w:rFonts w:eastAsia="Times New Roman"/>
            </w:rPr>
          </w:pPr>
          <w:bookmarkStart w:id="340" w:name="_Toc536709196"/>
          <w:r w:rsidRPr="0014412C">
            <w:t>L’O</w:t>
          </w:r>
          <w:r w:rsidR="0014412C">
            <w:t>pen</w:t>
          </w:r>
          <w:r w:rsidRPr="00E67D5F">
            <w:rPr>
              <w:rFonts w:eastAsia="Times New Roman"/>
            </w:rPr>
            <w:t xml:space="preserve"> D</w:t>
          </w:r>
          <w:r w:rsidR="0014412C">
            <w:rPr>
              <w:rFonts w:eastAsia="Times New Roman"/>
            </w:rPr>
            <w:t>ay</w:t>
          </w:r>
          <w:bookmarkEnd w:id="338"/>
          <w:bookmarkEnd w:id="339"/>
          <w:bookmarkEnd w:id="340"/>
        </w:p>
        <w:p w:rsidR="001962D1" w:rsidRPr="00564BCA" w:rsidRDefault="001962D1" w:rsidP="00D725F0">
          <w:pPr>
            <w:spacing w:after="0" w:line="240" w:lineRule="auto"/>
            <w:ind w:firstLine="708"/>
            <w:jc w:val="both"/>
            <w:rPr>
              <w:rFonts w:ascii="Candara" w:eastAsia="Times New Roman" w:hAnsi="Candara" w:cs="Times New Roman"/>
              <w:color w:val="2F4685"/>
              <w:sz w:val="10"/>
              <w:szCs w:val="10"/>
            </w:rPr>
          </w:pP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2F4685"/>
            </w:rPr>
            <w:t xml:space="preserve">Previsto una volta all’anno nel periodo tra ottobre e dicembre, precedentemente alla data prevista per le iscrizioni, </w:t>
          </w:r>
          <w:r w:rsidRPr="001962D1">
            <w:rPr>
              <w:rFonts w:ascii="Candara" w:eastAsia="Times New Roman" w:hAnsi="Candara" w:cs="Times New Roman"/>
              <w:color w:val="002060"/>
            </w:rPr>
            <w:t>è un momento di scuola aperta alla comunità, per conoscerne la proposta Educativa, la struttura e le risorse umane. Si consegna ai genitori la modulistica che porteranno compilata all’atto di iscrizione.</w:t>
          </w:r>
        </w:p>
        <w:p w:rsidR="00D725F0" w:rsidRPr="00564BCA" w:rsidRDefault="00D725F0" w:rsidP="00D725F0">
          <w:pPr>
            <w:spacing w:after="0" w:line="240" w:lineRule="auto"/>
            <w:jc w:val="both"/>
            <w:rPr>
              <w:rFonts w:ascii="Candara" w:eastAsia="Times New Roman" w:hAnsi="Candara" w:cs="Times New Roman"/>
              <w:b/>
              <w:color w:val="002060"/>
              <w:sz w:val="16"/>
              <w:szCs w:val="16"/>
            </w:rPr>
          </w:pPr>
        </w:p>
        <w:p w:rsidR="00D725F0" w:rsidRPr="00E67D5F" w:rsidRDefault="00D725F0" w:rsidP="0014412C">
          <w:pPr>
            <w:pStyle w:val="Titolo4"/>
            <w:rPr>
              <w:rFonts w:eastAsia="Times New Roman"/>
            </w:rPr>
          </w:pPr>
          <w:bookmarkStart w:id="341" w:name="_Toc531452905"/>
          <w:bookmarkStart w:id="342" w:name="_Toc531453334"/>
          <w:bookmarkStart w:id="343" w:name="_Toc536709197"/>
          <w:r w:rsidRPr="00E67D5F">
            <w:rPr>
              <w:rFonts w:eastAsia="Times New Roman"/>
            </w:rPr>
            <w:t>L’</w:t>
          </w:r>
          <w:r w:rsidR="0014412C">
            <w:rPr>
              <w:rFonts w:eastAsia="Times New Roman"/>
            </w:rPr>
            <w:t xml:space="preserve">iscrizione di bambini e bambine </w:t>
          </w:r>
          <w:r w:rsidRPr="00E67D5F">
            <w:rPr>
              <w:rFonts w:eastAsia="Times New Roman"/>
            </w:rPr>
            <w:t xml:space="preserve">3-6 </w:t>
          </w:r>
          <w:r w:rsidR="0014412C">
            <w:rPr>
              <w:rFonts w:eastAsia="Times New Roman"/>
            </w:rPr>
            <w:t>anni</w:t>
          </w:r>
          <w:bookmarkEnd w:id="341"/>
          <w:bookmarkEnd w:id="342"/>
          <w:bookmarkEnd w:id="343"/>
        </w:p>
        <w:p w:rsidR="001962D1" w:rsidRPr="00564BCA" w:rsidRDefault="001962D1" w:rsidP="00D725F0">
          <w:pPr>
            <w:spacing w:after="0" w:line="240" w:lineRule="auto"/>
            <w:ind w:firstLine="708"/>
            <w:jc w:val="both"/>
            <w:rPr>
              <w:rFonts w:ascii="Candara" w:eastAsia="Times New Roman" w:hAnsi="Candara" w:cs="Times New Roman"/>
              <w:color w:val="002060"/>
              <w:sz w:val="10"/>
              <w:szCs w:val="10"/>
            </w:rPr>
          </w:pPr>
        </w:p>
        <w:p w:rsidR="00D725F0" w:rsidRPr="001962D1" w:rsidRDefault="00D725F0" w:rsidP="001962D1">
          <w:pPr>
            <w:spacing w:after="0" w:line="240" w:lineRule="auto"/>
            <w:ind w:firstLine="567"/>
            <w:jc w:val="both"/>
            <w:rPr>
              <w:rFonts w:ascii="Candara" w:eastAsia="Times New Roman" w:hAnsi="Candara" w:cs="Times New Roman"/>
              <w:color w:val="2F4685"/>
            </w:rPr>
          </w:pPr>
          <w:r w:rsidRPr="001962D1">
            <w:rPr>
              <w:rFonts w:ascii="Candara" w:eastAsia="Times New Roman" w:hAnsi="Candara" w:cs="Times New Roman"/>
              <w:color w:val="002060"/>
            </w:rPr>
            <w:t xml:space="preserve">Le </w:t>
          </w:r>
          <w:r w:rsidRPr="001962D1">
            <w:rPr>
              <w:rFonts w:ascii="Candara" w:eastAsia="Times New Roman" w:hAnsi="Candara" w:cs="Times New Roman"/>
              <w:color w:val="2F4685"/>
            </w:rPr>
            <w:t xml:space="preserve">iscrizioni si aprono, salvo diverse indicazioni del MIUR, a metà gennaio e chiudono a fine </w:t>
          </w:r>
          <w:r w:rsidR="00192903">
            <w:rPr>
              <w:rFonts w:ascii="Candara" w:eastAsia="Times New Roman" w:hAnsi="Candara" w:cs="Times New Roman"/>
              <w:color w:val="2F4685"/>
            </w:rPr>
            <w:t>gennaio ( o secondo indicazioni Miur)</w:t>
          </w:r>
          <w:r w:rsidRPr="001962D1">
            <w:rPr>
              <w:rFonts w:ascii="Candara" w:eastAsia="Times New Roman" w:hAnsi="Candara" w:cs="Times New Roman"/>
              <w:color w:val="2F4685"/>
            </w:rPr>
            <w:t xml:space="preserve">, tenendo indicativamente le tempistiche indicate anche per le scuole statali, pur non essendo queste date vincolanti per le nostre scuole dell'infanzia paritarie. </w:t>
          </w:r>
        </w:p>
        <w:p w:rsidR="00D725F0" w:rsidRPr="001962D1" w:rsidRDefault="00D725F0" w:rsidP="001962D1">
          <w:pPr>
            <w:spacing w:after="0" w:line="240" w:lineRule="auto"/>
            <w:ind w:firstLine="567"/>
            <w:jc w:val="both"/>
            <w:rPr>
              <w:rFonts w:ascii="Candara" w:eastAsia="Times New Roman" w:hAnsi="Candara" w:cs="Times New Roman"/>
              <w:color w:val="2F4685"/>
            </w:rPr>
          </w:pPr>
          <w:r w:rsidRPr="001962D1">
            <w:rPr>
              <w:rFonts w:ascii="Candara" w:eastAsia="Times New Roman" w:hAnsi="Candara" w:cs="Times New Roman"/>
              <w:color w:val="2F4685"/>
            </w:rPr>
            <w:t xml:space="preserve">I genitori in questa occasione possono recarsi a scuola ed avere le necessarie informazioni in un momento di scambio con la Coordinatrice e/o le Insegnanti per presentare il proprio bambino e consegnare i documenti di iscrizione compilati. </w:t>
          </w:r>
        </w:p>
        <w:p w:rsidR="00D725F0" w:rsidRPr="00564BCA" w:rsidRDefault="00D725F0" w:rsidP="00E67D5F">
          <w:pPr>
            <w:spacing w:after="0" w:line="240" w:lineRule="auto"/>
            <w:jc w:val="both"/>
            <w:rPr>
              <w:rFonts w:ascii="Candara" w:eastAsia="Times New Roman" w:hAnsi="Candara" w:cs="Times New Roman"/>
              <w:b/>
              <w:color w:val="002060"/>
              <w:sz w:val="16"/>
              <w:szCs w:val="16"/>
            </w:rPr>
          </w:pPr>
        </w:p>
        <w:p w:rsidR="00D725F0" w:rsidRPr="0014412C" w:rsidRDefault="00D725F0" w:rsidP="0014412C">
          <w:pPr>
            <w:pStyle w:val="Titolo4"/>
          </w:pPr>
          <w:bookmarkStart w:id="344" w:name="_Toc531452906"/>
          <w:bookmarkStart w:id="345" w:name="_Toc531453335"/>
          <w:bookmarkStart w:id="346" w:name="_Toc536709198"/>
          <w:r w:rsidRPr="00E67D5F">
            <w:rPr>
              <w:rFonts w:eastAsia="Times New Roman"/>
            </w:rPr>
            <w:t>L’</w:t>
          </w:r>
          <w:r w:rsidR="0014412C">
            <w:rPr>
              <w:rFonts w:eastAsia="Times New Roman"/>
            </w:rPr>
            <w:t>iscrizione di bambini anticipatari</w:t>
          </w:r>
          <w:bookmarkEnd w:id="344"/>
          <w:bookmarkEnd w:id="345"/>
          <w:bookmarkEnd w:id="346"/>
        </w:p>
        <w:p w:rsidR="001962D1" w:rsidRPr="00564BCA" w:rsidRDefault="001962D1" w:rsidP="00D725F0">
          <w:pPr>
            <w:pStyle w:val="PTOF0"/>
            <w:rPr>
              <w:sz w:val="10"/>
              <w:szCs w:val="10"/>
            </w:rPr>
          </w:pPr>
        </w:p>
        <w:p w:rsidR="00D725F0" w:rsidRPr="001962D1" w:rsidRDefault="00D725F0" w:rsidP="00D725F0">
          <w:pPr>
            <w:pStyle w:val="PTOF0"/>
            <w:rPr>
              <w:sz w:val="21"/>
              <w:szCs w:val="21"/>
            </w:rPr>
          </w:pPr>
          <w:r w:rsidRPr="001962D1">
            <w:rPr>
              <w:sz w:val="21"/>
              <w:szCs w:val="21"/>
            </w:rPr>
            <w:t>Il MIUR, salvo diverse indicazioni con propria circolare sulle iscrizioni, consente, ove non vi siano Bambini in età 3-6 in lista di attesa e posti disponibili, di accogliere anche le iscrizioni di che compiano i 3 anni entro il 30 aprile dell'anno scolastico di riferimento.</w:t>
          </w:r>
        </w:p>
        <w:p w:rsidR="00D725F0" w:rsidRPr="001962D1" w:rsidRDefault="00D725F0" w:rsidP="00D725F0">
          <w:pPr>
            <w:pStyle w:val="PTOF0"/>
            <w:rPr>
              <w:sz w:val="21"/>
              <w:szCs w:val="21"/>
            </w:rPr>
          </w:pPr>
          <w:r w:rsidRPr="001962D1">
            <w:rPr>
              <w:sz w:val="21"/>
              <w:szCs w:val="21"/>
            </w:rPr>
            <w:t>Un preventivo ed approfondito colloquio con la famiglia deve accertare se il Bambino sia realmente "in anticipo di sviluppo" e pertanto, se tale sviluppo continuasse in maniera costante, lo stesso Bambino arriverebbe anche ad anticipare, dopo il triennio di scuola dell'infanzia, l'iscrizione alla scuola primaria. L'anticipo non può essere inteso come "una fuga" dagli ambiti educativi offerti alla 1^ infanzia.</w:t>
          </w:r>
        </w:p>
        <w:p w:rsidR="00D725F0" w:rsidRPr="001962D1" w:rsidRDefault="00D725F0" w:rsidP="00D725F0">
          <w:pPr>
            <w:spacing w:after="0" w:line="240" w:lineRule="auto"/>
            <w:jc w:val="both"/>
            <w:rPr>
              <w:rFonts w:ascii="Candara" w:eastAsia="Times New Roman" w:hAnsi="Candara" w:cs="Times New Roman"/>
              <w:color w:val="FF0000"/>
            </w:rPr>
          </w:pPr>
          <w:r w:rsidRPr="001962D1">
            <w:rPr>
              <w:rFonts w:ascii="Candara" w:eastAsia="Times New Roman" w:hAnsi="Candara" w:cs="Times New Roman"/>
              <w:color w:val="FF0000"/>
            </w:rPr>
            <w:t xml:space="preserve">   </w:t>
          </w:r>
        </w:p>
        <w:p w:rsidR="00D725F0" w:rsidRPr="00E67D5F" w:rsidRDefault="00D725F0" w:rsidP="0014412C">
          <w:pPr>
            <w:pStyle w:val="Titolo4"/>
            <w:rPr>
              <w:rFonts w:eastAsia="Times New Roman"/>
            </w:rPr>
          </w:pPr>
          <w:bookmarkStart w:id="347" w:name="_Toc531452907"/>
          <w:bookmarkStart w:id="348" w:name="_Toc531453336"/>
          <w:bookmarkStart w:id="349" w:name="_Toc536709199"/>
          <w:r w:rsidRPr="00E67D5F">
            <w:rPr>
              <w:rFonts w:eastAsia="Times New Roman"/>
            </w:rPr>
            <w:t xml:space="preserve">I </w:t>
          </w:r>
          <w:r w:rsidR="0014412C">
            <w:rPr>
              <w:rFonts w:eastAsia="Times New Roman"/>
            </w:rPr>
            <w:t>primi incontri con genitori e con bambini</w:t>
          </w:r>
          <w:bookmarkEnd w:id="347"/>
          <w:bookmarkEnd w:id="348"/>
          <w:bookmarkEnd w:id="349"/>
        </w:p>
        <w:p w:rsidR="001962D1" w:rsidRPr="001962D1" w:rsidRDefault="001962D1" w:rsidP="00D725F0">
          <w:pPr>
            <w:spacing w:after="0" w:line="240" w:lineRule="auto"/>
            <w:ind w:firstLine="708"/>
            <w:jc w:val="both"/>
            <w:rPr>
              <w:rFonts w:ascii="Candara" w:eastAsia="Times New Roman" w:hAnsi="Candara" w:cs="Times New Roman"/>
              <w:color w:val="002060"/>
            </w:rPr>
          </w:pPr>
        </w:p>
        <w:p w:rsidR="00D725F0" w:rsidRPr="001962D1" w:rsidRDefault="00D725F0" w:rsidP="00D725F0">
          <w:pPr>
            <w:spacing w:after="0" w:line="240" w:lineRule="auto"/>
            <w:ind w:firstLine="708"/>
            <w:jc w:val="both"/>
            <w:rPr>
              <w:rFonts w:ascii="Candara" w:eastAsia="Times New Roman" w:hAnsi="Candara" w:cs="Times New Roman"/>
              <w:color w:val="002060"/>
            </w:rPr>
          </w:pPr>
          <w:r w:rsidRPr="001962D1">
            <w:rPr>
              <w:rFonts w:ascii="Candara" w:eastAsia="Times New Roman" w:hAnsi="Candara" w:cs="Times New Roman"/>
              <w:color w:val="002060"/>
            </w:rPr>
            <w:t xml:space="preserve">I genitori invitati tra marzo e giugno dalla scuola conoscono e condividono il progetto educativo e il piano dell’offerta formativa; ricevono utili indicazioni di buone prassi per prepararsi ed affrontare il moneto di inserimento del bambino a scuola e il distacco e sono intesi come incontri di supporto alla genitorialità. </w:t>
          </w:r>
        </w:p>
        <w:p w:rsidR="00D725F0" w:rsidRPr="001962D1" w:rsidRDefault="00D725F0" w:rsidP="00D725F0">
          <w:pPr>
            <w:spacing w:after="0" w:line="240" w:lineRule="auto"/>
            <w:ind w:firstLine="708"/>
            <w:jc w:val="both"/>
            <w:rPr>
              <w:rFonts w:ascii="Candara" w:eastAsia="Times New Roman" w:hAnsi="Candara" w:cs="Times New Roman"/>
              <w:color w:val="002060"/>
            </w:rPr>
          </w:pPr>
          <w:r w:rsidRPr="001962D1">
            <w:rPr>
              <w:rFonts w:ascii="Candara" w:eastAsia="Times New Roman" w:hAnsi="Candara" w:cs="Times New Roman"/>
              <w:color w:val="002060"/>
            </w:rPr>
            <w:lastRenderedPageBreak/>
            <w:t xml:space="preserve">I bambini vengono inviti due mezze mattine a maggio per giocare negli spazi della scuola alla presenza dei genitori e delle insegnanti che attuano le prime osservazioni utili a formare delle sezioni il più equilibrate possibili. </w:t>
          </w:r>
        </w:p>
        <w:p w:rsidR="00D725F0" w:rsidRPr="001962D1" w:rsidRDefault="00D725F0" w:rsidP="0014412C">
          <w:pPr>
            <w:pBdr>
              <w:bottom w:val="single" w:sz="4" w:space="1" w:color="0070C0"/>
            </w:pBdr>
            <w:spacing w:after="0" w:line="240" w:lineRule="auto"/>
            <w:jc w:val="both"/>
            <w:rPr>
              <w:rFonts w:ascii="Candara" w:eastAsia="Times New Roman" w:hAnsi="Candara" w:cs="Times New Roman"/>
              <w:b/>
              <w:color w:val="002060"/>
            </w:rPr>
          </w:pPr>
        </w:p>
        <w:p w:rsidR="00D725F0" w:rsidRPr="0014412C" w:rsidRDefault="0014412C" w:rsidP="0014412C">
          <w:pPr>
            <w:pStyle w:val="Titolo4"/>
          </w:pPr>
          <w:bookmarkStart w:id="350" w:name="_Toc531452908"/>
          <w:bookmarkStart w:id="351" w:name="_Toc531453337"/>
          <w:bookmarkStart w:id="352" w:name="_Toc536709200"/>
          <w:r>
            <w:t>I</w:t>
          </w:r>
          <w:r w:rsidRPr="0014412C">
            <w:t>l primo colloquio individuale</w:t>
          </w:r>
          <w:bookmarkEnd w:id="350"/>
          <w:bookmarkEnd w:id="351"/>
          <w:bookmarkEnd w:id="352"/>
          <w:r w:rsidRPr="0014412C">
            <w:t xml:space="preserve"> </w:t>
          </w:r>
        </w:p>
        <w:p w:rsidR="001962D1" w:rsidRPr="001962D1" w:rsidRDefault="001962D1" w:rsidP="00D725F0">
          <w:pPr>
            <w:spacing w:after="0" w:line="240" w:lineRule="auto"/>
            <w:ind w:firstLine="708"/>
            <w:jc w:val="both"/>
            <w:rPr>
              <w:rFonts w:ascii="Candara" w:eastAsia="Times New Roman" w:hAnsi="Candara" w:cs="Times New Roman"/>
              <w:color w:val="002060"/>
            </w:rPr>
          </w:pP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Consapevoli che ogni bambino ha una storia personale profonda e significativa, le docenti incontrano i genitori a giugno oppure entro i primi giorni di settembre per meglio conoscere nello specifico il bambino, aiutati da un questionario conoscitivo, fornito dalla scuola all’iscrizione, che i genitori portano compilato.</w:t>
          </w:r>
        </w:p>
        <w:p w:rsidR="00D725F0" w:rsidRPr="001962D1" w:rsidRDefault="00D725F0" w:rsidP="007355D6">
          <w:pPr>
            <w:pBdr>
              <w:bottom w:val="single" w:sz="4" w:space="1" w:color="0070C0"/>
            </w:pBdr>
            <w:spacing w:after="0" w:line="240" w:lineRule="auto"/>
            <w:jc w:val="both"/>
            <w:rPr>
              <w:rFonts w:ascii="Candara" w:eastAsia="Times New Roman" w:hAnsi="Candara" w:cs="Times New Roman"/>
              <w:b/>
              <w:color w:val="002060"/>
            </w:rPr>
          </w:pPr>
        </w:p>
        <w:p w:rsidR="00D725F0" w:rsidRPr="007355D6" w:rsidRDefault="007355D6" w:rsidP="007355D6">
          <w:pPr>
            <w:pStyle w:val="Titolo4"/>
          </w:pPr>
          <w:bookmarkStart w:id="353" w:name="_Toc531452909"/>
          <w:bookmarkStart w:id="354" w:name="_Toc531453338"/>
          <w:bookmarkStart w:id="355" w:name="_Toc536709201"/>
          <w:r>
            <w:t>I</w:t>
          </w:r>
          <w:r w:rsidRPr="007355D6">
            <w:t xml:space="preserve"> colloqui individuali durante l’anno</w:t>
          </w:r>
          <w:bookmarkEnd w:id="353"/>
          <w:bookmarkEnd w:id="354"/>
          <w:bookmarkEnd w:id="355"/>
        </w:p>
        <w:p w:rsidR="001962D1" w:rsidRPr="001962D1" w:rsidRDefault="001962D1" w:rsidP="001962D1">
          <w:pPr>
            <w:spacing w:after="0" w:line="240" w:lineRule="auto"/>
            <w:ind w:firstLine="567"/>
            <w:jc w:val="both"/>
            <w:rPr>
              <w:rFonts w:ascii="Candara" w:eastAsia="Times New Roman" w:hAnsi="Candara" w:cs="Times New Roman"/>
              <w:color w:val="2F4685"/>
            </w:rPr>
          </w:pPr>
        </w:p>
        <w:p w:rsidR="00D725F0" w:rsidRPr="001962D1" w:rsidRDefault="00D725F0" w:rsidP="001962D1">
          <w:pPr>
            <w:spacing w:after="0" w:line="240" w:lineRule="auto"/>
            <w:ind w:firstLine="567"/>
            <w:jc w:val="both"/>
            <w:rPr>
              <w:rFonts w:ascii="Candara" w:eastAsia="Times New Roman" w:hAnsi="Candara" w:cs="Times New Roman"/>
              <w:i/>
              <w:color w:val="002060"/>
            </w:rPr>
          </w:pPr>
          <w:r w:rsidRPr="001962D1">
            <w:rPr>
              <w:rFonts w:ascii="Candara" w:eastAsia="Times New Roman" w:hAnsi="Candara" w:cs="Times New Roman"/>
              <w:color w:val="2F4685"/>
            </w:rPr>
            <w:t xml:space="preserve">Oltre al primo colloquio di conoscenza del bambino, durante l’anno scolastico le docenti insieme ai genitori riflettono e si confrontano sulla crescita del bambino a scuola ed individuano attenzioni e strategie educative atte a promuovere lo sviluppo del bambino. Le docenti si mettono a disposizione </w:t>
          </w:r>
          <w:r w:rsidRPr="001962D1">
            <w:rPr>
              <w:rFonts w:ascii="Candara" w:eastAsia="Times New Roman" w:hAnsi="Candara" w:cs="Times New Roman"/>
              <w:color w:val="002060"/>
            </w:rPr>
            <w:t>per i colloqui</w:t>
          </w:r>
          <w:r w:rsidR="00192903">
            <w:rPr>
              <w:rFonts w:ascii="Candara" w:eastAsia="Times New Roman" w:hAnsi="Candara" w:cs="Times New Roman"/>
              <w:color w:val="002060"/>
            </w:rPr>
            <w:t xml:space="preserve"> due</w:t>
          </w:r>
          <w:r w:rsidRPr="001962D1">
            <w:rPr>
              <w:rFonts w:ascii="Candara" w:eastAsia="Times New Roman" w:hAnsi="Candara" w:cs="Times New Roman"/>
              <w:color w:val="002060"/>
            </w:rPr>
            <w:t xml:space="preserve"> volte all’anno, a </w:t>
          </w:r>
          <w:r w:rsidR="00192903">
            <w:rPr>
              <w:rFonts w:ascii="Candara" w:eastAsia="Times New Roman" w:hAnsi="Candara" w:cs="Times New Roman"/>
              <w:color w:val="002060"/>
            </w:rPr>
            <w:t xml:space="preserve">gennaio </w:t>
          </w:r>
          <w:r w:rsidRPr="001962D1">
            <w:rPr>
              <w:rFonts w:ascii="Candara" w:eastAsia="Times New Roman" w:hAnsi="Candara" w:cs="Times New Roman"/>
              <w:color w:val="002060"/>
            </w:rPr>
            <w:t xml:space="preserve"> e a </w:t>
          </w:r>
          <w:r w:rsidR="00192903">
            <w:rPr>
              <w:rFonts w:ascii="Candara" w:eastAsia="Times New Roman" w:hAnsi="Candara" w:cs="Times New Roman"/>
              <w:color w:val="002060"/>
            </w:rPr>
            <w:t>maggio/</w:t>
          </w:r>
          <w:r w:rsidRPr="001962D1">
            <w:rPr>
              <w:rFonts w:ascii="Candara" w:eastAsia="Times New Roman" w:hAnsi="Candara" w:cs="Times New Roman"/>
              <w:color w:val="002060"/>
            </w:rPr>
            <w:t xml:space="preserve">giugno </w:t>
          </w:r>
          <w:r w:rsidRPr="001962D1">
            <w:rPr>
              <w:rFonts w:ascii="Candara" w:eastAsia="Times New Roman" w:hAnsi="Candara" w:cs="Times New Roman"/>
              <w:i/>
              <w:color w:val="002060"/>
            </w:rPr>
            <w:t>(quest’ultimo prevalentemente rivolto ai genitori dei bambini grandi in vista del passaggio alla scuola primaria)</w:t>
          </w:r>
        </w:p>
        <w:p w:rsidR="00D725F0" w:rsidRPr="001962D1" w:rsidRDefault="00D725F0" w:rsidP="001962D1">
          <w:pPr>
            <w:spacing w:after="0" w:line="240" w:lineRule="auto"/>
            <w:ind w:firstLine="567"/>
            <w:jc w:val="both"/>
            <w:rPr>
              <w:rFonts w:ascii="Candara" w:eastAsia="Times New Roman" w:hAnsi="Candara" w:cs="Times New Roman"/>
              <w:color w:val="002060"/>
            </w:rPr>
          </w:pPr>
        </w:p>
        <w:p w:rsidR="00D725F0" w:rsidRPr="007355D6" w:rsidRDefault="007355D6" w:rsidP="007355D6">
          <w:pPr>
            <w:pStyle w:val="Titolo4"/>
          </w:pPr>
          <w:bookmarkStart w:id="356" w:name="_Toc531452910"/>
          <w:bookmarkStart w:id="357" w:name="_Toc531453339"/>
          <w:bookmarkStart w:id="358" w:name="_Toc536709202"/>
          <w:r w:rsidRPr="007355D6">
            <w:t>Gli incontri di formazione</w:t>
          </w:r>
          <w:bookmarkEnd w:id="356"/>
          <w:bookmarkEnd w:id="357"/>
          <w:bookmarkEnd w:id="358"/>
        </w:p>
        <w:p w:rsidR="001962D1" w:rsidRPr="001962D1" w:rsidRDefault="001962D1" w:rsidP="00D725F0">
          <w:pPr>
            <w:spacing w:after="0" w:line="240" w:lineRule="auto"/>
            <w:ind w:firstLine="708"/>
            <w:jc w:val="both"/>
            <w:rPr>
              <w:rFonts w:ascii="Candara" w:eastAsia="Times New Roman" w:hAnsi="Candara" w:cs="Times New Roman"/>
              <w:color w:val="002060"/>
            </w:rPr>
          </w:pP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La scuola, durante l’anno, propone incontri per il confronto e lo scambio in merito a tematiche educative con la presenza anche di esperti.</w:t>
          </w:r>
        </w:p>
        <w:p w:rsidR="00D725F0" w:rsidRPr="001962D1" w:rsidRDefault="00D725F0" w:rsidP="00D725F0">
          <w:pPr>
            <w:spacing w:after="0" w:line="240" w:lineRule="auto"/>
            <w:jc w:val="both"/>
            <w:rPr>
              <w:rFonts w:ascii="Candara" w:eastAsia="Times New Roman" w:hAnsi="Candara" w:cs="Times New Roman"/>
              <w:color w:val="002060"/>
            </w:rPr>
          </w:pPr>
        </w:p>
        <w:p w:rsidR="00D725F0" w:rsidRPr="007355D6" w:rsidRDefault="007355D6" w:rsidP="007355D6">
          <w:pPr>
            <w:pStyle w:val="Titolo4"/>
          </w:pPr>
          <w:bookmarkStart w:id="359" w:name="_Toc531419449"/>
          <w:bookmarkStart w:id="360" w:name="_Toc531450924"/>
          <w:bookmarkStart w:id="361" w:name="_Toc531452911"/>
          <w:bookmarkStart w:id="362" w:name="_Toc531453340"/>
          <w:bookmarkStart w:id="363" w:name="_Toc435350686"/>
          <w:bookmarkStart w:id="364" w:name="_Toc435352705"/>
          <w:bookmarkStart w:id="365" w:name="_Toc536709203"/>
          <w:r w:rsidRPr="007355D6">
            <w:t>Integrazione con il territorio</w:t>
          </w:r>
          <w:bookmarkEnd w:id="359"/>
          <w:bookmarkEnd w:id="360"/>
          <w:bookmarkEnd w:id="361"/>
          <w:bookmarkEnd w:id="362"/>
          <w:bookmarkEnd w:id="365"/>
        </w:p>
        <w:bookmarkEnd w:id="363"/>
        <w:bookmarkEnd w:id="364"/>
        <w:p w:rsidR="00D725F0" w:rsidRPr="001962D1" w:rsidRDefault="00D725F0" w:rsidP="00D725F0">
          <w:pPr>
            <w:spacing w:after="0" w:line="240" w:lineRule="auto"/>
            <w:jc w:val="both"/>
            <w:rPr>
              <w:rFonts w:ascii="Candara" w:eastAsia="Times New Roman" w:hAnsi="Candara" w:cs="Times New Roman"/>
              <w:color w:val="002060"/>
            </w:rPr>
          </w:pP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La nostra scuola dell’Infanzia</w:t>
          </w:r>
          <w:r w:rsidRPr="001962D1">
            <w:rPr>
              <w:rFonts w:ascii="Candara" w:eastAsia="Times New Roman" w:hAnsi="Candara" w:cs="Times New Roman"/>
              <w:color w:val="FF0000"/>
            </w:rPr>
            <w:t xml:space="preserve"> </w:t>
          </w:r>
          <w:r w:rsidRPr="001962D1">
            <w:rPr>
              <w:rStyle w:val="PTOFCarattere0"/>
              <w:rFonts w:eastAsiaTheme="minorEastAsia"/>
            </w:rPr>
            <w:t>paritaria</w:t>
          </w:r>
          <w:r w:rsidRPr="001962D1">
            <w:rPr>
              <w:rFonts w:ascii="Candara" w:eastAsia="Times New Roman" w:hAnsi="Candara" w:cs="Times New Roman"/>
              <w:color w:val="002060"/>
            </w:rPr>
            <w:t xml:space="preserve"> dimostra un particolare interesse verso il contesto sociale nei confronti del territorio e della comunità per promuovere sia il senso di appartenenza sia la partecipazione attiva nell’ottica di una cittadinanza che supera i confini territoriali, è aperta al futuro e ai cambiamenti e si fonda sul rispetto reciproco, sulla convivenza, sulla collaborazione e cooperazione.</w:t>
          </w: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 xml:space="preserve">La prospettiva culturale verso la quale si tende è quella di una effettiva realizzazione di un sistema integrato con le opportunità formative presenti sul territorio. </w:t>
          </w:r>
        </w:p>
        <w:p w:rsidR="00D725F0" w:rsidRPr="001962D1" w:rsidRDefault="00D725F0" w:rsidP="001962D1">
          <w:pPr>
            <w:spacing w:after="0" w:line="240" w:lineRule="auto"/>
            <w:ind w:firstLine="567"/>
            <w:jc w:val="both"/>
            <w:rPr>
              <w:rFonts w:ascii="Candara" w:eastAsia="Times New Roman" w:hAnsi="Candara" w:cs="Times New Roman"/>
              <w:color w:val="002060"/>
            </w:rPr>
          </w:pPr>
        </w:p>
        <w:p w:rsidR="00D725F0" w:rsidRPr="001962D1" w:rsidRDefault="00D725F0"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2F4685"/>
            </w:rPr>
            <w:t xml:space="preserve">La nostra </w:t>
          </w:r>
          <w:r w:rsidRPr="001962D1">
            <w:rPr>
              <w:rStyle w:val="PTOFCarattere0"/>
              <w:rFonts w:eastAsiaTheme="minorEastAsia"/>
            </w:rPr>
            <w:t xml:space="preserve">scuola favorisce oltre che l'essenziale alleanza educativa con la famiglia, anche la collaborazione con i Servizi Comunali preposti (istruzione, Servizi Sociali, Sicurezza…), la Comunità Parrocchiale, l’Oratorio, la Biblioteca, l’Azienda </w:t>
          </w:r>
          <w:r w:rsidR="005D525D" w:rsidRPr="001962D1">
            <w:rPr>
              <w:rStyle w:val="PTOFCarattere0"/>
              <w:rFonts w:eastAsiaTheme="minorEastAsia"/>
            </w:rPr>
            <w:t xml:space="preserve">Territoriale </w:t>
          </w:r>
          <w:r w:rsidRPr="001962D1">
            <w:rPr>
              <w:rStyle w:val="PTOFCarattere0"/>
              <w:rFonts w:eastAsiaTheme="minorEastAsia"/>
            </w:rPr>
            <w:t xml:space="preserve">Sanitaria e partecipa al Collegio di zona per le scuole paritarie promosso per la rete delle scuole dell'infanzia (ai sensi della L. 62/2000) dalla Fism di COMO, partecipa al </w:t>
          </w:r>
          <w:r w:rsidR="005D525D" w:rsidRPr="001962D1">
            <w:rPr>
              <w:rStyle w:val="PTOFCarattere0"/>
              <w:rFonts w:eastAsiaTheme="minorEastAsia"/>
            </w:rPr>
            <w:t>C</w:t>
          </w:r>
          <w:r w:rsidRPr="001962D1">
            <w:rPr>
              <w:rStyle w:val="PTOFCarattere0"/>
              <w:rFonts w:eastAsiaTheme="minorEastAsia"/>
            </w:rPr>
            <w:t>ollegio Docenti/Co</w:t>
          </w:r>
          <w:r w:rsidRPr="001962D1">
            <w:rPr>
              <w:rFonts w:ascii="Candara" w:eastAsia="Times New Roman" w:hAnsi="Candara" w:cs="Times New Roman"/>
              <w:color w:val="2F4685"/>
            </w:rPr>
            <w:t xml:space="preserve">ordinatrice della </w:t>
          </w:r>
          <w:r w:rsidRPr="001962D1">
            <w:rPr>
              <w:rFonts w:ascii="Candara" w:eastAsia="Times New Roman" w:hAnsi="Candara" w:cs="Times New Roman"/>
              <w:color w:val="002060"/>
            </w:rPr>
            <w:t>zona di ……….</w:t>
          </w:r>
        </w:p>
        <w:p w:rsidR="00D725F0" w:rsidRPr="001962D1" w:rsidRDefault="00D725F0" w:rsidP="001962D1">
          <w:pPr>
            <w:spacing w:after="0" w:line="240" w:lineRule="auto"/>
            <w:ind w:firstLine="567"/>
            <w:jc w:val="both"/>
            <w:rPr>
              <w:rFonts w:ascii="Candara" w:eastAsia="Times New Roman" w:hAnsi="Candara" w:cs="Times New Roman"/>
              <w:b/>
              <w:color w:val="002060"/>
            </w:rPr>
          </w:pPr>
        </w:p>
        <w:p w:rsidR="00E67D5F" w:rsidRPr="001962D1" w:rsidRDefault="00E67D5F" w:rsidP="00E041B1">
          <w:pPr>
            <w:spacing w:after="0" w:line="240" w:lineRule="auto"/>
            <w:jc w:val="both"/>
            <w:rPr>
              <w:rFonts w:ascii="Candara" w:eastAsia="Times New Roman" w:hAnsi="Candara" w:cs="Times New Roman"/>
              <w:b/>
              <w:color w:val="002060"/>
            </w:rPr>
          </w:pPr>
        </w:p>
        <w:p w:rsidR="00E664BD" w:rsidRPr="00414BBD" w:rsidRDefault="00E664BD" w:rsidP="00414BBD">
          <w:pPr>
            <w:pStyle w:val="Titolo3"/>
          </w:pPr>
          <w:bookmarkStart w:id="366" w:name="_Toc435350671"/>
          <w:bookmarkStart w:id="367" w:name="_Toc435352690"/>
          <w:bookmarkStart w:id="368" w:name="_Toc531419450"/>
          <w:bookmarkStart w:id="369" w:name="_Toc531450925"/>
          <w:bookmarkStart w:id="370" w:name="_Toc531452912"/>
          <w:bookmarkStart w:id="371" w:name="_Toc531453341"/>
          <w:bookmarkStart w:id="372" w:name="_Toc536709204"/>
          <w:r w:rsidRPr="00414BBD">
            <w:t>OSSERVARE, VALUTARE, DOCUMENTARE</w:t>
          </w:r>
          <w:bookmarkEnd w:id="366"/>
          <w:bookmarkEnd w:id="367"/>
          <w:bookmarkEnd w:id="368"/>
          <w:bookmarkEnd w:id="369"/>
          <w:bookmarkEnd w:id="370"/>
          <w:bookmarkEnd w:id="371"/>
          <w:bookmarkEnd w:id="372"/>
        </w:p>
        <w:p w:rsidR="00E664BD" w:rsidRPr="00B52BAF" w:rsidRDefault="00E664BD" w:rsidP="00E664BD">
          <w:pPr>
            <w:spacing w:after="0" w:line="240" w:lineRule="auto"/>
            <w:jc w:val="both"/>
            <w:rPr>
              <w:rFonts w:ascii="Candara" w:eastAsia="Times New Roman" w:hAnsi="Candara" w:cs="Times New Roman"/>
              <w:b/>
              <w:color w:val="002060"/>
              <w:sz w:val="24"/>
              <w:szCs w:val="24"/>
            </w:rPr>
          </w:pPr>
        </w:p>
        <w:p w:rsidR="00104B5B" w:rsidRDefault="00104B5B" w:rsidP="007355D6">
          <w:pPr>
            <w:pStyle w:val="Titolo4"/>
          </w:pPr>
          <w:bookmarkStart w:id="373" w:name="_Toc435350672"/>
          <w:bookmarkStart w:id="374" w:name="_Toc435352691"/>
          <w:bookmarkStart w:id="375" w:name="_Toc531419451"/>
          <w:bookmarkStart w:id="376" w:name="_Toc531450926"/>
          <w:bookmarkStart w:id="377" w:name="_Toc531452913"/>
          <w:bookmarkStart w:id="378" w:name="_Toc531453342"/>
        </w:p>
        <w:p w:rsidR="00104B5B" w:rsidRDefault="00104B5B" w:rsidP="007355D6">
          <w:pPr>
            <w:pStyle w:val="Titolo4"/>
          </w:pPr>
        </w:p>
        <w:p w:rsidR="00104B5B" w:rsidRDefault="00104B5B" w:rsidP="007355D6">
          <w:pPr>
            <w:pStyle w:val="Titolo4"/>
          </w:pPr>
        </w:p>
        <w:p w:rsidR="00104B5B" w:rsidRDefault="00104B5B" w:rsidP="007355D6">
          <w:pPr>
            <w:pStyle w:val="Titolo4"/>
          </w:pPr>
        </w:p>
        <w:p w:rsidR="00104B5B" w:rsidRDefault="00104B5B" w:rsidP="007355D6">
          <w:pPr>
            <w:pStyle w:val="Titolo4"/>
          </w:pPr>
          <w:r>
            <w:t xml:space="preserve">                                                                                                                                            </w:t>
          </w:r>
        </w:p>
        <w:p w:rsidR="00E664BD" w:rsidRPr="007355D6" w:rsidRDefault="00E664BD" w:rsidP="007355D6">
          <w:pPr>
            <w:pStyle w:val="Titolo4"/>
          </w:pPr>
          <w:bookmarkStart w:id="379" w:name="_Toc536709205"/>
          <w:r w:rsidRPr="007355D6">
            <w:t>L’osservazione e la valutazione</w:t>
          </w:r>
          <w:bookmarkEnd w:id="373"/>
          <w:bookmarkEnd w:id="374"/>
          <w:bookmarkEnd w:id="375"/>
          <w:bookmarkEnd w:id="376"/>
          <w:bookmarkEnd w:id="377"/>
          <w:bookmarkEnd w:id="378"/>
          <w:bookmarkEnd w:id="379"/>
        </w:p>
        <w:p w:rsidR="00E664BD" w:rsidRPr="001962D1" w:rsidRDefault="00E664BD" w:rsidP="001962D1">
          <w:pPr>
            <w:spacing w:after="0" w:line="240" w:lineRule="auto"/>
            <w:ind w:firstLine="567"/>
            <w:jc w:val="both"/>
            <w:rPr>
              <w:rFonts w:ascii="Candara" w:eastAsia="Times New Roman" w:hAnsi="Candara" w:cs="Times New Roman"/>
              <w:color w:val="002060"/>
            </w:rPr>
          </w:pP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 xml:space="preserve">L’osservazione continua, occasionale e sistematica consente di valutare le esigenze del bambino e di riequilibrare via via le proposte educative e i progetti in base ai ritmi di sviluppo e agli stili di apprendimento di ognuno. </w:t>
          </w: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La valutazione è intesa, principalmente come un supporto alla programmazione e prevede dei momenti iniziali, dei momenti intermedi e dei bilanci finali che consentono di analizzare e comprendere i percorsi dei bambini della nostra scuola.</w:t>
          </w: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L’osservazione quotidiana, la documentazione, il confronto e la narrazione consentono di descrivere l’esperienza scolastica mettendo in evidenza i processi che hanno portato il bambino alla maturazione delle competenze e i traguardi raggiunti in riferimento alle finalità.</w:t>
          </w:r>
        </w:p>
        <w:p w:rsidR="00E664BD" w:rsidRPr="001962D1" w:rsidRDefault="00E664BD" w:rsidP="001962D1">
          <w:pPr>
            <w:spacing w:after="0" w:line="240" w:lineRule="auto"/>
            <w:ind w:firstLine="567"/>
            <w:jc w:val="both"/>
            <w:rPr>
              <w:rFonts w:ascii="Candara" w:eastAsia="Times New Roman" w:hAnsi="Candara" w:cs="Times New Roman"/>
              <w:color w:val="002060"/>
              <w:lang w:bidi="it-IT"/>
            </w:rPr>
          </w:pPr>
          <w:r w:rsidRPr="001962D1">
            <w:rPr>
              <w:rFonts w:ascii="Candara" w:eastAsia="Times New Roman" w:hAnsi="Candara" w:cs="Times New Roman"/>
              <w:color w:val="002060"/>
              <w:lang w:bidi="it-IT"/>
            </w:rPr>
            <w:t>Le docenti valutano il percorso formativo/educativo dei singoli alunni in tre fasi:</w:t>
          </w:r>
        </w:p>
        <w:p w:rsidR="00E664BD" w:rsidRPr="001962D1" w:rsidRDefault="00E664BD" w:rsidP="00CF697E">
          <w:pPr>
            <w:numPr>
              <w:ilvl w:val="0"/>
              <w:numId w:val="31"/>
            </w:numPr>
            <w:spacing w:after="0" w:line="240" w:lineRule="auto"/>
            <w:ind w:firstLine="567"/>
            <w:jc w:val="both"/>
            <w:rPr>
              <w:rFonts w:ascii="Candara" w:eastAsia="Times New Roman" w:hAnsi="Candara" w:cs="Times New Roman"/>
              <w:color w:val="2F4685"/>
              <w:lang w:bidi="it-IT"/>
            </w:rPr>
          </w:pPr>
          <w:r w:rsidRPr="001962D1">
            <w:rPr>
              <w:rFonts w:ascii="Candara" w:eastAsia="Times New Roman" w:hAnsi="Candara" w:cs="Times New Roman"/>
              <w:b/>
              <w:bCs/>
              <w:color w:val="2F4685"/>
              <w:lang w:bidi="it-IT"/>
            </w:rPr>
            <w:t>INIZIALE</w:t>
          </w:r>
          <w:r w:rsidRPr="001962D1">
            <w:rPr>
              <w:rFonts w:ascii="Candara" w:eastAsia="Times New Roman" w:hAnsi="Candara" w:cs="Times New Roman"/>
              <w:color w:val="2F4685"/>
              <w:lang w:bidi="it-IT"/>
            </w:rPr>
            <w:t>: riguarda l’accertamento delle capacità in possesso del bambino al momento del suo ingresso a scuola</w:t>
          </w:r>
        </w:p>
        <w:p w:rsidR="00E664BD" w:rsidRPr="001962D1" w:rsidRDefault="00E664BD" w:rsidP="00CF697E">
          <w:pPr>
            <w:numPr>
              <w:ilvl w:val="0"/>
              <w:numId w:val="31"/>
            </w:numPr>
            <w:spacing w:after="0" w:line="240" w:lineRule="auto"/>
            <w:ind w:firstLine="567"/>
            <w:jc w:val="both"/>
            <w:rPr>
              <w:rFonts w:ascii="Candara" w:eastAsia="Times New Roman" w:hAnsi="Candara" w:cs="Times New Roman"/>
              <w:color w:val="002060"/>
              <w:lang w:bidi="it-IT"/>
            </w:rPr>
          </w:pPr>
          <w:r w:rsidRPr="001962D1">
            <w:rPr>
              <w:rFonts w:ascii="Candara" w:eastAsia="Times New Roman" w:hAnsi="Candara" w:cs="Times New Roman"/>
              <w:b/>
              <w:bCs/>
              <w:color w:val="002060"/>
              <w:lang w:bidi="it-IT"/>
            </w:rPr>
            <w:t xml:space="preserve">INTERMEDIA </w:t>
          </w:r>
          <w:r w:rsidRPr="001962D1">
            <w:rPr>
              <w:rFonts w:ascii="Candara" w:eastAsia="Times New Roman" w:hAnsi="Candara" w:cs="Times New Roman"/>
              <w:color w:val="002060"/>
              <w:lang w:bidi="it-IT"/>
            </w:rPr>
            <w:t xml:space="preserve">mirata a eventuali interventi personalizzati sul bambino e </w:t>
          </w:r>
          <w:r w:rsidRPr="001962D1">
            <w:rPr>
              <w:rFonts w:ascii="Candara" w:eastAsia="Times New Roman" w:hAnsi="Candara" w:cs="Times New Roman"/>
              <w:color w:val="002060"/>
            </w:rPr>
            <w:t xml:space="preserve">sul </w:t>
          </w:r>
          <w:r w:rsidRPr="001962D1">
            <w:rPr>
              <w:rFonts w:ascii="Candara" w:eastAsia="Times New Roman" w:hAnsi="Candara" w:cs="Times New Roman"/>
              <w:color w:val="002060"/>
              <w:lang w:bidi="it-IT"/>
            </w:rPr>
            <w:t>gruppo classe</w:t>
          </w:r>
        </w:p>
        <w:p w:rsidR="00E664BD" w:rsidRPr="001962D1" w:rsidRDefault="00E664BD" w:rsidP="00CF697E">
          <w:pPr>
            <w:numPr>
              <w:ilvl w:val="0"/>
              <w:numId w:val="31"/>
            </w:numPr>
            <w:spacing w:after="0" w:line="240" w:lineRule="auto"/>
            <w:ind w:firstLine="567"/>
            <w:jc w:val="both"/>
            <w:rPr>
              <w:rFonts w:ascii="Candara" w:eastAsia="Times New Roman" w:hAnsi="Candara" w:cs="Times New Roman"/>
              <w:color w:val="002060"/>
              <w:lang w:bidi="it-IT"/>
            </w:rPr>
          </w:pPr>
          <w:r w:rsidRPr="001962D1">
            <w:rPr>
              <w:rFonts w:ascii="Candara" w:eastAsia="Times New Roman" w:hAnsi="Candara" w:cs="Times New Roman"/>
              <w:b/>
              <w:bCs/>
              <w:color w:val="002060"/>
              <w:lang w:bidi="it-IT"/>
            </w:rPr>
            <w:t xml:space="preserve">FINALE </w:t>
          </w:r>
          <w:r w:rsidRPr="001962D1">
            <w:rPr>
              <w:rFonts w:ascii="Candara" w:eastAsia="Times New Roman" w:hAnsi="Candara" w:cs="Times New Roman"/>
              <w:color w:val="002060"/>
              <w:lang w:bidi="it-IT"/>
            </w:rPr>
            <w:t>riguarda gli esiti formativi dell’esperienza educativa.</w:t>
          </w:r>
        </w:p>
        <w:p w:rsidR="00E664BD" w:rsidRPr="001962D1" w:rsidRDefault="00E664BD" w:rsidP="001962D1">
          <w:pPr>
            <w:spacing w:after="0" w:line="240" w:lineRule="auto"/>
            <w:ind w:firstLine="567"/>
            <w:jc w:val="both"/>
            <w:rPr>
              <w:rFonts w:ascii="Candara" w:eastAsia="Times New Roman" w:hAnsi="Candara" w:cs="Times New Roman"/>
              <w:color w:val="002060"/>
              <w:lang w:bidi="it-IT"/>
            </w:rPr>
          </w:pPr>
          <w:r w:rsidRPr="001962D1">
            <w:rPr>
              <w:rFonts w:ascii="Candara" w:eastAsia="Times New Roman" w:hAnsi="Candara" w:cs="Times New Roman"/>
              <w:color w:val="002060"/>
              <w:lang w:bidi="it-IT"/>
            </w:rPr>
            <w:t>La valutazione, resa possibile dall’</w:t>
          </w:r>
          <w:r w:rsidRPr="001962D1">
            <w:rPr>
              <w:rFonts w:ascii="Candara" w:eastAsia="Times New Roman" w:hAnsi="Candara" w:cs="Times New Roman"/>
              <w:b/>
              <w:bCs/>
              <w:color w:val="002060"/>
              <w:lang w:bidi="it-IT"/>
            </w:rPr>
            <w:t>osservazione attenta delle docenti con la consulenza psico-pedagogica</w:t>
          </w:r>
          <w:r w:rsidRPr="001962D1">
            <w:rPr>
              <w:rFonts w:ascii="Candara" w:eastAsia="Times New Roman" w:hAnsi="Candara" w:cs="Times New Roman"/>
              <w:color w:val="002060"/>
              <w:lang w:bidi="it-IT"/>
            </w:rPr>
            <w:t>, garantisce la corrispondenza dei processi educativi ai bisogni degli alunni.</w:t>
          </w:r>
        </w:p>
        <w:p w:rsidR="00E664BD" w:rsidRPr="001962D1" w:rsidRDefault="00E664BD" w:rsidP="001962D1">
          <w:pPr>
            <w:spacing w:after="0" w:line="240" w:lineRule="auto"/>
            <w:ind w:firstLine="567"/>
            <w:jc w:val="both"/>
            <w:rPr>
              <w:rFonts w:ascii="Candara" w:eastAsia="Times New Roman" w:hAnsi="Candara" w:cs="Times New Roman"/>
              <w:color w:val="002060"/>
              <w:lang w:bidi="it-IT"/>
            </w:rPr>
          </w:pPr>
          <w:r w:rsidRPr="001962D1">
            <w:rPr>
              <w:rFonts w:ascii="Candara" w:eastAsia="Times New Roman" w:hAnsi="Candara" w:cs="Times New Roman"/>
              <w:color w:val="002060"/>
              <w:lang w:bidi="it-IT"/>
            </w:rPr>
            <w:t xml:space="preserve">Le osservazioni dei </w:t>
          </w:r>
          <w:r w:rsidRPr="001962D1">
            <w:rPr>
              <w:rFonts w:ascii="Candara" w:eastAsia="Times New Roman" w:hAnsi="Candara" w:cs="Times New Roman"/>
              <w:color w:val="002060"/>
            </w:rPr>
            <w:t xml:space="preserve">bambini </w:t>
          </w:r>
          <w:r w:rsidRPr="001962D1">
            <w:rPr>
              <w:rFonts w:ascii="Candara" w:eastAsia="Times New Roman" w:hAnsi="Candara" w:cs="Times New Roman"/>
              <w:color w:val="002060"/>
              <w:lang w:bidi="it-IT"/>
            </w:rPr>
            <w:t>vengono condivise periodicamente dalle docenti, in sede di consiglio.</w:t>
          </w: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lang w:bidi="it-IT"/>
            </w:rPr>
            <w:t xml:space="preserve">La </w:t>
          </w:r>
          <w:r w:rsidRPr="001962D1">
            <w:rPr>
              <w:rFonts w:ascii="Candara" w:eastAsia="Times New Roman" w:hAnsi="Candara" w:cs="Times New Roman"/>
              <w:b/>
              <w:bCs/>
              <w:color w:val="002060"/>
              <w:lang w:bidi="it-IT"/>
            </w:rPr>
            <w:t>''scheda di valutazione de</w:t>
          </w:r>
          <w:r w:rsidR="001962D1">
            <w:rPr>
              <w:rFonts w:ascii="Candara" w:eastAsia="Times New Roman" w:hAnsi="Candara" w:cs="Times New Roman"/>
              <w:b/>
              <w:bCs/>
              <w:color w:val="002060"/>
              <w:lang w:bidi="it-IT"/>
            </w:rPr>
            <w:t>l</w:t>
          </w:r>
          <w:r w:rsidRPr="001962D1">
            <w:rPr>
              <w:rFonts w:ascii="Candara" w:eastAsia="Times New Roman" w:hAnsi="Candara" w:cs="Times New Roman"/>
              <w:b/>
              <w:bCs/>
              <w:color w:val="002060"/>
              <w:lang w:bidi="it-IT"/>
            </w:rPr>
            <w:t xml:space="preserve"> bambino'' </w:t>
          </w:r>
          <w:r w:rsidRPr="001962D1">
            <w:rPr>
              <w:rFonts w:ascii="Candara" w:eastAsia="Times New Roman" w:hAnsi="Candara" w:cs="Times New Roman"/>
              <w:color w:val="002060"/>
              <w:lang w:bidi="it-IT"/>
            </w:rPr>
            <w:t xml:space="preserve">(una scheda preordinata </w:t>
          </w:r>
          <w:r w:rsidRPr="001962D1">
            <w:rPr>
              <w:rFonts w:ascii="Candara" w:eastAsia="Times New Roman" w:hAnsi="Candara" w:cs="Times New Roman"/>
              <w:color w:val="002060"/>
            </w:rPr>
            <w:t xml:space="preserve">che </w:t>
          </w:r>
          <w:r w:rsidRPr="001962D1">
            <w:rPr>
              <w:rFonts w:ascii="Candara" w:eastAsia="Times New Roman" w:hAnsi="Candara" w:cs="Times New Roman"/>
              <w:color w:val="002060"/>
              <w:lang w:bidi="it-IT"/>
            </w:rPr>
            <w:t xml:space="preserve">comunica i traguardi raggiunti dal bambino in ordine allo sviluppo affettivo, relazionale e cognitivo) viene condivisa con le famiglie nei colloqui individuali a novembre e a marzo e, </w:t>
          </w:r>
          <w:r w:rsidRPr="001962D1">
            <w:rPr>
              <w:rFonts w:ascii="Candara" w:eastAsia="Times New Roman" w:hAnsi="Candara" w:cs="Times New Roman"/>
              <w:color w:val="002060"/>
            </w:rPr>
            <w:t xml:space="preserve">con </w:t>
          </w:r>
          <w:r w:rsidRPr="001962D1">
            <w:rPr>
              <w:rFonts w:ascii="Candara" w:eastAsia="Times New Roman" w:hAnsi="Candara" w:cs="Times New Roman"/>
              <w:color w:val="002060"/>
              <w:lang w:bidi="it-IT"/>
            </w:rPr>
            <w:t>osservazioni finali, a fine maggio o giugno, alla fine dell’anno scolastico.</w:t>
          </w:r>
        </w:p>
        <w:p w:rsidR="00E664BD" w:rsidRPr="001962D1" w:rsidRDefault="00E664BD" w:rsidP="001962D1">
          <w:pPr>
            <w:spacing w:after="0" w:line="240" w:lineRule="auto"/>
            <w:ind w:firstLine="567"/>
            <w:jc w:val="both"/>
            <w:rPr>
              <w:rFonts w:ascii="Candara" w:eastAsia="Times New Roman" w:hAnsi="Candara" w:cs="Times New Roman"/>
              <w:b/>
              <w:color w:val="002060"/>
            </w:rPr>
          </w:pPr>
        </w:p>
        <w:p w:rsidR="0077570D" w:rsidRDefault="0077570D" w:rsidP="007355D6">
          <w:pPr>
            <w:pStyle w:val="Titolo4"/>
          </w:pPr>
          <w:bookmarkStart w:id="380" w:name="_Toc435350673"/>
          <w:bookmarkStart w:id="381" w:name="_Toc435352692"/>
          <w:bookmarkStart w:id="382" w:name="_Toc531419452"/>
          <w:bookmarkStart w:id="383" w:name="_Toc531450927"/>
          <w:bookmarkStart w:id="384" w:name="_Toc531452914"/>
          <w:bookmarkStart w:id="385" w:name="_Toc531453343"/>
        </w:p>
        <w:p w:rsidR="00E664BD" w:rsidRPr="007355D6" w:rsidRDefault="00E664BD" w:rsidP="007355D6">
          <w:pPr>
            <w:pStyle w:val="Titolo4"/>
          </w:pPr>
          <w:bookmarkStart w:id="386" w:name="_Toc536709206"/>
          <w:r w:rsidRPr="007355D6">
            <w:t xml:space="preserve">La documentazione della programmazione didattica </w:t>
          </w:r>
          <w:bookmarkEnd w:id="380"/>
          <w:bookmarkEnd w:id="381"/>
          <w:r w:rsidRPr="007355D6">
            <w:t>triennale</w:t>
          </w:r>
          <w:bookmarkEnd w:id="382"/>
          <w:bookmarkEnd w:id="383"/>
          <w:bookmarkEnd w:id="384"/>
          <w:bookmarkEnd w:id="385"/>
          <w:bookmarkEnd w:id="386"/>
        </w:p>
        <w:p w:rsidR="00E664BD" w:rsidRPr="001962D1" w:rsidRDefault="00E664BD" w:rsidP="001962D1">
          <w:pPr>
            <w:spacing w:after="0" w:line="240" w:lineRule="auto"/>
            <w:ind w:firstLine="567"/>
            <w:jc w:val="both"/>
            <w:rPr>
              <w:rFonts w:ascii="Candara" w:eastAsia="Times New Roman" w:hAnsi="Candara" w:cs="Times New Roman"/>
              <w:color w:val="002060"/>
            </w:rPr>
          </w:pP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 xml:space="preserve">La documentazione costituisce uno strumento utile per la qualità dell’azione educativa, allo scopo di aiutare a non perderne memoria, a ricordare a distanza, a riconoscere il divenire del tempo, a individuare nelle tracce del passato le linee per il futuro. </w:t>
          </w: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 xml:space="preserve">La nostra documentazione rappresenta una traccia, una memoria di eventi considerati significativi, di stili educativi, di scelte effettuate con attenzione che si intende controllare. </w:t>
          </w: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Essa assume pieno significato quando serve a rievocare, riesaminare, ricostruire e socializzare; serve soprattutto a s</w:t>
          </w:r>
          <w:r w:rsidR="00E67D5F" w:rsidRPr="001962D1">
            <w:rPr>
              <w:rFonts w:ascii="Candara" w:eastAsia="Times New Roman" w:hAnsi="Candara" w:cs="Times New Roman"/>
              <w:color w:val="002060"/>
            </w:rPr>
            <w:t>é</w:t>
          </w:r>
          <w:r w:rsidRPr="001962D1">
            <w:rPr>
              <w:rFonts w:ascii="Candara" w:eastAsia="Times New Roman" w:hAnsi="Candara" w:cs="Times New Roman"/>
              <w:color w:val="002060"/>
            </w:rPr>
            <w:t xml:space="preserve"> stessi per ripensare a ciò che è stato fatto, ma serve anche agli altri per socializzare le esperienze. </w:t>
          </w:r>
        </w:p>
        <w:p w:rsidR="00E664BD" w:rsidRPr="001962D1" w:rsidRDefault="00E664BD"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 xml:space="preserve">I mezzi utilizzati per documentare sono: </w:t>
          </w:r>
        </w:p>
        <w:p w:rsidR="00E664BD" w:rsidRPr="001962D1" w:rsidRDefault="00E664BD" w:rsidP="00CF697E">
          <w:pPr>
            <w:numPr>
              <w:ilvl w:val="0"/>
              <w:numId w:val="8"/>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fascicoli che illustrano le attività realizzate in un laboratorio e descrivono le attività del percorso didattico;</w:t>
          </w:r>
        </w:p>
        <w:p w:rsidR="00E664BD" w:rsidRPr="001962D1" w:rsidRDefault="00E664BD" w:rsidP="00CF697E">
          <w:pPr>
            <w:numPr>
              <w:ilvl w:val="0"/>
              <w:numId w:val="8"/>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la sequenza fotografica;</w:t>
          </w:r>
        </w:p>
        <w:p w:rsidR="00E664BD" w:rsidRPr="001962D1" w:rsidRDefault="00E664BD" w:rsidP="00CF697E">
          <w:pPr>
            <w:numPr>
              <w:ilvl w:val="0"/>
              <w:numId w:val="8"/>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la registrazione di conversazioni e o discussioni;</w:t>
          </w:r>
        </w:p>
        <w:p w:rsidR="00E664BD" w:rsidRPr="001962D1" w:rsidRDefault="00E664BD" w:rsidP="00CF697E">
          <w:pPr>
            <w:numPr>
              <w:ilvl w:val="0"/>
              <w:numId w:val="8"/>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la videoregistrazione di attività;</w:t>
          </w:r>
        </w:p>
        <w:p w:rsidR="00E664BD" w:rsidRPr="001962D1" w:rsidRDefault="00E664BD" w:rsidP="00CF697E">
          <w:pPr>
            <w:numPr>
              <w:ilvl w:val="0"/>
              <w:numId w:val="8"/>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l’archivio dei progetti didattici;</w:t>
          </w:r>
        </w:p>
        <w:p w:rsidR="00D725F0" w:rsidRPr="001962D1" w:rsidRDefault="00E664BD" w:rsidP="00CF697E">
          <w:pPr>
            <w:numPr>
              <w:ilvl w:val="0"/>
              <w:numId w:val="8"/>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i cartelloni esposti.</w:t>
          </w:r>
        </w:p>
        <w:p w:rsidR="00B16767" w:rsidRPr="001962D1" w:rsidRDefault="00B16767" w:rsidP="00B16767">
          <w:pPr>
            <w:spacing w:after="0" w:line="240" w:lineRule="auto"/>
            <w:jc w:val="both"/>
            <w:rPr>
              <w:rFonts w:ascii="Candara" w:eastAsia="Times New Roman" w:hAnsi="Candara" w:cs="Times New Roman"/>
              <w:color w:val="FF0000"/>
            </w:rPr>
          </w:pPr>
        </w:p>
        <w:p w:rsidR="00DD572A" w:rsidRPr="001962D1" w:rsidRDefault="00DD572A" w:rsidP="00E041B1">
          <w:pPr>
            <w:spacing w:after="0" w:line="240" w:lineRule="auto"/>
            <w:jc w:val="both"/>
            <w:rPr>
              <w:rFonts w:ascii="Candara" w:eastAsia="Times New Roman" w:hAnsi="Candara" w:cs="Times New Roman"/>
              <w:color w:val="002060"/>
            </w:rPr>
          </w:pPr>
        </w:p>
        <w:p w:rsidR="00192903" w:rsidRDefault="00192903" w:rsidP="0045300D">
          <w:pPr>
            <w:pStyle w:val="Titolo10"/>
            <w:outlineLvl w:val="0"/>
            <w:rPr>
              <w:rFonts w:ascii="Candara" w:hAnsi="Candara"/>
              <w:caps w:val="0"/>
              <w:color w:val="002060"/>
              <w:spacing w:val="0"/>
              <w:w w:val="100"/>
              <w:sz w:val="21"/>
              <w:szCs w:val="21"/>
            </w:rPr>
          </w:pPr>
          <w:bookmarkStart w:id="387" w:name="_Toc531452915"/>
          <w:bookmarkStart w:id="388" w:name="_Toc531453344"/>
        </w:p>
        <w:p w:rsidR="00E664BD" w:rsidRPr="00E67D5F" w:rsidRDefault="00E664BD" w:rsidP="0045300D">
          <w:pPr>
            <w:pStyle w:val="Titolo10"/>
            <w:outlineLvl w:val="0"/>
          </w:pPr>
          <w:bookmarkStart w:id="389" w:name="_Toc536709207"/>
          <w:r w:rsidRPr="00E67D5F">
            <w:t>GLI ORGANI DI PARTECIPAZIONE DEMOCRATIVA</w:t>
          </w:r>
          <w:bookmarkEnd w:id="387"/>
          <w:bookmarkEnd w:id="388"/>
          <w:bookmarkEnd w:id="389"/>
        </w:p>
        <w:p w:rsidR="00EA7613" w:rsidRDefault="00EA7613" w:rsidP="001962D1">
          <w:pPr>
            <w:spacing w:after="0" w:line="240" w:lineRule="auto"/>
            <w:jc w:val="both"/>
            <w:rPr>
              <w:rFonts w:ascii="Candara" w:eastAsia="Times New Roman" w:hAnsi="Candara" w:cs="Times New Roman"/>
              <w:b/>
              <w:color w:val="0070C0"/>
              <w:sz w:val="22"/>
              <w:szCs w:val="22"/>
            </w:rPr>
          </w:pPr>
        </w:p>
        <w:p w:rsidR="00E041B1" w:rsidRPr="00414BBD" w:rsidRDefault="00E041B1" w:rsidP="00414BBD">
          <w:pPr>
            <w:pStyle w:val="Titolo3"/>
          </w:pPr>
          <w:bookmarkStart w:id="390" w:name="_Toc531452916"/>
          <w:bookmarkStart w:id="391" w:name="_Toc531453345"/>
          <w:bookmarkStart w:id="392" w:name="_Toc536709208"/>
          <w:r w:rsidRPr="00414BBD">
            <w:t>CONSIGLIO DI SCUOLA</w:t>
          </w:r>
          <w:bookmarkEnd w:id="390"/>
          <w:bookmarkEnd w:id="391"/>
          <w:bookmarkEnd w:id="392"/>
        </w:p>
        <w:p w:rsidR="00E041B1" w:rsidRPr="001962D1" w:rsidRDefault="00E041B1" w:rsidP="00E041B1">
          <w:pPr>
            <w:spacing w:after="0" w:line="240" w:lineRule="auto"/>
            <w:jc w:val="both"/>
            <w:rPr>
              <w:rFonts w:ascii="Candara" w:eastAsia="Times New Roman" w:hAnsi="Candara" w:cs="Times New Roman"/>
              <w:color w:val="002060"/>
            </w:rPr>
          </w:pPr>
        </w:p>
        <w:p w:rsidR="00E041B1" w:rsidRPr="001962D1" w:rsidRDefault="00E041B1" w:rsidP="001962D1">
          <w:pPr>
            <w:spacing w:after="0" w:line="240" w:lineRule="auto"/>
            <w:ind w:firstLine="567"/>
            <w:jc w:val="both"/>
            <w:rPr>
              <w:rFonts w:ascii="Candara" w:eastAsia="Times New Roman" w:hAnsi="Candara" w:cs="Times New Roman"/>
              <w:bCs/>
              <w:color w:val="002060"/>
            </w:rPr>
          </w:pPr>
          <w:r w:rsidRPr="001962D1">
            <w:rPr>
              <w:rFonts w:ascii="Candara" w:eastAsia="Times New Roman" w:hAnsi="Candara" w:cs="Times New Roman"/>
              <w:bCs/>
              <w:color w:val="002060"/>
            </w:rPr>
            <w:t>In stretta sintonia col Consiglio di Amministrazione – organo responsabile del P</w:t>
          </w:r>
          <w:r w:rsidR="002A7A92" w:rsidRPr="001962D1">
            <w:rPr>
              <w:rFonts w:ascii="Candara" w:eastAsia="Times New Roman" w:hAnsi="Candara" w:cs="Times New Roman"/>
              <w:bCs/>
              <w:color w:val="002060"/>
            </w:rPr>
            <w:t>T</w:t>
          </w:r>
          <w:r w:rsidRPr="001962D1">
            <w:rPr>
              <w:rFonts w:ascii="Candara" w:eastAsia="Times New Roman" w:hAnsi="Candara" w:cs="Times New Roman"/>
              <w:bCs/>
              <w:color w:val="002060"/>
            </w:rPr>
            <w:t xml:space="preserve">OF, del Progetto Educativo e dell’identità di ispirazione cristiana della scuola – per attuare e dare significato alla partecipazione e alla collaborazione dei genitori nella elaborazione delle attività e nella organizzazione interna della nostra Scuola dell’Infanzia paritaria, in ottemperanza alla vigente legislazione, è istituito il </w:t>
          </w:r>
          <w:r w:rsidRPr="001962D1">
            <w:rPr>
              <w:rFonts w:ascii="Candara" w:eastAsia="Times New Roman" w:hAnsi="Candara" w:cs="Times New Roman"/>
              <w:b/>
              <w:bCs/>
              <w:color w:val="002060"/>
            </w:rPr>
            <w:t>Consiglio di Scuola così composto</w:t>
          </w:r>
          <w:r w:rsidRPr="001962D1">
            <w:rPr>
              <w:rFonts w:ascii="Candara" w:eastAsia="Times New Roman" w:hAnsi="Candara" w:cs="Times New Roman"/>
              <w:bCs/>
              <w:color w:val="002060"/>
            </w:rPr>
            <w:t>:</w:t>
          </w:r>
        </w:p>
        <w:p w:rsidR="00E041B1" w:rsidRPr="001962D1" w:rsidRDefault="00E041B1" w:rsidP="00CF697E">
          <w:pPr>
            <w:numPr>
              <w:ilvl w:val="0"/>
              <w:numId w:val="19"/>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rappresentanti del personale docente, nella misura di uno per ogni sezione;</w:t>
          </w:r>
        </w:p>
        <w:p w:rsidR="00E041B1" w:rsidRPr="001962D1" w:rsidRDefault="00E041B1" w:rsidP="00CF697E">
          <w:pPr>
            <w:numPr>
              <w:ilvl w:val="0"/>
              <w:numId w:val="19"/>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un rappresentante del personale ATA;</w:t>
          </w:r>
        </w:p>
        <w:p w:rsidR="00E041B1" w:rsidRPr="001962D1" w:rsidRDefault="00E041B1" w:rsidP="00CF697E">
          <w:pPr>
            <w:numPr>
              <w:ilvl w:val="0"/>
              <w:numId w:val="19"/>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rappresentanti dei genitori, nominati dalla Assemblea Generale dei genitori della Scuola, all’inizio dell’anno scolastico;</w:t>
          </w:r>
        </w:p>
        <w:p w:rsidR="00E041B1" w:rsidRPr="001962D1" w:rsidRDefault="00E041B1" w:rsidP="00CF697E">
          <w:pPr>
            <w:numPr>
              <w:ilvl w:val="0"/>
              <w:numId w:val="19"/>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il/la Presidente del Consiglio di Amministrazione della Scuola dell’Infanzia o un Suo delegato;</w:t>
          </w:r>
        </w:p>
        <w:p w:rsidR="00E041B1" w:rsidRPr="001962D1" w:rsidRDefault="00E041B1" w:rsidP="00CF697E">
          <w:pPr>
            <w:numPr>
              <w:ilvl w:val="0"/>
              <w:numId w:val="19"/>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la Coordinatrice.</w:t>
          </w: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Il Presidente del Consiglio di Scuola è scelto tra la componente genitori.</w:t>
          </w: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I genitori componenti del Consiglio di Scuola sono rieleggibili di anno in anno e decadono quando perdono i requisiti di eleggibilità.</w:t>
          </w: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Le funzioni del Consiglio di Scuola sono elencate nell’apposito Regolamento allegato a questo Piano Triennale dell’Offerta Formativa.</w:t>
          </w:r>
        </w:p>
        <w:p w:rsidR="00E041B1" w:rsidRPr="001962D1" w:rsidRDefault="00E041B1" w:rsidP="00E041B1">
          <w:pPr>
            <w:spacing w:after="0" w:line="240" w:lineRule="auto"/>
            <w:ind w:firstLine="708"/>
            <w:jc w:val="both"/>
            <w:rPr>
              <w:rFonts w:ascii="Candara" w:eastAsia="Times New Roman" w:hAnsi="Candara" w:cs="Times New Roman"/>
              <w:color w:val="002060"/>
            </w:rPr>
          </w:pPr>
        </w:p>
        <w:p w:rsidR="00E041B1" w:rsidRPr="00414BBD" w:rsidRDefault="00E041B1" w:rsidP="00414BBD">
          <w:pPr>
            <w:pStyle w:val="Titolo3"/>
          </w:pPr>
          <w:bookmarkStart w:id="393" w:name="_Toc531452917"/>
          <w:bookmarkStart w:id="394" w:name="_Toc531453346"/>
          <w:bookmarkStart w:id="395" w:name="_Toc536709209"/>
          <w:r w:rsidRPr="00414BBD">
            <w:t>CONSIGLIO DI INTERSEZIONE</w:t>
          </w:r>
          <w:bookmarkEnd w:id="393"/>
          <w:bookmarkEnd w:id="394"/>
          <w:bookmarkEnd w:id="395"/>
        </w:p>
        <w:p w:rsidR="00365394" w:rsidRPr="001962D1" w:rsidRDefault="00365394" w:rsidP="00E041B1">
          <w:pPr>
            <w:spacing w:after="0" w:line="240" w:lineRule="auto"/>
            <w:ind w:firstLine="708"/>
            <w:jc w:val="both"/>
            <w:rPr>
              <w:rFonts w:ascii="Candara" w:eastAsia="Times New Roman" w:hAnsi="Candara" w:cs="Times New Roman"/>
              <w:color w:val="002060"/>
            </w:rPr>
          </w:pP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E’ formato dalle insegnanti di tutte le sezioni e da uno/due rappresentanti dei genitori per ciascuna sezione</w:t>
          </w:r>
          <w:r w:rsidRPr="001962D1">
            <w:rPr>
              <w:rFonts w:ascii="Candara" w:eastAsia="Times New Roman" w:hAnsi="Candara" w:cs="Times New Roman"/>
              <w:b/>
              <w:color w:val="002060"/>
            </w:rPr>
            <w:t xml:space="preserve"> </w:t>
          </w:r>
          <w:r w:rsidRPr="001962D1">
            <w:rPr>
              <w:rFonts w:ascii="Candara" w:eastAsia="Times New Roman" w:hAnsi="Candara" w:cs="Times New Roman"/>
              <w:color w:val="002060"/>
            </w:rPr>
            <w:t>eletti dalle rispettive assemblee di genitori durante il primo mese dell’anno scolastico.</w:t>
          </w: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Il consiglio d’intersezione, è un organo propositivo e consultivo; dura in carica un anno ed i rappresentanti dei genitori sono rieleggibili finché hanno figli frequentanti la scuola.</w:t>
          </w: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E’ convocato e presieduto dalla Direttrice o dalla Coordinatrice della scuola la quale – nella prima riunione – designa una segretaria che rediga sintetici verbali sull’apposito registro, da conservare nella scuola a cura della suddetta Direttrice o Coordinatrice.</w:t>
          </w: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 xml:space="preserve">Si riunisce nella scuola almeno 2 volte all’anno e ogni altra volta che ve ne sia esigenza in orario non coincidente con quello di funzionamento della scuola. </w:t>
          </w:r>
        </w:p>
        <w:p w:rsidR="00E041B1" w:rsidRPr="001962D1" w:rsidRDefault="00E041B1" w:rsidP="001962D1">
          <w:pPr>
            <w:spacing w:after="0" w:line="240" w:lineRule="auto"/>
            <w:ind w:firstLine="567"/>
            <w:jc w:val="both"/>
            <w:rPr>
              <w:rFonts w:ascii="Candara" w:eastAsia="Times New Roman" w:hAnsi="Candara" w:cs="Times New Roman"/>
              <w:color w:val="002060"/>
            </w:rPr>
          </w:pPr>
          <w:r w:rsidRPr="001962D1">
            <w:rPr>
              <w:rFonts w:ascii="Candara" w:eastAsia="Times New Roman" w:hAnsi="Candara" w:cs="Times New Roman"/>
              <w:color w:val="002060"/>
            </w:rPr>
            <w:t>Le sue competenze comprendono:</w:t>
          </w:r>
        </w:p>
        <w:p w:rsidR="00E041B1" w:rsidRPr="001962D1" w:rsidRDefault="00E041B1" w:rsidP="005151E2">
          <w:pPr>
            <w:pStyle w:val="Paragrafoelenco"/>
            <w:numPr>
              <w:ilvl w:val="0"/>
              <w:numId w:val="60"/>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formulare al Collegio docenti e al Consiglio di Amministrazione proposte concernenti l’azione didattica ed educativa, nonché innovazioni utili per ampliare e migliorare l’offerta formativa della scuola;</w:t>
          </w:r>
        </w:p>
        <w:p w:rsidR="00E041B1" w:rsidRPr="001962D1" w:rsidRDefault="00E041B1" w:rsidP="005151E2">
          <w:pPr>
            <w:pStyle w:val="Paragrafoelenco"/>
            <w:numPr>
              <w:ilvl w:val="0"/>
              <w:numId w:val="60"/>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avanzare proposte atte a migliorare l’organizzazione scolastica e l’utilizzo razionale degli spazi;</w:t>
          </w:r>
        </w:p>
        <w:p w:rsidR="00E041B1" w:rsidRPr="001962D1" w:rsidRDefault="00E041B1" w:rsidP="005151E2">
          <w:pPr>
            <w:pStyle w:val="Paragrafoelenco"/>
            <w:numPr>
              <w:ilvl w:val="0"/>
              <w:numId w:val="60"/>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ipotizzare il potenziamento e/o la migliori di strumenti, materiali e attrezzature in vista del conseguimento degli obiettivi e delle finalità che la scuola si propone;</w:t>
          </w:r>
        </w:p>
        <w:p w:rsidR="00E041B1" w:rsidRPr="001962D1" w:rsidRDefault="00E041B1" w:rsidP="005151E2">
          <w:pPr>
            <w:pStyle w:val="Paragrafoelenco"/>
            <w:numPr>
              <w:ilvl w:val="0"/>
              <w:numId w:val="60"/>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promuovere in generale la collaborazione scuola-famiglia e, in particolare, nelle occasioni coincidenti con ricorrenze, manifestazioni, eventi organizzati atti ad avvicinare la scuola al mondo esterno;</w:t>
          </w:r>
        </w:p>
        <w:p w:rsidR="00E041B1" w:rsidRPr="001962D1" w:rsidRDefault="00E041B1" w:rsidP="005151E2">
          <w:pPr>
            <w:pStyle w:val="Paragrafoelenco"/>
            <w:numPr>
              <w:ilvl w:val="0"/>
              <w:numId w:val="60"/>
            </w:numPr>
            <w:spacing w:after="0" w:line="240" w:lineRule="auto"/>
            <w:ind w:left="567" w:hanging="567"/>
            <w:jc w:val="both"/>
            <w:rPr>
              <w:rFonts w:ascii="Candara" w:eastAsia="Times New Roman" w:hAnsi="Candara" w:cs="Times New Roman"/>
              <w:color w:val="002060"/>
            </w:rPr>
          </w:pPr>
          <w:r w:rsidRPr="001962D1">
            <w:rPr>
              <w:rFonts w:ascii="Candara" w:eastAsia="Times New Roman" w:hAnsi="Candara" w:cs="Times New Roman"/>
              <w:color w:val="002060"/>
            </w:rPr>
            <w:t>esprimere il proprio parere su questioni che siano prospettate dall’organo di gestione.</w:t>
          </w:r>
        </w:p>
        <w:p w:rsidR="00E041B1" w:rsidRPr="001962D1" w:rsidRDefault="00E041B1" w:rsidP="00E041B1">
          <w:pPr>
            <w:spacing w:after="0" w:line="240" w:lineRule="auto"/>
            <w:jc w:val="both"/>
            <w:rPr>
              <w:rFonts w:ascii="Candara" w:eastAsia="Times New Roman" w:hAnsi="Candara" w:cs="Times New Roman"/>
              <w:color w:val="002060"/>
            </w:rPr>
          </w:pPr>
        </w:p>
        <w:p w:rsidR="00E041B1" w:rsidRPr="00414BBD" w:rsidRDefault="00E041B1" w:rsidP="00414BBD">
          <w:pPr>
            <w:pStyle w:val="Titolo3"/>
          </w:pPr>
          <w:bookmarkStart w:id="396" w:name="_Toc531452918"/>
          <w:bookmarkStart w:id="397" w:name="_Toc531453347"/>
          <w:bookmarkStart w:id="398" w:name="_Toc536709210"/>
          <w:r w:rsidRPr="00414BBD">
            <w:t>CONSIGLIO SEZIONE</w:t>
          </w:r>
          <w:bookmarkEnd w:id="396"/>
          <w:bookmarkEnd w:id="397"/>
          <w:bookmarkEnd w:id="398"/>
        </w:p>
        <w:p w:rsidR="00365394" w:rsidRPr="00484A07" w:rsidRDefault="00365394" w:rsidP="00484A07">
          <w:pPr>
            <w:spacing w:after="0" w:line="240" w:lineRule="auto"/>
            <w:ind w:firstLine="567"/>
            <w:rPr>
              <w:rFonts w:ascii="Candara" w:eastAsia="Times New Roman" w:hAnsi="Candara" w:cs="Times New Roman"/>
              <w:color w:val="002060"/>
            </w:rPr>
          </w:pPr>
        </w:p>
        <w:p w:rsidR="00E041B1" w:rsidRPr="00484A07" w:rsidRDefault="00E041B1" w:rsidP="00484A07">
          <w:pPr>
            <w:spacing w:after="0" w:line="240" w:lineRule="auto"/>
            <w:ind w:firstLine="567"/>
            <w:jc w:val="both"/>
            <w:rPr>
              <w:rFonts w:ascii="Candara" w:eastAsia="Times New Roman" w:hAnsi="Candara" w:cs="Times New Roman"/>
              <w:color w:val="002060"/>
            </w:rPr>
          </w:pPr>
          <w:r w:rsidRPr="00484A07">
            <w:rPr>
              <w:rFonts w:ascii="Candara" w:eastAsia="Times New Roman" w:hAnsi="Candara" w:cs="Times New Roman"/>
              <w:color w:val="002060"/>
            </w:rPr>
            <w:t>Questo organismo viene istituito ed opera esclusivamente nelle scuole monosezionali</w:t>
          </w:r>
          <w:r w:rsidR="00DD572A" w:rsidRPr="00484A07">
            <w:rPr>
              <w:rFonts w:ascii="Candara" w:eastAsia="Times New Roman" w:hAnsi="Candara" w:cs="Times New Roman"/>
              <w:color w:val="002060"/>
            </w:rPr>
            <w:t>.</w:t>
          </w:r>
          <w:r w:rsidRPr="00484A07">
            <w:rPr>
              <w:rFonts w:ascii="Candara" w:eastAsia="Times New Roman" w:hAnsi="Candara" w:cs="Times New Roman"/>
              <w:color w:val="002060"/>
            </w:rPr>
            <w:t xml:space="preserve"> E’ consultivo e propositivo.</w:t>
          </w:r>
        </w:p>
        <w:p w:rsidR="00E041B1" w:rsidRPr="00484A07" w:rsidRDefault="00E041B1" w:rsidP="00484A07">
          <w:pPr>
            <w:spacing w:after="0" w:line="240" w:lineRule="auto"/>
            <w:ind w:firstLine="567"/>
            <w:jc w:val="both"/>
            <w:rPr>
              <w:rFonts w:ascii="Candara" w:eastAsia="Times New Roman" w:hAnsi="Candara" w:cs="Times New Roman"/>
              <w:color w:val="002060"/>
            </w:rPr>
          </w:pPr>
          <w:r w:rsidRPr="00484A07">
            <w:rPr>
              <w:rFonts w:ascii="Candara" w:eastAsia="Times New Roman" w:hAnsi="Candara" w:cs="Times New Roman"/>
              <w:color w:val="002060"/>
            </w:rPr>
            <w:lastRenderedPageBreak/>
            <w:t>E’ formato dall’insegnante (o dagli insegnanti) della sezione cui spetta la convocazione   e   che   svolge   la   funzione   di   presidente e da uno/due rappresentanti dei genitori eletti dall’assemblea dei genitori della sezione stessa, durante il primo mese di ciascun anno scolastico.</w:t>
          </w:r>
        </w:p>
        <w:p w:rsidR="00E041B1" w:rsidRPr="00484A07" w:rsidRDefault="00E041B1" w:rsidP="00484A07">
          <w:pPr>
            <w:spacing w:after="0" w:line="240" w:lineRule="auto"/>
            <w:ind w:firstLine="567"/>
            <w:jc w:val="both"/>
            <w:rPr>
              <w:rFonts w:ascii="Candara" w:eastAsia="Times New Roman" w:hAnsi="Candara" w:cs="Times New Roman"/>
              <w:color w:val="002060"/>
            </w:rPr>
          </w:pPr>
          <w:r w:rsidRPr="00484A07">
            <w:rPr>
              <w:rFonts w:ascii="Candara" w:eastAsia="Times New Roman" w:hAnsi="Candara" w:cs="Times New Roman"/>
              <w:color w:val="002060"/>
            </w:rPr>
            <w:t>I rappresentanti dei genitori durano in carica un anno scolastico e sono rieleggibili finché hanno figli frequentanti nella scuola.</w:t>
          </w:r>
        </w:p>
        <w:p w:rsidR="00E041B1" w:rsidRPr="00484A07" w:rsidRDefault="00E041B1" w:rsidP="00484A07">
          <w:pPr>
            <w:spacing w:after="0" w:line="240" w:lineRule="auto"/>
            <w:ind w:firstLine="567"/>
            <w:jc w:val="both"/>
            <w:rPr>
              <w:rFonts w:ascii="Candara" w:eastAsia="Times New Roman" w:hAnsi="Candara" w:cs="Times New Roman"/>
              <w:color w:val="002060"/>
            </w:rPr>
          </w:pPr>
          <w:r w:rsidRPr="00484A07">
            <w:rPr>
              <w:rFonts w:ascii="Candara" w:eastAsia="Times New Roman" w:hAnsi="Candara" w:cs="Times New Roman"/>
              <w:color w:val="002060"/>
            </w:rPr>
            <w:t xml:space="preserve">Il </w:t>
          </w:r>
          <w:r w:rsidR="00365394" w:rsidRPr="00484A07">
            <w:rPr>
              <w:rFonts w:ascii="Candara" w:eastAsia="Times New Roman" w:hAnsi="Candara" w:cs="Times New Roman"/>
              <w:color w:val="002060"/>
            </w:rPr>
            <w:t>C</w:t>
          </w:r>
          <w:r w:rsidRPr="00484A07">
            <w:rPr>
              <w:rFonts w:ascii="Candara" w:eastAsia="Times New Roman" w:hAnsi="Candara" w:cs="Times New Roman"/>
              <w:color w:val="002060"/>
            </w:rPr>
            <w:t>onsiglio di sezione si riunisce in un locale della   scuola almeno 2 volte all’anno in ore non coincidenti col funzionamento della scuola (prima dell’inizio o dopo la fine) e ogni altra volta che ne sorga la necessità.</w:t>
          </w:r>
        </w:p>
        <w:p w:rsidR="00E041B1" w:rsidRPr="00484A07" w:rsidRDefault="00E041B1" w:rsidP="00484A07">
          <w:pPr>
            <w:spacing w:after="0" w:line="240" w:lineRule="auto"/>
            <w:ind w:firstLine="567"/>
            <w:jc w:val="both"/>
            <w:rPr>
              <w:rFonts w:ascii="Candara" w:eastAsia="Times New Roman" w:hAnsi="Candara" w:cs="Times New Roman"/>
              <w:color w:val="002060"/>
            </w:rPr>
          </w:pPr>
          <w:r w:rsidRPr="00484A07">
            <w:rPr>
              <w:rFonts w:ascii="Candara" w:eastAsia="Times New Roman" w:hAnsi="Candara" w:cs="Times New Roman"/>
              <w:color w:val="002060"/>
            </w:rPr>
            <w:t>Le sue competenze corrispondono a quelle del Consiglio di intersezione illustrato al punto successivo al quale perciò si rimanda.</w:t>
          </w:r>
        </w:p>
        <w:p w:rsidR="00E041B1" w:rsidRPr="00484A07" w:rsidRDefault="00E041B1" w:rsidP="00484A07">
          <w:pPr>
            <w:spacing w:after="0" w:line="240" w:lineRule="auto"/>
            <w:ind w:firstLine="567"/>
            <w:jc w:val="both"/>
            <w:rPr>
              <w:rFonts w:ascii="Candara" w:eastAsia="Times New Roman" w:hAnsi="Candara" w:cs="Times New Roman"/>
              <w:color w:val="002060"/>
            </w:rPr>
          </w:pPr>
        </w:p>
        <w:p w:rsidR="00071FB8" w:rsidRPr="00484A07" w:rsidRDefault="00071FB8" w:rsidP="00484A07">
          <w:pPr>
            <w:spacing w:after="0" w:line="240" w:lineRule="auto"/>
            <w:ind w:firstLine="567"/>
            <w:jc w:val="both"/>
            <w:rPr>
              <w:rFonts w:ascii="Candara" w:eastAsia="Times New Roman" w:hAnsi="Candara" w:cs="Times New Roman"/>
              <w:color w:val="002060"/>
            </w:rPr>
          </w:pPr>
        </w:p>
        <w:p w:rsidR="00E041B1" w:rsidRPr="00414BBD" w:rsidRDefault="00E041B1" w:rsidP="00414BBD">
          <w:pPr>
            <w:pStyle w:val="Titolo3"/>
          </w:pPr>
          <w:bookmarkStart w:id="399" w:name="_Toc531452919"/>
          <w:bookmarkStart w:id="400" w:name="_Toc531453348"/>
          <w:bookmarkStart w:id="401" w:name="_Toc536709211"/>
          <w:r w:rsidRPr="00414BBD">
            <w:t>COLLEGIO DOCENTI</w:t>
          </w:r>
          <w:bookmarkEnd w:id="399"/>
          <w:bookmarkEnd w:id="400"/>
          <w:bookmarkEnd w:id="401"/>
        </w:p>
        <w:p w:rsidR="00365394" w:rsidRPr="00484A07" w:rsidRDefault="00365394" w:rsidP="00484A07">
          <w:pPr>
            <w:spacing w:after="0" w:line="240" w:lineRule="auto"/>
            <w:ind w:firstLine="567"/>
            <w:jc w:val="both"/>
            <w:rPr>
              <w:rFonts w:ascii="Candara" w:eastAsia="Times New Roman" w:hAnsi="Candara" w:cs="Times New Roman"/>
              <w:color w:val="002060"/>
            </w:rPr>
          </w:pPr>
        </w:p>
        <w:p w:rsidR="00E041B1" w:rsidRPr="00484A07" w:rsidRDefault="00E041B1" w:rsidP="00484A07">
          <w:pPr>
            <w:spacing w:after="0" w:line="240" w:lineRule="auto"/>
            <w:ind w:firstLine="567"/>
            <w:jc w:val="both"/>
            <w:rPr>
              <w:rFonts w:ascii="Candara" w:eastAsia="Times New Roman" w:hAnsi="Candara" w:cs="Times New Roman"/>
              <w:color w:val="002060"/>
            </w:rPr>
          </w:pPr>
          <w:r w:rsidRPr="00484A07">
            <w:rPr>
              <w:rFonts w:ascii="Candara" w:eastAsia="Times New Roman" w:hAnsi="Candara" w:cs="Times New Roman"/>
              <w:color w:val="002060"/>
            </w:rPr>
            <w:t>E’ formato da tutte le docenti della scuola e dalle educatrici di sostegno, convocato e presieduto dalla Coordinatrice, si riunisce una volta ogni quindici giorni in orario extrascolastico, per l’elaborazione della programmazione annuale e la valutazione della stessa, per la revisione del P</w:t>
          </w:r>
          <w:r w:rsidR="00B56CE1" w:rsidRPr="00484A07">
            <w:rPr>
              <w:rFonts w:ascii="Candara" w:eastAsia="Times New Roman" w:hAnsi="Candara" w:cs="Times New Roman"/>
              <w:color w:val="002060"/>
            </w:rPr>
            <w:t>T</w:t>
          </w:r>
          <w:r w:rsidRPr="00484A07">
            <w:rPr>
              <w:rFonts w:ascii="Candara" w:eastAsia="Times New Roman" w:hAnsi="Candara" w:cs="Times New Roman"/>
              <w:color w:val="002060"/>
            </w:rPr>
            <w:t xml:space="preserve">OF, per esaminare i casi di alunni in difficoltà, scegliere i piani di formazione, elaborare il calendario delle attività extracurricolari, formulare ipotesi e idee da presentare al CdA, per stabilire e mantenere contatti con il territorio. E’ redatto un verbale per ogni incontro. </w:t>
          </w:r>
        </w:p>
        <w:p w:rsidR="00E041B1" w:rsidRPr="00484A07" w:rsidRDefault="00E041B1" w:rsidP="00484A07">
          <w:pPr>
            <w:spacing w:after="0" w:line="240" w:lineRule="auto"/>
            <w:ind w:firstLine="567"/>
            <w:jc w:val="both"/>
            <w:rPr>
              <w:rFonts w:ascii="Candara" w:eastAsia="Times New Roman" w:hAnsi="Candara" w:cs="Times New Roman"/>
              <w:color w:val="002060"/>
            </w:rPr>
          </w:pPr>
        </w:p>
        <w:p w:rsidR="00E041B1" w:rsidRPr="00414BBD" w:rsidRDefault="00F7094B" w:rsidP="00414BBD">
          <w:pPr>
            <w:pStyle w:val="Titolo3"/>
          </w:pPr>
          <w:bookmarkStart w:id="402" w:name="_Toc531452920"/>
          <w:bookmarkStart w:id="403" w:name="_Toc531453349"/>
          <w:bookmarkStart w:id="404" w:name="_Toc536709212"/>
          <w:r w:rsidRPr="00414BBD">
            <w:t xml:space="preserve">LA RETE DEI COLLEGI </w:t>
          </w:r>
          <w:r w:rsidR="00E041B1" w:rsidRPr="00414BBD">
            <w:t>DOCENTI DI ZONA</w:t>
          </w:r>
          <w:bookmarkEnd w:id="402"/>
          <w:bookmarkEnd w:id="403"/>
          <w:bookmarkEnd w:id="404"/>
        </w:p>
        <w:p w:rsidR="00397AF3" w:rsidRPr="00484A07" w:rsidRDefault="00397AF3" w:rsidP="00E041B1">
          <w:pPr>
            <w:spacing w:after="0" w:line="240" w:lineRule="auto"/>
            <w:ind w:firstLine="708"/>
            <w:jc w:val="both"/>
            <w:rPr>
              <w:rFonts w:ascii="Candara" w:eastAsia="Times New Roman" w:hAnsi="Candara" w:cs="Times New Roman"/>
              <w:color w:val="FF0000"/>
            </w:rPr>
          </w:pPr>
        </w:p>
        <w:p w:rsidR="00365394" w:rsidRPr="00484A07" w:rsidRDefault="00397AF3" w:rsidP="00F6325E">
          <w:pPr>
            <w:pStyle w:val="PTOF0"/>
            <w:rPr>
              <w:sz w:val="21"/>
              <w:szCs w:val="21"/>
            </w:rPr>
          </w:pPr>
          <w:r w:rsidRPr="00484A07">
            <w:rPr>
              <w:sz w:val="21"/>
              <w:szCs w:val="21"/>
            </w:rPr>
            <w:t xml:space="preserve">La FISM (Federazione Italiana Scuole Materne) della provincia di Como ha organizzato la rete delle scuole dell'infanzia paritarie </w:t>
          </w:r>
          <w:r w:rsidR="00F7094B" w:rsidRPr="00484A07">
            <w:rPr>
              <w:sz w:val="21"/>
              <w:szCs w:val="21"/>
            </w:rPr>
            <w:t>suddividendo il territorio in 11</w:t>
          </w:r>
          <w:r w:rsidRPr="00484A07">
            <w:rPr>
              <w:sz w:val="21"/>
              <w:szCs w:val="21"/>
            </w:rPr>
            <w:t xml:space="preserve"> Collegi </w:t>
          </w:r>
          <w:r w:rsidR="00F7094B" w:rsidRPr="00484A07">
            <w:rPr>
              <w:sz w:val="21"/>
              <w:szCs w:val="21"/>
            </w:rPr>
            <w:t xml:space="preserve">che coinvolgono Docenti e </w:t>
          </w:r>
          <w:r w:rsidRPr="00484A07">
            <w:rPr>
              <w:sz w:val="21"/>
              <w:szCs w:val="21"/>
            </w:rPr>
            <w:t>Coordinatrici</w:t>
          </w:r>
          <w:r w:rsidR="0090369E" w:rsidRPr="00484A07">
            <w:rPr>
              <w:sz w:val="21"/>
              <w:szCs w:val="21"/>
            </w:rPr>
            <w:t xml:space="preserve"> promuovendo</w:t>
          </w:r>
          <w:r w:rsidR="00C7670D" w:rsidRPr="00484A07">
            <w:rPr>
              <w:sz w:val="21"/>
              <w:szCs w:val="21"/>
            </w:rPr>
            <w:t xml:space="preserve"> in condivisione con Coordinatrici e Docenti,</w:t>
          </w:r>
          <w:r w:rsidR="0090369E" w:rsidRPr="00484A07">
            <w:rPr>
              <w:sz w:val="21"/>
              <w:szCs w:val="21"/>
            </w:rPr>
            <w:t xml:space="preserve"> numerose iniziative di formazione ed aggiornamento</w:t>
          </w:r>
          <w:r w:rsidR="00C7670D" w:rsidRPr="00484A07">
            <w:rPr>
              <w:sz w:val="21"/>
              <w:szCs w:val="21"/>
            </w:rPr>
            <w:t>.</w:t>
          </w:r>
        </w:p>
        <w:p w:rsidR="00397AF3" w:rsidRPr="00484A07" w:rsidRDefault="00F7094B" w:rsidP="00F6325E">
          <w:pPr>
            <w:pStyle w:val="PTOF0"/>
            <w:rPr>
              <w:sz w:val="21"/>
              <w:szCs w:val="21"/>
            </w:rPr>
          </w:pPr>
          <w:r w:rsidRPr="00484A07">
            <w:rPr>
              <w:sz w:val="21"/>
              <w:szCs w:val="21"/>
            </w:rPr>
            <w:t>La nostra scuola appartiene al</w:t>
          </w:r>
          <w:r w:rsidR="00397AF3" w:rsidRPr="00484A07">
            <w:rPr>
              <w:sz w:val="21"/>
              <w:szCs w:val="21"/>
            </w:rPr>
            <w:t xml:space="preserve"> </w:t>
          </w:r>
          <w:r w:rsidRPr="00484A07">
            <w:rPr>
              <w:sz w:val="21"/>
              <w:szCs w:val="21"/>
            </w:rPr>
            <w:t xml:space="preserve">Collegio della zona </w:t>
          </w:r>
          <w:r w:rsidR="00397AF3" w:rsidRPr="00484A07">
            <w:rPr>
              <w:sz w:val="21"/>
              <w:szCs w:val="21"/>
            </w:rPr>
            <w:t>di</w:t>
          </w:r>
          <w:r w:rsidRPr="00484A07">
            <w:rPr>
              <w:sz w:val="21"/>
              <w:szCs w:val="21"/>
            </w:rPr>
            <w:t xml:space="preserve"> </w:t>
          </w:r>
          <w:r w:rsidR="00397AF3" w:rsidRPr="00484A07">
            <w:rPr>
              <w:sz w:val="21"/>
              <w:szCs w:val="21"/>
            </w:rPr>
            <w:t xml:space="preserve">.................. </w:t>
          </w:r>
          <w:r w:rsidRPr="00484A07">
            <w:rPr>
              <w:sz w:val="21"/>
              <w:szCs w:val="21"/>
            </w:rPr>
            <w:t xml:space="preserve">ed </w:t>
          </w:r>
          <w:r w:rsidR="00397AF3" w:rsidRPr="00484A07">
            <w:rPr>
              <w:sz w:val="21"/>
              <w:szCs w:val="21"/>
            </w:rPr>
            <w:t>è</w:t>
          </w:r>
          <w:r w:rsidR="00E041B1" w:rsidRPr="00484A07">
            <w:rPr>
              <w:sz w:val="21"/>
              <w:szCs w:val="21"/>
            </w:rPr>
            <w:t xml:space="preserve"> </w:t>
          </w:r>
          <w:r w:rsidRPr="00484A07">
            <w:rPr>
              <w:sz w:val="21"/>
              <w:szCs w:val="21"/>
            </w:rPr>
            <w:t>formato da tutte le D</w:t>
          </w:r>
          <w:r w:rsidR="00E041B1" w:rsidRPr="00484A07">
            <w:rPr>
              <w:sz w:val="21"/>
              <w:szCs w:val="21"/>
            </w:rPr>
            <w:t>ocenti</w:t>
          </w:r>
          <w:r w:rsidRPr="00484A07">
            <w:rPr>
              <w:sz w:val="21"/>
              <w:szCs w:val="21"/>
            </w:rPr>
            <w:t xml:space="preserve"> e le </w:t>
          </w:r>
          <w:r w:rsidR="00397AF3" w:rsidRPr="00484A07">
            <w:rPr>
              <w:sz w:val="21"/>
              <w:szCs w:val="21"/>
            </w:rPr>
            <w:t>Coordinatrici</w:t>
          </w:r>
          <w:r w:rsidR="00E041B1" w:rsidRPr="00484A07">
            <w:rPr>
              <w:sz w:val="21"/>
              <w:szCs w:val="21"/>
            </w:rPr>
            <w:t xml:space="preserve"> </w:t>
          </w:r>
          <w:r w:rsidRPr="00484A07">
            <w:rPr>
              <w:sz w:val="21"/>
              <w:szCs w:val="21"/>
            </w:rPr>
            <w:t xml:space="preserve">delle scuole appartenenti a questa zona. </w:t>
          </w:r>
        </w:p>
        <w:p w:rsidR="00E041B1" w:rsidRPr="00484A07" w:rsidRDefault="00E041B1" w:rsidP="00365394">
          <w:pPr>
            <w:spacing w:after="0" w:line="240" w:lineRule="auto"/>
            <w:ind w:firstLine="708"/>
            <w:jc w:val="both"/>
            <w:rPr>
              <w:rFonts w:ascii="Candara" w:eastAsia="Times New Roman" w:hAnsi="Candara" w:cs="Times New Roman"/>
              <w:color w:val="002060"/>
            </w:rPr>
          </w:pPr>
          <w:r w:rsidRPr="00484A07">
            <w:rPr>
              <w:rFonts w:ascii="Candara" w:eastAsia="Times New Roman" w:hAnsi="Candara" w:cs="Times New Roman"/>
              <w:color w:val="002060"/>
            </w:rPr>
            <w:t xml:space="preserve">E’ convocato e presieduto dalla coordinatrice di zona e si riunisce </w:t>
          </w:r>
          <w:r w:rsidR="005D525D" w:rsidRPr="00484A07">
            <w:rPr>
              <w:rFonts w:ascii="Candara" w:eastAsia="Times New Roman" w:hAnsi="Candara" w:cs="Times New Roman"/>
              <w:color w:val="002060"/>
            </w:rPr>
            <w:t xml:space="preserve">almeno </w:t>
          </w:r>
          <w:r w:rsidRPr="00484A07">
            <w:rPr>
              <w:rFonts w:ascii="Candara" w:eastAsia="Times New Roman" w:hAnsi="Candara" w:cs="Times New Roman"/>
              <w:color w:val="002060"/>
            </w:rPr>
            <w:t>tre volte all’anno per</w:t>
          </w:r>
          <w:r w:rsidR="005D525D" w:rsidRPr="00484A07">
            <w:rPr>
              <w:rFonts w:ascii="Candara" w:eastAsia="Times New Roman" w:hAnsi="Candara" w:cs="Times New Roman"/>
              <w:color w:val="002060"/>
            </w:rPr>
            <w:t>:</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approfondire le linee generali della programmazione educativa e didattica;</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individuare e suggerire riferimenti contenutistici comuni e/o itinerari di lavoro su tematiche di interesse generale;</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prendere in esame strumenti di osservazione del comportamento degli alunni, modalità di verifica, modelli e procedure di monitoraggio/valutazione dei processi e degli esiti;</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prendere in considerazione o studiare gli strumenti per verificare la “qualità del servizio” e della proposta formativa delle singole scuole, finalizzati alla loro autovalutazione;</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suggerire modalità di documentazione dell’attività didattica in modo da rendere concretamente visibile a tutti i soggetti interessati e coinvolti l’itinerario di lavoro e il progetto educativo;</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analizzare ed elaborare strategie e programmi per il miglioramento dei rapporti scuola-famiglia, onde favorire la più completa condivisione del progetto educativo;</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rendere possibile l’articolazione in gruppi di lavoro autogestiti nei quali collaborino insegnanti di scuole diverse della zona;</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  approfondire o ipotizzare</w:t>
          </w:r>
          <w:r w:rsidR="00B56CE1" w:rsidRPr="00484A07">
            <w:rPr>
              <w:rFonts w:ascii="Candara" w:eastAsia="Times New Roman" w:hAnsi="Candara" w:cs="Times New Roman"/>
              <w:color w:val="002060"/>
            </w:rPr>
            <w:t xml:space="preserve"> </w:t>
          </w:r>
          <w:r w:rsidRPr="00484A07">
            <w:rPr>
              <w:rFonts w:ascii="Candara" w:eastAsia="Times New Roman" w:hAnsi="Candara" w:cs="Times New Roman"/>
              <w:color w:val="002060"/>
            </w:rPr>
            <w:t>progetti</w:t>
          </w:r>
          <w:r w:rsidR="00B56CE1" w:rsidRPr="00484A07">
            <w:rPr>
              <w:rFonts w:ascii="Candara" w:eastAsia="Times New Roman" w:hAnsi="Candara" w:cs="Times New Roman"/>
              <w:color w:val="002060"/>
            </w:rPr>
            <w:t xml:space="preserve"> </w:t>
          </w:r>
          <w:r w:rsidRPr="00484A07">
            <w:rPr>
              <w:rFonts w:ascii="Candara" w:eastAsia="Times New Roman" w:hAnsi="Candara" w:cs="Times New Roman"/>
              <w:color w:val="002060"/>
            </w:rPr>
            <w:t>di</w:t>
          </w:r>
          <w:r w:rsidR="00B56CE1" w:rsidRPr="00484A07">
            <w:rPr>
              <w:rFonts w:ascii="Candara" w:eastAsia="Times New Roman" w:hAnsi="Candara" w:cs="Times New Roman"/>
              <w:color w:val="002060"/>
            </w:rPr>
            <w:t xml:space="preserve"> </w:t>
          </w:r>
          <w:r w:rsidRPr="00484A07">
            <w:rPr>
              <w:rFonts w:ascii="Candara" w:eastAsia="Times New Roman" w:hAnsi="Candara" w:cs="Times New Roman"/>
              <w:color w:val="002060"/>
            </w:rPr>
            <w:t>innovazione/sperimentazione metodologico-didattica, di collegamento con altre scuole, anche statali e di collegamento fra scuola ed extrascuola;</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studiare e dibattere argomenti culturali/professionali, anche in relazione a documenti modificativi della gestione della scuola;</w:t>
          </w:r>
        </w:p>
        <w:p w:rsidR="00E041B1" w:rsidRPr="00484A07" w:rsidRDefault="00E041B1" w:rsidP="00CF697E">
          <w:pPr>
            <w:pStyle w:val="Paragrafoelenco"/>
            <w:numPr>
              <w:ilvl w:val="0"/>
              <w:numId w:val="43"/>
            </w:numPr>
            <w:spacing w:after="0" w:line="240" w:lineRule="auto"/>
            <w:ind w:left="709" w:hanging="709"/>
            <w:jc w:val="both"/>
            <w:rPr>
              <w:rFonts w:ascii="Candara" w:eastAsia="Times New Roman" w:hAnsi="Candara" w:cs="Times New Roman"/>
              <w:color w:val="002060"/>
            </w:rPr>
          </w:pPr>
          <w:r w:rsidRPr="00484A07">
            <w:rPr>
              <w:rFonts w:ascii="Candara" w:eastAsia="Times New Roman" w:hAnsi="Candara" w:cs="Times New Roman"/>
              <w:color w:val="002060"/>
            </w:rPr>
            <w:t>scegliere di propria iniziativa o fra quelli proposti dalla FISM provinciale, gli argomenti su cui riflettere e dibattere negli incontri.</w:t>
          </w:r>
        </w:p>
        <w:p w:rsidR="00E041B1" w:rsidRPr="00484A07" w:rsidRDefault="00E041B1" w:rsidP="00365394">
          <w:pPr>
            <w:spacing w:after="0" w:line="240" w:lineRule="auto"/>
            <w:ind w:firstLine="708"/>
            <w:jc w:val="both"/>
            <w:rPr>
              <w:rFonts w:ascii="Candara" w:eastAsia="Times New Roman" w:hAnsi="Candara" w:cs="Times New Roman"/>
              <w:color w:val="002060"/>
            </w:rPr>
          </w:pPr>
          <w:r w:rsidRPr="00484A07">
            <w:rPr>
              <w:rFonts w:ascii="Candara" w:eastAsia="Times New Roman" w:hAnsi="Candara" w:cs="Times New Roman"/>
              <w:color w:val="002060"/>
            </w:rPr>
            <w:t xml:space="preserve">E’ redatto un verbale al termine di ogni incontro. </w:t>
          </w:r>
        </w:p>
        <w:p w:rsidR="00BB37BC" w:rsidRPr="00484A07" w:rsidRDefault="00BB37BC" w:rsidP="00BB37BC">
          <w:pPr>
            <w:spacing w:after="0" w:line="240" w:lineRule="auto"/>
            <w:ind w:firstLine="708"/>
            <w:jc w:val="both"/>
            <w:rPr>
              <w:rFonts w:ascii="Candara" w:eastAsia="Times New Roman" w:hAnsi="Candara" w:cs="Times New Roman"/>
              <w:color w:val="002060"/>
            </w:rPr>
          </w:pPr>
          <w:r w:rsidRPr="00484A07">
            <w:rPr>
              <w:rFonts w:ascii="Candara" w:eastAsia="Times New Roman" w:hAnsi="Candara" w:cs="Times New Roman"/>
              <w:color w:val="002060"/>
            </w:rPr>
            <w:t>La scuola aderisce anche al Collegio Provinciale B.E.S. che si riunisce tre volte l’anno per approfondire le tematiche legate alla disabilità, al disagio socio-culturale e relazionale.</w:t>
          </w:r>
        </w:p>
        <w:p w:rsidR="00BB37BC" w:rsidRPr="00484A07" w:rsidRDefault="00BB37BC" w:rsidP="00365394">
          <w:pPr>
            <w:spacing w:after="0" w:line="240" w:lineRule="auto"/>
            <w:ind w:firstLine="708"/>
            <w:jc w:val="both"/>
            <w:rPr>
              <w:rFonts w:ascii="Candara" w:eastAsia="Times New Roman" w:hAnsi="Candara" w:cs="Times New Roman"/>
              <w:color w:val="002060"/>
            </w:rPr>
          </w:pPr>
        </w:p>
        <w:p w:rsidR="00E041B1" w:rsidRDefault="00E041B1" w:rsidP="00E041B1">
          <w:pPr>
            <w:spacing w:after="0" w:line="240" w:lineRule="auto"/>
            <w:jc w:val="both"/>
            <w:rPr>
              <w:rFonts w:ascii="Candara" w:eastAsia="Times New Roman" w:hAnsi="Candara" w:cs="Times New Roman"/>
              <w:color w:val="002060"/>
            </w:rPr>
          </w:pPr>
        </w:p>
        <w:p w:rsidR="00484A07" w:rsidRPr="00484A07" w:rsidRDefault="00484A07" w:rsidP="00E041B1">
          <w:pPr>
            <w:spacing w:after="0" w:line="240" w:lineRule="auto"/>
            <w:jc w:val="both"/>
            <w:rPr>
              <w:rFonts w:ascii="Candara" w:eastAsia="Times New Roman" w:hAnsi="Candara" w:cs="Times New Roman"/>
              <w:color w:val="002060"/>
            </w:rPr>
          </w:pPr>
        </w:p>
        <w:p w:rsidR="00E041B1" w:rsidRPr="00414BBD" w:rsidRDefault="00E041B1" w:rsidP="00414BBD">
          <w:pPr>
            <w:pStyle w:val="Titolo3"/>
          </w:pPr>
          <w:bookmarkStart w:id="405" w:name="_Toc531452921"/>
          <w:bookmarkStart w:id="406" w:name="_Toc531453350"/>
          <w:bookmarkStart w:id="407" w:name="_Toc536709213"/>
          <w:r w:rsidRPr="00414BBD">
            <w:t>ASSEMBLEA GENERALE DEI GENITORI</w:t>
          </w:r>
          <w:bookmarkEnd w:id="405"/>
          <w:bookmarkEnd w:id="406"/>
          <w:bookmarkEnd w:id="407"/>
        </w:p>
        <w:p w:rsidR="00E041B1" w:rsidRPr="0085047C" w:rsidRDefault="00E041B1" w:rsidP="00484A07">
          <w:pPr>
            <w:spacing w:after="0" w:line="240" w:lineRule="auto"/>
            <w:ind w:firstLine="567"/>
            <w:jc w:val="both"/>
            <w:rPr>
              <w:rFonts w:ascii="Candara" w:eastAsia="Times New Roman" w:hAnsi="Candara" w:cs="Times New Roman"/>
              <w:color w:val="002060"/>
              <w:sz w:val="20"/>
              <w:szCs w:val="24"/>
            </w:rPr>
          </w:pPr>
          <w:r w:rsidRPr="0085047C">
            <w:rPr>
              <w:rFonts w:ascii="Candara" w:eastAsia="Times New Roman" w:hAnsi="Candara" w:cs="Times New Roman"/>
              <w:color w:val="002060"/>
              <w:sz w:val="20"/>
              <w:szCs w:val="24"/>
            </w:rPr>
            <w:tab/>
          </w:r>
        </w:p>
        <w:p w:rsidR="00E041B1" w:rsidRPr="00F556E3" w:rsidRDefault="00E041B1" w:rsidP="00484A07">
          <w:pPr>
            <w:spacing w:after="0" w:line="240" w:lineRule="auto"/>
            <w:ind w:firstLine="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Ne fanno parte entrambi i genitori di tutti i bambini iscritti nella scuola.</w:t>
          </w:r>
        </w:p>
        <w:p w:rsidR="00E041B1" w:rsidRPr="00F556E3" w:rsidRDefault="00E041B1" w:rsidP="00484A07">
          <w:pPr>
            <w:spacing w:after="0" w:line="240" w:lineRule="auto"/>
            <w:ind w:firstLine="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Nella prima riunione, convocata dal Presidente dell’Ente o dalla Direttrice o dalla Coordinatrice della scuola, se delegate, l’assemblea elegge al suo interno il Presidente.</w:t>
          </w:r>
        </w:p>
        <w:p w:rsidR="00E041B1" w:rsidRPr="00F556E3" w:rsidRDefault="00E041B1" w:rsidP="00484A07">
          <w:pPr>
            <w:spacing w:after="0" w:line="240" w:lineRule="auto"/>
            <w:ind w:firstLine="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Il Presidente, su richiesta scritta di almeno un terzo dei componenti può convocare l’assemblea. Qualora non si raggiunga il numero legale (metà più uno dei componenti), si effettua una seconda convocazione (mezz’ora dopo) e, in questo caso, l’assemblea è valida qualunque sia il numero dei presenti.</w:t>
          </w:r>
        </w:p>
        <w:p w:rsidR="00E041B1" w:rsidRPr="00F556E3" w:rsidRDefault="00E041B1" w:rsidP="00484A07">
          <w:pPr>
            <w:spacing w:after="0" w:line="240" w:lineRule="auto"/>
            <w:ind w:firstLine="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Possono partecipare alle riunioni dell’assemblea generale – con il solo diritto di parola – gli operatori scolastici, docenti e non, e gli amministratori della scuola. Anche questo è organo consultivo e propositivo. Il potere deliberativo è limitato alla nomina del presidente e dei propri rappresentanti negli organi di gestione della scuola.</w:t>
          </w:r>
        </w:p>
        <w:p w:rsidR="00E041B1" w:rsidRPr="00F556E3" w:rsidRDefault="00E041B1" w:rsidP="00484A07">
          <w:pPr>
            <w:spacing w:after="0" w:line="240" w:lineRule="auto"/>
            <w:ind w:firstLine="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Nella prima riunione dell’anno, i genitori presenti nell’assemblea eleggono:</w:t>
          </w:r>
        </w:p>
        <w:p w:rsidR="00E041B1" w:rsidRPr="00F556E3" w:rsidRDefault="00E041B1" w:rsidP="00CF697E">
          <w:pPr>
            <w:pStyle w:val="Paragrafoelenco"/>
            <w:numPr>
              <w:ilvl w:val="0"/>
              <w:numId w:val="36"/>
            </w:numPr>
            <w:spacing w:after="0" w:line="240" w:lineRule="auto"/>
            <w:ind w:left="567" w:hanging="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il proprio presidente;</w:t>
          </w:r>
        </w:p>
        <w:p w:rsidR="00E041B1" w:rsidRPr="00F556E3" w:rsidRDefault="00E041B1" w:rsidP="00CF697E">
          <w:pPr>
            <w:pStyle w:val="Paragrafoelenco"/>
            <w:numPr>
              <w:ilvl w:val="0"/>
              <w:numId w:val="36"/>
            </w:numPr>
            <w:spacing w:after="0" w:line="240" w:lineRule="auto"/>
            <w:ind w:left="567" w:hanging="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il segretario;</w:t>
          </w:r>
        </w:p>
        <w:p w:rsidR="00E041B1" w:rsidRPr="00F556E3" w:rsidRDefault="00E041B1" w:rsidP="00CF697E">
          <w:pPr>
            <w:pStyle w:val="Paragrafoelenco"/>
            <w:numPr>
              <w:ilvl w:val="0"/>
              <w:numId w:val="36"/>
            </w:numPr>
            <w:spacing w:after="0" w:line="240" w:lineRule="auto"/>
            <w:ind w:left="567" w:hanging="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 xml:space="preserve">il genitore (può anche essere lo stesso </w:t>
          </w:r>
          <w:r w:rsidR="001E6DCF">
            <w:rPr>
              <w:rFonts w:ascii="Candara" w:eastAsia="Times New Roman" w:hAnsi="Candara" w:cs="Times New Roman"/>
              <w:color w:val="002060"/>
              <w:sz w:val="22"/>
              <w:szCs w:val="22"/>
            </w:rPr>
            <w:t>P</w:t>
          </w:r>
          <w:r w:rsidRPr="00F556E3">
            <w:rPr>
              <w:rFonts w:ascii="Candara" w:eastAsia="Times New Roman" w:hAnsi="Candara" w:cs="Times New Roman"/>
              <w:color w:val="002060"/>
              <w:sz w:val="22"/>
              <w:szCs w:val="22"/>
            </w:rPr>
            <w:t>residente) o</w:t>
          </w:r>
          <w:r w:rsidR="0085047C" w:rsidRPr="00F556E3">
            <w:rPr>
              <w:rFonts w:ascii="Candara" w:eastAsia="Times New Roman" w:hAnsi="Candara" w:cs="Times New Roman"/>
              <w:color w:val="002060"/>
              <w:sz w:val="22"/>
              <w:szCs w:val="22"/>
            </w:rPr>
            <w:t xml:space="preserve"> </w:t>
          </w:r>
          <w:r w:rsidRPr="00F556E3">
            <w:rPr>
              <w:rFonts w:ascii="Candara" w:eastAsia="Times New Roman" w:hAnsi="Candara" w:cs="Times New Roman"/>
              <w:color w:val="002060"/>
              <w:sz w:val="22"/>
              <w:szCs w:val="22"/>
            </w:rPr>
            <w:t>i genitori che li rappresentano negli Organi collegiali della scuola.</w:t>
          </w:r>
        </w:p>
        <w:p w:rsidR="00E041B1" w:rsidRPr="00F556E3" w:rsidRDefault="00E041B1" w:rsidP="0082739B">
          <w:pPr>
            <w:spacing w:after="0" w:line="240" w:lineRule="auto"/>
            <w:ind w:firstLine="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Tutti gli eletti durano in carica un anno e sono rieleggibili, a condizione che abbiano ancora figli frequentanti nella scuola.</w:t>
          </w:r>
        </w:p>
        <w:p w:rsidR="00E041B1" w:rsidRPr="00F556E3" w:rsidRDefault="00E041B1" w:rsidP="0082739B">
          <w:pPr>
            <w:spacing w:after="0" w:line="240" w:lineRule="auto"/>
            <w:ind w:firstLine="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Le riunioni si svolgono in locali della scuola, al di fuori dell’orario scolastico. L’Assemblea ha le attribuzioni di:</w:t>
          </w:r>
        </w:p>
        <w:p w:rsidR="00E041B1" w:rsidRPr="00F556E3" w:rsidRDefault="00E041B1" w:rsidP="005151E2">
          <w:pPr>
            <w:pStyle w:val="Paragrafoelenco"/>
            <w:numPr>
              <w:ilvl w:val="0"/>
              <w:numId w:val="86"/>
            </w:numPr>
            <w:spacing w:after="0" w:line="240" w:lineRule="auto"/>
            <w:ind w:left="567" w:hanging="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prendere conoscenza della programmazione educativa e didattica annuale;</w:t>
          </w:r>
        </w:p>
        <w:p w:rsidR="00E041B1" w:rsidRPr="00F556E3" w:rsidRDefault="00E041B1" w:rsidP="005151E2">
          <w:pPr>
            <w:pStyle w:val="Paragrafoelenco"/>
            <w:numPr>
              <w:ilvl w:val="0"/>
              <w:numId w:val="86"/>
            </w:numPr>
            <w:spacing w:after="0" w:line="240" w:lineRule="auto"/>
            <w:ind w:left="567" w:hanging="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esprimere il proprio parere sul P.O.F. e sulle varie iniziative scolastiche;</w:t>
          </w:r>
        </w:p>
        <w:p w:rsidR="00E041B1" w:rsidRPr="00F556E3" w:rsidRDefault="00E041B1" w:rsidP="005151E2">
          <w:pPr>
            <w:pStyle w:val="Paragrafoelenco"/>
            <w:numPr>
              <w:ilvl w:val="0"/>
              <w:numId w:val="86"/>
            </w:numPr>
            <w:spacing w:after="0" w:line="240" w:lineRule="auto"/>
            <w:ind w:left="567" w:hanging="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formulare proposte per il miglioramento della qualità del servizio e dell’offerta formativa;</w:t>
          </w:r>
        </w:p>
        <w:p w:rsidR="00E041B1" w:rsidRPr="00F556E3" w:rsidRDefault="00E041B1" w:rsidP="005151E2">
          <w:pPr>
            <w:pStyle w:val="Paragrafoelenco"/>
            <w:numPr>
              <w:ilvl w:val="0"/>
              <w:numId w:val="86"/>
            </w:numPr>
            <w:spacing w:after="0" w:line="240" w:lineRule="auto"/>
            <w:ind w:left="567" w:hanging="567"/>
            <w:jc w:val="both"/>
            <w:rPr>
              <w:rFonts w:ascii="Candara" w:eastAsia="Times New Roman" w:hAnsi="Candara" w:cs="Times New Roman"/>
              <w:color w:val="002060"/>
              <w:sz w:val="22"/>
              <w:szCs w:val="22"/>
            </w:rPr>
          </w:pPr>
          <w:r w:rsidRPr="00F556E3">
            <w:rPr>
              <w:rFonts w:ascii="Candara" w:eastAsia="Times New Roman" w:hAnsi="Candara" w:cs="Times New Roman"/>
              <w:color w:val="002060"/>
              <w:sz w:val="22"/>
              <w:szCs w:val="22"/>
            </w:rPr>
            <w:t>prendere conoscenza del lavoro svolto nell’anno e dei risultati conseguiti;</w:t>
          </w:r>
        </w:p>
        <w:p w:rsidR="00E041B1" w:rsidRPr="001E6DCF" w:rsidRDefault="00E041B1" w:rsidP="005151E2">
          <w:pPr>
            <w:pStyle w:val="Paragrafoelenco"/>
            <w:numPr>
              <w:ilvl w:val="0"/>
              <w:numId w:val="86"/>
            </w:numPr>
            <w:spacing w:after="0" w:line="240" w:lineRule="auto"/>
            <w:ind w:left="567" w:hanging="567"/>
            <w:jc w:val="both"/>
            <w:rPr>
              <w:rFonts w:ascii="Candara" w:eastAsia="Times New Roman" w:hAnsi="Candara" w:cs="Times New Roman"/>
              <w:color w:val="002060"/>
              <w:sz w:val="22"/>
              <w:szCs w:val="22"/>
            </w:rPr>
          </w:pPr>
          <w:r w:rsidRPr="001E6DCF">
            <w:rPr>
              <w:rFonts w:ascii="Candara" w:eastAsia="Times New Roman" w:hAnsi="Candara" w:cs="Times New Roman"/>
              <w:color w:val="002060"/>
              <w:sz w:val="22"/>
              <w:szCs w:val="22"/>
            </w:rPr>
            <w:t>nominare i</w:t>
          </w:r>
          <w:r w:rsidR="00194B44">
            <w:rPr>
              <w:rFonts w:ascii="Candara" w:eastAsia="Times New Roman" w:hAnsi="Candara" w:cs="Times New Roman"/>
              <w:color w:val="002060"/>
              <w:sz w:val="22"/>
              <w:szCs w:val="22"/>
            </w:rPr>
            <w:t>l (ovvero “i”)</w:t>
          </w:r>
          <w:r w:rsidRPr="001E6DCF">
            <w:rPr>
              <w:rFonts w:ascii="Candara" w:eastAsia="Times New Roman" w:hAnsi="Candara" w:cs="Times New Roman"/>
              <w:color w:val="002060"/>
              <w:sz w:val="22"/>
              <w:szCs w:val="22"/>
            </w:rPr>
            <w:t xml:space="preserve"> rappresentant</w:t>
          </w:r>
          <w:r w:rsidR="00194B44">
            <w:rPr>
              <w:rFonts w:ascii="Candara" w:eastAsia="Times New Roman" w:hAnsi="Candara" w:cs="Times New Roman"/>
              <w:color w:val="002060"/>
              <w:sz w:val="22"/>
              <w:szCs w:val="22"/>
            </w:rPr>
            <w:t>e</w:t>
          </w:r>
          <w:r w:rsidRPr="001E6DCF">
            <w:rPr>
              <w:rFonts w:ascii="Candara" w:eastAsia="Times New Roman" w:hAnsi="Candara" w:cs="Times New Roman"/>
              <w:color w:val="002060"/>
              <w:sz w:val="22"/>
              <w:szCs w:val="22"/>
            </w:rPr>
            <w:t xml:space="preserve"> dei genitori che annualmente fa parte del</w:t>
          </w:r>
          <w:r w:rsidR="001E6DCF" w:rsidRPr="001E6DCF">
            <w:rPr>
              <w:rFonts w:ascii="Candara" w:eastAsia="Times New Roman" w:hAnsi="Candara" w:cs="Times New Roman"/>
              <w:color w:val="002060"/>
              <w:sz w:val="22"/>
              <w:szCs w:val="22"/>
            </w:rPr>
            <w:t xml:space="preserve"> Consiglio di Amministrazione della Scuola.</w:t>
          </w:r>
        </w:p>
        <w:p w:rsidR="00E041B1" w:rsidRPr="0085047C" w:rsidRDefault="0085047C" w:rsidP="0082739B">
          <w:pPr>
            <w:spacing w:after="0" w:line="240" w:lineRule="auto"/>
            <w:jc w:val="right"/>
            <w:rPr>
              <w:rFonts w:ascii="Candara" w:eastAsia="Times New Roman" w:hAnsi="Candara" w:cs="Times New Roman"/>
              <w:color w:val="002060"/>
              <w:w w:val="95"/>
              <w:sz w:val="18"/>
              <w:szCs w:val="24"/>
            </w:rPr>
          </w:pPr>
          <w:r>
            <w:rPr>
              <w:rFonts w:ascii="Candara" w:eastAsia="Times New Roman" w:hAnsi="Candara" w:cs="Times New Roman"/>
              <w:color w:val="002060"/>
              <w:w w:val="95"/>
              <w:sz w:val="18"/>
              <w:szCs w:val="24"/>
            </w:rPr>
            <w:t>(</w:t>
          </w:r>
          <w:r w:rsidR="00E041B1" w:rsidRPr="0085047C">
            <w:rPr>
              <w:rFonts w:ascii="Candara" w:eastAsia="Times New Roman" w:hAnsi="Candara" w:cs="Times New Roman"/>
              <w:color w:val="002060"/>
              <w:w w:val="95"/>
              <w:sz w:val="18"/>
              <w:szCs w:val="24"/>
            </w:rPr>
            <w:t>NOTA: Nel caso di scuola monosezionale, l’assemblea di sezi</w:t>
          </w:r>
          <w:r>
            <w:rPr>
              <w:rFonts w:ascii="Candara" w:eastAsia="Times New Roman" w:hAnsi="Candara" w:cs="Times New Roman"/>
              <w:color w:val="002060"/>
              <w:w w:val="95"/>
              <w:sz w:val="18"/>
              <w:szCs w:val="24"/>
            </w:rPr>
            <w:t>one è anche assemblea di scuola).</w:t>
          </w:r>
        </w:p>
        <w:p w:rsidR="00104B5B" w:rsidRDefault="00104B5B" w:rsidP="0045300D">
          <w:pPr>
            <w:pStyle w:val="Titolo10"/>
            <w:outlineLvl w:val="0"/>
          </w:pPr>
          <w:bookmarkStart w:id="408" w:name="_Toc531452922"/>
          <w:bookmarkStart w:id="409" w:name="_Toc531453351"/>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104B5B" w:rsidRDefault="00104B5B" w:rsidP="0045300D">
          <w:pPr>
            <w:pStyle w:val="Titolo10"/>
            <w:outlineLvl w:val="0"/>
          </w:pPr>
        </w:p>
        <w:p w:rsidR="00E664BD" w:rsidRPr="001E6DCF" w:rsidRDefault="00E664BD" w:rsidP="0045300D">
          <w:pPr>
            <w:pStyle w:val="Titolo10"/>
            <w:outlineLvl w:val="0"/>
          </w:pPr>
          <w:bookmarkStart w:id="410" w:name="_Toc536709214"/>
          <w:r w:rsidRPr="001E6DCF">
            <w:lastRenderedPageBreak/>
            <w:t>PIANO DELLA FORMAZIONE</w:t>
          </w:r>
          <w:bookmarkEnd w:id="408"/>
          <w:bookmarkEnd w:id="409"/>
          <w:bookmarkEnd w:id="410"/>
        </w:p>
        <w:p w:rsidR="002B2E6A" w:rsidRDefault="002B2E6A" w:rsidP="00E041B1">
          <w:pPr>
            <w:spacing w:after="0" w:line="240" w:lineRule="auto"/>
            <w:jc w:val="both"/>
            <w:rPr>
              <w:rFonts w:ascii="Candara" w:eastAsia="Times New Roman" w:hAnsi="Candara" w:cs="Times New Roman"/>
              <w:color w:val="FF0000"/>
              <w:sz w:val="22"/>
              <w:szCs w:val="22"/>
            </w:rPr>
          </w:pPr>
        </w:p>
        <w:p w:rsidR="002B2E6A" w:rsidRDefault="002B2E6A" w:rsidP="004D278D">
          <w:pPr>
            <w:keepNext/>
            <w:keepLines/>
            <w:shd w:val="clear" w:color="auto" w:fill="FCEAE4"/>
            <w:spacing w:before="40" w:after="0"/>
            <w:outlineLvl w:val="1"/>
            <w:rPr>
              <w:rFonts w:ascii="Calibri Light" w:eastAsia="Times New Roman" w:hAnsi="Calibri Light" w:cs="Times New Roman"/>
              <w:b/>
              <w:color w:val="9D3511"/>
              <w:sz w:val="26"/>
              <w:szCs w:val="26"/>
            </w:rPr>
            <w:sectPr w:rsidR="002B2E6A" w:rsidSect="00E64B8D">
              <w:headerReference w:type="even" r:id="rId19"/>
              <w:footerReference w:type="even" r:id="rId20"/>
              <w:footerReference w:type="default" r:id="rId21"/>
              <w:pgSz w:w="11900" w:h="16840" w:code="9"/>
              <w:pgMar w:top="1361" w:right="1361" w:bottom="1361" w:left="1361" w:header="709" w:footer="709" w:gutter="0"/>
              <w:cols w:space="708"/>
              <w:docGrid w:linePitch="360"/>
            </w:sectPr>
          </w:pPr>
        </w:p>
        <w:p w:rsidR="00A67347" w:rsidRPr="00414BBD" w:rsidRDefault="00A67347" w:rsidP="00414BBD">
          <w:pPr>
            <w:pStyle w:val="Titolo3"/>
          </w:pPr>
          <w:bookmarkStart w:id="411" w:name="_Toc437512047"/>
          <w:bookmarkStart w:id="412" w:name="_Toc531419453"/>
          <w:bookmarkStart w:id="413" w:name="_Toc531450928"/>
          <w:bookmarkStart w:id="414" w:name="_Toc531452923"/>
          <w:bookmarkStart w:id="415" w:name="_Toc531453352"/>
          <w:bookmarkStart w:id="416" w:name="_Toc536709215"/>
          <w:r w:rsidRPr="00414BBD">
            <w:lastRenderedPageBreak/>
            <w:t xml:space="preserve">TUTELA DELLA SALUTE E DELLA SICUREZZA NEI LUOGHI DI LAVORO – </w:t>
          </w:r>
          <w:bookmarkStart w:id="417" w:name="_Toc436927859"/>
          <w:r w:rsidR="00B16767" w:rsidRPr="00414BBD">
            <w:t>D.Lgs. 81/2008 integrato D.Lgs 106/2009</w:t>
          </w:r>
          <w:bookmarkEnd w:id="411"/>
          <w:bookmarkEnd w:id="412"/>
          <w:bookmarkEnd w:id="413"/>
          <w:bookmarkEnd w:id="414"/>
          <w:bookmarkEnd w:id="415"/>
          <w:bookmarkEnd w:id="416"/>
          <w:bookmarkEnd w:id="417"/>
        </w:p>
        <w:p w:rsidR="00DF33A8" w:rsidRPr="00813DE5" w:rsidRDefault="00DF33A8" w:rsidP="00E041B1">
          <w:pPr>
            <w:spacing w:after="0" w:line="240" w:lineRule="auto"/>
            <w:jc w:val="both"/>
            <w:rPr>
              <w:rFonts w:ascii="Candara" w:eastAsia="Times New Roman" w:hAnsi="Candara" w:cs="Times New Roman"/>
              <w:color w:val="FF0000"/>
            </w:rPr>
          </w:pPr>
        </w:p>
        <w:p w:rsidR="00A67347" w:rsidRPr="00813DE5" w:rsidRDefault="00A67347" w:rsidP="00813DE5">
          <w:pPr>
            <w:pStyle w:val="PTOF0"/>
            <w:ind w:firstLine="567"/>
            <w:rPr>
              <w:sz w:val="21"/>
              <w:szCs w:val="21"/>
            </w:rPr>
          </w:pPr>
          <w:r w:rsidRPr="00813DE5">
            <w:rPr>
              <w:sz w:val="21"/>
              <w:szCs w:val="21"/>
            </w:rPr>
            <w:t xml:space="preserve">Con il D.Lgs. 3 agosto 2009 n. 106 – </w:t>
          </w:r>
          <w:r w:rsidR="00B16767" w:rsidRPr="00813DE5">
            <w:rPr>
              <w:sz w:val="21"/>
              <w:szCs w:val="21"/>
            </w:rPr>
            <w:t>integrativo e modificativo</w:t>
          </w:r>
          <w:r w:rsidRPr="00813DE5">
            <w:rPr>
              <w:sz w:val="21"/>
              <w:szCs w:val="21"/>
            </w:rPr>
            <w:t xml:space="preserve"> del D.Lgs. 81/2008 – viene confermato il dovere da parte del datore di lavoro di assicurare a ciascun lavoratore la formazione adeguata e sufficiente in materia di sicurezza. </w:t>
          </w:r>
        </w:p>
        <w:p w:rsidR="00A67347" w:rsidRPr="00813DE5" w:rsidRDefault="00A67347" w:rsidP="00813DE5">
          <w:pPr>
            <w:pStyle w:val="PTOF0"/>
            <w:ind w:firstLine="567"/>
            <w:rPr>
              <w:sz w:val="21"/>
              <w:szCs w:val="21"/>
            </w:rPr>
          </w:pPr>
          <w:r w:rsidRPr="00813DE5">
            <w:rPr>
              <w:sz w:val="21"/>
              <w:szCs w:val="21"/>
            </w:rPr>
            <w:t xml:space="preserve">Anche i dirigenti e i preposti devono ricevere un’adeguata e specifica formazione ed un aggiornamento periodico in relazione ai propri compiti. </w:t>
          </w:r>
        </w:p>
        <w:p w:rsidR="00A67347" w:rsidRPr="00813DE5" w:rsidRDefault="00A67347" w:rsidP="00813DE5">
          <w:pPr>
            <w:pStyle w:val="PTOF0"/>
            <w:ind w:firstLine="567"/>
            <w:rPr>
              <w:sz w:val="21"/>
              <w:szCs w:val="21"/>
            </w:rPr>
          </w:pPr>
          <w:r w:rsidRPr="00813DE5">
            <w:rPr>
              <w:sz w:val="21"/>
              <w:szCs w:val="21"/>
            </w:rPr>
            <w:t>La formazione (effettuata da persona esperta e, di norma, sul luogo di lavoro) è stata compiuta presso</w:t>
          </w:r>
          <w:r w:rsidR="00192903">
            <w:rPr>
              <w:sz w:val="21"/>
              <w:szCs w:val="21"/>
            </w:rPr>
            <w:t xml:space="preserve"> T.S.I.ENGINEERING.</w:t>
          </w:r>
        </w:p>
        <w:p w:rsidR="00A67347" w:rsidRPr="00813DE5" w:rsidRDefault="00A67347" w:rsidP="00813DE5">
          <w:pPr>
            <w:pStyle w:val="PTOF0"/>
            <w:ind w:firstLine="567"/>
            <w:rPr>
              <w:sz w:val="21"/>
              <w:szCs w:val="21"/>
            </w:rPr>
          </w:pPr>
        </w:p>
        <w:p w:rsidR="00A67347" w:rsidRPr="00813DE5" w:rsidRDefault="00A67347" w:rsidP="00813DE5">
          <w:pPr>
            <w:pStyle w:val="PTOF0"/>
            <w:ind w:firstLine="567"/>
            <w:rPr>
              <w:sz w:val="21"/>
              <w:szCs w:val="21"/>
            </w:rPr>
          </w:pPr>
          <w:r w:rsidRPr="00813DE5">
            <w:rPr>
              <w:sz w:val="21"/>
              <w:szCs w:val="21"/>
            </w:rPr>
            <w:t>Viene inoltre dato un peso ancor più rilevante al Preposto (</w:t>
          </w:r>
          <w:r w:rsidRPr="00813DE5">
            <w:rPr>
              <w:iCs/>
              <w:sz w:val="21"/>
              <w:szCs w:val="21"/>
            </w:rPr>
            <w:t>persona che sovrintende all’attività lavorativa e garantisce l'attuazione delle direttive ricevute</w:t>
          </w:r>
          <w:r w:rsidRPr="00813DE5">
            <w:rPr>
              <w:sz w:val="21"/>
              <w:szCs w:val="21"/>
            </w:rPr>
            <w:t xml:space="preserve">) per il quale è stata effettuata una formazione, specifica e periodicamente aggiornata, in materia di: </w:t>
          </w:r>
        </w:p>
        <w:p w:rsidR="00A67347" w:rsidRPr="00813DE5" w:rsidRDefault="00A67347" w:rsidP="00CF697E">
          <w:pPr>
            <w:pStyle w:val="PTOF0"/>
            <w:numPr>
              <w:ilvl w:val="0"/>
              <w:numId w:val="41"/>
            </w:numPr>
            <w:ind w:left="567" w:hanging="567"/>
            <w:rPr>
              <w:sz w:val="21"/>
              <w:szCs w:val="21"/>
            </w:rPr>
          </w:pPr>
          <w:r w:rsidRPr="00813DE5">
            <w:rPr>
              <w:sz w:val="21"/>
              <w:szCs w:val="21"/>
            </w:rPr>
            <w:t>principali soggetti coinvolti e i relativi obblighi;</w:t>
          </w:r>
        </w:p>
        <w:p w:rsidR="00A67347" w:rsidRPr="00813DE5" w:rsidRDefault="00A67347" w:rsidP="00CF697E">
          <w:pPr>
            <w:pStyle w:val="PTOF0"/>
            <w:numPr>
              <w:ilvl w:val="0"/>
              <w:numId w:val="41"/>
            </w:numPr>
            <w:ind w:left="567" w:hanging="567"/>
            <w:rPr>
              <w:sz w:val="21"/>
              <w:szCs w:val="21"/>
            </w:rPr>
          </w:pPr>
          <w:r w:rsidRPr="00813DE5">
            <w:rPr>
              <w:sz w:val="21"/>
              <w:szCs w:val="21"/>
            </w:rPr>
            <w:t>definizione e individuazione dei fattori di rischio;</w:t>
          </w:r>
        </w:p>
        <w:p w:rsidR="00A67347" w:rsidRPr="00813DE5" w:rsidRDefault="00A67347" w:rsidP="00CF697E">
          <w:pPr>
            <w:pStyle w:val="PTOF0"/>
            <w:numPr>
              <w:ilvl w:val="0"/>
              <w:numId w:val="41"/>
            </w:numPr>
            <w:ind w:left="567" w:hanging="567"/>
            <w:rPr>
              <w:sz w:val="21"/>
              <w:szCs w:val="21"/>
            </w:rPr>
          </w:pPr>
          <w:r w:rsidRPr="00813DE5">
            <w:rPr>
              <w:sz w:val="21"/>
              <w:szCs w:val="21"/>
            </w:rPr>
            <w:t>valutazione dei rischi;</w:t>
          </w:r>
        </w:p>
        <w:p w:rsidR="00A67347" w:rsidRPr="00813DE5" w:rsidRDefault="00A67347" w:rsidP="00CF697E">
          <w:pPr>
            <w:pStyle w:val="PTOF0"/>
            <w:numPr>
              <w:ilvl w:val="0"/>
              <w:numId w:val="41"/>
            </w:numPr>
            <w:ind w:left="567" w:hanging="567"/>
            <w:rPr>
              <w:sz w:val="21"/>
              <w:szCs w:val="21"/>
            </w:rPr>
          </w:pPr>
          <w:r w:rsidRPr="00813DE5">
            <w:rPr>
              <w:sz w:val="21"/>
              <w:szCs w:val="21"/>
            </w:rPr>
            <w:t xml:space="preserve">individuazione delle misure tecniche, organizzative e procedurali di prevenzione e protezione. </w:t>
          </w:r>
        </w:p>
        <w:p w:rsidR="00A67347" w:rsidRPr="00813DE5" w:rsidRDefault="00A67347" w:rsidP="00F6325E">
          <w:pPr>
            <w:pStyle w:val="PTOF0"/>
            <w:rPr>
              <w:sz w:val="21"/>
              <w:szCs w:val="21"/>
            </w:rPr>
          </w:pPr>
        </w:p>
        <w:p w:rsidR="00A67347" w:rsidRPr="00813DE5" w:rsidRDefault="00A67347" w:rsidP="00813DE5">
          <w:pPr>
            <w:pStyle w:val="PTOF0"/>
            <w:ind w:firstLine="567"/>
            <w:rPr>
              <w:sz w:val="21"/>
              <w:szCs w:val="21"/>
            </w:rPr>
          </w:pPr>
          <w:r w:rsidRPr="00813DE5">
            <w:rPr>
              <w:sz w:val="21"/>
              <w:szCs w:val="21"/>
            </w:rPr>
            <w:t>Dopo quanto premesso, in attuazione del D.Lgs. 81/08 integrato col D.Lgs. 106/09, la scuola ha provveduto alla frequenza si una serie di corsi previsti dalla legge, per il Legale Rappresentante in qualità di Responsabile del Servizio di Prevenzione e Protezione (RSPP), alla Coordinatrice in qualità di Dirigenti o Preposti, al personale addetto all’Antincendio, al Pronto Soccorso, ecc.</w:t>
          </w:r>
        </w:p>
        <w:p w:rsidR="004D278D" w:rsidRPr="00813DE5" w:rsidRDefault="00930EA3" w:rsidP="00813DE5">
          <w:pPr>
            <w:pStyle w:val="PTOF0"/>
            <w:ind w:firstLine="567"/>
            <w:rPr>
              <w:sz w:val="21"/>
              <w:szCs w:val="21"/>
            </w:rPr>
          </w:pPr>
          <w:r w:rsidRPr="00813DE5">
            <w:rPr>
              <w:sz w:val="21"/>
              <w:szCs w:val="21"/>
            </w:rPr>
            <w:t xml:space="preserve">Presente a scuola il Documento di Valutazione Rischi. </w:t>
          </w:r>
        </w:p>
        <w:p w:rsidR="00F96B7B" w:rsidRPr="00813DE5" w:rsidRDefault="00F96B7B" w:rsidP="00813DE5">
          <w:pPr>
            <w:pStyle w:val="PTOF0"/>
            <w:ind w:firstLine="567"/>
            <w:rPr>
              <w:sz w:val="21"/>
              <w:szCs w:val="21"/>
            </w:rPr>
          </w:pPr>
        </w:p>
        <w:p w:rsidR="00194B44" w:rsidRPr="00813DE5" w:rsidRDefault="00194B44" w:rsidP="00813DE5">
          <w:pPr>
            <w:pStyle w:val="PTOF0"/>
            <w:ind w:firstLine="567"/>
            <w:rPr>
              <w:sz w:val="21"/>
              <w:szCs w:val="21"/>
            </w:rPr>
          </w:pPr>
        </w:p>
        <w:p w:rsidR="00E664BD" w:rsidRPr="00414BBD" w:rsidRDefault="00E664BD" w:rsidP="00414BBD">
          <w:pPr>
            <w:pStyle w:val="Titolo3"/>
          </w:pPr>
          <w:bookmarkStart w:id="418" w:name="_Toc531419454"/>
          <w:bookmarkStart w:id="419" w:name="_Toc531450929"/>
          <w:bookmarkStart w:id="420" w:name="_Toc531452924"/>
          <w:bookmarkStart w:id="421" w:name="_Toc531453353"/>
          <w:bookmarkStart w:id="422" w:name="_Toc536709216"/>
          <w:r w:rsidRPr="00414BBD">
            <w:t>FORMAZIONE E AGGIORNAMENTO PEDAGOGICO E DIDATTICO</w:t>
          </w:r>
          <w:r w:rsidR="004B1CE7" w:rsidRPr="00414BBD">
            <w:t xml:space="preserve"> E A VALENZA DI LEGGE</w:t>
          </w:r>
          <w:bookmarkEnd w:id="418"/>
          <w:bookmarkEnd w:id="419"/>
          <w:bookmarkEnd w:id="420"/>
          <w:bookmarkEnd w:id="421"/>
          <w:bookmarkEnd w:id="422"/>
        </w:p>
        <w:p w:rsidR="00E664BD" w:rsidRPr="00813DE5" w:rsidRDefault="00E664BD" w:rsidP="00E664BD">
          <w:pPr>
            <w:pStyle w:val="PTOF0"/>
            <w:rPr>
              <w:sz w:val="21"/>
              <w:szCs w:val="21"/>
            </w:rPr>
          </w:pPr>
        </w:p>
        <w:p w:rsidR="00E664BD" w:rsidRPr="00813DE5" w:rsidRDefault="00E664BD" w:rsidP="00813DE5">
          <w:pPr>
            <w:spacing w:after="0" w:line="240" w:lineRule="auto"/>
            <w:ind w:firstLine="567"/>
            <w:jc w:val="both"/>
            <w:rPr>
              <w:rFonts w:ascii="Candara" w:eastAsia="Times New Roman" w:hAnsi="Candara" w:cs="Times New Roman"/>
              <w:color w:val="2F4685"/>
            </w:rPr>
          </w:pPr>
          <w:r w:rsidRPr="00813DE5">
            <w:rPr>
              <w:rFonts w:ascii="Candara" w:eastAsia="Times New Roman" w:hAnsi="Candara" w:cs="Times New Roman"/>
              <w:color w:val="2F4685"/>
            </w:rPr>
            <w:t>La Coordinatrice e la Docente frequentano i corsi</w:t>
          </w:r>
          <w:r w:rsidR="004B1CE7" w:rsidRPr="00813DE5">
            <w:rPr>
              <w:rFonts w:ascii="Candara" w:eastAsia="Times New Roman" w:hAnsi="Candara" w:cs="Times New Roman"/>
              <w:color w:val="2F4685"/>
            </w:rPr>
            <w:t xml:space="preserve"> Fism</w:t>
          </w:r>
          <w:r w:rsidRPr="00813DE5">
            <w:rPr>
              <w:rFonts w:ascii="Candara" w:eastAsia="Times New Roman" w:hAnsi="Candara" w:cs="Times New Roman"/>
              <w:color w:val="2F4685"/>
            </w:rPr>
            <w:t xml:space="preserve"> annualmente proposti per la formazione e l'aggiornamento pedagogico-didattico, compreso l'annuale aggiornamento per il mantenimento dell'idoneità </w:t>
          </w:r>
          <w:r w:rsidRPr="00813DE5">
            <w:rPr>
              <w:rStyle w:val="PTOFCarattere0"/>
              <w:rFonts w:eastAsiaTheme="minorEastAsia"/>
            </w:rPr>
            <w:t>di cui al decreto</w:t>
          </w:r>
          <w:r w:rsidRPr="00813DE5">
            <w:rPr>
              <w:rFonts w:ascii="Candara" w:eastAsia="Times New Roman" w:hAnsi="Candara" w:cs="Times New Roman"/>
              <w:color w:val="FF0000"/>
            </w:rPr>
            <w:t xml:space="preserve"> </w:t>
          </w:r>
          <w:r w:rsidRPr="00813DE5">
            <w:rPr>
              <w:rFonts w:ascii="Candara" w:eastAsia="Times New Roman" w:hAnsi="Candara" w:cs="Times New Roman"/>
              <w:color w:val="2F4685"/>
            </w:rPr>
            <w:t>vescovile all'I.R.C., nonché i corsi inerenti le mansioni e funzioni inerenti la sicurezza dei Bambini e degli ambienti (primo soccorso, antincendio, sicurezza lavoratori, HACCP.)</w:t>
          </w:r>
        </w:p>
        <w:p w:rsidR="00E664BD" w:rsidRPr="00813DE5" w:rsidRDefault="00E664BD" w:rsidP="00813DE5">
          <w:pPr>
            <w:spacing w:after="0" w:line="240" w:lineRule="auto"/>
            <w:ind w:firstLine="567"/>
            <w:jc w:val="both"/>
            <w:rPr>
              <w:rFonts w:ascii="Candara" w:eastAsia="Times New Roman" w:hAnsi="Candara" w:cs="Times New Roman"/>
              <w:color w:val="2F4685"/>
            </w:rPr>
          </w:pPr>
          <w:r w:rsidRPr="00813DE5">
            <w:rPr>
              <w:rFonts w:ascii="Candara" w:eastAsia="Times New Roman" w:hAnsi="Candara" w:cs="Times New Roman"/>
              <w:color w:val="2F4685"/>
            </w:rPr>
            <w:t>La nostra scuola si avvale delle proposte formative, di aggiornamento e dei servizi gestionali (contabilità e paghe) che il CENTRO SERVIZI FISM COMO a Scrl offre agli associati; il CENTRO SERVIZI promuove corsi di formazione e aggiornamento per tutte le altre persone che collaborano a vario titolo al funzionamento della nostra realtà scolastica.</w:t>
          </w:r>
        </w:p>
        <w:p w:rsidR="00E664BD" w:rsidRPr="00813DE5" w:rsidRDefault="00E664BD" w:rsidP="00E664BD">
          <w:pPr>
            <w:pStyle w:val="PTOF0"/>
            <w:ind w:firstLine="0"/>
            <w:rPr>
              <w:sz w:val="21"/>
              <w:szCs w:val="21"/>
            </w:rPr>
          </w:pPr>
        </w:p>
        <w:p w:rsidR="00930EA3" w:rsidRPr="00813DE5" w:rsidRDefault="00930EA3" w:rsidP="00F6325E">
          <w:pPr>
            <w:pStyle w:val="PTOF0"/>
            <w:rPr>
              <w:sz w:val="21"/>
              <w:szCs w:val="21"/>
            </w:rPr>
          </w:pPr>
        </w:p>
        <w:p w:rsidR="00F96B7B" w:rsidRPr="00813DE5" w:rsidRDefault="00F96B7B" w:rsidP="00F6325E">
          <w:pPr>
            <w:pStyle w:val="PTOF0"/>
            <w:rPr>
              <w:sz w:val="21"/>
              <w:szCs w:val="21"/>
            </w:rPr>
          </w:pPr>
        </w:p>
        <w:p w:rsidR="00F96B7B" w:rsidRPr="00813DE5" w:rsidRDefault="00F96B7B" w:rsidP="00F6325E">
          <w:pPr>
            <w:pStyle w:val="PTOF0"/>
            <w:rPr>
              <w:sz w:val="21"/>
              <w:szCs w:val="21"/>
            </w:rPr>
          </w:pPr>
        </w:p>
        <w:p w:rsidR="00F96B7B" w:rsidRPr="00813DE5" w:rsidRDefault="00F96B7B" w:rsidP="00F6325E">
          <w:pPr>
            <w:pStyle w:val="PTOF0"/>
            <w:rPr>
              <w:sz w:val="21"/>
              <w:szCs w:val="21"/>
            </w:rPr>
          </w:pPr>
        </w:p>
        <w:p w:rsidR="00F96B7B" w:rsidRPr="00813DE5" w:rsidRDefault="00F96B7B" w:rsidP="00F6325E">
          <w:pPr>
            <w:pStyle w:val="PTOF0"/>
            <w:rPr>
              <w:sz w:val="21"/>
              <w:szCs w:val="21"/>
            </w:rPr>
          </w:pPr>
        </w:p>
        <w:p w:rsidR="004542E8" w:rsidRPr="00813DE5" w:rsidRDefault="004542E8" w:rsidP="00F6325E">
          <w:pPr>
            <w:pStyle w:val="PTOF0"/>
            <w:rPr>
              <w:sz w:val="21"/>
              <w:szCs w:val="21"/>
            </w:rPr>
          </w:pPr>
        </w:p>
        <w:p w:rsidR="00F96B7B" w:rsidRDefault="00F96B7B" w:rsidP="00F6325E">
          <w:pPr>
            <w:pStyle w:val="PTOF0"/>
            <w:rPr>
              <w:sz w:val="21"/>
              <w:szCs w:val="21"/>
            </w:rPr>
          </w:pPr>
        </w:p>
        <w:p w:rsidR="00813DE5" w:rsidRDefault="00813DE5" w:rsidP="00F6325E">
          <w:pPr>
            <w:pStyle w:val="PTOF0"/>
            <w:rPr>
              <w:sz w:val="21"/>
              <w:szCs w:val="21"/>
            </w:rPr>
          </w:pPr>
        </w:p>
        <w:p w:rsidR="00813DE5" w:rsidRDefault="00813DE5" w:rsidP="00F6325E">
          <w:pPr>
            <w:pStyle w:val="PTOF0"/>
            <w:rPr>
              <w:sz w:val="21"/>
              <w:szCs w:val="21"/>
            </w:rPr>
          </w:pPr>
        </w:p>
        <w:p w:rsidR="00813DE5" w:rsidRDefault="00813DE5" w:rsidP="00F6325E">
          <w:pPr>
            <w:pStyle w:val="PTOF0"/>
            <w:rPr>
              <w:sz w:val="21"/>
              <w:szCs w:val="21"/>
            </w:rPr>
          </w:pPr>
        </w:p>
        <w:p w:rsidR="00813DE5" w:rsidRDefault="00813DE5" w:rsidP="00F6325E">
          <w:pPr>
            <w:pStyle w:val="PTOF0"/>
            <w:rPr>
              <w:sz w:val="21"/>
              <w:szCs w:val="21"/>
            </w:rPr>
          </w:pPr>
        </w:p>
        <w:p w:rsidR="00813DE5" w:rsidRPr="00813DE5" w:rsidRDefault="00813DE5" w:rsidP="00F6325E">
          <w:pPr>
            <w:pStyle w:val="PTOF0"/>
            <w:rPr>
              <w:sz w:val="21"/>
              <w:szCs w:val="21"/>
            </w:rPr>
          </w:pPr>
        </w:p>
        <w:p w:rsidR="004B1CE7" w:rsidRPr="00194B44" w:rsidRDefault="004B1CE7" w:rsidP="0045300D">
          <w:pPr>
            <w:pStyle w:val="Titolo10"/>
            <w:outlineLvl w:val="0"/>
          </w:pPr>
          <w:bookmarkStart w:id="423" w:name="_Toc531452925"/>
          <w:bookmarkStart w:id="424" w:name="_Toc531453354"/>
          <w:bookmarkStart w:id="425" w:name="_Toc536709217"/>
          <w:r w:rsidRPr="00194B44">
            <w:lastRenderedPageBreak/>
            <w:t>NOTE INFORMATIVE/ORGANIZZATIVE</w:t>
          </w:r>
          <w:bookmarkEnd w:id="423"/>
          <w:bookmarkEnd w:id="424"/>
          <w:bookmarkEnd w:id="425"/>
        </w:p>
        <w:p w:rsidR="00C85D2C" w:rsidRDefault="00C85D2C" w:rsidP="00E041B1">
          <w:pPr>
            <w:spacing w:after="0" w:line="240" w:lineRule="auto"/>
            <w:jc w:val="both"/>
            <w:rPr>
              <w:rFonts w:ascii="Candara" w:eastAsia="Times New Roman" w:hAnsi="Candara" w:cs="Times New Roman"/>
              <w:color w:val="FF0000"/>
              <w:sz w:val="22"/>
              <w:szCs w:val="22"/>
            </w:rPr>
          </w:pPr>
        </w:p>
        <w:p w:rsidR="00E041B1" w:rsidRPr="007355D6" w:rsidRDefault="00E041B1" w:rsidP="007355D6">
          <w:pPr>
            <w:pStyle w:val="Titolo4"/>
          </w:pPr>
          <w:bookmarkStart w:id="426" w:name="_Toc435350688"/>
          <w:bookmarkStart w:id="427" w:name="_Toc435352707"/>
          <w:bookmarkStart w:id="428" w:name="_Toc437512050"/>
          <w:bookmarkStart w:id="429" w:name="_Toc531419455"/>
          <w:bookmarkStart w:id="430" w:name="_Toc531450930"/>
          <w:bookmarkStart w:id="431" w:name="_Toc531452926"/>
          <w:bookmarkStart w:id="432" w:name="_Toc531453355"/>
          <w:bookmarkStart w:id="433" w:name="_Toc536709218"/>
          <w:r w:rsidRPr="007355D6">
            <w:t>Estratto da: “IL REGOLAMENTO INTERNO”</w:t>
          </w:r>
          <w:bookmarkEnd w:id="426"/>
          <w:bookmarkEnd w:id="427"/>
          <w:bookmarkEnd w:id="428"/>
          <w:bookmarkEnd w:id="429"/>
          <w:bookmarkEnd w:id="430"/>
          <w:bookmarkEnd w:id="431"/>
          <w:bookmarkEnd w:id="432"/>
          <w:bookmarkEnd w:id="433"/>
        </w:p>
        <w:p w:rsidR="00E041B1" w:rsidRPr="00B52BAF" w:rsidRDefault="00E041B1" w:rsidP="00E041B1">
          <w:pPr>
            <w:spacing w:after="0" w:line="240" w:lineRule="auto"/>
            <w:jc w:val="both"/>
            <w:rPr>
              <w:rFonts w:ascii="Candara" w:eastAsia="Times New Roman" w:hAnsi="Candara" w:cs="Times New Roman"/>
              <w:color w:val="002060"/>
              <w:sz w:val="24"/>
              <w:szCs w:val="24"/>
            </w:rPr>
          </w:pPr>
        </w:p>
        <w:p w:rsidR="00E041B1" w:rsidRPr="00414BBD" w:rsidRDefault="00E041B1" w:rsidP="00414BBD">
          <w:pPr>
            <w:pStyle w:val="Titolo3"/>
          </w:pPr>
          <w:bookmarkStart w:id="434" w:name="_Toc531452927"/>
          <w:bookmarkStart w:id="435" w:name="_Toc531453356"/>
          <w:bookmarkStart w:id="436" w:name="_Toc536709219"/>
          <w:r w:rsidRPr="00414BBD">
            <w:t>FREQUENZA</w:t>
          </w:r>
          <w:bookmarkEnd w:id="434"/>
          <w:bookmarkEnd w:id="435"/>
          <w:bookmarkEnd w:id="436"/>
        </w:p>
        <w:p w:rsidR="00E041B1" w:rsidRPr="00813DE5" w:rsidRDefault="00E041B1" w:rsidP="00E041B1">
          <w:pPr>
            <w:spacing w:after="0" w:line="240" w:lineRule="auto"/>
            <w:jc w:val="both"/>
            <w:rPr>
              <w:rFonts w:ascii="Candara" w:eastAsia="Times New Roman" w:hAnsi="Candara" w:cs="Times New Roman"/>
              <w:color w:val="002060"/>
              <w:u w:val="single"/>
            </w:rPr>
          </w:pP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 xml:space="preserve">I Genitori sono tenuti a rispettare gli orari di ingresso ed uscita dei BAMBINI </w:t>
          </w:r>
        </w:p>
        <w:p w:rsidR="00E041B1" w:rsidRPr="00813DE5" w:rsidRDefault="00E041B1" w:rsidP="00813DE5">
          <w:pPr>
            <w:spacing w:after="0" w:line="240" w:lineRule="auto"/>
            <w:ind w:firstLine="567"/>
            <w:jc w:val="both"/>
            <w:rPr>
              <w:rFonts w:ascii="Candara" w:eastAsia="Times New Roman" w:hAnsi="Candara" w:cs="Times New Roman"/>
              <w:b/>
              <w:color w:val="002060"/>
            </w:rPr>
          </w:pPr>
          <w:r w:rsidRPr="00813DE5">
            <w:rPr>
              <w:rFonts w:ascii="Candara" w:eastAsia="Times New Roman" w:hAnsi="Candara" w:cs="Times New Roman"/>
              <w:b/>
              <w:color w:val="002060"/>
            </w:rPr>
            <w:t>8:30-9:00 ingresso</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b/>
              <w:color w:val="002060"/>
            </w:rPr>
            <w:t>15:30-15:45 uscita</w:t>
          </w:r>
          <w:r w:rsidRPr="00813DE5">
            <w:rPr>
              <w:rFonts w:ascii="Candara" w:eastAsia="Times New Roman" w:hAnsi="Candara" w:cs="Times New Roman"/>
              <w:color w:val="002060"/>
            </w:rPr>
            <w:t xml:space="preserve"> (13.30 uscita intermedia)</w:t>
          </w:r>
        </w:p>
        <w:p w:rsidR="00194B44" w:rsidRPr="00813DE5" w:rsidRDefault="00194B44" w:rsidP="00E041B1">
          <w:pPr>
            <w:spacing w:after="0" w:line="240" w:lineRule="auto"/>
            <w:ind w:firstLine="708"/>
            <w:jc w:val="both"/>
            <w:rPr>
              <w:rFonts w:ascii="Candara" w:eastAsia="Times New Roman" w:hAnsi="Candara" w:cs="Times New Roman"/>
              <w:b/>
              <w:color w:val="002060"/>
              <w:u w:val="single"/>
            </w:rPr>
          </w:pPr>
        </w:p>
        <w:p w:rsidR="00E041B1" w:rsidRPr="00813DE5" w:rsidRDefault="00E041B1" w:rsidP="00813DE5">
          <w:pPr>
            <w:spacing w:after="0" w:line="240" w:lineRule="auto"/>
            <w:ind w:firstLine="567"/>
            <w:jc w:val="both"/>
            <w:rPr>
              <w:rStyle w:val="PTOFCarattere0"/>
              <w:rFonts w:eastAsiaTheme="minorEastAsia"/>
              <w:b/>
            </w:rPr>
          </w:pPr>
          <w:r w:rsidRPr="00813DE5">
            <w:rPr>
              <w:rFonts w:ascii="Candara" w:eastAsia="Times New Roman" w:hAnsi="Candara" w:cs="Times New Roman"/>
              <w:b/>
              <w:color w:val="002060"/>
            </w:rPr>
            <w:t xml:space="preserve">Nel caso in cui si prevedano ritardi motivati, è opportuno </w:t>
          </w:r>
          <w:r w:rsidRPr="00813DE5">
            <w:rPr>
              <w:rStyle w:val="PTOFCarattere0"/>
              <w:rFonts w:eastAsiaTheme="minorEastAsia"/>
              <w:b/>
            </w:rPr>
            <w:t xml:space="preserve">informare </w:t>
          </w:r>
          <w:r w:rsidR="00A710BE" w:rsidRPr="00813DE5">
            <w:rPr>
              <w:rStyle w:val="PTOFCarattere0"/>
              <w:rFonts w:eastAsiaTheme="minorEastAsia"/>
              <w:b/>
            </w:rPr>
            <w:t>la scuola</w:t>
          </w:r>
          <w:r w:rsidR="00D040B1" w:rsidRPr="00813DE5">
            <w:rPr>
              <w:rStyle w:val="PTOFCarattere0"/>
              <w:rFonts w:eastAsiaTheme="minorEastAsia"/>
              <w:b/>
            </w:rPr>
            <w:t xml:space="preserve"> </w:t>
          </w:r>
          <w:r w:rsidR="00A710BE" w:rsidRPr="00813DE5">
            <w:rPr>
              <w:rStyle w:val="PTOFCarattere0"/>
              <w:rFonts w:eastAsiaTheme="minorEastAsia"/>
              <w:b/>
            </w:rPr>
            <w:t>/</w:t>
          </w:r>
          <w:r w:rsidR="00D040B1" w:rsidRPr="00813DE5">
            <w:rPr>
              <w:rStyle w:val="PTOFCarattere0"/>
              <w:rFonts w:eastAsiaTheme="minorEastAsia"/>
              <w:b/>
            </w:rPr>
            <w:t xml:space="preserve"> </w:t>
          </w:r>
          <w:r w:rsidRPr="00813DE5">
            <w:rPr>
              <w:rStyle w:val="PTOFCarattere0"/>
              <w:rFonts w:eastAsiaTheme="minorEastAsia"/>
              <w:b/>
            </w:rPr>
            <w:t>l’insegnante con preavviso.</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 xml:space="preserve">Al fine di garantire un adeguato inserimento dei Bambini è opportuno che la frequenza sia il più possibile regolare, favorendo in questo modo i processi di socializzazione e di apprendimento. </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Al momento dell’uscita i bambini verranno affidati solo ai genitori o a persone munite di delega scritta.</w:t>
          </w:r>
        </w:p>
        <w:p w:rsidR="00D70A5D" w:rsidRPr="00813DE5" w:rsidRDefault="00D70A5D" w:rsidP="00E041B1">
          <w:pPr>
            <w:spacing w:after="0" w:line="240" w:lineRule="auto"/>
            <w:jc w:val="both"/>
            <w:rPr>
              <w:rFonts w:ascii="Candara" w:eastAsia="Times New Roman" w:hAnsi="Candara" w:cs="Times New Roman"/>
              <w:color w:val="002060"/>
            </w:rPr>
          </w:pPr>
        </w:p>
        <w:p w:rsidR="00E041B1" w:rsidRPr="00414BBD" w:rsidRDefault="00E041B1" w:rsidP="00414BBD">
          <w:pPr>
            <w:pStyle w:val="Titolo3"/>
          </w:pPr>
          <w:bookmarkStart w:id="437" w:name="_Toc531452928"/>
          <w:bookmarkStart w:id="438" w:name="_Toc531453357"/>
          <w:bookmarkStart w:id="439" w:name="_Toc536709220"/>
          <w:r w:rsidRPr="00414BBD">
            <w:t>MALATTIE</w:t>
          </w:r>
          <w:bookmarkEnd w:id="437"/>
          <w:bookmarkEnd w:id="438"/>
          <w:bookmarkEnd w:id="439"/>
        </w:p>
        <w:p w:rsidR="00E041B1" w:rsidRPr="00813DE5" w:rsidRDefault="00E041B1" w:rsidP="00813DE5">
          <w:pPr>
            <w:spacing w:after="0" w:line="240" w:lineRule="auto"/>
            <w:ind w:firstLine="567"/>
            <w:jc w:val="both"/>
            <w:rPr>
              <w:rFonts w:ascii="Candara" w:eastAsia="Times New Roman" w:hAnsi="Candara" w:cs="Times New Roman"/>
              <w:color w:val="002060"/>
            </w:rPr>
          </w:pP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In caso di assenza per motivi di salute superiore ai 5 giorni consecutivi non è necessario il certificato medico di riammissione, dal momento che la Legge Regionale n°12 del 04/08/2003 ha abolito tale obbligo.</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 xml:space="preserve">Per quanto attiene alle patologie infettive, invece, si richiede ai genitori di informare la scuola in caso di possibile contagio e presentare il modello di autocerficazione di guarigione del bambino al rientro a scuola. </w:t>
          </w:r>
        </w:p>
        <w:p w:rsidR="008442EA"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 xml:space="preserve">I genitori di Bambini e le Bambine con intolleranze alimentari devono presentare il certificato medico e le carte </w:t>
          </w:r>
          <w:r w:rsidR="00E84D66" w:rsidRPr="00813DE5">
            <w:rPr>
              <w:rFonts w:ascii="Candara" w:eastAsia="Times New Roman" w:hAnsi="Candara" w:cs="Times New Roman"/>
              <w:color w:val="002060"/>
            </w:rPr>
            <w:t>ATS</w:t>
          </w:r>
          <w:r w:rsidRPr="00813DE5">
            <w:rPr>
              <w:rFonts w:ascii="Candara" w:eastAsia="Times New Roman" w:hAnsi="Candara" w:cs="Times New Roman"/>
              <w:color w:val="002060"/>
            </w:rPr>
            <w:t xml:space="preserve"> fornite dalla scuola compilate, specificando a quale alimento si è allergici.  </w:t>
          </w:r>
        </w:p>
        <w:p w:rsidR="00E041B1" w:rsidRPr="00813DE5" w:rsidRDefault="008442EA"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I</w:t>
          </w:r>
          <w:r w:rsidR="00E041B1" w:rsidRPr="00813DE5">
            <w:rPr>
              <w:rFonts w:ascii="Candara" w:eastAsia="Times New Roman" w:hAnsi="Candara" w:cs="Times New Roman"/>
              <w:color w:val="002060"/>
            </w:rPr>
            <w:t>noltre si fa presente che durante l’orario scolastico non verrà somministrato alcun</w:t>
          </w:r>
          <w:r w:rsidR="00E041B1" w:rsidRPr="00813DE5">
            <w:rPr>
              <w:rFonts w:ascii="Candara" w:eastAsia="Times New Roman" w:hAnsi="Candara" w:cs="Times New Roman"/>
              <w:color w:val="002060"/>
              <w:u w:val="single"/>
            </w:rPr>
            <w:t xml:space="preserve"> farmaco</w:t>
          </w:r>
          <w:r w:rsidR="00E041B1" w:rsidRPr="00813DE5">
            <w:rPr>
              <w:rFonts w:ascii="Candara" w:eastAsia="Times New Roman" w:hAnsi="Candara" w:cs="Times New Roman"/>
              <w:color w:val="002060"/>
            </w:rPr>
            <w:t xml:space="preserve"> (se non secondo il Protocollo di somministrazione farmaci della scuola).</w:t>
          </w:r>
        </w:p>
        <w:p w:rsidR="00B16441" w:rsidRPr="00813DE5" w:rsidRDefault="00B16441" w:rsidP="00813DE5">
          <w:pPr>
            <w:spacing w:after="0" w:line="240" w:lineRule="auto"/>
            <w:ind w:firstLine="567"/>
            <w:jc w:val="both"/>
            <w:rPr>
              <w:rFonts w:ascii="Candara" w:eastAsia="Times New Roman" w:hAnsi="Candara" w:cs="Times New Roman"/>
              <w:color w:val="002060"/>
            </w:rPr>
          </w:pPr>
        </w:p>
        <w:p w:rsidR="00B16441" w:rsidRPr="00414BBD" w:rsidRDefault="00B16441" w:rsidP="00414BBD">
          <w:pPr>
            <w:pStyle w:val="Titolo3"/>
          </w:pPr>
          <w:bookmarkStart w:id="440" w:name="_Toc531452929"/>
          <w:bookmarkStart w:id="441" w:name="_Toc531453358"/>
          <w:bookmarkStart w:id="442" w:name="_Toc536709221"/>
          <w:r w:rsidRPr="00414BBD">
            <w:t>VACCINAZIONI</w:t>
          </w:r>
          <w:bookmarkEnd w:id="440"/>
          <w:bookmarkEnd w:id="441"/>
          <w:bookmarkEnd w:id="442"/>
        </w:p>
        <w:p w:rsidR="00B16441" w:rsidRPr="00813DE5" w:rsidRDefault="00B16441" w:rsidP="00B16441">
          <w:pPr>
            <w:spacing w:after="0" w:line="240" w:lineRule="auto"/>
            <w:ind w:firstLine="708"/>
            <w:jc w:val="both"/>
            <w:rPr>
              <w:rFonts w:ascii="Candara" w:eastAsia="Times New Roman" w:hAnsi="Candara" w:cs="Times New Roman"/>
              <w:color w:val="FF0000"/>
            </w:rPr>
          </w:pPr>
        </w:p>
        <w:p w:rsidR="00E041B1" w:rsidRPr="00813DE5" w:rsidRDefault="008178D3"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Il MIUR, con propria CM n. 18902 del 7.11.2018, disciplina le iscrizioni alle sezioni di scuola dell’infanzia per l’anno scolastico 2019-2020, secondo modalità e tempistiche ormai conosciute, richiamando nel contempo la responsabilità genitoriale e l’attenzione sugli adempimenti vaccinali di cui al decreto legge 7 giugno 2017, n. 73, convertito con modifiche dalla legge 31 luglio 2017, n. 119.</w:t>
          </w:r>
        </w:p>
        <w:p w:rsidR="008178D3" w:rsidRPr="00813DE5" w:rsidRDefault="008178D3"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La presentazione del certificato con l'avvenuta vaccinazione o in sostituzione l'autocertificazione, non verrà più richiesta da questa Scuola come requisito essenziale di accesso, in quanto dall’anno scolastico 2019-2020 nella scuola dell’infanzia e nei servizi educativi per l’infanzia, verranno messe in atto le procedure richiamate  dalla legge 31 luglio 2017, n. 119 recante “</w:t>
          </w:r>
          <w:r w:rsidRPr="00813DE5">
            <w:rPr>
              <w:rFonts w:ascii="Candara" w:eastAsia="Times New Roman" w:hAnsi="Candara" w:cs="Times New Roman"/>
              <w:i/>
              <w:color w:val="002060"/>
            </w:rPr>
            <w:t>Disposizioni urgenti in materia di prevenzione vaccinale, di malattie infettive e di controversie relative alla somministrazione di farmaci</w:t>
          </w:r>
          <w:r w:rsidRPr="00813DE5">
            <w:rPr>
              <w:rFonts w:ascii="Candara" w:eastAsia="Times New Roman" w:hAnsi="Candara" w:cs="Times New Roman"/>
              <w:color w:val="002060"/>
            </w:rPr>
            <w:t>”; in particolare l’art. 3 bis – c.1, dispone:</w:t>
          </w:r>
        </w:p>
        <w:p w:rsidR="008178D3" w:rsidRPr="00813DE5" w:rsidRDefault="008178D3" w:rsidP="00CF697E">
          <w:pPr>
            <w:pStyle w:val="Paragrafoelenco"/>
            <w:numPr>
              <w:ilvl w:val="1"/>
              <w:numId w:val="50"/>
            </w:numPr>
            <w:spacing w:after="0" w:line="240" w:lineRule="auto"/>
            <w:ind w:left="567" w:hanging="567"/>
            <w:jc w:val="both"/>
            <w:rPr>
              <w:rFonts w:ascii="Candara" w:eastAsia="Times New Roman" w:hAnsi="Candara" w:cs="Times New Roman"/>
              <w:i/>
              <w:color w:val="002060"/>
            </w:rPr>
          </w:pPr>
          <w:r w:rsidRPr="00813DE5">
            <w:rPr>
              <w:rFonts w:ascii="Candara" w:eastAsia="Times New Roman" w:hAnsi="Candara" w:cs="Times New Roman"/>
              <w:i/>
              <w:color w:val="002060"/>
            </w:rPr>
            <w:t xml:space="preserve">“A decorrere dall’anno scolastico 2019/2020 i dirigenti scolastici delle istituzioni del sistema nazionale di istruzione ed i responsabili dei servizi educativi per l’infanzia, sono tenuti a trasmettere alle aziende sanitarie locali territorialmente competenti, </w:t>
          </w:r>
          <w:r w:rsidRPr="00813DE5">
            <w:rPr>
              <w:rFonts w:ascii="Candara" w:eastAsia="Times New Roman" w:hAnsi="Candara" w:cs="Times New Roman"/>
              <w:b/>
              <w:i/>
              <w:color w:val="002060"/>
            </w:rPr>
            <w:t>entro il 10 marzo, l’elenco degli iscritti per l’anno scolastico …</w:t>
          </w:r>
          <w:r w:rsidRPr="00813DE5">
            <w:rPr>
              <w:rFonts w:ascii="Candara" w:eastAsia="Times New Roman" w:hAnsi="Candara" w:cs="Times New Roman"/>
              <w:i/>
              <w:color w:val="002060"/>
            </w:rPr>
            <w:t>”</w:t>
          </w:r>
        </w:p>
        <w:p w:rsidR="008178D3" w:rsidRPr="00813DE5" w:rsidRDefault="008178D3" w:rsidP="00CF697E">
          <w:pPr>
            <w:pStyle w:val="Paragrafoelenco"/>
            <w:numPr>
              <w:ilvl w:val="1"/>
              <w:numId w:val="50"/>
            </w:numPr>
            <w:spacing w:after="0" w:line="240" w:lineRule="auto"/>
            <w:ind w:left="567" w:hanging="567"/>
            <w:jc w:val="both"/>
            <w:rPr>
              <w:rFonts w:ascii="Candara" w:eastAsia="Times New Roman" w:hAnsi="Candara" w:cs="Times New Roman"/>
              <w:i/>
              <w:color w:val="002060"/>
            </w:rPr>
          </w:pPr>
          <w:r w:rsidRPr="00813DE5">
            <w:rPr>
              <w:rFonts w:ascii="Candara" w:eastAsia="Times New Roman" w:hAnsi="Candara" w:cs="Times New Roman"/>
              <w:i/>
              <w:color w:val="002060"/>
            </w:rPr>
            <w:t>“</w:t>
          </w:r>
          <w:r w:rsidRPr="00813DE5">
            <w:rPr>
              <w:rFonts w:ascii="Candara" w:eastAsia="Times New Roman" w:hAnsi="Candara" w:cs="Times New Roman"/>
              <w:b/>
              <w:i/>
              <w:color w:val="002060"/>
            </w:rPr>
            <w:t>Le aziende sanitarie locali territorialmente competenti provvedono a restituire, entro il 10 giugno, gli elenchi di cui al comma 1</w:t>
          </w:r>
          <w:r w:rsidRPr="00813DE5">
            <w:rPr>
              <w:rFonts w:ascii="Candara" w:eastAsia="Times New Roman" w:hAnsi="Candara" w:cs="Times New Roman"/>
              <w:i/>
              <w:color w:val="002060"/>
            </w:rPr>
            <w:t>, completandoli con l’indicazione dei soggetti che risultano non in regola con gli obblighi vaccinali, che non ricadono nelle condizioni di esonero, omissione o differimento delle vaccinazioni in relazione a quanto previsto dall’articolo 1, commi 2 e 3, e che non abbiano presentato formale richiesta di vaccinazione all’azienda sanitaria locale competente”.</w:t>
          </w:r>
        </w:p>
        <w:p w:rsidR="008178D3" w:rsidRPr="00813DE5" w:rsidRDefault="008178D3" w:rsidP="00CF697E">
          <w:pPr>
            <w:pStyle w:val="Paragrafoelenco"/>
            <w:numPr>
              <w:ilvl w:val="1"/>
              <w:numId w:val="50"/>
            </w:numPr>
            <w:spacing w:after="0" w:line="240" w:lineRule="auto"/>
            <w:ind w:left="567" w:hanging="567"/>
            <w:jc w:val="both"/>
            <w:rPr>
              <w:rFonts w:ascii="Candara" w:eastAsia="Times New Roman" w:hAnsi="Candara" w:cs="Times New Roman"/>
              <w:i/>
              <w:color w:val="002060"/>
            </w:rPr>
          </w:pPr>
          <w:r w:rsidRPr="00813DE5">
            <w:rPr>
              <w:rFonts w:ascii="Candara" w:eastAsia="Times New Roman" w:hAnsi="Candara" w:cs="Times New Roman"/>
              <w:i/>
              <w:color w:val="002060"/>
            </w:rPr>
            <w:lastRenderedPageBreak/>
            <w:t>“</w:t>
          </w:r>
          <w:r w:rsidRPr="00813DE5">
            <w:rPr>
              <w:rFonts w:ascii="Candara" w:eastAsia="Times New Roman" w:hAnsi="Candara" w:cs="Times New Roman"/>
              <w:b/>
              <w:i/>
              <w:color w:val="002060"/>
            </w:rPr>
            <w:t xml:space="preserve">Nei 10 giorni successivi all’acquisizione degli elenchi </w:t>
          </w:r>
          <w:r w:rsidRPr="00813DE5">
            <w:rPr>
              <w:rFonts w:ascii="Candara" w:eastAsia="Times New Roman" w:hAnsi="Candara" w:cs="Times New Roman"/>
              <w:i/>
              <w:color w:val="002060"/>
            </w:rPr>
            <w:t>di cui al comma 2</w:t>
          </w:r>
          <w:r w:rsidRPr="00813DE5">
            <w:rPr>
              <w:rFonts w:ascii="Candara" w:eastAsia="Times New Roman" w:hAnsi="Candara" w:cs="Times New Roman"/>
              <w:b/>
              <w:i/>
              <w:color w:val="002060"/>
            </w:rPr>
            <w:t>, i dirigenti</w:t>
          </w:r>
          <w:r w:rsidRPr="00813DE5">
            <w:rPr>
              <w:rFonts w:ascii="Candara" w:eastAsia="Times New Roman" w:hAnsi="Candara" w:cs="Times New Roman"/>
              <w:i/>
              <w:color w:val="002060"/>
            </w:rPr>
            <w:t xml:space="preserve"> delle istituzioni del sistema nazionale di istruzione e i responsabili dei servizi educativi per l’infanzia, </w:t>
          </w:r>
          <w:r w:rsidRPr="00813DE5">
            <w:rPr>
              <w:rFonts w:ascii="Candara" w:eastAsia="Times New Roman" w:hAnsi="Candara" w:cs="Times New Roman"/>
              <w:b/>
              <w:i/>
              <w:color w:val="002060"/>
            </w:rPr>
            <w:t>invitano i genitori</w:t>
          </w:r>
          <w:r w:rsidRPr="00813DE5">
            <w:rPr>
              <w:rFonts w:ascii="Candara" w:eastAsia="Times New Roman" w:hAnsi="Candara" w:cs="Times New Roman"/>
              <w:i/>
              <w:color w:val="002060"/>
            </w:rPr>
            <w:t xml:space="preserve"> esercenti la responsabilità genitoriale, i tutori o i soggetti affidatari dei minori indicati nei suddetti elenchi </w:t>
          </w:r>
          <w:r w:rsidRPr="00813DE5">
            <w:rPr>
              <w:rFonts w:ascii="Candara" w:eastAsia="Times New Roman" w:hAnsi="Candara" w:cs="Times New Roman"/>
              <w:b/>
              <w:i/>
              <w:color w:val="002060"/>
            </w:rPr>
            <w:t>a depositare, entro il 10 luglio, la documentazione comprovante l’effettuazione delle vaccinazioni ovvero l’esonero,</w:t>
          </w:r>
          <w:r w:rsidRPr="00813DE5">
            <w:rPr>
              <w:rFonts w:ascii="Candara" w:eastAsia="Times New Roman" w:hAnsi="Candara" w:cs="Times New Roman"/>
              <w:i/>
              <w:color w:val="002060"/>
            </w:rPr>
            <w:t xml:space="preserve"> l’omissione o il differimento delle stesse o la presentazione della formale richiesta di vaccinazione all’azienda sanitaria locale territorialmente competente”.</w:t>
          </w:r>
        </w:p>
        <w:p w:rsidR="008178D3" w:rsidRPr="00813DE5" w:rsidRDefault="008178D3" w:rsidP="00CF697E">
          <w:pPr>
            <w:pStyle w:val="Paragrafoelenco"/>
            <w:numPr>
              <w:ilvl w:val="1"/>
              <w:numId w:val="50"/>
            </w:numPr>
            <w:spacing w:after="0" w:line="240" w:lineRule="auto"/>
            <w:ind w:left="567" w:hanging="567"/>
            <w:jc w:val="both"/>
            <w:rPr>
              <w:rFonts w:ascii="Candara" w:eastAsia="Times New Roman" w:hAnsi="Candara" w:cs="Times New Roman"/>
              <w:i/>
              <w:color w:val="002060"/>
            </w:rPr>
          </w:pPr>
          <w:r w:rsidRPr="00813DE5">
            <w:rPr>
              <w:rFonts w:ascii="Candara" w:eastAsia="Times New Roman" w:hAnsi="Candara" w:cs="Times New Roman"/>
              <w:i/>
              <w:color w:val="002060"/>
            </w:rPr>
            <w:t>“</w:t>
          </w:r>
          <w:r w:rsidRPr="00813DE5">
            <w:rPr>
              <w:rFonts w:ascii="Candara" w:eastAsia="Times New Roman" w:hAnsi="Candara" w:cs="Times New Roman"/>
              <w:b/>
              <w:i/>
              <w:color w:val="002060"/>
            </w:rPr>
            <w:t>Entro il 20 luglio i dirigenti scolastici</w:t>
          </w:r>
          <w:r w:rsidRPr="00813DE5">
            <w:rPr>
              <w:rFonts w:ascii="Candara" w:eastAsia="Times New Roman" w:hAnsi="Candara" w:cs="Times New Roman"/>
              <w:i/>
              <w:color w:val="002060"/>
            </w:rPr>
            <w:t xml:space="preserve"> delle istituzioni del sistema nazionale di istruzione e i responsabili dei servizi educativi per l’infanzia </w:t>
          </w:r>
          <w:r w:rsidRPr="00813DE5">
            <w:rPr>
              <w:rFonts w:ascii="Candara" w:eastAsia="Times New Roman" w:hAnsi="Candara" w:cs="Times New Roman"/>
              <w:b/>
              <w:i/>
              <w:color w:val="002060"/>
            </w:rPr>
            <w:t>trasmettono la documentazione</w:t>
          </w:r>
          <w:r w:rsidRPr="00813DE5">
            <w:rPr>
              <w:rFonts w:ascii="Candara" w:eastAsia="Times New Roman" w:hAnsi="Candara" w:cs="Times New Roman"/>
              <w:i/>
              <w:color w:val="002060"/>
            </w:rPr>
            <w:t xml:space="preserve"> di cui al comma 3 pervenuta, </w:t>
          </w:r>
          <w:r w:rsidRPr="00813DE5">
            <w:rPr>
              <w:rFonts w:ascii="Candara" w:eastAsia="Times New Roman" w:hAnsi="Candara" w:cs="Times New Roman"/>
              <w:b/>
              <w:i/>
              <w:color w:val="002060"/>
            </w:rPr>
            <w:t>ovvero ne comunicano l’eventuale mancato deposito, alla azienda sanitaria locale che provvede agli adempimenti di competenza</w:t>
          </w:r>
          <w:r w:rsidRPr="00813DE5">
            <w:rPr>
              <w:rFonts w:ascii="Candara" w:eastAsia="Times New Roman" w:hAnsi="Candara" w:cs="Times New Roman"/>
              <w:i/>
              <w:color w:val="002060"/>
            </w:rPr>
            <w:t>”.</w:t>
          </w:r>
        </w:p>
        <w:p w:rsidR="008178D3" w:rsidRPr="00813DE5" w:rsidRDefault="008178D3" w:rsidP="00CF697E">
          <w:pPr>
            <w:pStyle w:val="Paragrafoelenco"/>
            <w:numPr>
              <w:ilvl w:val="1"/>
              <w:numId w:val="50"/>
            </w:numPr>
            <w:spacing w:after="0" w:line="240" w:lineRule="auto"/>
            <w:ind w:left="567" w:hanging="567"/>
            <w:jc w:val="both"/>
            <w:rPr>
              <w:rFonts w:ascii="Candara" w:eastAsia="Times New Roman" w:hAnsi="Candara" w:cs="Times New Roman"/>
              <w:i/>
              <w:color w:val="002060"/>
            </w:rPr>
          </w:pPr>
          <w:r w:rsidRPr="00813DE5">
            <w:rPr>
              <w:rFonts w:ascii="Candara" w:eastAsia="Times New Roman" w:hAnsi="Candara" w:cs="Times New Roman"/>
              <w:i/>
              <w:color w:val="002060"/>
            </w:rPr>
            <w:t xml:space="preserve">“Per i servizi educativi per l’infanzia e le scuole dell’infanzia, la mancata presentazione della documentazione di cui al comma 3 nei termini previsti comporta </w:t>
          </w:r>
          <w:r w:rsidRPr="00813DE5">
            <w:rPr>
              <w:rFonts w:ascii="Candara" w:eastAsia="Times New Roman" w:hAnsi="Candara" w:cs="Times New Roman"/>
              <w:b/>
              <w:i/>
              <w:color w:val="002060"/>
            </w:rPr>
            <w:t>la decadenza dall’iscrizione</w:t>
          </w:r>
          <w:r w:rsidRPr="00813DE5">
            <w:rPr>
              <w:rFonts w:ascii="Candara" w:eastAsia="Times New Roman" w:hAnsi="Candara" w:cs="Times New Roman"/>
              <w:i/>
              <w:color w:val="002060"/>
            </w:rPr>
            <w:t xml:space="preserve">”. </w:t>
          </w:r>
        </w:p>
        <w:p w:rsidR="008178D3" w:rsidRPr="00813DE5" w:rsidRDefault="008178D3" w:rsidP="00FA0617">
          <w:pPr>
            <w:spacing w:after="0" w:line="240" w:lineRule="auto"/>
            <w:jc w:val="both"/>
            <w:rPr>
              <w:rFonts w:ascii="Candara" w:eastAsia="Times New Roman" w:hAnsi="Candara" w:cs="Times New Roman"/>
              <w:color w:val="002060"/>
            </w:rPr>
          </w:pPr>
          <w:r w:rsidRPr="00813DE5">
            <w:rPr>
              <w:rFonts w:ascii="Candara" w:eastAsia="Times New Roman" w:hAnsi="Candara" w:cs="Times New Roman"/>
              <w:color w:val="002060"/>
            </w:rPr>
            <w:t xml:space="preserve"> </w:t>
          </w:r>
        </w:p>
        <w:p w:rsidR="008178D3" w:rsidRPr="00414BBD" w:rsidRDefault="008178D3" w:rsidP="00414BBD">
          <w:pPr>
            <w:pStyle w:val="Titolo3"/>
          </w:pPr>
          <w:bookmarkStart w:id="443" w:name="_Toc531452930"/>
          <w:bookmarkStart w:id="444" w:name="_Toc531453359"/>
          <w:bookmarkStart w:id="445" w:name="_Toc536709222"/>
          <w:r w:rsidRPr="00414BBD">
            <w:t>ESONERATI DALL’OBBLIGO DELLA VACCINAZIONE</w:t>
          </w:r>
          <w:bookmarkEnd w:id="443"/>
          <w:bookmarkEnd w:id="444"/>
          <w:bookmarkEnd w:id="445"/>
          <w:r w:rsidRPr="00414BBD">
            <w:t xml:space="preserve"> </w:t>
          </w:r>
        </w:p>
        <w:p w:rsidR="00813DE5" w:rsidRPr="00813DE5" w:rsidRDefault="00813DE5" w:rsidP="008178D3">
          <w:pPr>
            <w:spacing w:after="0" w:line="240" w:lineRule="auto"/>
            <w:ind w:firstLine="708"/>
            <w:jc w:val="both"/>
            <w:rPr>
              <w:rFonts w:ascii="Candara" w:eastAsia="Times New Roman" w:hAnsi="Candara" w:cs="Times New Roman"/>
              <w:color w:val="002060"/>
              <w:sz w:val="16"/>
              <w:szCs w:val="16"/>
            </w:rPr>
          </w:pPr>
        </w:p>
        <w:p w:rsidR="008178D3" w:rsidRPr="00813DE5" w:rsidRDefault="008178D3"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 xml:space="preserve">La legge prevede che potranno essere esonerati dall'obbligo della vaccinazione </w:t>
          </w:r>
          <w:r w:rsidRPr="00813DE5">
            <w:rPr>
              <w:rFonts w:ascii="Candara" w:eastAsia="Times New Roman" w:hAnsi="Candara" w:cs="Times New Roman"/>
              <w:b/>
              <w:color w:val="002060"/>
            </w:rPr>
            <w:t>solo i bambini già immunizzati</w:t>
          </w:r>
          <w:r w:rsidRPr="00813DE5">
            <w:rPr>
              <w:rFonts w:ascii="Candara" w:eastAsia="Times New Roman" w:hAnsi="Candara" w:cs="Times New Roman"/>
              <w:color w:val="002060"/>
            </w:rPr>
            <w:t xml:space="preserve"> (per aver contratto la malattia naturalmente) </w:t>
          </w:r>
          <w:r w:rsidRPr="00813DE5">
            <w:rPr>
              <w:rFonts w:ascii="Candara" w:eastAsia="Times New Roman" w:hAnsi="Candara" w:cs="Times New Roman"/>
              <w:b/>
              <w:color w:val="002060"/>
            </w:rPr>
            <w:t>o che si trovino in specifiche condizioni cliniche documentate</w:t>
          </w:r>
          <w:r w:rsidRPr="00813DE5">
            <w:rPr>
              <w:rFonts w:ascii="Candara" w:eastAsia="Times New Roman" w:hAnsi="Candara" w:cs="Times New Roman"/>
              <w:color w:val="002060"/>
            </w:rPr>
            <w:t>; in tal caso, la vaccinazione potrà essere posticipata. Tali soggetti potranno eseguire le altre vaccinazioni in formulazione "monocomponente" o combinata, in cui sarà assente l'antigene per la malattia per la quale c'è già la copertura. Spetta alle</w:t>
          </w:r>
          <w:r w:rsidR="00E84D66" w:rsidRPr="00813DE5">
            <w:rPr>
              <w:rFonts w:ascii="Candara" w:eastAsia="Times New Roman" w:hAnsi="Candara" w:cs="Times New Roman"/>
              <w:color w:val="002060"/>
            </w:rPr>
            <w:t xml:space="preserve"> ATS</w:t>
          </w:r>
          <w:r w:rsidRPr="00813DE5">
            <w:rPr>
              <w:rFonts w:ascii="Candara" w:eastAsia="Times New Roman" w:hAnsi="Candara" w:cs="Times New Roman"/>
              <w:color w:val="002060"/>
            </w:rPr>
            <w:t xml:space="preserve"> verificare l’adempimento e il richiamo al rispetto della norma, dopo aver eseguito i dovuti controlli e considerate le diverse motivazioni di esonero, omissione o posticipo.</w:t>
          </w:r>
        </w:p>
        <w:p w:rsidR="00FA0617" w:rsidRPr="00813DE5" w:rsidRDefault="00FA0617" w:rsidP="00FA0617">
          <w:pPr>
            <w:spacing w:after="0" w:line="240" w:lineRule="auto"/>
            <w:jc w:val="both"/>
            <w:rPr>
              <w:rFonts w:ascii="Candara" w:eastAsia="Times New Roman" w:hAnsi="Candara" w:cs="Times New Roman"/>
              <w:color w:val="002060"/>
            </w:rPr>
          </w:pPr>
        </w:p>
        <w:p w:rsidR="008178D3" w:rsidRPr="00414BBD" w:rsidRDefault="008178D3" w:rsidP="00414BBD">
          <w:pPr>
            <w:pStyle w:val="Titolo3"/>
          </w:pPr>
          <w:bookmarkStart w:id="446" w:name="_Toc531452931"/>
          <w:bookmarkStart w:id="447" w:name="_Toc531453360"/>
          <w:bookmarkStart w:id="448" w:name="_Toc536709223"/>
          <w:r w:rsidRPr="00414BBD">
            <w:t>VACCINAZIONI OMESSE O DIFFERITE SE PERICOLOSE PER LA SALUTE</w:t>
          </w:r>
          <w:bookmarkEnd w:id="446"/>
          <w:bookmarkEnd w:id="447"/>
          <w:bookmarkEnd w:id="448"/>
        </w:p>
        <w:p w:rsidR="00813DE5" w:rsidRPr="00813DE5" w:rsidRDefault="00813DE5" w:rsidP="008178D3">
          <w:pPr>
            <w:spacing w:after="0" w:line="240" w:lineRule="auto"/>
            <w:ind w:firstLine="708"/>
            <w:jc w:val="both"/>
            <w:rPr>
              <w:rFonts w:ascii="Candara" w:eastAsia="Times New Roman" w:hAnsi="Candara" w:cs="Times New Roman"/>
              <w:color w:val="002060"/>
              <w:sz w:val="16"/>
              <w:szCs w:val="16"/>
            </w:rPr>
          </w:pPr>
        </w:p>
        <w:p w:rsidR="008178D3" w:rsidRPr="00813DE5" w:rsidRDefault="008178D3" w:rsidP="008178D3">
          <w:pPr>
            <w:spacing w:after="0" w:line="240" w:lineRule="auto"/>
            <w:ind w:firstLine="708"/>
            <w:jc w:val="both"/>
            <w:rPr>
              <w:rFonts w:ascii="Candara" w:eastAsia="Times New Roman" w:hAnsi="Candara" w:cs="Times New Roman"/>
              <w:color w:val="002060"/>
            </w:rPr>
          </w:pPr>
          <w:r w:rsidRPr="00813DE5">
            <w:rPr>
              <w:rFonts w:ascii="Candara" w:eastAsia="Times New Roman" w:hAnsi="Candara" w:cs="Times New Roman"/>
              <w:color w:val="002060"/>
            </w:rPr>
            <w:t xml:space="preserve">Le vaccinazioni possono essere omesse o differite solo in caso di accertato pericolo per la salute, in relazione a specifiche condizioni cliniche documentate e attestate dal medico di medicina generale o dal pediatra di libera scelta. </w:t>
          </w:r>
        </w:p>
        <w:p w:rsidR="008178D3" w:rsidRPr="00813DE5" w:rsidRDefault="008178D3" w:rsidP="008178D3">
          <w:pPr>
            <w:spacing w:after="0" w:line="240" w:lineRule="auto"/>
            <w:ind w:firstLine="708"/>
            <w:jc w:val="both"/>
            <w:rPr>
              <w:rFonts w:ascii="Candara" w:eastAsia="Times New Roman" w:hAnsi="Candara" w:cs="Times New Roman"/>
              <w:color w:val="002060"/>
            </w:rPr>
          </w:pPr>
        </w:p>
        <w:p w:rsidR="008178D3" w:rsidRPr="00414BBD" w:rsidRDefault="008178D3" w:rsidP="00414BBD">
          <w:pPr>
            <w:pStyle w:val="Titolo3"/>
          </w:pPr>
          <w:bookmarkStart w:id="449" w:name="_Toc531452932"/>
          <w:bookmarkStart w:id="450" w:name="_Toc531453361"/>
          <w:bookmarkStart w:id="451" w:name="_Toc536709224"/>
          <w:r w:rsidRPr="00414BBD">
            <w:t>SE UN BAMBINO HA GIÀ AVUTO LE PATOLOGIE INDICATE</w:t>
          </w:r>
          <w:bookmarkEnd w:id="449"/>
          <w:bookmarkEnd w:id="450"/>
          <w:bookmarkEnd w:id="451"/>
        </w:p>
        <w:p w:rsidR="00813DE5" w:rsidRPr="00813DE5" w:rsidRDefault="00813DE5" w:rsidP="008178D3">
          <w:pPr>
            <w:spacing w:after="0" w:line="240" w:lineRule="auto"/>
            <w:ind w:firstLine="708"/>
            <w:jc w:val="both"/>
            <w:rPr>
              <w:rFonts w:ascii="Candara" w:eastAsia="Times New Roman" w:hAnsi="Candara" w:cs="Times New Roman"/>
              <w:color w:val="002060"/>
              <w:sz w:val="16"/>
              <w:szCs w:val="16"/>
            </w:rPr>
          </w:pPr>
        </w:p>
        <w:p w:rsidR="008178D3" w:rsidRPr="00813DE5" w:rsidRDefault="008178D3" w:rsidP="008178D3">
          <w:pPr>
            <w:spacing w:after="0" w:line="240" w:lineRule="auto"/>
            <w:ind w:firstLine="708"/>
            <w:jc w:val="both"/>
            <w:rPr>
              <w:rFonts w:ascii="Candara" w:eastAsia="Times New Roman" w:hAnsi="Candara" w:cs="Times New Roman"/>
              <w:color w:val="002060"/>
            </w:rPr>
          </w:pPr>
          <w:r w:rsidRPr="00813DE5">
            <w:rPr>
              <w:rFonts w:ascii="Candara" w:eastAsia="Times New Roman" w:hAnsi="Candara" w:cs="Times New Roman"/>
              <w:color w:val="002060"/>
            </w:rPr>
            <w:t>Deve farsi attestare tale circostanza dal medico curante che potrà anche disporre le analisi del sangue per accertare che abbia sviluppato gli anticorpi.</w:t>
          </w:r>
        </w:p>
        <w:p w:rsidR="008178D3" w:rsidRPr="00813DE5" w:rsidRDefault="008178D3" w:rsidP="008178D3">
          <w:pPr>
            <w:spacing w:after="0" w:line="240" w:lineRule="auto"/>
            <w:ind w:firstLine="708"/>
            <w:jc w:val="both"/>
            <w:rPr>
              <w:rFonts w:ascii="Candara" w:eastAsia="Times New Roman" w:hAnsi="Candara" w:cs="Times New Roman"/>
              <w:color w:val="002060"/>
            </w:rPr>
          </w:pPr>
        </w:p>
        <w:p w:rsidR="00E041B1" w:rsidRPr="00414BBD" w:rsidRDefault="00E041B1" w:rsidP="00414BBD">
          <w:pPr>
            <w:pStyle w:val="Titolo3"/>
          </w:pPr>
          <w:bookmarkStart w:id="452" w:name="_Toc531452933"/>
          <w:bookmarkStart w:id="453" w:name="_Toc531453362"/>
          <w:bookmarkStart w:id="454" w:name="_Toc536709225"/>
          <w:r w:rsidRPr="00414BBD">
            <w:t>DOTAZIONE e ABBIGLIAMENTO</w:t>
          </w:r>
          <w:bookmarkEnd w:id="452"/>
          <w:bookmarkEnd w:id="453"/>
          <w:bookmarkEnd w:id="454"/>
        </w:p>
        <w:p w:rsidR="00E041B1" w:rsidRPr="00813DE5" w:rsidRDefault="00E041B1" w:rsidP="00813DE5">
          <w:pPr>
            <w:spacing w:after="0" w:line="240" w:lineRule="auto"/>
            <w:ind w:firstLine="567"/>
            <w:jc w:val="both"/>
            <w:rPr>
              <w:rFonts w:ascii="Candara" w:eastAsia="Times New Roman" w:hAnsi="Candara" w:cs="Times New Roman"/>
              <w:color w:val="002060"/>
              <w:sz w:val="16"/>
              <w:szCs w:val="16"/>
              <w:u w:val="single"/>
            </w:rPr>
          </w:pP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Ogni bambino e bambina dovrà portare con sé</w:t>
          </w:r>
          <w:r w:rsidR="00813DE5">
            <w:rPr>
              <w:rFonts w:ascii="Candara" w:eastAsia="Times New Roman" w:hAnsi="Candara" w:cs="Times New Roman"/>
              <w:color w:val="002060"/>
            </w:rPr>
            <w:t xml:space="preserve"> </w:t>
          </w:r>
          <w:r w:rsidRPr="00813DE5">
            <w:rPr>
              <w:rFonts w:ascii="Candara" w:eastAsia="Times New Roman" w:hAnsi="Candara" w:cs="Times New Roman"/>
              <w:color w:val="002060"/>
            </w:rPr>
            <w:t xml:space="preserve">un grembiule </w:t>
          </w:r>
          <w:r w:rsidR="00192903">
            <w:rPr>
              <w:rFonts w:ascii="Candara" w:eastAsia="Times New Roman" w:hAnsi="Candara" w:cs="Times New Roman"/>
              <w:color w:val="002060"/>
            </w:rPr>
            <w:t>rosa o azzurro</w:t>
          </w:r>
          <w:r w:rsidRPr="00813DE5">
            <w:rPr>
              <w:rFonts w:ascii="Candara" w:eastAsia="Times New Roman" w:hAnsi="Candara" w:cs="Times New Roman"/>
              <w:color w:val="002060"/>
            </w:rPr>
            <w:t xml:space="preserve"> comodo, un sacchetto di tela contrassegnato con nome e cognome contenente un cambio completo di vestiti (mutandine, canottiere, calzine e scarpe, pantaloni, magliette, felpa).</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 xml:space="preserve">Dovrà fornirsi un sacchetto di tela contenente una bavaglia </w:t>
          </w:r>
          <w:r w:rsidR="00192903">
            <w:rPr>
              <w:rFonts w:ascii="Candara" w:eastAsia="Times New Roman" w:hAnsi="Candara" w:cs="Times New Roman"/>
              <w:color w:val="002060"/>
            </w:rPr>
            <w:t xml:space="preserve">ed un asciugamano </w:t>
          </w:r>
          <w:r w:rsidRPr="00813DE5">
            <w:rPr>
              <w:rFonts w:ascii="Candara" w:eastAsia="Times New Roman" w:hAnsi="Candara" w:cs="Times New Roman"/>
              <w:color w:val="002060"/>
            </w:rPr>
            <w:t>da lasciare a scuola dal lunedì al venerdì; entrambi andranno contrassegnati con nome e cognome.</w:t>
          </w:r>
        </w:p>
        <w:p w:rsidR="004E5D70" w:rsidRDefault="00192903" w:rsidP="00813DE5">
          <w:pPr>
            <w:spacing w:after="0" w:line="240" w:lineRule="auto"/>
            <w:ind w:firstLine="567"/>
            <w:jc w:val="both"/>
            <w:rPr>
              <w:rFonts w:ascii="Candara" w:eastAsia="Times New Roman" w:hAnsi="Candara" w:cs="Times New Roman"/>
              <w:color w:val="002060"/>
            </w:rPr>
          </w:pPr>
          <w:r>
            <w:rPr>
              <w:rFonts w:ascii="Candara" w:eastAsia="Times New Roman" w:hAnsi="Candara" w:cs="Times New Roman"/>
              <w:color w:val="002060"/>
            </w:rPr>
            <w:t>Agli alunni che fanno il riposo pomeridiano ser</w:t>
          </w:r>
          <w:r w:rsidR="004E5D70">
            <w:rPr>
              <w:rFonts w:ascii="Candara" w:eastAsia="Times New Roman" w:hAnsi="Candara" w:cs="Times New Roman"/>
              <w:color w:val="002060"/>
            </w:rPr>
            <w:t>vono un lenzuolino e una coperta</w:t>
          </w:r>
          <w:r>
            <w:rPr>
              <w:rFonts w:ascii="Candara" w:eastAsia="Times New Roman" w:hAnsi="Candara" w:cs="Times New Roman"/>
              <w:color w:val="002060"/>
            </w:rPr>
            <w:t xml:space="preserve"> contrassegnati con nome</w:t>
          </w:r>
          <w:r w:rsidR="004E5D70">
            <w:rPr>
              <w:rFonts w:ascii="Candara" w:eastAsia="Times New Roman" w:hAnsi="Candara" w:cs="Times New Roman"/>
              <w:color w:val="002060"/>
            </w:rPr>
            <w:t>.</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È possibile portare a scuola giochi e peluche, di dimensioni contenute, che verranno poi riposti prima dell’inizio delle attività, negli armadietti. La scuola per i sopracitati giochi declina ogni responsabilità.</w:t>
          </w:r>
        </w:p>
        <w:p w:rsidR="00E041B1" w:rsidRPr="00813DE5" w:rsidRDefault="00E041B1" w:rsidP="00813DE5">
          <w:pPr>
            <w:spacing w:after="0" w:line="240" w:lineRule="auto"/>
            <w:ind w:firstLine="567"/>
            <w:jc w:val="both"/>
            <w:rPr>
              <w:rFonts w:ascii="Candara" w:eastAsia="Times New Roman" w:hAnsi="Candara" w:cs="Times New Roman"/>
              <w:color w:val="002060"/>
              <w:u w:val="single"/>
            </w:rPr>
          </w:pPr>
        </w:p>
        <w:p w:rsidR="00E041B1" w:rsidRPr="00813DE5" w:rsidRDefault="00E041B1" w:rsidP="00E041B1">
          <w:pPr>
            <w:spacing w:after="0" w:line="240" w:lineRule="auto"/>
            <w:jc w:val="both"/>
            <w:rPr>
              <w:rFonts w:ascii="Candara" w:eastAsia="Times New Roman" w:hAnsi="Candara" w:cs="Times New Roman"/>
              <w:i/>
              <w:color w:val="002060"/>
              <w:u w:val="single"/>
            </w:rPr>
          </w:pPr>
        </w:p>
        <w:p w:rsidR="00E041B1" w:rsidRPr="00414BBD" w:rsidRDefault="00E041B1" w:rsidP="00414BBD">
          <w:pPr>
            <w:pStyle w:val="Titolo3"/>
          </w:pPr>
          <w:bookmarkStart w:id="455" w:name="_Toc531452935"/>
          <w:bookmarkStart w:id="456" w:name="_Toc531453364"/>
          <w:bookmarkStart w:id="457" w:name="_Toc536709226"/>
          <w:r w:rsidRPr="00414BBD">
            <w:t>CONTRIBUTO ANNUO DELLE FAMIGLIE.</w:t>
          </w:r>
          <w:bookmarkEnd w:id="455"/>
          <w:bookmarkEnd w:id="456"/>
          <w:bookmarkEnd w:id="457"/>
        </w:p>
        <w:p w:rsidR="00E041B1" w:rsidRPr="00813DE5" w:rsidRDefault="00E041B1" w:rsidP="00813DE5">
          <w:pPr>
            <w:spacing w:after="0" w:line="240" w:lineRule="auto"/>
            <w:ind w:firstLine="567"/>
            <w:jc w:val="both"/>
            <w:rPr>
              <w:rFonts w:ascii="Candara" w:eastAsia="Times New Roman" w:hAnsi="Candara" w:cs="Times New Roman"/>
              <w:b/>
              <w:color w:val="002060"/>
              <w:u w:val="single"/>
            </w:rPr>
          </w:pPr>
        </w:p>
        <w:p w:rsidR="00E041B1" w:rsidRPr="00813DE5" w:rsidRDefault="00E041B1" w:rsidP="00813DE5">
          <w:pPr>
            <w:spacing w:after="0" w:line="240" w:lineRule="auto"/>
            <w:ind w:firstLine="567"/>
            <w:jc w:val="both"/>
            <w:rPr>
              <w:rStyle w:val="PTOFCarattere0"/>
              <w:rFonts w:eastAsiaTheme="minorEastAsia"/>
            </w:rPr>
          </w:pPr>
          <w:r w:rsidRPr="00813DE5">
            <w:rPr>
              <w:rFonts w:ascii="Candara" w:eastAsia="Times New Roman" w:hAnsi="Candara" w:cs="Times New Roman"/>
              <w:color w:val="002060"/>
            </w:rPr>
            <w:t xml:space="preserve">Il </w:t>
          </w:r>
          <w:r w:rsidRPr="00813DE5">
            <w:rPr>
              <w:rFonts w:ascii="Candara" w:eastAsia="Times New Roman" w:hAnsi="Candara" w:cs="Times New Roman"/>
              <w:b/>
              <w:color w:val="002060"/>
            </w:rPr>
            <w:t>contributo a carico delle famiglie</w:t>
          </w:r>
          <w:r w:rsidR="005434E4" w:rsidRPr="00813DE5">
            <w:rPr>
              <w:rFonts w:ascii="Candara" w:eastAsia="Times New Roman" w:hAnsi="Candara" w:cs="Times New Roman"/>
              <w:b/>
              <w:color w:val="002060"/>
            </w:rPr>
            <w:t xml:space="preserve"> (ex retta)</w:t>
          </w:r>
          <w:r w:rsidRPr="00813DE5">
            <w:rPr>
              <w:rFonts w:ascii="Candara" w:eastAsia="Times New Roman" w:hAnsi="Candara" w:cs="Times New Roman"/>
              <w:color w:val="002060"/>
            </w:rPr>
            <w:t xml:space="preserve"> è determinato per l’anno scolastico 201</w:t>
          </w:r>
          <w:r w:rsidR="00FA0617" w:rsidRPr="00813DE5">
            <w:rPr>
              <w:rFonts w:ascii="Candara" w:eastAsia="Times New Roman" w:hAnsi="Candara" w:cs="Times New Roman"/>
              <w:color w:val="002060"/>
            </w:rPr>
            <w:t>9</w:t>
          </w:r>
          <w:r w:rsidRPr="00813DE5">
            <w:rPr>
              <w:rFonts w:ascii="Candara" w:eastAsia="Times New Roman" w:hAnsi="Candara" w:cs="Times New Roman"/>
              <w:color w:val="002060"/>
            </w:rPr>
            <w:t>/20</w:t>
          </w:r>
          <w:r w:rsidR="00FA0617" w:rsidRPr="00813DE5">
            <w:rPr>
              <w:rFonts w:ascii="Candara" w:eastAsia="Times New Roman" w:hAnsi="Candara" w:cs="Times New Roman"/>
              <w:color w:val="002060"/>
            </w:rPr>
            <w:t xml:space="preserve">20 </w:t>
          </w:r>
          <w:r w:rsidRPr="00813DE5">
            <w:rPr>
              <w:rFonts w:ascii="Candara" w:eastAsia="Times New Roman" w:hAnsi="Candara" w:cs="Times New Roman"/>
              <w:color w:val="002060"/>
            </w:rPr>
            <w:t xml:space="preserve">nella misura di € </w:t>
          </w:r>
          <w:r w:rsidR="004E5D70">
            <w:rPr>
              <w:rFonts w:ascii="Candara" w:eastAsia="Times New Roman" w:hAnsi="Candara" w:cs="Times New Roman"/>
              <w:color w:val="002060"/>
            </w:rPr>
            <w:t>170,00</w:t>
          </w:r>
          <w:r w:rsidRPr="00813DE5">
            <w:rPr>
              <w:rFonts w:ascii="Candara" w:eastAsia="Times New Roman" w:hAnsi="Candara" w:cs="Times New Roman"/>
              <w:color w:val="002060"/>
            </w:rPr>
            <w:t xml:space="preserve"> oltre</w:t>
          </w:r>
          <w:r w:rsidR="00A710BE" w:rsidRPr="00813DE5">
            <w:rPr>
              <w:rFonts w:ascii="Candara" w:eastAsia="Times New Roman" w:hAnsi="Candara" w:cs="Times New Roman"/>
              <w:color w:val="002060"/>
            </w:rPr>
            <w:t xml:space="preserve"> ad </w:t>
          </w:r>
          <w:r w:rsidR="00FA0617" w:rsidRPr="00813DE5">
            <w:rPr>
              <w:rFonts w:ascii="Candara" w:eastAsia="Times New Roman" w:hAnsi="Candara" w:cs="Times New Roman"/>
              <w:color w:val="002060"/>
            </w:rPr>
            <w:t xml:space="preserve">€ </w:t>
          </w:r>
          <w:r w:rsidR="004E5D70">
            <w:rPr>
              <w:rFonts w:ascii="Candara" w:eastAsia="Times New Roman" w:hAnsi="Candara" w:cs="Times New Roman"/>
              <w:color w:val="002060"/>
            </w:rPr>
            <w:t>70,00</w:t>
          </w:r>
          <w:r w:rsidR="00A710BE" w:rsidRPr="00813DE5">
            <w:rPr>
              <w:rFonts w:ascii="Candara" w:eastAsia="Times New Roman" w:hAnsi="Candara" w:cs="Times New Roman"/>
              <w:color w:val="002060"/>
            </w:rPr>
            <w:t xml:space="preserve">  per quota d’iscrizione; </w:t>
          </w:r>
          <w:r w:rsidR="00A710BE" w:rsidRPr="00813DE5">
            <w:rPr>
              <w:rStyle w:val="PTOFCarattere0"/>
              <w:rFonts w:eastAsiaTheme="minorEastAsia"/>
            </w:rPr>
            <w:t xml:space="preserve">verrà confermato od adeguato per gli </w:t>
          </w:r>
          <w:r w:rsidR="00A710BE" w:rsidRPr="00813DE5">
            <w:rPr>
              <w:rStyle w:val="PTOFCarattere0"/>
              <w:rFonts w:eastAsiaTheme="minorEastAsia"/>
            </w:rPr>
            <w:lastRenderedPageBreak/>
            <w:t xml:space="preserve">anni successivi in relazione ai contributi statali e regionali che dovrebbero garantire </w:t>
          </w:r>
          <w:r w:rsidR="00D040B1" w:rsidRPr="00813DE5">
            <w:rPr>
              <w:rStyle w:val="PTOFCarattere0"/>
              <w:rFonts w:eastAsiaTheme="minorEastAsia"/>
            </w:rPr>
            <w:t>“</w:t>
          </w:r>
          <w:r w:rsidR="00A710BE" w:rsidRPr="00813DE5">
            <w:rPr>
              <w:rStyle w:val="PTOFCarattere0"/>
              <w:rFonts w:eastAsiaTheme="minorEastAsia"/>
            </w:rPr>
            <w:t>la libertà di scelta educativa delle famiglie"</w:t>
          </w:r>
          <w:r w:rsidRPr="00813DE5">
            <w:rPr>
              <w:rStyle w:val="PTOFCarattere0"/>
              <w:rFonts w:eastAsiaTheme="minorEastAsia"/>
            </w:rPr>
            <w:t xml:space="preserve"> </w:t>
          </w:r>
          <w:r w:rsidR="00A710BE" w:rsidRPr="00813DE5">
            <w:rPr>
              <w:rStyle w:val="PTOFCarattere0"/>
              <w:rFonts w:eastAsiaTheme="minorEastAsia"/>
            </w:rPr>
            <w:t>senza possibili ulteriori aggravi per le stesse.</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Il contributo va corrisposto secondo le seguenti modalità:</w:t>
          </w:r>
        </w:p>
        <w:p w:rsidR="00E041B1" w:rsidRPr="00D17720" w:rsidRDefault="0077570D" w:rsidP="00813DE5">
          <w:pPr>
            <w:spacing w:after="0" w:line="240" w:lineRule="auto"/>
            <w:ind w:firstLine="567"/>
            <w:jc w:val="both"/>
            <w:rPr>
              <w:rFonts w:ascii="Candara" w:eastAsia="Times New Roman" w:hAnsi="Candara" w:cs="Times New Roman"/>
              <w:color w:val="002060"/>
            </w:rPr>
          </w:pPr>
          <w:r>
            <w:rPr>
              <w:rFonts w:ascii="Candara" w:eastAsia="Times New Roman" w:hAnsi="Candara" w:cs="Times New Roman"/>
              <w:color w:val="002060"/>
            </w:rPr>
            <w:t>bonifico bancario</w:t>
          </w:r>
        </w:p>
        <w:p w:rsidR="00E041B1" w:rsidRPr="00813DE5" w:rsidRDefault="00E041B1" w:rsidP="00813DE5">
          <w:pPr>
            <w:spacing w:after="0" w:line="240" w:lineRule="auto"/>
            <w:ind w:firstLine="567"/>
            <w:jc w:val="both"/>
            <w:rPr>
              <w:rFonts w:ascii="Candara" w:eastAsia="Times New Roman" w:hAnsi="Candara" w:cs="Times New Roman"/>
              <w:i/>
              <w:color w:val="002060"/>
            </w:rPr>
          </w:pPr>
          <w:r w:rsidRPr="00813DE5">
            <w:rPr>
              <w:rFonts w:ascii="Candara" w:eastAsia="Times New Roman" w:hAnsi="Candara" w:cs="Times New Roman"/>
              <w:b/>
              <w:color w:val="002060"/>
            </w:rPr>
            <w:t>I suddetti contributi</w:t>
          </w:r>
          <w:r w:rsidRPr="00813DE5">
            <w:rPr>
              <w:rFonts w:ascii="Candara" w:eastAsia="Times New Roman" w:hAnsi="Candara" w:cs="Times New Roman"/>
              <w:color w:val="002060"/>
            </w:rPr>
            <w:t xml:space="preserve"> corrispondenti a una quota forfettaria per la gestione e per il servizio mensa, </w:t>
          </w:r>
          <w:r w:rsidRPr="00813DE5">
            <w:rPr>
              <w:rFonts w:ascii="Candara" w:eastAsia="Times New Roman" w:hAnsi="Candara" w:cs="Times New Roman"/>
              <w:b/>
              <w:color w:val="002060"/>
            </w:rPr>
            <w:t>sono dovuti per l’intero anno scolastico</w:t>
          </w:r>
          <w:r w:rsidR="0077570D">
            <w:rPr>
              <w:rFonts w:ascii="Candara" w:eastAsia="Times New Roman" w:hAnsi="Candara" w:cs="Times New Roman"/>
              <w:b/>
              <w:color w:val="002060"/>
            </w:rPr>
            <w:t xml:space="preserve"> </w:t>
          </w:r>
          <w:r w:rsidRPr="00813DE5">
            <w:rPr>
              <w:rFonts w:ascii="Candara" w:eastAsia="Times New Roman" w:hAnsi="Candara" w:cs="Times New Roman"/>
              <w:i/>
              <w:color w:val="002060"/>
            </w:rPr>
            <w:t xml:space="preserve">indipendentemente da eventuali assenze più o meno prolungate a qualunque titolo </w:t>
          </w:r>
          <w:r w:rsidR="0077570D">
            <w:rPr>
              <w:rFonts w:ascii="Candara" w:eastAsia="Times New Roman" w:hAnsi="Candara" w:cs="Times New Roman"/>
              <w:i/>
              <w:color w:val="002060"/>
            </w:rPr>
            <w:t>.</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L’iscrizione</w:t>
          </w:r>
          <w:r w:rsidR="0077570D">
            <w:rPr>
              <w:rFonts w:ascii="Candara" w:eastAsia="Times New Roman" w:hAnsi="Candara" w:cs="Times New Roman"/>
              <w:color w:val="002060"/>
            </w:rPr>
            <w:t>,</w:t>
          </w:r>
          <w:r w:rsidRPr="00813DE5">
            <w:rPr>
              <w:rFonts w:ascii="Candara" w:eastAsia="Times New Roman" w:hAnsi="Candara" w:cs="Times New Roman"/>
              <w:color w:val="002060"/>
            </w:rPr>
            <w:t xml:space="preserve"> </w:t>
          </w:r>
          <w:r w:rsidRPr="00813DE5">
            <w:rPr>
              <w:rFonts w:ascii="Candara" w:eastAsia="Times New Roman" w:hAnsi="Candara" w:cs="Times New Roman"/>
              <w:i/>
              <w:color w:val="002060"/>
            </w:rPr>
            <w:t xml:space="preserve"> salvo disdetta scritta entro il termine massimo del </w:t>
          </w:r>
          <w:r w:rsidR="0077570D">
            <w:rPr>
              <w:rFonts w:ascii="Candara" w:eastAsia="Times New Roman" w:hAnsi="Candara" w:cs="Times New Roman"/>
              <w:i/>
              <w:color w:val="002060"/>
            </w:rPr>
            <w:t>31 gennaio, d</w:t>
          </w:r>
          <w:r w:rsidRPr="00813DE5">
            <w:rPr>
              <w:rFonts w:ascii="Candara" w:eastAsia="Times New Roman" w:hAnsi="Candara" w:cs="Times New Roman"/>
              <w:i/>
              <w:color w:val="002060"/>
            </w:rPr>
            <w:t xml:space="preserve">ovrà ritenersi vincolante e comporterà quindi il pagamento dell’intera quota annuale anche in caso di revoca </w:t>
          </w:r>
          <w:r w:rsidR="0077570D">
            <w:rPr>
              <w:rFonts w:ascii="Candara" w:eastAsia="Times New Roman" w:hAnsi="Candara" w:cs="Times New Roman"/>
              <w:i/>
              <w:color w:val="002060"/>
            </w:rPr>
            <w:t>nel corso dell’anno scolastico.</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 xml:space="preserve">I servizi di </w:t>
          </w:r>
          <w:r w:rsidRPr="00813DE5">
            <w:rPr>
              <w:rFonts w:ascii="Candara" w:eastAsia="Times New Roman" w:hAnsi="Candara" w:cs="Times New Roman"/>
              <w:b/>
              <w:color w:val="002060"/>
            </w:rPr>
            <w:t>pre-scuola</w:t>
          </w:r>
          <w:r w:rsidRPr="00813DE5">
            <w:rPr>
              <w:rFonts w:ascii="Candara" w:eastAsia="Times New Roman" w:hAnsi="Candara" w:cs="Times New Roman"/>
              <w:color w:val="002060"/>
            </w:rPr>
            <w:t xml:space="preserve"> </w:t>
          </w:r>
          <w:r w:rsidR="004E5D70">
            <w:rPr>
              <w:rFonts w:ascii="Candara" w:eastAsia="Times New Roman" w:hAnsi="Candara" w:cs="Times New Roman"/>
              <w:color w:val="002060"/>
            </w:rPr>
            <w:t xml:space="preserve"> e post –scuola </w:t>
          </w:r>
          <w:r w:rsidRPr="00813DE5">
            <w:rPr>
              <w:rFonts w:ascii="Candara" w:eastAsia="Times New Roman" w:hAnsi="Candara" w:cs="Times New Roman"/>
              <w:color w:val="002060"/>
            </w:rPr>
            <w:t xml:space="preserve">prevedono, </w:t>
          </w:r>
          <w:r w:rsidRPr="00813DE5">
            <w:rPr>
              <w:rFonts w:ascii="Candara" w:eastAsia="Times New Roman" w:hAnsi="Candara" w:cs="Times New Roman"/>
              <w:i/>
              <w:color w:val="002060"/>
            </w:rPr>
            <w:t>(ove fruiti)</w:t>
          </w:r>
          <w:r w:rsidRPr="00813DE5">
            <w:rPr>
              <w:rFonts w:ascii="Candara" w:eastAsia="Times New Roman" w:hAnsi="Candara" w:cs="Times New Roman"/>
              <w:color w:val="002060"/>
            </w:rPr>
            <w:t xml:space="preserve"> un contributo a carico delle famiglie rispettivamente di €</w:t>
          </w:r>
          <w:r w:rsidR="004E5D70">
            <w:rPr>
              <w:rFonts w:ascii="Candara" w:eastAsia="Times New Roman" w:hAnsi="Candara" w:cs="Times New Roman"/>
              <w:color w:val="002060"/>
            </w:rPr>
            <w:t>20,00</w:t>
          </w:r>
          <w:r w:rsidRPr="00813DE5">
            <w:rPr>
              <w:rFonts w:ascii="Candara" w:eastAsia="Times New Roman" w:hAnsi="Candara" w:cs="Times New Roman"/>
              <w:color w:val="002060"/>
            </w:rPr>
            <w:t xml:space="preserve"> ed €.</w:t>
          </w:r>
          <w:r w:rsidR="004E5D70">
            <w:rPr>
              <w:rFonts w:ascii="Candara" w:eastAsia="Times New Roman" w:hAnsi="Candara" w:cs="Times New Roman"/>
              <w:color w:val="002060"/>
            </w:rPr>
            <w:t>10,00</w:t>
          </w:r>
          <w:r w:rsidRPr="00813DE5">
            <w:rPr>
              <w:rFonts w:ascii="Candara" w:eastAsia="Times New Roman" w:hAnsi="Candara" w:cs="Times New Roman"/>
              <w:color w:val="002060"/>
            </w:rPr>
            <w:t xml:space="preserve"> mensili.</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Il contributo annuale a carico delle Famiglie è versabile:  in una o più rate (sino ad un massimo di 10) e dovrà effettuarsi ai fini delle norme su trasparenza, tracciabilità, antiriciclaggio solamente trami</w:t>
          </w:r>
          <w:r w:rsidR="004E5D70">
            <w:rPr>
              <w:rFonts w:ascii="Candara" w:eastAsia="Times New Roman" w:hAnsi="Candara" w:cs="Times New Roman"/>
              <w:color w:val="002060"/>
            </w:rPr>
            <w:t>te bonifico bancario c/o: BANCA PROSSIMA</w:t>
          </w:r>
          <w:r w:rsidRPr="00813DE5">
            <w:rPr>
              <w:rFonts w:ascii="Candara" w:eastAsia="Times New Roman" w:hAnsi="Candara" w:cs="Times New Roman"/>
              <w:color w:val="002060"/>
            </w:rPr>
            <w:t xml:space="preserve">. </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Il pagamento non deve prevedere oneri a carico del beneficiario.</w:t>
          </w:r>
        </w:p>
        <w:p w:rsidR="00E041B1" w:rsidRPr="00813DE5" w:rsidRDefault="00E041B1" w:rsidP="00813DE5">
          <w:pPr>
            <w:spacing w:after="0" w:line="240" w:lineRule="auto"/>
            <w:ind w:firstLine="567"/>
            <w:jc w:val="both"/>
            <w:rPr>
              <w:rFonts w:ascii="Candara" w:eastAsia="Times New Roman" w:hAnsi="Candara" w:cs="Times New Roman"/>
              <w:color w:val="002060"/>
            </w:rPr>
          </w:pPr>
          <w:r w:rsidRPr="00813DE5">
            <w:rPr>
              <w:rFonts w:ascii="Candara" w:eastAsia="Times New Roman" w:hAnsi="Candara" w:cs="Times New Roman"/>
              <w:color w:val="002060"/>
            </w:rPr>
            <w:t>Il versamento dovrà vedere ben specificato:</w:t>
          </w:r>
        </w:p>
        <w:p w:rsidR="00E041B1" w:rsidRPr="00813DE5" w:rsidRDefault="00E041B1" w:rsidP="00CF697E">
          <w:pPr>
            <w:numPr>
              <w:ilvl w:val="0"/>
              <w:numId w:val="22"/>
            </w:numPr>
            <w:spacing w:after="0" w:line="240" w:lineRule="auto"/>
            <w:ind w:left="567" w:hanging="567"/>
            <w:jc w:val="both"/>
            <w:rPr>
              <w:rFonts w:ascii="Candara" w:eastAsia="Times New Roman" w:hAnsi="Candara" w:cs="Times New Roman"/>
              <w:color w:val="002060"/>
            </w:rPr>
          </w:pPr>
          <w:r w:rsidRPr="00813DE5">
            <w:rPr>
              <w:rFonts w:ascii="Candara" w:eastAsia="Times New Roman" w:hAnsi="Candara" w:cs="Times New Roman"/>
              <w:color w:val="002060"/>
            </w:rPr>
            <w:t>il nome del Bambino/a per cui viene effettuato il versamento del contributo;</w:t>
          </w:r>
        </w:p>
        <w:p w:rsidR="00F92D89" w:rsidRPr="004E5D70" w:rsidRDefault="00E041B1" w:rsidP="00084CC1">
          <w:pPr>
            <w:numPr>
              <w:ilvl w:val="0"/>
              <w:numId w:val="22"/>
            </w:numPr>
            <w:spacing w:after="0" w:line="240" w:lineRule="auto"/>
            <w:ind w:left="567" w:hanging="567"/>
            <w:jc w:val="both"/>
            <w:rPr>
              <w:rFonts w:ascii="Candara" w:eastAsia="Times New Roman" w:hAnsi="Candara" w:cs="Times New Roman"/>
              <w:color w:val="002060"/>
            </w:rPr>
          </w:pPr>
          <w:r w:rsidRPr="00813DE5">
            <w:rPr>
              <w:rFonts w:ascii="Candara" w:eastAsia="Times New Roman" w:hAnsi="Candara" w:cs="Times New Roman"/>
              <w:color w:val="002060"/>
            </w:rPr>
            <w:t>il mese o i mesi per cui viene effettuato il versamento del contributo.</w:t>
          </w:r>
        </w:p>
        <w:p w:rsidR="00F92D89" w:rsidRDefault="00F92D89" w:rsidP="00084CC1">
          <w:pPr>
            <w:spacing w:after="0" w:line="240" w:lineRule="auto"/>
            <w:jc w:val="both"/>
            <w:rPr>
              <w:rFonts w:ascii="Candara" w:eastAsia="Times New Roman" w:hAnsi="Candara" w:cs="Times New Roman"/>
              <w:color w:val="002060"/>
            </w:rPr>
          </w:pPr>
        </w:p>
        <w:p w:rsidR="00F92D89" w:rsidRDefault="00F92D89" w:rsidP="00084CC1">
          <w:pPr>
            <w:spacing w:after="0" w:line="240" w:lineRule="auto"/>
            <w:jc w:val="both"/>
            <w:rPr>
              <w:rFonts w:ascii="Candara" w:eastAsia="Times New Roman" w:hAnsi="Candara" w:cs="Times New Roman"/>
              <w:color w:val="002060"/>
            </w:rPr>
          </w:pPr>
        </w:p>
        <w:p w:rsidR="00F92D89" w:rsidRPr="00813DE5" w:rsidRDefault="00F92D89" w:rsidP="00084CC1">
          <w:pPr>
            <w:spacing w:after="0" w:line="240" w:lineRule="auto"/>
            <w:jc w:val="both"/>
            <w:rPr>
              <w:rFonts w:ascii="Candara" w:eastAsia="Times New Roman" w:hAnsi="Candara" w:cs="Times New Roman"/>
              <w:color w:val="002060"/>
            </w:rPr>
          </w:pPr>
        </w:p>
        <w:p w:rsidR="004B1CE7" w:rsidRPr="00EA7613" w:rsidRDefault="004B1CE7" w:rsidP="0045300D">
          <w:pPr>
            <w:pStyle w:val="Titolo10"/>
            <w:outlineLvl w:val="0"/>
          </w:pPr>
          <w:bookmarkStart w:id="458" w:name="_Toc531419456"/>
          <w:bookmarkStart w:id="459" w:name="_Toc531450931"/>
          <w:bookmarkStart w:id="460" w:name="_Toc531452936"/>
          <w:bookmarkStart w:id="461" w:name="_Toc531453365"/>
          <w:bookmarkStart w:id="462" w:name="_Toc536709227"/>
          <w:r w:rsidRPr="00EA7613">
            <w:t>PIANO DI MIGLIORAMENTO - azioni di potenziamento dell’offerta formativa</w:t>
          </w:r>
          <w:bookmarkEnd w:id="458"/>
          <w:bookmarkEnd w:id="459"/>
          <w:bookmarkEnd w:id="460"/>
          <w:bookmarkEnd w:id="461"/>
          <w:bookmarkEnd w:id="462"/>
        </w:p>
        <w:p w:rsidR="00C85D2C" w:rsidRPr="00F92D89" w:rsidRDefault="00C85D2C" w:rsidP="00F92D89">
          <w:pPr>
            <w:spacing w:after="0" w:line="240" w:lineRule="auto"/>
            <w:ind w:firstLine="567"/>
            <w:jc w:val="both"/>
            <w:rPr>
              <w:rFonts w:ascii="Candara" w:eastAsia="Times New Roman" w:hAnsi="Candara" w:cs="Times New Roman"/>
              <w:color w:val="002060"/>
            </w:rPr>
          </w:pPr>
        </w:p>
        <w:p w:rsidR="00084CC1" w:rsidRPr="00F92D89" w:rsidRDefault="00084CC1" w:rsidP="00F92D89">
          <w:pPr>
            <w:spacing w:after="0" w:line="240" w:lineRule="auto"/>
            <w:ind w:firstLine="567"/>
            <w:jc w:val="both"/>
            <w:rPr>
              <w:rFonts w:ascii="Candara" w:eastAsia="Times New Roman" w:hAnsi="Candara" w:cs="Times New Roman"/>
              <w:color w:val="002060"/>
            </w:rPr>
          </w:pPr>
          <w:r w:rsidRPr="00F92D89">
            <w:rPr>
              <w:rFonts w:ascii="Candara" w:eastAsia="Times New Roman" w:hAnsi="Candara" w:cs="Times New Roman"/>
              <w:color w:val="002060"/>
            </w:rPr>
            <w:t xml:space="preserve">In riferimento alla legge 107/2015, si indicano qui di seguito le possibili azioni per un concreto potenziamento dell’offerta formativa della scuola e della sua qualità: </w:t>
          </w:r>
        </w:p>
        <w:p w:rsidR="00084CC1" w:rsidRPr="00F92D89" w:rsidRDefault="00084CC1" w:rsidP="00F92D89">
          <w:pPr>
            <w:spacing w:after="0" w:line="240" w:lineRule="auto"/>
            <w:ind w:firstLine="567"/>
            <w:jc w:val="both"/>
            <w:rPr>
              <w:rFonts w:ascii="Candara" w:eastAsia="Times New Roman" w:hAnsi="Candara" w:cs="Times New Roman"/>
              <w:color w:val="002060"/>
            </w:rPr>
          </w:pPr>
        </w:p>
        <w:p w:rsidR="00084CC1" w:rsidRPr="007355D6" w:rsidRDefault="0052741B" w:rsidP="007355D6">
          <w:pPr>
            <w:pStyle w:val="Titolo4"/>
          </w:pPr>
          <w:bookmarkStart w:id="463" w:name="_Toc531419457"/>
          <w:bookmarkStart w:id="464" w:name="_Toc531450932"/>
          <w:bookmarkStart w:id="465" w:name="_Toc531452937"/>
          <w:bookmarkStart w:id="466" w:name="_Toc531453366"/>
          <w:bookmarkStart w:id="467" w:name="_Toc536709228"/>
          <w:r w:rsidRPr="007355D6">
            <w:t>P</w:t>
          </w:r>
          <w:r w:rsidR="00084CC1" w:rsidRPr="007355D6">
            <w:t>ersonale docente</w:t>
          </w:r>
          <w:bookmarkEnd w:id="463"/>
          <w:bookmarkEnd w:id="464"/>
          <w:bookmarkEnd w:id="465"/>
          <w:bookmarkEnd w:id="466"/>
          <w:bookmarkEnd w:id="467"/>
          <w:r w:rsidR="00084CC1" w:rsidRPr="007355D6">
            <w:t xml:space="preserve"> </w:t>
          </w:r>
        </w:p>
        <w:p w:rsidR="00084CC1" w:rsidRPr="00F92D89" w:rsidRDefault="00084CC1" w:rsidP="00F92D89">
          <w:pPr>
            <w:spacing w:after="0" w:line="240" w:lineRule="auto"/>
            <w:ind w:firstLine="567"/>
            <w:jc w:val="both"/>
            <w:rPr>
              <w:rFonts w:ascii="Candara" w:eastAsia="Times New Roman" w:hAnsi="Candara" w:cs="Times New Roman"/>
              <w:b/>
              <w:color w:val="002060"/>
            </w:rPr>
          </w:pPr>
        </w:p>
        <w:p w:rsidR="00084CC1" w:rsidRPr="00F92D89" w:rsidRDefault="00084CC1" w:rsidP="00F92D89">
          <w:pPr>
            <w:spacing w:after="0" w:line="240" w:lineRule="auto"/>
            <w:ind w:firstLine="567"/>
            <w:jc w:val="both"/>
            <w:rPr>
              <w:rFonts w:ascii="Candara" w:eastAsia="Times New Roman" w:hAnsi="Candara" w:cs="Times New Roman"/>
              <w:color w:val="002060"/>
            </w:rPr>
          </w:pPr>
          <w:r w:rsidRPr="00F92D89">
            <w:rPr>
              <w:rFonts w:ascii="Candara" w:eastAsia="Times New Roman" w:hAnsi="Candara" w:cs="Times New Roman"/>
              <w:color w:val="002060"/>
            </w:rPr>
            <w:t>Sulla base del monte ore ann</w:t>
          </w:r>
          <w:r w:rsidR="004E5D70">
            <w:rPr>
              <w:rFonts w:ascii="Candara" w:eastAsia="Times New Roman" w:hAnsi="Candara" w:cs="Times New Roman"/>
              <w:color w:val="002060"/>
            </w:rPr>
            <w:t>uo delle insegnanti e avendo n2 sezioni con numero 20</w:t>
          </w:r>
          <w:r w:rsidRPr="00F92D89">
            <w:rPr>
              <w:rFonts w:ascii="Candara" w:eastAsia="Times New Roman" w:hAnsi="Candara" w:cs="Times New Roman"/>
              <w:color w:val="002060"/>
            </w:rPr>
            <w:t xml:space="preserve"> bambini per ciascun</w:t>
          </w:r>
          <w:r w:rsidR="004E5D70">
            <w:rPr>
              <w:rFonts w:ascii="Candara" w:eastAsia="Times New Roman" w:hAnsi="Candara" w:cs="Times New Roman"/>
              <w:color w:val="002060"/>
            </w:rPr>
            <w:t xml:space="preserve">a, si esprime la necessità di n 2 </w:t>
          </w:r>
          <w:r w:rsidRPr="00F92D89">
            <w:rPr>
              <w:rFonts w:ascii="Candara" w:eastAsia="Times New Roman" w:hAnsi="Candara" w:cs="Times New Roman"/>
              <w:color w:val="002060"/>
            </w:rPr>
            <w:t xml:space="preserve"> insegnanti a sezione per…</w:t>
          </w:r>
        </w:p>
        <w:p w:rsidR="00084CC1" w:rsidRPr="00F92D89" w:rsidRDefault="00084CC1" w:rsidP="00F92D89">
          <w:pPr>
            <w:spacing w:after="0" w:line="240" w:lineRule="auto"/>
            <w:ind w:firstLine="567"/>
            <w:jc w:val="both"/>
            <w:rPr>
              <w:rFonts w:ascii="Candara" w:eastAsia="Times New Roman" w:hAnsi="Candara" w:cs="Times New Roman"/>
              <w:color w:val="002060"/>
            </w:rPr>
          </w:pPr>
        </w:p>
        <w:p w:rsidR="00084CC1" w:rsidRPr="007355D6" w:rsidRDefault="0052741B" w:rsidP="007355D6">
          <w:pPr>
            <w:pStyle w:val="Titolo4"/>
          </w:pPr>
          <w:bookmarkStart w:id="468" w:name="_Toc531419458"/>
          <w:bookmarkStart w:id="469" w:name="_Toc531450933"/>
          <w:bookmarkStart w:id="470" w:name="_Toc531452938"/>
          <w:bookmarkStart w:id="471" w:name="_Toc531453367"/>
          <w:bookmarkStart w:id="472" w:name="_Toc536709229"/>
          <w:r w:rsidRPr="007355D6">
            <w:t>I</w:t>
          </w:r>
          <w:r w:rsidR="00084CC1" w:rsidRPr="007355D6">
            <w:t>nsegnanti di sostegno</w:t>
          </w:r>
          <w:bookmarkEnd w:id="468"/>
          <w:bookmarkEnd w:id="469"/>
          <w:bookmarkEnd w:id="470"/>
          <w:bookmarkEnd w:id="471"/>
          <w:bookmarkEnd w:id="472"/>
        </w:p>
        <w:p w:rsidR="00084CC1" w:rsidRPr="00F92D89" w:rsidRDefault="00084CC1" w:rsidP="00F92D89">
          <w:pPr>
            <w:spacing w:after="0" w:line="240" w:lineRule="auto"/>
            <w:ind w:firstLine="567"/>
            <w:jc w:val="both"/>
            <w:rPr>
              <w:rFonts w:ascii="Candara" w:eastAsia="Times New Roman" w:hAnsi="Candara" w:cs="Times New Roman"/>
              <w:b/>
              <w:color w:val="002060"/>
            </w:rPr>
          </w:pPr>
        </w:p>
        <w:p w:rsidR="00084CC1" w:rsidRPr="00F92D89" w:rsidRDefault="00084CC1" w:rsidP="00F92D89">
          <w:pPr>
            <w:spacing w:after="0" w:line="240" w:lineRule="auto"/>
            <w:ind w:firstLine="567"/>
            <w:jc w:val="both"/>
            <w:rPr>
              <w:rFonts w:ascii="Candara" w:eastAsia="Times New Roman" w:hAnsi="Candara" w:cs="Times New Roman"/>
              <w:color w:val="002060"/>
            </w:rPr>
          </w:pPr>
          <w:r w:rsidRPr="00F92D89">
            <w:rPr>
              <w:rFonts w:ascii="Candara" w:eastAsia="Times New Roman" w:hAnsi="Candara" w:cs="Times New Roman"/>
              <w:color w:val="002060"/>
            </w:rPr>
            <w:t xml:space="preserve">Sulla base del n° </w:t>
          </w:r>
          <w:r w:rsidR="004E5D70">
            <w:rPr>
              <w:rFonts w:ascii="Candara" w:eastAsia="Times New Roman" w:hAnsi="Candara" w:cs="Times New Roman"/>
              <w:color w:val="002060"/>
            </w:rPr>
            <w:t xml:space="preserve">0 </w:t>
          </w:r>
          <w:r w:rsidRPr="00F92D89">
            <w:rPr>
              <w:rFonts w:ascii="Candara" w:eastAsia="Times New Roman" w:hAnsi="Candara" w:cs="Times New Roman"/>
              <w:color w:val="002060"/>
            </w:rPr>
            <w:t xml:space="preserve">di bambini disabili presenti a scuola </w:t>
          </w:r>
          <w:r w:rsidR="004E5D70">
            <w:rPr>
              <w:rFonts w:ascii="Candara" w:eastAsia="Times New Roman" w:hAnsi="Candara" w:cs="Times New Roman"/>
              <w:color w:val="002060"/>
            </w:rPr>
            <w:t xml:space="preserve"> si esprime la necessità di n° 0</w:t>
          </w:r>
          <w:r w:rsidRPr="00F92D89">
            <w:rPr>
              <w:rFonts w:ascii="Candara" w:eastAsia="Times New Roman" w:hAnsi="Candara" w:cs="Times New Roman"/>
              <w:color w:val="002060"/>
            </w:rPr>
            <w:t xml:space="preserve"> insegnanti di sostegno.</w:t>
          </w:r>
        </w:p>
        <w:p w:rsidR="00084CC1" w:rsidRPr="00F92D89" w:rsidRDefault="00084CC1" w:rsidP="00F92D89">
          <w:pPr>
            <w:spacing w:after="0" w:line="240" w:lineRule="auto"/>
            <w:ind w:firstLine="567"/>
            <w:jc w:val="both"/>
            <w:rPr>
              <w:rFonts w:ascii="Candara" w:eastAsia="Times New Roman" w:hAnsi="Candara" w:cs="Times New Roman"/>
              <w:color w:val="002060"/>
            </w:rPr>
          </w:pPr>
          <w:r w:rsidRPr="00F92D89">
            <w:rPr>
              <w:rFonts w:ascii="Candara" w:eastAsia="Times New Roman" w:hAnsi="Candara" w:cs="Times New Roman"/>
              <w:color w:val="002060"/>
            </w:rPr>
            <w:t>Su</w:t>
          </w:r>
          <w:r w:rsidR="004E5D70">
            <w:rPr>
              <w:rFonts w:ascii="Candara" w:eastAsia="Times New Roman" w:hAnsi="Candara" w:cs="Times New Roman"/>
              <w:color w:val="002060"/>
            </w:rPr>
            <w:t>lla base della presenza di n° 0</w:t>
          </w:r>
          <w:r w:rsidRPr="00F92D89">
            <w:rPr>
              <w:rFonts w:ascii="Candara" w:eastAsia="Times New Roman" w:hAnsi="Candara" w:cs="Times New Roman"/>
              <w:color w:val="002060"/>
            </w:rPr>
            <w:t xml:space="preserve"> Bambini con BES, si espri</w:t>
          </w:r>
          <w:r w:rsidR="004E5D70">
            <w:rPr>
              <w:rFonts w:ascii="Candara" w:eastAsia="Times New Roman" w:hAnsi="Candara" w:cs="Times New Roman"/>
              <w:color w:val="002060"/>
            </w:rPr>
            <w:t>me la necessità di n° educatori 0</w:t>
          </w:r>
        </w:p>
        <w:p w:rsidR="00084CC1" w:rsidRPr="00F92D89" w:rsidRDefault="00084CC1" w:rsidP="00F92D89">
          <w:pPr>
            <w:spacing w:after="0" w:line="240" w:lineRule="auto"/>
            <w:ind w:firstLine="567"/>
            <w:jc w:val="both"/>
            <w:rPr>
              <w:rFonts w:ascii="Candara" w:eastAsia="Times New Roman" w:hAnsi="Candara" w:cs="Times New Roman"/>
              <w:color w:val="002060"/>
            </w:rPr>
          </w:pPr>
          <w:r w:rsidRPr="00F92D89">
            <w:rPr>
              <w:rFonts w:ascii="Candara" w:eastAsia="Times New Roman" w:hAnsi="Candara" w:cs="Times New Roman"/>
              <w:color w:val="002060"/>
            </w:rPr>
            <w:t>Per raggiungere i seguenti obiettivi…</w:t>
          </w:r>
        </w:p>
        <w:p w:rsidR="0052741B" w:rsidRPr="00F92D89" w:rsidRDefault="0052741B" w:rsidP="00F92D89">
          <w:pPr>
            <w:spacing w:after="0" w:line="240" w:lineRule="auto"/>
            <w:ind w:firstLine="567"/>
            <w:jc w:val="both"/>
            <w:rPr>
              <w:rFonts w:ascii="Candara" w:eastAsia="Times New Roman" w:hAnsi="Candara" w:cs="Times New Roman"/>
              <w:color w:val="002060"/>
            </w:rPr>
          </w:pPr>
        </w:p>
        <w:p w:rsidR="00084CC1" w:rsidRPr="007355D6" w:rsidRDefault="0052741B" w:rsidP="007355D6">
          <w:pPr>
            <w:pStyle w:val="Titolo4"/>
          </w:pPr>
          <w:bookmarkStart w:id="473" w:name="_Toc531419459"/>
          <w:bookmarkStart w:id="474" w:name="_Toc531450934"/>
          <w:bookmarkStart w:id="475" w:name="_Toc531452939"/>
          <w:bookmarkStart w:id="476" w:name="_Toc531453368"/>
          <w:bookmarkStart w:id="477" w:name="_Toc536709230"/>
          <w:r w:rsidRPr="007355D6">
            <w:t>P</w:t>
          </w:r>
          <w:r w:rsidR="00084CC1" w:rsidRPr="007355D6">
            <w:t>ersonale tecnico, amministrativo, ausiliario</w:t>
          </w:r>
          <w:bookmarkEnd w:id="473"/>
          <w:bookmarkEnd w:id="474"/>
          <w:bookmarkEnd w:id="475"/>
          <w:bookmarkEnd w:id="476"/>
          <w:bookmarkEnd w:id="477"/>
        </w:p>
        <w:p w:rsidR="00084CC1" w:rsidRPr="00F92D89" w:rsidRDefault="00084CC1" w:rsidP="00F92D89">
          <w:pPr>
            <w:spacing w:after="0" w:line="240" w:lineRule="auto"/>
            <w:ind w:firstLine="567"/>
            <w:jc w:val="both"/>
            <w:rPr>
              <w:rFonts w:ascii="Candara" w:eastAsia="Times New Roman" w:hAnsi="Candara" w:cs="Times New Roman"/>
              <w:b/>
              <w:color w:val="002060"/>
            </w:rPr>
          </w:pPr>
        </w:p>
        <w:p w:rsidR="00084CC1" w:rsidRPr="00F92D89" w:rsidRDefault="00084CC1" w:rsidP="00F92D89">
          <w:pPr>
            <w:spacing w:after="0" w:line="240" w:lineRule="auto"/>
            <w:ind w:firstLine="567"/>
            <w:jc w:val="both"/>
            <w:rPr>
              <w:rFonts w:ascii="Candara" w:eastAsia="Times New Roman" w:hAnsi="Candara" w:cs="Times New Roman"/>
              <w:color w:val="002060"/>
            </w:rPr>
          </w:pPr>
          <w:r w:rsidRPr="00F92D89">
            <w:rPr>
              <w:rFonts w:ascii="Candara" w:eastAsia="Times New Roman" w:hAnsi="Candara" w:cs="Times New Roman"/>
              <w:color w:val="002060"/>
            </w:rPr>
            <w:t>Sulla base dell’organizzazione della scuola volta ad un miglioramento e potenziamento della qualità dell’off</w:t>
          </w:r>
          <w:r w:rsidR="004E5D70">
            <w:rPr>
              <w:rFonts w:ascii="Candara" w:eastAsia="Times New Roman" w:hAnsi="Candara" w:cs="Times New Roman"/>
              <w:color w:val="002060"/>
            </w:rPr>
            <w:t>erta, si esprime la necessità n 1 personale ausiliario e  N 1</w:t>
          </w:r>
          <w:r w:rsidRPr="00F92D89">
            <w:rPr>
              <w:rFonts w:ascii="Candara" w:eastAsia="Times New Roman" w:hAnsi="Candara" w:cs="Times New Roman"/>
              <w:color w:val="002060"/>
            </w:rPr>
            <w:t xml:space="preserve"> personale amministrativo</w:t>
          </w:r>
          <w:r w:rsidR="004E5D70">
            <w:rPr>
              <w:rFonts w:ascii="Candara" w:eastAsia="Times New Roman" w:hAnsi="Candara" w:cs="Times New Roman"/>
              <w:color w:val="002060"/>
            </w:rPr>
            <w:t xml:space="preserve"> volontario</w:t>
          </w:r>
          <w:r w:rsidRPr="00F92D89">
            <w:rPr>
              <w:rFonts w:ascii="Candara" w:eastAsia="Times New Roman" w:hAnsi="Candara" w:cs="Times New Roman"/>
              <w:color w:val="002060"/>
            </w:rPr>
            <w:t>.</w:t>
          </w:r>
        </w:p>
        <w:p w:rsidR="00084CC1" w:rsidRPr="00F92D89" w:rsidRDefault="00084CC1" w:rsidP="00F92D89">
          <w:pPr>
            <w:spacing w:after="0" w:line="240" w:lineRule="auto"/>
            <w:ind w:firstLine="567"/>
            <w:jc w:val="both"/>
            <w:rPr>
              <w:rFonts w:ascii="Candara" w:eastAsia="Times New Roman" w:hAnsi="Candara" w:cs="Times New Roman"/>
              <w:color w:val="002060"/>
            </w:rPr>
          </w:pPr>
        </w:p>
        <w:p w:rsidR="00084CC1" w:rsidRPr="007355D6" w:rsidRDefault="0052741B" w:rsidP="007355D6">
          <w:pPr>
            <w:pStyle w:val="Titolo4"/>
          </w:pPr>
          <w:bookmarkStart w:id="478" w:name="_Toc531419460"/>
          <w:bookmarkStart w:id="479" w:name="_Toc531450935"/>
          <w:bookmarkStart w:id="480" w:name="_Toc531452940"/>
          <w:bookmarkStart w:id="481" w:name="_Toc531453369"/>
          <w:bookmarkStart w:id="482" w:name="_Toc536709231"/>
          <w:r w:rsidRPr="007355D6">
            <w:t>I</w:t>
          </w:r>
          <w:r w:rsidR="00084CC1" w:rsidRPr="007355D6">
            <w:t>nfrastrutture</w:t>
          </w:r>
          <w:bookmarkEnd w:id="478"/>
          <w:bookmarkEnd w:id="479"/>
          <w:bookmarkEnd w:id="480"/>
          <w:bookmarkEnd w:id="481"/>
          <w:bookmarkEnd w:id="482"/>
        </w:p>
        <w:p w:rsidR="00084CC1" w:rsidRPr="00F92D89" w:rsidRDefault="00084CC1" w:rsidP="00F92D89">
          <w:pPr>
            <w:spacing w:after="0" w:line="240" w:lineRule="auto"/>
            <w:ind w:firstLine="567"/>
            <w:jc w:val="both"/>
            <w:rPr>
              <w:rFonts w:ascii="Candara" w:eastAsia="Times New Roman" w:hAnsi="Candara" w:cs="Times New Roman"/>
              <w:b/>
              <w:color w:val="002060"/>
            </w:rPr>
          </w:pPr>
        </w:p>
        <w:p w:rsidR="00084CC1" w:rsidRPr="00F92D89" w:rsidRDefault="004E5D70" w:rsidP="00F92D89">
          <w:pPr>
            <w:spacing w:after="0" w:line="240" w:lineRule="auto"/>
            <w:ind w:firstLine="567"/>
            <w:jc w:val="both"/>
            <w:rPr>
              <w:rFonts w:ascii="Candara" w:eastAsia="Times New Roman" w:hAnsi="Candara" w:cs="Times New Roman"/>
              <w:color w:val="002060"/>
            </w:rPr>
          </w:pPr>
          <w:r>
            <w:rPr>
              <w:rFonts w:ascii="Candara" w:eastAsia="Times New Roman" w:hAnsi="Candara" w:cs="Times New Roman"/>
              <w:color w:val="002060"/>
            </w:rPr>
            <w:t>In caso di necessita’ si</w:t>
          </w:r>
          <w:r w:rsidRPr="004E5D70">
            <w:rPr>
              <w:rFonts w:ascii="Candara" w:eastAsia="Times New Roman" w:hAnsi="Candara" w:cs="Times New Roman"/>
              <w:color w:val="002060"/>
            </w:rPr>
            <w:t xml:space="preserve"> provvederà a compiere gli interventi necessari per rendere la scuola sempre più </w:t>
          </w:r>
          <w:r w:rsidR="00FD7DA8">
            <w:rPr>
              <w:rFonts w:ascii="Candara" w:eastAsia="Times New Roman" w:hAnsi="Candara" w:cs="Times New Roman"/>
              <w:color w:val="002060"/>
            </w:rPr>
            <w:t xml:space="preserve">sicura e </w:t>
          </w:r>
          <w:r w:rsidRPr="004E5D70">
            <w:rPr>
              <w:rFonts w:ascii="Candara" w:eastAsia="Times New Roman" w:hAnsi="Candara" w:cs="Times New Roman"/>
              <w:color w:val="002060"/>
            </w:rPr>
            <w:t>adeguata</w:t>
          </w:r>
          <w:r w:rsidR="00FD7DA8">
            <w:rPr>
              <w:rFonts w:ascii="Candara" w:eastAsia="Times New Roman" w:hAnsi="Candara" w:cs="Times New Roman"/>
              <w:color w:val="002060"/>
            </w:rPr>
            <w:t>.</w:t>
          </w:r>
          <w:r w:rsidRPr="004E5D70">
            <w:rPr>
              <w:rFonts w:ascii="Candara" w:eastAsia="Times New Roman" w:hAnsi="Candara" w:cs="Times New Roman"/>
              <w:color w:val="002060"/>
            </w:rPr>
            <w:t xml:space="preserve"> </w:t>
          </w:r>
        </w:p>
        <w:p w:rsidR="00084CC1" w:rsidRPr="00F92D89" w:rsidRDefault="00084CC1" w:rsidP="00F92D89">
          <w:pPr>
            <w:spacing w:after="0" w:line="240" w:lineRule="auto"/>
            <w:ind w:firstLine="567"/>
            <w:jc w:val="both"/>
            <w:rPr>
              <w:rFonts w:ascii="Candara" w:eastAsia="Times New Roman" w:hAnsi="Candara" w:cs="Times New Roman"/>
              <w:color w:val="002060"/>
            </w:rPr>
          </w:pPr>
        </w:p>
        <w:p w:rsidR="00084CC1" w:rsidRPr="007355D6" w:rsidRDefault="0052741B" w:rsidP="007355D6">
          <w:pPr>
            <w:pStyle w:val="Titolo4"/>
          </w:pPr>
          <w:bookmarkStart w:id="483" w:name="_Toc531419461"/>
          <w:bookmarkStart w:id="484" w:name="_Toc531450936"/>
          <w:bookmarkStart w:id="485" w:name="_Toc531452941"/>
          <w:bookmarkStart w:id="486" w:name="_Toc531453370"/>
          <w:bookmarkStart w:id="487" w:name="_Toc536709232"/>
          <w:r w:rsidRPr="007355D6">
            <w:t>A</w:t>
          </w:r>
          <w:r w:rsidR="00084CC1" w:rsidRPr="007355D6">
            <w:t>ttrezzature e materiali</w:t>
          </w:r>
          <w:bookmarkEnd w:id="483"/>
          <w:bookmarkEnd w:id="484"/>
          <w:bookmarkEnd w:id="485"/>
          <w:bookmarkEnd w:id="486"/>
          <w:bookmarkEnd w:id="487"/>
        </w:p>
        <w:p w:rsidR="00084CC1" w:rsidRPr="00F92D89" w:rsidRDefault="00084CC1" w:rsidP="00F92D89">
          <w:pPr>
            <w:spacing w:after="0" w:line="240" w:lineRule="auto"/>
            <w:ind w:firstLine="567"/>
            <w:jc w:val="both"/>
            <w:rPr>
              <w:rFonts w:ascii="Candara" w:eastAsia="Times New Roman" w:hAnsi="Candara" w:cs="Times New Roman"/>
              <w:b/>
              <w:color w:val="002060"/>
            </w:rPr>
          </w:pPr>
        </w:p>
        <w:p w:rsidR="004E5D70" w:rsidRPr="004E5D70" w:rsidRDefault="00FD7DA8" w:rsidP="004E5D70">
          <w:pPr>
            <w:spacing w:after="0" w:line="240" w:lineRule="auto"/>
            <w:ind w:firstLine="567"/>
            <w:jc w:val="both"/>
            <w:rPr>
              <w:rFonts w:ascii="Candara" w:eastAsia="Times New Roman" w:hAnsi="Candara" w:cs="Times New Roman"/>
              <w:color w:val="002060"/>
            </w:rPr>
          </w:pPr>
          <w:r>
            <w:rPr>
              <w:rFonts w:ascii="Candara" w:eastAsia="Times New Roman" w:hAnsi="Candara" w:cs="Times New Roman"/>
              <w:color w:val="002060"/>
            </w:rPr>
            <w:t xml:space="preserve">Seguendo la </w:t>
          </w:r>
          <w:r w:rsidR="004E5D70" w:rsidRPr="004E5D70">
            <w:rPr>
              <w:rFonts w:ascii="Candara" w:eastAsia="Times New Roman" w:hAnsi="Candara" w:cs="Times New Roman"/>
              <w:color w:val="002060"/>
            </w:rPr>
            <w:t xml:space="preserve"> programmazione didattica, il Collegio Docenti segnalerà </w:t>
          </w:r>
          <w:r>
            <w:rPr>
              <w:rFonts w:ascii="Candara" w:eastAsia="Times New Roman" w:hAnsi="Candara" w:cs="Times New Roman"/>
              <w:color w:val="002060"/>
            </w:rPr>
            <w:t xml:space="preserve">le necessita’ </w:t>
          </w:r>
          <w:r w:rsidR="004E5D70" w:rsidRPr="004E5D70">
            <w:rPr>
              <w:rFonts w:ascii="Candara" w:eastAsia="Times New Roman" w:hAnsi="Candara" w:cs="Times New Roman"/>
              <w:color w:val="002060"/>
            </w:rPr>
            <w:t xml:space="preserve">e si provvederà quindi </w:t>
          </w:r>
          <w:r>
            <w:rPr>
              <w:rFonts w:ascii="Candara" w:eastAsia="Times New Roman" w:hAnsi="Candara" w:cs="Times New Roman"/>
              <w:color w:val="002060"/>
            </w:rPr>
            <w:t>all’acquisto , dopo valutazione delle risorse, d</w:t>
          </w:r>
          <w:r w:rsidR="004E5D70" w:rsidRPr="004E5D70">
            <w:rPr>
              <w:rFonts w:ascii="Candara" w:eastAsia="Times New Roman" w:hAnsi="Candara" w:cs="Times New Roman"/>
              <w:color w:val="002060"/>
            </w:rPr>
            <w:t>i materiali necessari</w:t>
          </w:r>
          <w:r>
            <w:rPr>
              <w:rFonts w:ascii="Candara" w:eastAsia="Times New Roman" w:hAnsi="Candara" w:cs="Times New Roman"/>
              <w:color w:val="002060"/>
            </w:rPr>
            <w:t>-</w:t>
          </w:r>
          <w:r w:rsidR="004E5D70" w:rsidRPr="004E5D70">
            <w:rPr>
              <w:rFonts w:ascii="Candara" w:eastAsia="Times New Roman" w:hAnsi="Candara" w:cs="Times New Roman"/>
              <w:color w:val="002060"/>
            </w:rPr>
            <w:t xml:space="preserve"> </w:t>
          </w:r>
        </w:p>
        <w:p w:rsidR="00084CC1" w:rsidRPr="00F92D89" w:rsidRDefault="004E5D70" w:rsidP="004E5D70">
          <w:pPr>
            <w:spacing w:after="0" w:line="240" w:lineRule="auto"/>
            <w:ind w:firstLine="567"/>
            <w:jc w:val="both"/>
            <w:rPr>
              <w:rFonts w:ascii="Candara" w:eastAsia="Times New Roman" w:hAnsi="Candara" w:cs="Times New Roman"/>
              <w:color w:val="002060"/>
            </w:rPr>
          </w:pPr>
          <w:r w:rsidRPr="004E5D70">
            <w:rPr>
              <w:rFonts w:ascii="Candara" w:eastAsia="Times New Roman" w:hAnsi="Candara" w:cs="Times New Roman"/>
              <w:color w:val="002060"/>
            </w:rPr>
            <w:t xml:space="preserve"> </w:t>
          </w:r>
        </w:p>
        <w:p w:rsidR="00084CC1" w:rsidRPr="00F92D89" w:rsidRDefault="00084CC1" w:rsidP="00F92D89">
          <w:pPr>
            <w:spacing w:after="0" w:line="240" w:lineRule="auto"/>
            <w:ind w:firstLine="567"/>
            <w:jc w:val="both"/>
            <w:rPr>
              <w:rFonts w:ascii="Candara" w:eastAsia="Times New Roman" w:hAnsi="Candara" w:cs="Times New Roman"/>
              <w:b/>
              <w:color w:val="002060"/>
            </w:rPr>
          </w:pPr>
        </w:p>
        <w:p w:rsidR="004B1CE7" w:rsidRPr="00414BBD" w:rsidRDefault="004B1CE7" w:rsidP="00414BBD">
          <w:pPr>
            <w:pStyle w:val="Titolo3"/>
          </w:pPr>
          <w:bookmarkStart w:id="488" w:name="_Toc437512048"/>
          <w:bookmarkStart w:id="489" w:name="_Toc531419462"/>
          <w:bookmarkStart w:id="490" w:name="_Toc531450937"/>
          <w:bookmarkStart w:id="491" w:name="_Toc531452942"/>
          <w:bookmarkStart w:id="492" w:name="_Toc531453371"/>
          <w:bookmarkStart w:id="493" w:name="_Toc536709233"/>
          <w:r w:rsidRPr="00414BBD">
            <w:t>IL CASELLARIO GIUDIZIALE</w:t>
          </w:r>
          <w:bookmarkEnd w:id="488"/>
          <w:bookmarkEnd w:id="489"/>
          <w:bookmarkEnd w:id="490"/>
          <w:bookmarkEnd w:id="491"/>
          <w:bookmarkEnd w:id="492"/>
          <w:bookmarkEnd w:id="493"/>
        </w:p>
        <w:p w:rsidR="004B1CE7" w:rsidRPr="00341330" w:rsidRDefault="004B1CE7" w:rsidP="00F92D89">
          <w:pPr>
            <w:spacing w:after="0" w:line="240" w:lineRule="auto"/>
            <w:ind w:firstLine="567"/>
            <w:jc w:val="both"/>
            <w:rPr>
              <w:rFonts w:ascii="Candara" w:eastAsia="Times New Roman" w:hAnsi="Candara" w:cs="Times New Roman"/>
              <w:color w:val="FF0000"/>
              <w:sz w:val="12"/>
            </w:rPr>
          </w:pPr>
        </w:p>
        <w:p w:rsidR="00D93250" w:rsidRPr="00F92D89" w:rsidRDefault="00D93250" w:rsidP="00D93250">
          <w:pPr>
            <w:pStyle w:val="PTOF0"/>
            <w:ind w:firstLine="567"/>
            <w:rPr>
              <w:rFonts w:eastAsia="Lucida Sans"/>
              <w:sz w:val="21"/>
              <w:szCs w:val="21"/>
            </w:rPr>
          </w:pPr>
          <w:r w:rsidRPr="008409E8">
            <w:rPr>
              <w:rFonts w:eastAsia="Lucida Sans"/>
              <w:sz w:val="21"/>
              <w:szCs w:val="21"/>
            </w:rPr>
            <w:t>Il Decreto Legislativo 4 marzo 2014, n. 39 (pubblicato in Gazzetta Ufficiale del 22 marzo 2014, n. 68) denominato "</w:t>
          </w:r>
          <w:r w:rsidRPr="00B701D5">
            <w:rPr>
              <w:rFonts w:eastAsia="Lucida Sans"/>
              <w:i/>
              <w:sz w:val="21"/>
              <w:szCs w:val="21"/>
            </w:rPr>
            <w:t>Attuazione della direttiva 2011/93/UE relativa alla lotta contro l'abuso e lo sfruttamento sessuale dei minori e la pornografia minorile, che sostituisce la decisione quadro 2004/68/GAI</w:t>
          </w:r>
          <w:r w:rsidRPr="008409E8">
            <w:rPr>
              <w:rFonts w:eastAsia="Lucida Sans"/>
              <w:sz w:val="21"/>
              <w:szCs w:val="21"/>
            </w:rPr>
            <w:t>" introduce importanti modifiche all'impianto del nostro codice penale in tema di reati concernenti l'abuso sessuale commesso su minori.</w:t>
          </w:r>
        </w:p>
        <w:p w:rsidR="00F051C5" w:rsidRDefault="004B1CE7" w:rsidP="00F92D89">
          <w:pPr>
            <w:pStyle w:val="PTOF0"/>
            <w:ind w:firstLine="567"/>
            <w:rPr>
              <w:rFonts w:eastAsia="Lucida Sans"/>
              <w:sz w:val="21"/>
              <w:szCs w:val="21"/>
            </w:rPr>
          </w:pPr>
          <w:r w:rsidRPr="00F92D89">
            <w:rPr>
              <w:rFonts w:eastAsia="Lucida Sans"/>
              <w:sz w:val="21"/>
              <w:szCs w:val="21"/>
            </w:rPr>
            <w:t>L’aspetto rilevante per i</w:t>
          </w:r>
          <w:r w:rsidR="00B701D5">
            <w:rPr>
              <w:rFonts w:eastAsia="Lucida Sans"/>
              <w:sz w:val="21"/>
              <w:szCs w:val="21"/>
            </w:rPr>
            <w:t>l Legale rappresentante della nostra Scuola</w:t>
          </w:r>
          <w:r w:rsidR="002034D6">
            <w:rPr>
              <w:rFonts w:eastAsia="Lucida Sans"/>
              <w:sz w:val="21"/>
              <w:szCs w:val="21"/>
            </w:rPr>
            <w:t>,</w:t>
          </w:r>
          <w:r w:rsidRPr="00F92D89">
            <w:rPr>
              <w:rFonts w:eastAsia="Lucida Sans"/>
              <w:sz w:val="21"/>
              <w:szCs w:val="21"/>
            </w:rPr>
            <w:t xml:space="preserve"> riguarda l’</w:t>
          </w:r>
          <w:r w:rsidRPr="00B44385">
            <w:rPr>
              <w:rFonts w:eastAsia="Lucida Sans"/>
              <w:b/>
              <w:sz w:val="21"/>
              <w:szCs w:val="21"/>
            </w:rPr>
            <w:t xml:space="preserve">obbligo di </w:t>
          </w:r>
          <w:r w:rsidR="00B701D5" w:rsidRPr="00B44385">
            <w:rPr>
              <w:rFonts w:eastAsia="Lucida Sans"/>
              <w:b/>
              <w:sz w:val="21"/>
              <w:szCs w:val="21"/>
            </w:rPr>
            <w:t xml:space="preserve">acquisire </w:t>
          </w:r>
          <w:r w:rsidRPr="00B44385">
            <w:rPr>
              <w:rFonts w:eastAsia="Lucida Sans"/>
              <w:b/>
              <w:sz w:val="21"/>
              <w:szCs w:val="21"/>
            </w:rPr>
            <w:t xml:space="preserve">il certificato penale del casellario giudiziale </w:t>
          </w:r>
          <w:r w:rsidR="00B701D5" w:rsidRPr="00B44385">
            <w:rPr>
              <w:rFonts w:eastAsia="Lucida Sans"/>
              <w:b/>
              <w:sz w:val="21"/>
              <w:szCs w:val="21"/>
            </w:rPr>
            <w:t>di cui all’articolo 25</w:t>
          </w:r>
          <w:r w:rsidR="00F051C5" w:rsidRPr="00B44385">
            <w:rPr>
              <w:rFonts w:eastAsia="Lucida Sans"/>
              <w:b/>
              <w:sz w:val="21"/>
              <w:szCs w:val="21"/>
            </w:rPr>
            <w:t xml:space="preserve"> del D.P.R. 14 novembre 2002 n. 313</w:t>
          </w:r>
          <w:r w:rsidR="00F051C5">
            <w:rPr>
              <w:rFonts w:eastAsia="Lucida Sans"/>
              <w:sz w:val="21"/>
              <w:szCs w:val="21"/>
            </w:rPr>
            <w:t>.</w:t>
          </w:r>
        </w:p>
        <w:p w:rsidR="004B1CE7" w:rsidRPr="00F92D89" w:rsidRDefault="00F051C5" w:rsidP="00F92D89">
          <w:pPr>
            <w:pStyle w:val="PTOF0"/>
            <w:ind w:firstLine="567"/>
            <w:rPr>
              <w:rFonts w:eastAsia="Lucida Sans"/>
              <w:sz w:val="21"/>
              <w:szCs w:val="21"/>
            </w:rPr>
          </w:pPr>
          <w:r>
            <w:rPr>
              <w:rFonts w:eastAsia="Lucida Sans"/>
              <w:sz w:val="21"/>
              <w:szCs w:val="21"/>
            </w:rPr>
            <w:t xml:space="preserve">Tale certificato però deve contenere </w:t>
          </w:r>
          <w:r>
            <w:rPr>
              <w:rFonts w:eastAsia="Lucida Sans"/>
              <w:i/>
              <w:sz w:val="21"/>
              <w:szCs w:val="21"/>
            </w:rPr>
            <w:t>“</w:t>
          </w:r>
          <w:r w:rsidR="00B701D5" w:rsidRPr="002034D6">
            <w:rPr>
              <w:rFonts w:eastAsia="Lucida Sans"/>
              <w:b/>
              <w:i/>
              <w:sz w:val="21"/>
              <w:szCs w:val="21"/>
            </w:rPr>
            <w:t>le sole iscrizioni di provvedimenti riferiti ai reati espressamente indicati nell'articolo 25 bis</w:t>
          </w:r>
          <w:r>
            <w:rPr>
              <w:rFonts w:eastAsia="Lucida Sans"/>
              <w:i/>
              <w:sz w:val="21"/>
              <w:szCs w:val="21"/>
            </w:rPr>
            <w:t>”</w:t>
          </w:r>
          <w:r w:rsidR="00B701D5" w:rsidRPr="00B701D5">
            <w:rPr>
              <w:rFonts w:eastAsia="Lucida Sans"/>
              <w:sz w:val="21"/>
              <w:szCs w:val="21"/>
            </w:rPr>
            <w:t xml:space="preserve"> </w:t>
          </w:r>
          <w:r>
            <w:rPr>
              <w:rFonts w:eastAsia="Lucida Sans"/>
              <w:sz w:val="21"/>
              <w:szCs w:val="21"/>
            </w:rPr>
            <w:t>(</w:t>
          </w:r>
          <w:r w:rsidR="002034D6">
            <w:rPr>
              <w:rFonts w:eastAsia="Lucida Sans"/>
              <w:sz w:val="21"/>
              <w:szCs w:val="21"/>
            </w:rPr>
            <w:t xml:space="preserve">di cui al richiamato D.Lgs. </w:t>
          </w:r>
          <w:r>
            <w:rPr>
              <w:rFonts w:eastAsia="Lucida Sans"/>
              <w:sz w:val="21"/>
              <w:szCs w:val="21"/>
            </w:rPr>
            <w:t xml:space="preserve">4 marzo 2014, n. 39), </w:t>
          </w:r>
          <w:r w:rsidR="007E68D5">
            <w:rPr>
              <w:rFonts w:eastAsia="Lucida Sans"/>
              <w:sz w:val="21"/>
              <w:szCs w:val="21"/>
            </w:rPr>
            <w:t xml:space="preserve">necessario </w:t>
          </w:r>
          <w:r w:rsidR="007E68D5" w:rsidRPr="007E68D5">
            <w:rPr>
              <w:rFonts w:eastAsia="Lucida Sans"/>
              <w:b/>
              <w:sz w:val="21"/>
              <w:szCs w:val="21"/>
            </w:rPr>
            <w:t>per</w:t>
          </w:r>
          <w:r w:rsidRPr="007E68D5">
            <w:rPr>
              <w:rFonts w:eastAsia="Lucida Sans"/>
              <w:b/>
              <w:sz w:val="21"/>
              <w:szCs w:val="21"/>
            </w:rPr>
            <w:t xml:space="preserve"> l’assunzione di </w:t>
          </w:r>
          <w:r w:rsidR="004B1CE7" w:rsidRPr="007E68D5">
            <w:rPr>
              <w:rFonts w:eastAsia="Lucida Sans"/>
              <w:b/>
              <w:sz w:val="21"/>
              <w:szCs w:val="21"/>
            </w:rPr>
            <w:t>tutti</w:t>
          </w:r>
          <w:r w:rsidR="004B1CE7" w:rsidRPr="002034D6">
            <w:rPr>
              <w:rFonts w:eastAsia="Lucida Sans"/>
              <w:b/>
              <w:sz w:val="21"/>
              <w:szCs w:val="21"/>
            </w:rPr>
            <w:t xml:space="preserve"> i soggetti che </w:t>
          </w:r>
          <w:r w:rsidR="00D93250" w:rsidRPr="002034D6">
            <w:rPr>
              <w:rFonts w:eastAsia="Lucida Sans"/>
              <w:b/>
              <w:sz w:val="21"/>
              <w:szCs w:val="21"/>
            </w:rPr>
            <w:t>comportino contatti diretti e regolari con minori</w:t>
          </w:r>
          <w:r w:rsidR="00D93250" w:rsidRPr="00D93250">
            <w:rPr>
              <w:rFonts w:eastAsia="Lucida Sans"/>
              <w:sz w:val="21"/>
              <w:szCs w:val="21"/>
            </w:rPr>
            <w:t xml:space="preserve">, </w:t>
          </w:r>
          <w:r w:rsidR="004B1CE7" w:rsidRPr="007E68D5">
            <w:rPr>
              <w:rFonts w:eastAsia="Lucida Sans"/>
              <w:sz w:val="21"/>
              <w:szCs w:val="21"/>
            </w:rPr>
            <w:t xml:space="preserve">al fine di verificare l’esistenza o meno, in capo al lavoratore, di condanne per </w:t>
          </w:r>
          <w:r w:rsidRPr="007E68D5">
            <w:rPr>
              <w:rFonts w:eastAsia="Lucida Sans"/>
              <w:sz w:val="21"/>
              <w:szCs w:val="21"/>
            </w:rPr>
            <w:t>taluno de</w:t>
          </w:r>
          <w:r w:rsidR="004B1CE7" w:rsidRPr="007E68D5">
            <w:rPr>
              <w:rFonts w:eastAsia="Lucida Sans"/>
              <w:sz w:val="21"/>
              <w:szCs w:val="21"/>
            </w:rPr>
            <w:t xml:space="preserve">i reati </w:t>
          </w:r>
          <w:r w:rsidRPr="007E68D5">
            <w:rPr>
              <w:rFonts w:eastAsia="Lucida Sans"/>
              <w:sz w:val="21"/>
              <w:szCs w:val="21"/>
            </w:rPr>
            <w:t>di cui agli articoli 600-bis, 600-ter, 600-quater, 600-quinquies e 609-undecies del codice penale</w:t>
          </w:r>
          <w:r w:rsidRPr="00F051C5">
            <w:rPr>
              <w:rFonts w:eastAsia="Lucida Sans"/>
              <w:sz w:val="21"/>
              <w:szCs w:val="21"/>
            </w:rPr>
            <w:t>, ovvero l'irrogazione di sanzioni interdittive all'esercizio di attività che comportino contatti diretti e regolari con minori.</w:t>
          </w:r>
        </w:p>
        <w:p w:rsidR="00F92D89" w:rsidRDefault="007E68D5" w:rsidP="00F92D89">
          <w:pPr>
            <w:pStyle w:val="PTOF0"/>
            <w:ind w:firstLine="567"/>
            <w:rPr>
              <w:rFonts w:eastAsia="Lucida Sans"/>
              <w:sz w:val="21"/>
              <w:szCs w:val="21"/>
            </w:rPr>
          </w:pPr>
          <w:r w:rsidRPr="007E68D5">
            <w:rPr>
              <w:rFonts w:eastAsia="Lucida Sans"/>
              <w:sz w:val="21"/>
              <w:szCs w:val="21"/>
            </w:rPr>
            <w:t>Il certificato è rilasciato nello stesso giorno della richiesta</w:t>
          </w:r>
          <w:r>
            <w:rPr>
              <w:rFonts w:eastAsia="Lucida Sans"/>
              <w:sz w:val="21"/>
              <w:szCs w:val="21"/>
            </w:rPr>
            <w:t>.</w:t>
          </w:r>
        </w:p>
        <w:p w:rsidR="007E68D5" w:rsidRDefault="00716CC1" w:rsidP="00716CC1">
          <w:pPr>
            <w:pStyle w:val="PTOF0"/>
            <w:ind w:firstLine="567"/>
            <w:rPr>
              <w:rFonts w:eastAsia="Lucida Sans"/>
              <w:i/>
              <w:sz w:val="21"/>
              <w:szCs w:val="21"/>
            </w:rPr>
          </w:pPr>
          <w:r>
            <w:rPr>
              <w:rFonts w:eastAsia="Lucida Sans"/>
              <w:sz w:val="21"/>
              <w:szCs w:val="21"/>
            </w:rPr>
            <w:t>A tale proposito si richiama la circolare Fism 4/2014 del 2 aprile 2014 “</w:t>
          </w:r>
          <w:r>
            <w:rPr>
              <w:rFonts w:eastAsia="Lucida Sans"/>
              <w:i/>
              <w:sz w:val="21"/>
              <w:szCs w:val="21"/>
            </w:rPr>
            <w:t>D</w:t>
          </w:r>
          <w:r w:rsidRPr="00716CC1">
            <w:rPr>
              <w:rFonts w:eastAsia="Lucida Sans"/>
              <w:i/>
              <w:sz w:val="21"/>
              <w:szCs w:val="21"/>
            </w:rPr>
            <w:t>isposizioni in materia di lotta contro l’abuso e lo sfruttamento dei minori</w:t>
          </w:r>
          <w:r>
            <w:rPr>
              <w:rFonts w:eastAsia="Lucida Sans"/>
              <w:i/>
              <w:sz w:val="21"/>
              <w:szCs w:val="21"/>
            </w:rPr>
            <w:t>”</w:t>
          </w:r>
          <w:r w:rsidRPr="00716CC1">
            <w:rPr>
              <w:rFonts w:eastAsia="Lucida Sans"/>
              <w:i/>
              <w:sz w:val="21"/>
              <w:szCs w:val="21"/>
            </w:rPr>
            <w:t xml:space="preserve">.  </w:t>
          </w:r>
        </w:p>
        <w:p w:rsidR="0077570D" w:rsidRDefault="0077570D" w:rsidP="00716CC1">
          <w:pPr>
            <w:pStyle w:val="PTOF0"/>
            <w:ind w:firstLine="567"/>
            <w:rPr>
              <w:rFonts w:eastAsia="Lucida Sans"/>
              <w:i/>
              <w:sz w:val="21"/>
              <w:szCs w:val="21"/>
            </w:rPr>
          </w:pPr>
        </w:p>
        <w:p w:rsidR="0077570D" w:rsidRPr="00716CC1" w:rsidRDefault="0077570D" w:rsidP="00716CC1">
          <w:pPr>
            <w:pStyle w:val="PTOF0"/>
            <w:ind w:firstLine="567"/>
            <w:rPr>
              <w:rFonts w:eastAsia="Lucida Sans"/>
              <w:i/>
              <w:sz w:val="21"/>
              <w:szCs w:val="21"/>
            </w:rPr>
          </w:pPr>
        </w:p>
        <w:p w:rsidR="004B1CE7" w:rsidRPr="00994F4F" w:rsidRDefault="004B1CE7" w:rsidP="0045300D">
          <w:pPr>
            <w:pStyle w:val="Titolo10"/>
            <w:outlineLvl w:val="0"/>
          </w:pPr>
          <w:bookmarkStart w:id="494" w:name="_Toc531452943"/>
          <w:bookmarkStart w:id="495" w:name="_Toc531453372"/>
          <w:bookmarkStart w:id="496" w:name="_Toc536709234"/>
          <w:r w:rsidRPr="00994F4F">
            <w:t>Legittimazione</w:t>
          </w:r>
          <w:bookmarkEnd w:id="494"/>
          <w:bookmarkEnd w:id="495"/>
          <w:bookmarkEnd w:id="496"/>
          <w:r w:rsidRPr="00994F4F">
            <w:t xml:space="preserve"> </w:t>
          </w:r>
        </w:p>
        <w:p w:rsidR="004B1CE7" w:rsidRPr="00994F4F" w:rsidRDefault="004B1CE7" w:rsidP="00DB1CA2">
          <w:pPr>
            <w:pStyle w:val="Titolo2"/>
          </w:pPr>
          <w:bookmarkStart w:id="497" w:name="_Toc531419463"/>
          <w:bookmarkStart w:id="498" w:name="_Toc531450938"/>
          <w:bookmarkStart w:id="499" w:name="_Toc531452944"/>
          <w:bookmarkStart w:id="500" w:name="_Toc531453373"/>
          <w:bookmarkStart w:id="501" w:name="_Toc536709235"/>
          <w:r w:rsidRPr="00994F4F">
            <w:t>piano triennale offerta formativa</w:t>
          </w:r>
          <w:bookmarkEnd w:id="497"/>
          <w:bookmarkEnd w:id="498"/>
          <w:bookmarkEnd w:id="499"/>
          <w:bookmarkEnd w:id="500"/>
          <w:bookmarkEnd w:id="501"/>
        </w:p>
        <w:p w:rsidR="004B1CE7" w:rsidRPr="00994F4F" w:rsidRDefault="004B1CE7" w:rsidP="00994F4F">
          <w:pPr>
            <w:pStyle w:val="Paragrafoelenco"/>
            <w:keepNext/>
            <w:keepLines/>
            <w:shd w:val="clear" w:color="auto" w:fill="A7FBFF"/>
            <w:spacing w:before="120" w:after="120" w:line="240" w:lineRule="auto"/>
            <w:ind w:left="1080" w:hanging="1080"/>
            <w:outlineLvl w:val="0"/>
            <w:rPr>
              <w:rFonts w:ascii="Copperplate Gothic Bold" w:eastAsia="Times New Roman" w:hAnsi="Copperplate Gothic Bold" w:cs="Times New Roman"/>
              <w:color w:val="0070C0"/>
              <w:sz w:val="40"/>
              <w:szCs w:val="40"/>
            </w:rPr>
          </w:pPr>
          <w:bookmarkStart w:id="502" w:name="_Toc531419464"/>
          <w:bookmarkStart w:id="503" w:name="_Toc531450939"/>
          <w:bookmarkStart w:id="504" w:name="_Toc531452945"/>
          <w:bookmarkStart w:id="505" w:name="_Toc531453374"/>
          <w:bookmarkStart w:id="506" w:name="_Toc536709236"/>
          <w:r w:rsidRPr="00994F4F">
            <w:rPr>
              <w:rFonts w:ascii="Calibri Light" w:eastAsia="Times New Roman" w:hAnsi="Calibri Light" w:cs="Times New Roman"/>
              <w:b/>
              <w:color w:val="0070C0"/>
              <w:sz w:val="26"/>
              <w:szCs w:val="26"/>
            </w:rPr>
            <w:t>Per la scuola dell’infanzia paritaria (3-6 anni)</w:t>
          </w:r>
          <w:bookmarkEnd w:id="506"/>
          <w:r w:rsidRPr="00994F4F">
            <w:rPr>
              <w:rFonts w:ascii="Calibri Light" w:eastAsia="Times New Roman" w:hAnsi="Calibri Light" w:cs="Times New Roman"/>
              <w:b/>
              <w:color w:val="0070C0"/>
              <w:sz w:val="26"/>
              <w:szCs w:val="26"/>
            </w:rPr>
            <w:t xml:space="preserve"> </w:t>
          </w:r>
          <w:bookmarkEnd w:id="502"/>
          <w:bookmarkEnd w:id="503"/>
          <w:bookmarkEnd w:id="504"/>
          <w:bookmarkEnd w:id="505"/>
        </w:p>
        <w:p w:rsidR="00C85D2C" w:rsidRPr="0094415F" w:rsidRDefault="00C85D2C" w:rsidP="00084CC1">
          <w:pPr>
            <w:spacing w:after="0" w:line="240" w:lineRule="auto"/>
            <w:jc w:val="both"/>
            <w:rPr>
              <w:rFonts w:ascii="Candara" w:eastAsia="Times New Roman" w:hAnsi="Candara" w:cs="Times New Roman"/>
              <w:color w:val="002060"/>
            </w:rPr>
          </w:pPr>
        </w:p>
        <w:p w:rsidR="00084CC1" w:rsidRPr="0094415F" w:rsidRDefault="00084CC1" w:rsidP="00E041B1">
          <w:pPr>
            <w:spacing w:after="0" w:line="240" w:lineRule="auto"/>
            <w:ind w:firstLine="708"/>
            <w:jc w:val="both"/>
            <w:rPr>
              <w:rFonts w:ascii="Candara" w:eastAsia="Times New Roman" w:hAnsi="Candara" w:cs="Times New Roman"/>
              <w:color w:val="002060"/>
              <w:lang w:bidi="it-IT"/>
            </w:rPr>
          </w:pPr>
        </w:p>
        <w:p w:rsidR="00E041B1" w:rsidRPr="0094415F" w:rsidRDefault="00E041B1" w:rsidP="0094415F">
          <w:pPr>
            <w:spacing w:after="0" w:line="240" w:lineRule="auto"/>
            <w:ind w:firstLine="567"/>
            <w:jc w:val="both"/>
            <w:rPr>
              <w:rFonts w:ascii="Candara" w:eastAsia="Times New Roman" w:hAnsi="Candara" w:cs="Times New Roman"/>
              <w:color w:val="002060"/>
              <w:lang w:bidi="it-IT"/>
            </w:rPr>
          </w:pPr>
          <w:r w:rsidRPr="0094415F">
            <w:rPr>
              <w:rFonts w:ascii="Candara" w:eastAsia="Times New Roman" w:hAnsi="Candara" w:cs="Times New Roman"/>
              <w:color w:val="002060"/>
              <w:lang w:bidi="it-IT"/>
            </w:rPr>
            <w:t xml:space="preserve">Il </w:t>
          </w:r>
          <w:r w:rsidRPr="0094415F">
            <w:rPr>
              <w:rStyle w:val="PTOFCarattere0"/>
              <w:rFonts w:eastAsiaTheme="minorEastAsia"/>
            </w:rPr>
            <w:t>collegio Docenti</w:t>
          </w:r>
          <w:r w:rsidR="00D040B1" w:rsidRPr="0094415F">
            <w:rPr>
              <w:rStyle w:val="PTOFCarattere0"/>
              <w:rFonts w:eastAsiaTheme="minorEastAsia"/>
            </w:rPr>
            <w:t xml:space="preserve"> con le Educatrici propone</w:t>
          </w:r>
          <w:r w:rsidRPr="0094415F">
            <w:rPr>
              <w:rStyle w:val="PTOFCarattere0"/>
              <w:rFonts w:eastAsiaTheme="minorEastAsia"/>
            </w:rPr>
            <w:t xml:space="preserve"> e</w:t>
          </w:r>
          <w:r w:rsidR="00D040B1" w:rsidRPr="0094415F">
            <w:rPr>
              <w:rStyle w:val="PTOFCarattere0"/>
              <w:rFonts w:eastAsiaTheme="minorEastAsia"/>
            </w:rPr>
            <w:t>d</w:t>
          </w:r>
          <w:r w:rsidRPr="0094415F">
            <w:rPr>
              <w:rStyle w:val="PTOFCarattere0"/>
              <w:rFonts w:eastAsiaTheme="minorEastAsia"/>
            </w:rPr>
            <w:t xml:space="preserve"> il Consiglio di Amministrazione </w:t>
          </w:r>
          <w:r w:rsidR="00D040B1" w:rsidRPr="0094415F">
            <w:rPr>
              <w:rStyle w:val="PTOFCarattere0"/>
              <w:rFonts w:eastAsiaTheme="minorEastAsia"/>
            </w:rPr>
            <w:t>approva</w:t>
          </w:r>
          <w:r w:rsidR="000A42E9" w:rsidRPr="0094415F">
            <w:rPr>
              <w:rStyle w:val="PTOFCarattere0"/>
              <w:rFonts w:eastAsiaTheme="minorEastAsia"/>
            </w:rPr>
            <w:t xml:space="preserve"> </w:t>
          </w:r>
          <w:r w:rsidRPr="0094415F">
            <w:rPr>
              <w:rStyle w:val="PTOFCarattere0"/>
              <w:rFonts w:eastAsiaTheme="minorEastAsia"/>
            </w:rPr>
            <w:t xml:space="preserve">il </w:t>
          </w:r>
          <w:r w:rsidR="00D040B1" w:rsidRPr="0094415F">
            <w:rPr>
              <w:rStyle w:val="PTOFCarattere0"/>
              <w:rFonts w:eastAsiaTheme="minorEastAsia"/>
            </w:rPr>
            <w:t xml:space="preserve">presente </w:t>
          </w:r>
          <w:r w:rsidR="000A42E9" w:rsidRPr="0094415F">
            <w:rPr>
              <w:rStyle w:val="PTOFCarattere0"/>
              <w:rFonts w:eastAsiaTheme="minorEastAsia"/>
              <w:b/>
            </w:rPr>
            <w:t>PIANO TRIENNALE OFFERTA FORMATIVA (PTOF)</w:t>
          </w:r>
          <w:r w:rsidR="000A42E9" w:rsidRPr="0094415F">
            <w:rPr>
              <w:rStyle w:val="PTOFCarattere0"/>
              <w:rFonts w:eastAsiaTheme="minorEastAsia"/>
            </w:rPr>
            <w:t xml:space="preserve"> </w:t>
          </w:r>
          <w:r w:rsidR="00D040B1" w:rsidRPr="0094415F">
            <w:rPr>
              <w:rStyle w:val="PTOFCarattere0"/>
              <w:rFonts w:eastAsiaTheme="minorEastAsia"/>
            </w:rPr>
            <w:t xml:space="preserve">per gli </w:t>
          </w:r>
          <w:r w:rsidR="000A42E9" w:rsidRPr="0094415F">
            <w:rPr>
              <w:rStyle w:val="PTOFCarattere0"/>
              <w:rFonts w:eastAsiaTheme="minorEastAsia"/>
            </w:rPr>
            <w:t>anni scolastici</w:t>
          </w:r>
          <w:r w:rsidRPr="0094415F">
            <w:rPr>
              <w:rStyle w:val="PTOFCarattere0"/>
              <w:rFonts w:eastAsiaTheme="minorEastAsia"/>
            </w:rPr>
            <w:t xml:space="preserve"> </w:t>
          </w:r>
          <w:r w:rsidRPr="0094415F">
            <w:rPr>
              <w:rStyle w:val="PTOFCarattere0"/>
              <w:rFonts w:eastAsiaTheme="minorEastAsia"/>
              <w:b/>
            </w:rPr>
            <w:t>2016-2019</w:t>
          </w:r>
          <w:r w:rsidRPr="0094415F">
            <w:rPr>
              <w:rStyle w:val="PTOFCarattere0"/>
              <w:rFonts w:eastAsiaTheme="minorEastAsia"/>
            </w:rPr>
            <w:t xml:space="preserve"> </w:t>
          </w:r>
          <w:r w:rsidR="008E6201" w:rsidRPr="0094415F">
            <w:rPr>
              <w:rStyle w:val="PTOFCarattere0"/>
              <w:rFonts w:eastAsiaTheme="minorEastAsia"/>
            </w:rPr>
            <w:t xml:space="preserve">redatto ai sensi della Legge 107/2015 </w:t>
          </w:r>
          <w:r w:rsidRPr="0094415F">
            <w:rPr>
              <w:rStyle w:val="PTOFCarattere0"/>
              <w:rFonts w:eastAsiaTheme="minorEastAsia"/>
            </w:rPr>
            <w:t>per la Scuola dell'Infanzia</w:t>
          </w:r>
          <w:r w:rsidRPr="0094415F">
            <w:rPr>
              <w:rFonts w:ascii="Candara" w:eastAsia="Times New Roman" w:hAnsi="Candara" w:cs="Times New Roman"/>
              <w:color w:val="002060"/>
              <w:lang w:bidi="it-IT"/>
            </w:rPr>
            <w:t xml:space="preserve"> </w:t>
          </w:r>
          <w:r w:rsidR="00FD7DA8">
            <w:rPr>
              <w:rFonts w:ascii="Candara" w:eastAsia="Times New Roman" w:hAnsi="Candara" w:cs="Times New Roman"/>
              <w:color w:val="002060"/>
              <w:lang w:bidi="it-IT"/>
            </w:rPr>
            <w:t>Sant’Antonio</w:t>
          </w:r>
          <w:r w:rsidRPr="0094415F">
            <w:rPr>
              <w:rFonts w:ascii="Candara" w:eastAsia="Times New Roman" w:hAnsi="Candara" w:cs="Times New Roman"/>
              <w:color w:val="002060"/>
              <w:lang w:bidi="it-IT"/>
            </w:rPr>
            <w:t xml:space="preserve"> paritaria con D.M. </w:t>
          </w:r>
          <w:r w:rsidR="00FD7DA8">
            <w:rPr>
              <w:rFonts w:ascii="Candara" w:eastAsia="Times New Roman" w:hAnsi="Candara" w:cs="Times New Roman"/>
              <w:color w:val="002060"/>
              <w:lang w:bidi="it-IT"/>
            </w:rPr>
            <w:t>488 del 27/02/2001.</w:t>
          </w:r>
        </w:p>
        <w:p w:rsidR="00E041B1" w:rsidRPr="0094415F" w:rsidRDefault="004B038A" w:rsidP="0094415F">
          <w:pPr>
            <w:spacing w:after="0" w:line="240" w:lineRule="auto"/>
            <w:ind w:firstLine="567"/>
            <w:jc w:val="both"/>
            <w:rPr>
              <w:rFonts w:ascii="Candara" w:eastAsia="Times New Roman" w:hAnsi="Candara" w:cs="Times New Roman"/>
              <w:color w:val="002060"/>
              <w:lang w:bidi="it-IT"/>
            </w:rPr>
          </w:pPr>
          <w:r w:rsidRPr="0094415F">
            <w:rPr>
              <w:rFonts w:ascii="Candara" w:eastAsia="Times New Roman" w:hAnsi="Candara" w:cs="Times New Roman"/>
              <w:color w:val="002060"/>
              <w:lang w:bidi="it-IT"/>
            </w:rPr>
            <w:t>Proposto e</w:t>
          </w:r>
          <w:r w:rsidR="00E041B1" w:rsidRPr="0094415F">
            <w:rPr>
              <w:rFonts w:ascii="Candara" w:eastAsia="Times New Roman" w:hAnsi="Candara" w:cs="Times New Roman"/>
              <w:color w:val="002060"/>
              <w:lang w:bidi="it-IT"/>
            </w:rPr>
            <w:t xml:space="preserve"> </w:t>
          </w:r>
          <w:r w:rsidR="004D4CC7" w:rsidRPr="0094415F">
            <w:rPr>
              <w:rFonts w:ascii="Candara" w:eastAsia="Times New Roman" w:hAnsi="Candara" w:cs="Times New Roman"/>
              <w:color w:val="002060"/>
              <w:lang w:bidi="it-IT"/>
            </w:rPr>
            <w:t>riscontrato</w:t>
          </w:r>
          <w:r w:rsidR="00E041B1" w:rsidRPr="0094415F">
            <w:rPr>
              <w:rFonts w:ascii="Candara" w:eastAsia="Times New Roman" w:hAnsi="Candara" w:cs="Times New Roman"/>
              <w:color w:val="002060"/>
              <w:lang w:bidi="it-IT"/>
            </w:rPr>
            <w:t xml:space="preserve"> dal Collegio Docenti </w:t>
          </w:r>
          <w:r w:rsidR="00E041B1" w:rsidRPr="0094415F">
            <w:rPr>
              <w:rFonts w:ascii="Candara" w:eastAsia="Times New Roman" w:hAnsi="Candara" w:cs="Times New Roman"/>
              <w:bCs/>
              <w:color w:val="002060"/>
              <w:lang w:bidi="it-IT"/>
            </w:rPr>
            <w:t>il</w:t>
          </w:r>
          <w:r w:rsidR="00FD7DA8">
            <w:rPr>
              <w:rFonts w:ascii="Candara" w:eastAsia="Times New Roman" w:hAnsi="Candara" w:cs="Times New Roman"/>
              <w:bCs/>
              <w:color w:val="002060"/>
              <w:lang w:bidi="it-IT"/>
            </w:rPr>
            <w:t xml:space="preserve"> 20 dicembre 2018</w:t>
          </w:r>
          <w:r w:rsidR="00E041B1" w:rsidRPr="0094415F">
            <w:rPr>
              <w:rFonts w:ascii="Candara" w:eastAsia="Times New Roman" w:hAnsi="Candara" w:cs="Times New Roman"/>
              <w:bCs/>
              <w:color w:val="002060"/>
              <w:lang w:bidi="it-IT"/>
            </w:rPr>
            <w:t>.</w:t>
          </w:r>
        </w:p>
        <w:p w:rsidR="00E041B1" w:rsidRPr="0094415F" w:rsidRDefault="00E041B1" w:rsidP="0094415F">
          <w:pPr>
            <w:spacing w:after="0" w:line="240" w:lineRule="auto"/>
            <w:ind w:firstLine="567"/>
            <w:jc w:val="both"/>
            <w:rPr>
              <w:rFonts w:ascii="Candara" w:eastAsia="Times New Roman" w:hAnsi="Candara" w:cs="Times New Roman"/>
              <w:color w:val="002060"/>
              <w:lang w:bidi="it-IT"/>
            </w:rPr>
          </w:pPr>
          <w:r w:rsidRPr="0094415F">
            <w:rPr>
              <w:rFonts w:ascii="Candara" w:eastAsia="Times New Roman" w:hAnsi="Candara" w:cs="Times New Roman"/>
              <w:color w:val="002060"/>
              <w:lang w:bidi="it-IT"/>
            </w:rPr>
            <w:t xml:space="preserve">Presentato al Consiglio di Amministrazione </w:t>
          </w:r>
          <w:r w:rsidRPr="0094415F">
            <w:rPr>
              <w:rFonts w:ascii="Candara" w:eastAsia="Times New Roman" w:hAnsi="Candara" w:cs="Times New Roman"/>
              <w:bCs/>
              <w:color w:val="002060"/>
              <w:lang w:bidi="it-IT"/>
            </w:rPr>
            <w:t xml:space="preserve">il </w:t>
          </w:r>
          <w:r w:rsidR="00FD7DA8">
            <w:rPr>
              <w:rFonts w:ascii="Candara" w:eastAsia="Times New Roman" w:hAnsi="Candara" w:cs="Times New Roman"/>
              <w:bCs/>
              <w:color w:val="002060"/>
              <w:lang w:bidi="it-IT"/>
            </w:rPr>
            <w:t>22 dicembre 2018</w:t>
          </w:r>
          <w:r w:rsidRPr="0094415F">
            <w:rPr>
              <w:rFonts w:ascii="Candara" w:eastAsia="Times New Roman" w:hAnsi="Candara" w:cs="Times New Roman"/>
              <w:color w:val="002060"/>
              <w:lang w:bidi="it-IT"/>
            </w:rPr>
            <w:t>.</w:t>
          </w:r>
        </w:p>
        <w:p w:rsidR="00E041B1" w:rsidRPr="0094415F" w:rsidRDefault="00E041B1" w:rsidP="0094415F">
          <w:pPr>
            <w:spacing w:after="0" w:line="240" w:lineRule="auto"/>
            <w:ind w:firstLine="567"/>
            <w:jc w:val="both"/>
            <w:rPr>
              <w:rFonts w:ascii="Candara" w:eastAsia="Times New Roman" w:hAnsi="Candara" w:cs="Times New Roman"/>
              <w:color w:val="002060"/>
              <w:lang w:bidi="it-IT"/>
            </w:rPr>
          </w:pPr>
          <w:r w:rsidRPr="0094415F">
            <w:rPr>
              <w:rFonts w:ascii="Candara" w:eastAsia="Times New Roman" w:hAnsi="Candara" w:cs="Times New Roman"/>
              <w:color w:val="002060"/>
              <w:lang w:bidi="it-IT"/>
            </w:rPr>
            <w:t>Riesaminato</w:t>
          </w:r>
          <w:r w:rsidR="004D4CC7" w:rsidRPr="0094415F">
            <w:rPr>
              <w:rFonts w:ascii="Candara" w:eastAsia="Times New Roman" w:hAnsi="Candara" w:cs="Times New Roman"/>
              <w:color w:val="002060"/>
              <w:lang w:bidi="it-IT"/>
            </w:rPr>
            <w:t xml:space="preserve"> e</w:t>
          </w:r>
          <w:r w:rsidRPr="0094415F">
            <w:rPr>
              <w:rFonts w:ascii="Candara" w:eastAsia="Times New Roman" w:hAnsi="Candara" w:cs="Times New Roman"/>
              <w:color w:val="002060"/>
              <w:lang w:bidi="it-IT"/>
            </w:rPr>
            <w:t xml:space="preserve"> verificato dal Coordinatore pedagogico-didattico </w:t>
          </w:r>
          <w:r w:rsidRPr="0094415F">
            <w:rPr>
              <w:rFonts w:ascii="Candara" w:eastAsia="Times New Roman" w:hAnsi="Candara" w:cs="Times New Roman"/>
              <w:bCs/>
              <w:color w:val="002060"/>
              <w:lang w:bidi="it-IT"/>
            </w:rPr>
            <w:t>il</w:t>
          </w:r>
          <w:r w:rsidR="00FD7DA8">
            <w:rPr>
              <w:rFonts w:ascii="Candara" w:eastAsia="Times New Roman" w:hAnsi="Candara" w:cs="Times New Roman"/>
              <w:bCs/>
              <w:color w:val="002060"/>
              <w:lang w:bidi="it-IT"/>
            </w:rPr>
            <w:t xml:space="preserve"> 27 dicembre 2018</w:t>
          </w:r>
          <w:r w:rsidRPr="0094415F">
            <w:rPr>
              <w:rFonts w:ascii="Candara" w:eastAsia="Times New Roman" w:hAnsi="Candara" w:cs="Times New Roman"/>
              <w:color w:val="002060"/>
              <w:lang w:bidi="it-IT"/>
            </w:rPr>
            <w:t>.</w:t>
          </w:r>
        </w:p>
        <w:p w:rsidR="004D4CC7" w:rsidRPr="0094415F" w:rsidRDefault="004D4CC7" w:rsidP="0094415F">
          <w:pPr>
            <w:spacing w:after="0" w:line="240" w:lineRule="auto"/>
            <w:ind w:firstLine="567"/>
            <w:jc w:val="both"/>
            <w:rPr>
              <w:rFonts w:ascii="Candara" w:eastAsia="Times New Roman" w:hAnsi="Candara" w:cs="Times New Roman"/>
              <w:color w:val="002060"/>
              <w:lang w:bidi="it-IT"/>
            </w:rPr>
          </w:pPr>
        </w:p>
        <w:p w:rsidR="00E041B1" w:rsidRPr="0094415F" w:rsidRDefault="004D4CC7" w:rsidP="0094415F">
          <w:pPr>
            <w:spacing w:after="0" w:line="240" w:lineRule="auto"/>
            <w:ind w:firstLine="567"/>
            <w:jc w:val="both"/>
            <w:rPr>
              <w:rFonts w:ascii="Candara" w:eastAsia="Times New Roman" w:hAnsi="Candara" w:cs="Times New Roman"/>
              <w:color w:val="002060"/>
              <w:lang w:bidi="it-IT"/>
            </w:rPr>
          </w:pPr>
          <w:r w:rsidRPr="0094415F">
            <w:rPr>
              <w:rFonts w:ascii="Candara" w:eastAsia="Times New Roman" w:hAnsi="Candara" w:cs="Times New Roman"/>
              <w:color w:val="002060"/>
              <w:lang w:bidi="it-IT"/>
            </w:rPr>
            <w:t>Tenuto conto che i</w:t>
          </w:r>
          <w:r w:rsidR="00E041B1" w:rsidRPr="0094415F">
            <w:rPr>
              <w:rFonts w:ascii="Candara" w:eastAsia="Times New Roman" w:hAnsi="Candara" w:cs="Times New Roman"/>
              <w:color w:val="002060"/>
              <w:lang w:bidi="it-IT"/>
            </w:rPr>
            <w:t xml:space="preserve">l documento è suscettibile di eventuali modifiche in itinere, </w:t>
          </w:r>
          <w:r w:rsidRPr="0094415F">
            <w:rPr>
              <w:rFonts w:ascii="Candara" w:eastAsia="Times New Roman" w:hAnsi="Candara" w:cs="Times New Roman"/>
              <w:color w:val="002060"/>
              <w:lang w:bidi="it-IT"/>
            </w:rPr>
            <w:t xml:space="preserve">che saranno </w:t>
          </w:r>
          <w:r w:rsidR="00E041B1" w:rsidRPr="0094415F">
            <w:rPr>
              <w:rFonts w:ascii="Candara" w:eastAsia="Times New Roman" w:hAnsi="Candara" w:cs="Times New Roman"/>
              <w:color w:val="002060"/>
              <w:lang w:bidi="it-IT"/>
            </w:rPr>
            <w:t>tempestivamente comunicate a tutti gli utenti.</w:t>
          </w:r>
        </w:p>
        <w:p w:rsidR="00E041B1" w:rsidRPr="0094415F" w:rsidRDefault="004D4CC7" w:rsidP="0094415F">
          <w:pPr>
            <w:spacing w:after="0" w:line="240" w:lineRule="auto"/>
            <w:ind w:firstLine="567"/>
            <w:jc w:val="both"/>
            <w:rPr>
              <w:rFonts w:ascii="Candara" w:eastAsia="Times New Roman" w:hAnsi="Candara" w:cs="Times New Roman"/>
              <w:color w:val="002060"/>
              <w:lang w:bidi="it-IT"/>
            </w:rPr>
          </w:pPr>
          <w:r w:rsidRPr="0094415F">
            <w:rPr>
              <w:rFonts w:ascii="Candara" w:eastAsia="Times New Roman" w:hAnsi="Candara" w:cs="Times New Roman"/>
              <w:color w:val="002060"/>
              <w:lang w:bidi="it-IT"/>
            </w:rPr>
            <w:t xml:space="preserve">Il presente documento viene adottato da questa Scuola dell’Infanzia. </w:t>
          </w:r>
        </w:p>
        <w:p w:rsidR="004D4CC7" w:rsidRPr="0094415F" w:rsidRDefault="004D4CC7" w:rsidP="00E041B1">
          <w:pPr>
            <w:spacing w:after="0" w:line="240" w:lineRule="auto"/>
            <w:ind w:firstLine="708"/>
            <w:jc w:val="both"/>
            <w:rPr>
              <w:rFonts w:ascii="Candara" w:eastAsia="Times New Roman" w:hAnsi="Candara" w:cs="Times New Roman"/>
              <w:color w:val="002060"/>
              <w:lang w:bidi="it-IT"/>
            </w:rPr>
          </w:pPr>
        </w:p>
        <w:p w:rsidR="00E041B1" w:rsidRPr="0094415F" w:rsidRDefault="00FD7DA8" w:rsidP="00E041B1">
          <w:pPr>
            <w:spacing w:after="0" w:line="240" w:lineRule="auto"/>
            <w:jc w:val="both"/>
            <w:rPr>
              <w:rFonts w:ascii="Candara" w:eastAsia="Times New Roman" w:hAnsi="Candara" w:cs="Times New Roman"/>
              <w:color w:val="002060"/>
              <w:lang w:bidi="it-IT"/>
            </w:rPr>
          </w:pPr>
          <w:r>
            <w:rPr>
              <w:rFonts w:ascii="Candara" w:eastAsia="Times New Roman" w:hAnsi="Candara" w:cs="Times New Roman"/>
              <w:color w:val="002060"/>
              <w:lang w:bidi="it-IT"/>
            </w:rPr>
            <w:t>Como</w:t>
          </w:r>
          <w:r w:rsidR="00E041B1" w:rsidRPr="0094415F">
            <w:rPr>
              <w:rFonts w:ascii="Candara" w:eastAsia="Times New Roman" w:hAnsi="Candara" w:cs="Times New Roman"/>
              <w:color w:val="002060"/>
              <w:lang w:bidi="it-IT"/>
            </w:rPr>
            <w:t xml:space="preserve">, </w:t>
          </w:r>
          <w:r>
            <w:rPr>
              <w:rFonts w:ascii="Candara" w:eastAsia="Times New Roman" w:hAnsi="Candara" w:cs="Times New Roman"/>
              <w:color w:val="002060"/>
              <w:lang w:bidi="it-IT"/>
            </w:rPr>
            <w:t>28 dicembre 2018</w:t>
          </w:r>
        </w:p>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076"/>
          </w:tblGrid>
          <w:tr w:rsidR="00E041B1" w:rsidRPr="0094415F" w:rsidTr="00E10F02">
            <w:tc>
              <w:tcPr>
                <w:tcW w:w="5098" w:type="dxa"/>
              </w:tcPr>
              <w:p w:rsidR="00E041B1" w:rsidRPr="0094415F" w:rsidRDefault="00E041B1" w:rsidP="0085047C">
                <w:pPr>
                  <w:spacing w:after="0"/>
                  <w:jc w:val="center"/>
                  <w:rPr>
                    <w:rFonts w:ascii="Candara" w:hAnsi="Candara"/>
                    <w:i/>
                    <w:color w:val="002060"/>
                    <w:lang w:bidi="it-IT"/>
                  </w:rPr>
                </w:pPr>
              </w:p>
              <w:p w:rsidR="00E041B1" w:rsidRPr="0094415F" w:rsidRDefault="00E041B1" w:rsidP="0085047C">
                <w:pPr>
                  <w:spacing w:after="0"/>
                  <w:jc w:val="center"/>
                  <w:rPr>
                    <w:rFonts w:ascii="Candara" w:hAnsi="Candara"/>
                    <w:i/>
                    <w:color w:val="002060"/>
                    <w:lang w:bidi="it-IT"/>
                  </w:rPr>
                </w:pPr>
                <w:r w:rsidRPr="0094415F">
                  <w:rPr>
                    <w:rFonts w:ascii="Candara" w:hAnsi="Candara"/>
                    <w:i/>
                    <w:color w:val="002060"/>
                    <w:lang w:bidi="it-IT"/>
                  </w:rPr>
                  <w:t>Per il Consiglio di Amministrazione della Scuola</w:t>
                </w:r>
              </w:p>
              <w:p w:rsidR="00E041B1" w:rsidRPr="0094415F" w:rsidRDefault="00E041B1" w:rsidP="0085047C">
                <w:pPr>
                  <w:spacing w:after="0"/>
                  <w:jc w:val="center"/>
                  <w:rPr>
                    <w:rFonts w:ascii="Candara" w:hAnsi="Candara"/>
                    <w:b/>
                    <w:i/>
                    <w:color w:val="FF0000"/>
                    <w:lang w:bidi="it-IT"/>
                  </w:rPr>
                </w:pPr>
                <w:r w:rsidRPr="0094415F">
                  <w:rPr>
                    <w:rFonts w:ascii="Candara" w:hAnsi="Candara"/>
                    <w:b/>
                    <w:i/>
                    <w:color w:val="002060"/>
                    <w:lang w:bidi="it-IT"/>
                  </w:rPr>
                  <w:t xml:space="preserve">Il </w:t>
                </w:r>
                <w:r w:rsidR="0085047C" w:rsidRPr="0094415F">
                  <w:rPr>
                    <w:rFonts w:ascii="Candara" w:hAnsi="Candara"/>
                    <w:b/>
                    <w:i/>
                    <w:color w:val="002060"/>
                    <w:lang w:bidi="it-IT"/>
                  </w:rPr>
                  <w:t xml:space="preserve">Legale </w:t>
                </w:r>
                <w:r w:rsidR="0085047C" w:rsidRPr="0094415F">
                  <w:rPr>
                    <w:rStyle w:val="PTOFCarattere0"/>
                    <w:rFonts w:eastAsiaTheme="minorEastAsia"/>
                    <w:b/>
                    <w:i/>
                  </w:rPr>
                  <w:t>rappresentante</w:t>
                </w:r>
                <w:r w:rsidR="008E6201" w:rsidRPr="0094415F">
                  <w:rPr>
                    <w:rStyle w:val="PTOFCarattere0"/>
                    <w:rFonts w:eastAsiaTheme="minorEastAsia"/>
                    <w:b/>
                    <w:i/>
                  </w:rPr>
                  <w:t>/Dirigente Scolastico</w:t>
                </w:r>
              </w:p>
            </w:tc>
            <w:tc>
              <w:tcPr>
                <w:tcW w:w="4076" w:type="dxa"/>
              </w:tcPr>
              <w:p w:rsidR="00E041B1" w:rsidRPr="0094415F" w:rsidRDefault="00E041B1" w:rsidP="0085047C">
                <w:pPr>
                  <w:spacing w:after="0"/>
                  <w:jc w:val="center"/>
                  <w:rPr>
                    <w:rFonts w:ascii="Candara" w:hAnsi="Candara"/>
                    <w:i/>
                    <w:color w:val="002060"/>
                    <w:lang w:bidi="it-IT"/>
                  </w:rPr>
                </w:pPr>
              </w:p>
              <w:p w:rsidR="00E041B1" w:rsidRPr="0094415F" w:rsidRDefault="00E041B1" w:rsidP="00D040B1">
                <w:pPr>
                  <w:pStyle w:val="PTOF0"/>
                  <w:rPr>
                    <w:i/>
                    <w:sz w:val="21"/>
                    <w:szCs w:val="21"/>
                  </w:rPr>
                </w:pPr>
                <w:r w:rsidRPr="0094415F">
                  <w:rPr>
                    <w:sz w:val="21"/>
                    <w:szCs w:val="21"/>
                    <w:lang w:bidi="it-IT"/>
                  </w:rPr>
                  <w:t xml:space="preserve">Per il </w:t>
                </w:r>
                <w:r w:rsidRPr="0094415F">
                  <w:rPr>
                    <w:i/>
                    <w:sz w:val="21"/>
                    <w:szCs w:val="21"/>
                  </w:rPr>
                  <w:t>Collegio docenti</w:t>
                </w:r>
                <w:r w:rsidR="008E6201" w:rsidRPr="0094415F">
                  <w:rPr>
                    <w:i/>
                    <w:sz w:val="21"/>
                    <w:szCs w:val="21"/>
                  </w:rPr>
                  <w:t>/educatrici</w:t>
                </w:r>
              </w:p>
              <w:p w:rsidR="00E041B1" w:rsidRPr="0094415F" w:rsidRDefault="00D040B1" w:rsidP="00D040B1">
                <w:pPr>
                  <w:pStyle w:val="PTOF0"/>
                  <w:ind w:firstLine="0"/>
                  <w:rPr>
                    <w:b/>
                    <w:color w:val="FF0000"/>
                    <w:sz w:val="21"/>
                    <w:szCs w:val="21"/>
                    <w:lang w:bidi="it-IT"/>
                  </w:rPr>
                </w:pPr>
                <w:r w:rsidRPr="0094415F">
                  <w:rPr>
                    <w:i/>
                    <w:sz w:val="21"/>
                    <w:szCs w:val="21"/>
                  </w:rPr>
                  <w:t xml:space="preserve">         </w:t>
                </w:r>
                <w:r w:rsidR="00E041B1" w:rsidRPr="0094415F">
                  <w:rPr>
                    <w:b/>
                    <w:i/>
                    <w:sz w:val="21"/>
                    <w:szCs w:val="21"/>
                  </w:rPr>
                  <w:t>La Coordinatrice</w:t>
                </w:r>
                <w:r w:rsidR="008E6201" w:rsidRPr="0094415F">
                  <w:rPr>
                    <w:b/>
                    <w:i/>
                    <w:sz w:val="21"/>
                    <w:szCs w:val="21"/>
                  </w:rPr>
                  <w:t xml:space="preserve"> pedagogico-didattica</w:t>
                </w:r>
              </w:p>
            </w:tc>
          </w:tr>
        </w:tbl>
        <w:p w:rsidR="0090580B" w:rsidRPr="0094415F" w:rsidRDefault="0090580B" w:rsidP="00E041B1">
          <w:pPr>
            <w:keepNext/>
            <w:keepLines/>
            <w:shd w:val="clear" w:color="auto" w:fill="FF967A"/>
            <w:spacing w:before="120" w:after="120" w:line="240" w:lineRule="auto"/>
            <w:outlineLvl w:val="0"/>
            <w:rPr>
              <w:rFonts w:ascii="Copperplate Gothic Bold" w:eastAsia="Times New Roman" w:hAnsi="Copperplate Gothic Bold" w:cs="Times New Roman"/>
              <w:color w:val="9B2D1F"/>
            </w:rPr>
            <w:sectPr w:rsidR="0090580B" w:rsidRPr="0094415F" w:rsidSect="009F6C5A">
              <w:type w:val="continuous"/>
              <w:pgSz w:w="11900" w:h="16840" w:code="9"/>
              <w:pgMar w:top="1361" w:right="1389" w:bottom="1361" w:left="1418" w:header="709" w:footer="709" w:gutter="0"/>
              <w:cols w:space="708"/>
              <w:docGrid w:linePitch="360"/>
            </w:sectPr>
          </w:pPr>
          <w:bookmarkStart w:id="507" w:name="_Toc435350689"/>
          <w:bookmarkStart w:id="508" w:name="_Toc435352708"/>
        </w:p>
        <w:p w:rsidR="00E041B1" w:rsidRPr="00994F4F" w:rsidRDefault="00E041B1" w:rsidP="0045300D">
          <w:pPr>
            <w:pStyle w:val="Titolo10"/>
            <w:outlineLvl w:val="0"/>
          </w:pPr>
          <w:bookmarkStart w:id="509" w:name="_Toc531452946"/>
          <w:bookmarkStart w:id="510" w:name="_Toc531453375"/>
          <w:bookmarkStart w:id="511" w:name="_Toc536709237"/>
          <w:r w:rsidRPr="00B83C80">
            <w:rPr>
              <w:w w:val="90"/>
            </w:rPr>
            <w:lastRenderedPageBreak/>
            <w:t>Allegati al P.</w:t>
          </w:r>
          <w:r w:rsidR="00795601" w:rsidRPr="00B83C80">
            <w:rPr>
              <w:w w:val="90"/>
            </w:rPr>
            <w:t>T.</w:t>
          </w:r>
          <w:r w:rsidRPr="00B83C80">
            <w:rPr>
              <w:w w:val="90"/>
            </w:rPr>
            <w:t>O.F.</w:t>
          </w:r>
          <w:bookmarkEnd w:id="507"/>
          <w:bookmarkEnd w:id="508"/>
          <w:r w:rsidR="00994F4F" w:rsidRPr="00B83C80">
            <w:rPr>
              <w:w w:val="90"/>
            </w:rPr>
            <w:t xml:space="preserve"> </w:t>
          </w:r>
          <w:r w:rsidR="00795601" w:rsidRPr="00B83C80">
            <w:rPr>
              <w:w w:val="90"/>
            </w:rPr>
            <w:t>(triennio 201</w:t>
          </w:r>
          <w:r w:rsidR="004B1CE7" w:rsidRPr="00B83C80">
            <w:rPr>
              <w:w w:val="90"/>
            </w:rPr>
            <w:t>9</w:t>
          </w:r>
          <w:r w:rsidR="00795601" w:rsidRPr="00B83C80">
            <w:rPr>
              <w:w w:val="90"/>
            </w:rPr>
            <w:t>-20</w:t>
          </w:r>
          <w:r w:rsidR="004B1CE7" w:rsidRPr="00B83C80">
            <w:rPr>
              <w:w w:val="90"/>
            </w:rPr>
            <w:t>22</w:t>
          </w:r>
          <w:r w:rsidR="00795601" w:rsidRPr="00B83C80">
            <w:rPr>
              <w:w w:val="90"/>
            </w:rPr>
            <w:t>)</w:t>
          </w:r>
          <w:bookmarkEnd w:id="509"/>
          <w:bookmarkEnd w:id="510"/>
          <w:bookmarkEnd w:id="511"/>
        </w:p>
        <w:p w:rsidR="00E041B1" w:rsidRDefault="00E041B1" w:rsidP="00E041B1">
          <w:pPr>
            <w:spacing w:after="0" w:line="240" w:lineRule="auto"/>
            <w:jc w:val="both"/>
            <w:rPr>
              <w:rFonts w:ascii="Candara" w:eastAsia="Times New Roman" w:hAnsi="Candara" w:cs="Times New Roman"/>
              <w:b/>
              <w:color w:val="002060"/>
              <w:sz w:val="24"/>
              <w:szCs w:val="24"/>
            </w:rPr>
          </w:pPr>
        </w:p>
        <w:p w:rsidR="00B031E0" w:rsidRPr="00994F4F" w:rsidRDefault="00B031E0"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Allegato A - LO STATUTO</w:t>
          </w:r>
        </w:p>
        <w:p w:rsidR="00B031E0" w:rsidRPr="006247A3" w:rsidRDefault="00B031E0" w:rsidP="00C006C5">
          <w:pPr>
            <w:spacing w:after="0"/>
            <w:rPr>
              <w:rFonts w:ascii="Candara" w:eastAsia="Times New Roman" w:hAnsi="Candara" w:cs="Times New Roman"/>
              <w:b/>
              <w:color w:val="002060"/>
              <w:sz w:val="6"/>
              <w:szCs w:val="6"/>
            </w:rPr>
          </w:pPr>
        </w:p>
        <w:p w:rsidR="00B031E0" w:rsidRPr="00994F4F" w:rsidRDefault="00B031E0"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 xml:space="preserve">Allegato B - IL PROGETTO EDUCATIVO </w:t>
          </w:r>
        </w:p>
        <w:p w:rsidR="00B031E0" w:rsidRPr="006247A3" w:rsidRDefault="00B031E0" w:rsidP="00C006C5">
          <w:pPr>
            <w:spacing w:after="0"/>
            <w:rPr>
              <w:rFonts w:ascii="Candara" w:eastAsia="Times New Roman" w:hAnsi="Candara" w:cs="Times New Roman"/>
              <w:b/>
              <w:color w:val="002060"/>
              <w:sz w:val="6"/>
              <w:szCs w:val="6"/>
            </w:rPr>
          </w:pPr>
        </w:p>
        <w:p w:rsidR="00B031E0" w:rsidRPr="00994F4F" w:rsidRDefault="00B031E0"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Allegato C - LA PROGRAMMAZIONE TRIENNALE EDUCATIVO - DIDATTICA 20</w:t>
          </w:r>
          <w:r w:rsidR="006247A3">
            <w:rPr>
              <w:rFonts w:ascii="Calibri Light" w:eastAsia="Times New Roman" w:hAnsi="Calibri Light" w:cs="Times New Roman"/>
              <w:b/>
              <w:color w:val="0070C0"/>
              <w:sz w:val="26"/>
              <w:szCs w:val="26"/>
            </w:rPr>
            <w:t>19</w:t>
          </w:r>
          <w:r w:rsidRPr="00994F4F">
            <w:rPr>
              <w:rFonts w:ascii="Calibri Light" w:eastAsia="Times New Roman" w:hAnsi="Calibri Light" w:cs="Times New Roman"/>
              <w:b/>
              <w:color w:val="0070C0"/>
              <w:sz w:val="26"/>
              <w:szCs w:val="26"/>
            </w:rPr>
            <w:t xml:space="preserve"> – 20</w:t>
          </w:r>
          <w:r w:rsidR="006247A3">
            <w:rPr>
              <w:rFonts w:ascii="Calibri Light" w:eastAsia="Times New Roman" w:hAnsi="Calibri Light" w:cs="Times New Roman"/>
              <w:b/>
              <w:color w:val="0070C0"/>
              <w:sz w:val="26"/>
              <w:szCs w:val="26"/>
            </w:rPr>
            <w:t>22</w:t>
          </w:r>
        </w:p>
        <w:p w:rsidR="00B031E0" w:rsidRPr="006247A3" w:rsidRDefault="00B031E0" w:rsidP="00C006C5">
          <w:pPr>
            <w:spacing w:after="0"/>
            <w:rPr>
              <w:rFonts w:ascii="Candara" w:eastAsia="Times New Roman" w:hAnsi="Candara" w:cs="Times New Roman"/>
              <w:b/>
              <w:color w:val="002060"/>
              <w:sz w:val="6"/>
              <w:szCs w:val="6"/>
            </w:rPr>
          </w:pPr>
        </w:p>
        <w:p w:rsidR="00B031E0" w:rsidRPr="00994F4F" w:rsidRDefault="00B031E0"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Allegato D - IL PIANO ANNUALE DI INCLUSIONE (PAI)</w:t>
          </w:r>
        </w:p>
        <w:p w:rsidR="00B031E0" w:rsidRPr="006247A3" w:rsidRDefault="00B031E0" w:rsidP="00C006C5">
          <w:pPr>
            <w:spacing w:after="0"/>
            <w:rPr>
              <w:rFonts w:ascii="Candara" w:eastAsia="Times New Roman" w:hAnsi="Candara" w:cs="Times New Roman"/>
              <w:b/>
              <w:color w:val="002060"/>
              <w:sz w:val="6"/>
              <w:szCs w:val="6"/>
            </w:rPr>
          </w:pPr>
        </w:p>
        <w:p w:rsidR="00B031E0" w:rsidRPr="00994F4F" w:rsidRDefault="00B031E0"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All</w:t>
          </w:r>
          <w:r w:rsidR="006966A0">
            <w:rPr>
              <w:rFonts w:ascii="Calibri Light" w:eastAsia="Times New Roman" w:hAnsi="Calibri Light" w:cs="Times New Roman"/>
              <w:b/>
              <w:color w:val="0070C0"/>
              <w:sz w:val="26"/>
              <w:szCs w:val="26"/>
            </w:rPr>
            <w:t xml:space="preserve">egato E - </w:t>
          </w:r>
        </w:p>
        <w:p w:rsidR="00B031E0" w:rsidRPr="006247A3" w:rsidRDefault="00B031E0" w:rsidP="00C006C5">
          <w:pPr>
            <w:spacing w:after="0"/>
            <w:rPr>
              <w:rFonts w:ascii="Candara" w:eastAsia="Times New Roman" w:hAnsi="Candara" w:cs="Times New Roman"/>
              <w:b/>
              <w:color w:val="002060"/>
              <w:sz w:val="6"/>
              <w:szCs w:val="6"/>
            </w:rPr>
          </w:pPr>
        </w:p>
        <w:p w:rsidR="006247A3" w:rsidRPr="00994F4F" w:rsidRDefault="006247A3"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Allegato F - IL REGOLAMENTO DEL CONSIGLIO DI SCUOLA</w:t>
          </w:r>
        </w:p>
        <w:p w:rsidR="00B031E0" w:rsidRDefault="00B031E0" w:rsidP="00C006C5">
          <w:pPr>
            <w:spacing w:after="0"/>
            <w:rPr>
              <w:rFonts w:ascii="Candara" w:eastAsia="Times New Roman" w:hAnsi="Candara" w:cs="Times New Roman"/>
              <w:b/>
              <w:color w:val="002060"/>
              <w:sz w:val="6"/>
              <w:szCs w:val="6"/>
            </w:rPr>
          </w:pPr>
        </w:p>
        <w:p w:rsidR="006247A3" w:rsidRPr="00994F4F" w:rsidRDefault="006247A3"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Allegato G - IL PATTO DI CORRESPONSABILITA’ EDUCATIVA CON LE FAMIGLIE</w:t>
          </w:r>
        </w:p>
        <w:p w:rsidR="006247A3" w:rsidRDefault="006247A3" w:rsidP="00C006C5">
          <w:pPr>
            <w:spacing w:after="0"/>
            <w:rPr>
              <w:rFonts w:ascii="Candara" w:eastAsia="Times New Roman" w:hAnsi="Candara" w:cs="Times New Roman"/>
              <w:b/>
              <w:color w:val="002060"/>
              <w:sz w:val="6"/>
              <w:szCs w:val="6"/>
            </w:rPr>
          </w:pPr>
        </w:p>
        <w:p w:rsidR="00C50ABA" w:rsidRPr="00994F4F" w:rsidRDefault="00C50ABA" w:rsidP="00C006C5">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 xml:space="preserve">Allegato </w:t>
          </w:r>
          <w:r>
            <w:rPr>
              <w:rFonts w:ascii="Calibri Light" w:eastAsia="Times New Roman" w:hAnsi="Calibri Light" w:cs="Times New Roman"/>
              <w:b/>
              <w:color w:val="0070C0"/>
              <w:sz w:val="26"/>
              <w:szCs w:val="26"/>
            </w:rPr>
            <w:t>H</w:t>
          </w:r>
          <w:r w:rsidRPr="00994F4F">
            <w:rPr>
              <w:rFonts w:ascii="Calibri Light" w:eastAsia="Times New Roman" w:hAnsi="Calibri Light" w:cs="Times New Roman"/>
              <w:b/>
              <w:color w:val="0070C0"/>
              <w:sz w:val="26"/>
              <w:szCs w:val="26"/>
            </w:rPr>
            <w:t xml:space="preserve"> - </w:t>
          </w:r>
          <w:r w:rsidRPr="00C50ABA">
            <w:rPr>
              <w:rFonts w:ascii="Calibri Light" w:eastAsia="Times New Roman" w:hAnsi="Calibri Light" w:cs="Times New Roman"/>
              <w:b/>
              <w:color w:val="0070C0"/>
              <w:sz w:val="26"/>
              <w:szCs w:val="26"/>
            </w:rPr>
            <w:t>ELENCO DOCUMENTI PER VISITE ISPETTIVE</w:t>
          </w:r>
        </w:p>
        <w:p w:rsidR="00C50ABA" w:rsidRDefault="00C50ABA" w:rsidP="00C006C5">
          <w:pPr>
            <w:spacing w:after="0"/>
            <w:rPr>
              <w:rFonts w:ascii="Candara" w:eastAsia="Times New Roman" w:hAnsi="Candara" w:cs="Times New Roman"/>
              <w:b/>
              <w:color w:val="002060"/>
              <w:sz w:val="6"/>
              <w:szCs w:val="6"/>
            </w:rPr>
          </w:pPr>
        </w:p>
        <w:p w:rsidR="00E40A4F" w:rsidRDefault="00E40A4F" w:rsidP="00E40A4F">
          <w:pPr>
            <w:spacing w:after="0"/>
            <w:rPr>
              <w:rFonts w:ascii="Candara" w:eastAsia="Times New Roman" w:hAnsi="Candara" w:cs="Times New Roman"/>
              <w:b/>
              <w:color w:val="002060"/>
              <w:sz w:val="6"/>
              <w:szCs w:val="6"/>
            </w:rPr>
          </w:pPr>
        </w:p>
        <w:p w:rsidR="00E40A4F" w:rsidRPr="00994F4F" w:rsidRDefault="00E40A4F" w:rsidP="00E40A4F">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 xml:space="preserve">Allegato </w:t>
          </w:r>
          <w:r>
            <w:rPr>
              <w:rFonts w:ascii="Calibri Light" w:eastAsia="Times New Roman" w:hAnsi="Calibri Light" w:cs="Times New Roman"/>
              <w:b/>
              <w:color w:val="0070C0"/>
              <w:sz w:val="26"/>
              <w:szCs w:val="26"/>
            </w:rPr>
            <w:t>K</w:t>
          </w:r>
          <w:r w:rsidRPr="00994F4F">
            <w:rPr>
              <w:rFonts w:ascii="Calibri Light" w:eastAsia="Times New Roman" w:hAnsi="Calibri Light" w:cs="Times New Roman"/>
              <w:b/>
              <w:color w:val="0070C0"/>
              <w:sz w:val="26"/>
              <w:szCs w:val="26"/>
            </w:rPr>
            <w:t xml:space="preserve"> </w:t>
          </w:r>
          <w:r>
            <w:rPr>
              <w:rFonts w:ascii="Calibri Light" w:eastAsia="Times New Roman" w:hAnsi="Calibri Light" w:cs="Times New Roman"/>
              <w:b/>
              <w:color w:val="0070C0"/>
              <w:sz w:val="26"/>
              <w:szCs w:val="26"/>
            </w:rPr>
            <w:t>–</w:t>
          </w:r>
          <w:r w:rsidRPr="00994F4F">
            <w:rPr>
              <w:rFonts w:ascii="Calibri Light" w:eastAsia="Times New Roman" w:hAnsi="Calibri Light" w:cs="Times New Roman"/>
              <w:b/>
              <w:color w:val="0070C0"/>
              <w:sz w:val="26"/>
              <w:szCs w:val="26"/>
            </w:rPr>
            <w:t xml:space="preserve"> </w:t>
          </w:r>
          <w:r>
            <w:rPr>
              <w:rFonts w:ascii="Calibri Light" w:eastAsia="Times New Roman" w:hAnsi="Calibri Light" w:cs="Times New Roman"/>
              <w:b/>
              <w:color w:val="0070C0"/>
              <w:sz w:val="26"/>
              <w:szCs w:val="26"/>
            </w:rPr>
            <w:t>PIANO DELLA SICUREZZA</w:t>
          </w:r>
        </w:p>
        <w:p w:rsidR="00E40A4F" w:rsidRDefault="00E40A4F" w:rsidP="00E40A4F">
          <w:pPr>
            <w:spacing w:after="0"/>
            <w:rPr>
              <w:rFonts w:ascii="Candara" w:eastAsia="Times New Roman" w:hAnsi="Candara" w:cs="Times New Roman"/>
              <w:b/>
              <w:color w:val="002060"/>
              <w:sz w:val="6"/>
              <w:szCs w:val="6"/>
            </w:rPr>
          </w:pPr>
        </w:p>
        <w:p w:rsidR="00E40A4F" w:rsidRPr="00994F4F" w:rsidRDefault="00E40A4F" w:rsidP="00E40A4F">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 xml:space="preserve">Allegato </w:t>
          </w:r>
          <w:r>
            <w:rPr>
              <w:rFonts w:ascii="Calibri Light" w:eastAsia="Times New Roman" w:hAnsi="Calibri Light" w:cs="Times New Roman"/>
              <w:b/>
              <w:color w:val="0070C0"/>
              <w:sz w:val="26"/>
              <w:szCs w:val="26"/>
            </w:rPr>
            <w:t>L</w:t>
          </w:r>
          <w:r w:rsidRPr="00994F4F">
            <w:rPr>
              <w:rFonts w:ascii="Calibri Light" w:eastAsia="Times New Roman" w:hAnsi="Calibri Light" w:cs="Times New Roman"/>
              <w:b/>
              <w:color w:val="0070C0"/>
              <w:sz w:val="26"/>
              <w:szCs w:val="26"/>
            </w:rPr>
            <w:t xml:space="preserve"> </w:t>
          </w:r>
          <w:r>
            <w:rPr>
              <w:rFonts w:ascii="Calibri Light" w:eastAsia="Times New Roman" w:hAnsi="Calibri Light" w:cs="Times New Roman"/>
              <w:b/>
              <w:color w:val="0070C0"/>
              <w:sz w:val="26"/>
              <w:szCs w:val="26"/>
            </w:rPr>
            <w:t>–</w:t>
          </w:r>
          <w:r w:rsidRPr="00994F4F">
            <w:rPr>
              <w:rFonts w:ascii="Calibri Light" w:eastAsia="Times New Roman" w:hAnsi="Calibri Light" w:cs="Times New Roman"/>
              <w:b/>
              <w:color w:val="0070C0"/>
              <w:sz w:val="26"/>
              <w:szCs w:val="26"/>
            </w:rPr>
            <w:t xml:space="preserve"> </w:t>
          </w:r>
          <w:r w:rsidR="007A3028">
            <w:rPr>
              <w:rFonts w:ascii="Calibri Light" w:eastAsia="Times New Roman" w:hAnsi="Calibri Light" w:cs="Times New Roman"/>
              <w:b/>
              <w:color w:val="0070C0"/>
              <w:sz w:val="26"/>
              <w:szCs w:val="26"/>
            </w:rPr>
            <w:t>ME</w:t>
          </w:r>
          <w:r>
            <w:rPr>
              <w:rFonts w:ascii="Calibri Light" w:eastAsia="Times New Roman" w:hAnsi="Calibri Light" w:cs="Times New Roman"/>
              <w:b/>
              <w:color w:val="0070C0"/>
              <w:sz w:val="26"/>
              <w:szCs w:val="26"/>
            </w:rPr>
            <w:t>NU’</w:t>
          </w:r>
        </w:p>
        <w:p w:rsidR="00E40A4F" w:rsidRDefault="00E40A4F" w:rsidP="00E40A4F">
          <w:pPr>
            <w:spacing w:after="0"/>
            <w:rPr>
              <w:rFonts w:ascii="Candara" w:eastAsia="Times New Roman" w:hAnsi="Candara" w:cs="Times New Roman"/>
              <w:b/>
              <w:color w:val="002060"/>
              <w:sz w:val="6"/>
              <w:szCs w:val="6"/>
            </w:rPr>
          </w:pPr>
        </w:p>
        <w:p w:rsidR="00E40A4F" w:rsidRPr="00994F4F" w:rsidRDefault="00E40A4F" w:rsidP="00E40A4F">
          <w:pPr>
            <w:spacing w:after="0"/>
            <w:rPr>
              <w:rFonts w:ascii="Calibri Light" w:eastAsia="Times New Roman" w:hAnsi="Calibri Light" w:cs="Times New Roman"/>
              <w:b/>
              <w:color w:val="0070C0"/>
              <w:sz w:val="26"/>
              <w:szCs w:val="26"/>
            </w:rPr>
          </w:pPr>
          <w:r w:rsidRPr="00994F4F">
            <w:rPr>
              <w:rFonts w:ascii="Calibri Light" w:eastAsia="Times New Roman" w:hAnsi="Calibri Light" w:cs="Times New Roman"/>
              <w:b/>
              <w:color w:val="0070C0"/>
              <w:sz w:val="26"/>
              <w:szCs w:val="26"/>
            </w:rPr>
            <w:t xml:space="preserve">Allegato </w:t>
          </w:r>
          <w:r>
            <w:rPr>
              <w:rFonts w:ascii="Calibri Light" w:eastAsia="Times New Roman" w:hAnsi="Calibri Light" w:cs="Times New Roman"/>
              <w:b/>
              <w:color w:val="0070C0"/>
              <w:sz w:val="26"/>
              <w:szCs w:val="26"/>
            </w:rPr>
            <w:t>M</w:t>
          </w:r>
          <w:r w:rsidRPr="00994F4F">
            <w:rPr>
              <w:rFonts w:ascii="Calibri Light" w:eastAsia="Times New Roman" w:hAnsi="Calibri Light" w:cs="Times New Roman"/>
              <w:b/>
              <w:color w:val="0070C0"/>
              <w:sz w:val="26"/>
              <w:szCs w:val="26"/>
            </w:rPr>
            <w:t xml:space="preserve"> </w:t>
          </w:r>
          <w:r>
            <w:rPr>
              <w:rFonts w:ascii="Calibri Light" w:eastAsia="Times New Roman" w:hAnsi="Calibri Light" w:cs="Times New Roman"/>
              <w:b/>
              <w:color w:val="0070C0"/>
              <w:sz w:val="26"/>
              <w:szCs w:val="26"/>
            </w:rPr>
            <w:t>–</w:t>
          </w:r>
          <w:r w:rsidRPr="00994F4F">
            <w:rPr>
              <w:rFonts w:ascii="Calibri Light" w:eastAsia="Times New Roman" w:hAnsi="Calibri Light" w:cs="Times New Roman"/>
              <w:b/>
              <w:color w:val="0070C0"/>
              <w:sz w:val="26"/>
              <w:szCs w:val="26"/>
            </w:rPr>
            <w:t xml:space="preserve"> </w:t>
          </w:r>
          <w:r>
            <w:rPr>
              <w:rFonts w:ascii="Calibri Light" w:eastAsia="Times New Roman" w:hAnsi="Calibri Light" w:cs="Times New Roman"/>
              <w:b/>
              <w:color w:val="0070C0"/>
              <w:sz w:val="26"/>
              <w:szCs w:val="26"/>
            </w:rPr>
            <w:t>CALENDARIO SCOLASTICO</w:t>
          </w:r>
        </w:p>
        <w:p w:rsidR="00E40A4F" w:rsidRDefault="00E40A4F" w:rsidP="00E40A4F">
          <w:pPr>
            <w:spacing w:after="0"/>
            <w:rPr>
              <w:rFonts w:ascii="Candara" w:eastAsia="Times New Roman" w:hAnsi="Candara" w:cs="Times New Roman"/>
              <w:b/>
              <w:color w:val="002060"/>
              <w:sz w:val="6"/>
              <w:szCs w:val="6"/>
            </w:rPr>
          </w:pPr>
        </w:p>
        <w:p w:rsidR="006247A3" w:rsidRPr="00994F4F" w:rsidRDefault="006247A3" w:rsidP="00C006C5">
          <w:pPr>
            <w:spacing w:after="0"/>
            <w:rPr>
              <w:rFonts w:ascii="Calibri Light" w:eastAsia="Times New Roman" w:hAnsi="Calibri Light" w:cs="Times New Roman"/>
              <w:b/>
              <w:color w:val="0070C0"/>
              <w:sz w:val="26"/>
              <w:szCs w:val="26"/>
            </w:rPr>
          </w:pPr>
        </w:p>
        <w:p w:rsidR="00B031E0" w:rsidRDefault="00B031E0"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94415F" w:rsidP="0094415F">
          <w:pPr>
            <w:spacing w:after="0" w:line="240" w:lineRule="auto"/>
            <w:jc w:val="center"/>
            <w:rPr>
              <w:rFonts w:ascii="Candara" w:eastAsia="Times New Roman" w:hAnsi="Candara" w:cs="Times New Roman"/>
              <w:b/>
              <w:color w:val="002060"/>
              <w:sz w:val="24"/>
              <w:szCs w:val="24"/>
            </w:rPr>
          </w:pPr>
          <w:r>
            <w:rPr>
              <w:rFonts w:ascii="Candara" w:eastAsia="Times New Roman" w:hAnsi="Candara" w:cs="Times New Roman"/>
              <w:b/>
              <w:noProof/>
              <w:color w:val="002060"/>
              <w:sz w:val="24"/>
              <w:szCs w:val="24"/>
            </w:rPr>
            <w:drawing>
              <wp:inline distT="0" distB="0" distL="0" distR="0">
                <wp:extent cx="4114800" cy="2667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nea 20.gif"/>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800" cy="266700"/>
                        </a:xfrm>
                        <a:prstGeom prst="rect">
                          <a:avLst/>
                        </a:prstGeom>
                      </pic:spPr>
                    </pic:pic>
                  </a:graphicData>
                </a:graphic>
              </wp:inline>
            </w:drawing>
          </w: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B031E0" w:rsidRDefault="00B031E0" w:rsidP="006247A3">
          <w:pPr>
            <w:spacing w:after="0" w:line="240" w:lineRule="auto"/>
            <w:jc w:val="center"/>
            <w:rPr>
              <w:rFonts w:ascii="Candara" w:eastAsia="Times New Roman" w:hAnsi="Candara" w:cs="Times New Roman"/>
              <w:b/>
              <w:color w:val="002060"/>
              <w:sz w:val="24"/>
              <w:szCs w:val="24"/>
            </w:rPr>
          </w:pPr>
        </w:p>
        <w:p w:rsidR="00B031E0" w:rsidRDefault="00B031E0" w:rsidP="00E041B1">
          <w:pPr>
            <w:spacing w:after="0" w:line="240" w:lineRule="auto"/>
            <w:jc w:val="both"/>
            <w:rPr>
              <w:rFonts w:ascii="Candara" w:eastAsia="Times New Roman" w:hAnsi="Candara" w:cs="Times New Roman"/>
              <w:b/>
              <w:color w:val="002060"/>
              <w:sz w:val="24"/>
              <w:szCs w:val="24"/>
            </w:rPr>
          </w:pPr>
        </w:p>
        <w:p w:rsidR="00B031E0" w:rsidRDefault="00B031E0"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E40A4F" w:rsidRDefault="00E40A4F" w:rsidP="00E041B1">
          <w:pPr>
            <w:spacing w:after="0" w:line="240" w:lineRule="auto"/>
            <w:jc w:val="both"/>
            <w:rPr>
              <w:rFonts w:ascii="Candara" w:eastAsia="Times New Roman" w:hAnsi="Candara" w:cs="Times New Roman"/>
              <w:b/>
              <w:color w:val="002060"/>
              <w:sz w:val="24"/>
              <w:szCs w:val="24"/>
            </w:rPr>
          </w:pPr>
        </w:p>
        <w:p w:rsidR="006966A0" w:rsidRDefault="006966A0" w:rsidP="00E041B1">
          <w:pPr>
            <w:spacing w:after="0" w:line="240" w:lineRule="auto"/>
            <w:jc w:val="both"/>
            <w:rPr>
              <w:rFonts w:ascii="Candara" w:eastAsia="Times New Roman" w:hAnsi="Candara" w:cs="Times New Roman"/>
              <w:b/>
              <w:color w:val="002060"/>
              <w:sz w:val="24"/>
              <w:szCs w:val="24"/>
            </w:rPr>
          </w:pPr>
        </w:p>
        <w:p w:rsidR="00994F4F" w:rsidRPr="00994F4F" w:rsidRDefault="00994F4F" w:rsidP="00414BBD">
          <w:pPr>
            <w:pStyle w:val="Titolo3"/>
          </w:pPr>
          <w:bookmarkStart w:id="512" w:name="_Toc435350690"/>
          <w:bookmarkStart w:id="513" w:name="_Toc435352709"/>
          <w:bookmarkStart w:id="514" w:name="_Toc437512060"/>
          <w:bookmarkStart w:id="515" w:name="_Toc531419465"/>
          <w:bookmarkStart w:id="516" w:name="_Toc531450940"/>
          <w:bookmarkStart w:id="517" w:name="_Toc531452947"/>
          <w:bookmarkStart w:id="518" w:name="_Toc531453376"/>
          <w:bookmarkStart w:id="519" w:name="_Toc536709238"/>
          <w:r w:rsidRPr="00994F4F">
            <w:lastRenderedPageBreak/>
            <w:t>Allegato A - LO STATUTO</w:t>
          </w:r>
          <w:bookmarkEnd w:id="512"/>
          <w:bookmarkEnd w:id="513"/>
          <w:bookmarkEnd w:id="514"/>
          <w:bookmarkEnd w:id="515"/>
          <w:bookmarkEnd w:id="516"/>
          <w:bookmarkEnd w:id="517"/>
          <w:bookmarkEnd w:id="518"/>
          <w:bookmarkEnd w:id="519"/>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F95E1C" w:rsidP="00E041B1">
          <w:pPr>
            <w:spacing w:after="0" w:line="240" w:lineRule="auto"/>
            <w:jc w:val="both"/>
            <w:rPr>
              <w:rFonts w:ascii="Candara" w:eastAsia="Times New Roman" w:hAnsi="Candara" w:cs="Times New Roman"/>
              <w:b/>
              <w:color w:val="002060"/>
            </w:rPr>
          </w:pPr>
          <w:r>
            <w:rPr>
              <w:rFonts w:ascii="Candara" w:eastAsia="Times New Roman" w:hAnsi="Candara" w:cs="Times New Roman"/>
              <w:b/>
              <w:noProof/>
              <w:color w:val="002060"/>
            </w:rPr>
            <w:pict>
              <v:group id="_x0000_s1067" style="position:absolute;left:0;text-align:left;margin-left:19.25pt;margin-top:100.45pt;width:564.3pt;height:786.9pt;z-index:251724799;mso-position-horizontal-relative:page;mso-position-vertical-relative:page" coordsize="11828,16589">
                <v:shape id="_x0000_s1068" type="#_x0000_t75" style="position:absolute;width:11828;height:16589">
                  <v:imagedata r:id="rId23" o:title=""/>
                </v:shape>
                <v:shape id="_x0000_s1069" type="#_x0000_t75" style="position:absolute;left:1497;top:672;width:9216;height:14324">
                  <v:imagedata r:id="rId24" o:title=""/>
                </v:shape>
                <v:shape id="_x0000_s1070" type="#_x0000_t75" style="position:absolute;left:9446;top:14227;width:1037;height:384">
                  <v:imagedata r:id="rId25" o:title=""/>
                </v:shape>
                <v:shape id="_x0000_s1071" type="#_x0000_t75" style="position:absolute;left:9369;top:14784;width:1229;height:1056">
                  <v:imagedata r:id="rId26" o:title=""/>
                </v:shape>
                <v:shape id="_x0000_s1072" type="#_x0000_t75" style="position:absolute;left:9945;top:15283;width:269;height:192">
                  <v:imagedata r:id="rId27" o:title=""/>
                </v:shape>
                <w10:wrap anchorx="page" anchory="page"/>
              </v:group>
            </w:pict>
          </w:r>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994F4F" w:rsidP="00E041B1">
          <w:pPr>
            <w:spacing w:after="0" w:line="240" w:lineRule="auto"/>
            <w:jc w:val="both"/>
            <w:rPr>
              <w:rFonts w:ascii="Candara" w:eastAsia="Times New Roman" w:hAnsi="Candara" w:cs="Times New Roman"/>
              <w:b/>
              <w:color w:val="002060"/>
            </w:rPr>
          </w:pPr>
        </w:p>
        <w:p w:rsidR="00994F4F" w:rsidRPr="0094415F" w:rsidRDefault="00994F4F"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Pr="0094415F" w:rsidRDefault="00E40A4F" w:rsidP="00E041B1">
          <w:pPr>
            <w:spacing w:after="0" w:line="240" w:lineRule="auto"/>
            <w:jc w:val="both"/>
            <w:rPr>
              <w:rFonts w:ascii="Candara" w:eastAsia="Times New Roman" w:hAnsi="Candara" w:cs="Times New Roman"/>
              <w:b/>
              <w:color w:val="002060"/>
            </w:rPr>
          </w:pPr>
        </w:p>
        <w:p w:rsidR="00E40A4F" w:rsidRDefault="00E40A4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Pr="0094415F" w:rsidRDefault="0094415F"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4803F9" w:rsidRDefault="004803F9" w:rsidP="00414BBD">
          <w:pPr>
            <w:pStyle w:val="Titolo3"/>
          </w:pPr>
          <w:bookmarkStart w:id="520" w:name="_Toc435350691"/>
          <w:bookmarkStart w:id="521" w:name="_Toc435352710"/>
          <w:bookmarkStart w:id="522" w:name="_Toc531419466"/>
          <w:bookmarkStart w:id="523" w:name="_Toc531450941"/>
          <w:bookmarkStart w:id="524" w:name="_Toc531452948"/>
          <w:bookmarkStart w:id="525" w:name="_Toc531453377"/>
        </w:p>
        <w:p w:rsidR="004803F9" w:rsidRDefault="004803F9" w:rsidP="00414BBD">
          <w:pPr>
            <w:pStyle w:val="Titolo3"/>
          </w:pPr>
        </w:p>
        <w:p w:rsidR="004803F9" w:rsidRDefault="00F95E1C" w:rsidP="00414BBD">
          <w:pPr>
            <w:pStyle w:val="Titolo3"/>
          </w:pPr>
          <w:r>
            <w:rPr>
              <w:noProof/>
            </w:rPr>
            <w:pict>
              <v:group id="_x0000_s1073" style="position:absolute;margin-left:0;margin-top:3.85pt;width:583.7pt;height:837.6pt;z-index:251725823;mso-position-horizontal-relative:page;mso-position-vertical-relative:page" coordorigin=",77" coordsize="11674,16752">
                <v:shape id="_x0000_s1074" type="#_x0000_t75" style="position:absolute;top:76;width:11674;height:16752">
                  <v:imagedata r:id="rId28" o:title=""/>
                </v:shape>
                <v:shape id="_x0000_s1075" type="#_x0000_t75" style="position:absolute;left:1459;top:729;width:7949;height:13901">
                  <v:imagedata r:id="rId29" o:title=""/>
                </v:shape>
                <v:shape id="_x0000_s1076" type="#_x0000_t75" style="position:absolute;left:9446;top:14380;width:960;height:999">
                  <v:imagedata r:id="rId30" o:title=""/>
                </v:shape>
                <v:shape id="_x0000_s1077" type="#_x0000_t75" style="position:absolute;left:9523;top:14380;width:999;height:1575">
                  <v:imagedata r:id="rId31" o:title=""/>
                </v:shape>
                <w10:wrap anchorx="page" anchory="page"/>
              </v:group>
            </w:pict>
          </w: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F95E1C" w:rsidP="00414BBD">
          <w:pPr>
            <w:pStyle w:val="Titolo3"/>
          </w:pPr>
          <w:r>
            <w:rPr>
              <w:noProof/>
            </w:rPr>
            <w:lastRenderedPageBreak/>
            <w:pict>
              <v:group id="_x0000_s1078" style="position:absolute;margin-left:0;margin-top:1.7pt;width:587.55pt;height:814.1pt;z-index:251726847;mso-position-horizontal-relative:page;mso-position-vertical-relative:page" coordsize="11751,16282">
                <v:shape id="_x0000_s1079" type="#_x0000_t75" style="position:absolute;width:11751;height:16282">
                  <v:imagedata r:id="rId32" o:title=""/>
                </v:shape>
                <v:shape id="_x0000_s1080" type="#_x0000_t75" style="position:absolute;left:1459;top:633;width:7988;height:14362">
                  <v:imagedata r:id="rId33" o:title=""/>
                </v:shape>
                <v:shape id="_x0000_s1081" type="#_x0000_t75" style="position:absolute;left:10560;top:12633;width:154;height:96">
                  <v:imagedata r:id="rId34" o:title=""/>
                </v:shape>
                <v:shape id="_x0000_s1082" type="#_x0000_t75" style="position:absolute;left:9484;top:14476;width:1421;height:1248">
                  <v:imagedata r:id="rId35" o:title=""/>
                </v:shape>
                <v:shape id="_x0000_s1083" type="#_x0000_t75" style="position:absolute;left:10099;top:14534;width:461;height:1517">
                  <v:imagedata r:id="rId36" o:title=""/>
                </v:shape>
                <v:shape id="_x0000_s1084" type="#_x0000_t75" style="position:absolute;left:9446;top:15072;width:192;height:365">
                  <v:imagedata r:id="rId37" o:title=""/>
                </v:shape>
                <w10:wrap anchorx="page" anchory="page"/>
              </v:group>
            </w:pict>
          </w: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F95E1C" w:rsidP="00414BBD">
          <w:pPr>
            <w:pStyle w:val="Titolo3"/>
          </w:pPr>
          <w:r>
            <w:rPr>
              <w:noProof/>
            </w:rPr>
            <w:lastRenderedPageBreak/>
            <w:pict>
              <v:group id="_x0000_s1085" style="position:absolute;margin-left:0;margin-top:3.85pt;width:568.35pt;height:837.6pt;z-index:251727871;mso-position-horizontal-relative:page;mso-position-vertical-relative:page" coordorigin=",77" coordsize="11367,16752">
                <v:shape id="_x0000_s1086" type="#_x0000_t75" style="position:absolute;top:76;width:11367;height:16752">
                  <v:imagedata r:id="rId38" o:title=""/>
                </v:shape>
                <v:shape id="_x0000_s1087" type="#_x0000_t75" style="position:absolute;left:1420;top:710;width:7988;height:13901">
                  <v:imagedata r:id="rId39" o:title=""/>
                </v:shape>
                <v:shape id="_x0000_s1088" type="#_x0000_t75" style="position:absolute;left:10022;top:14611;width:116;height:231">
                  <v:imagedata r:id="rId40" o:title=""/>
                </v:shape>
                <v:shape id="_x0000_s1089" type="#_x0000_t75" style="position:absolute;left:9523;top:14668;width:1037;height:1037">
                  <v:imagedata r:id="rId41" o:title=""/>
                </v:shape>
                <w10:wrap anchorx="page" anchory="page"/>
              </v:group>
            </w:pict>
          </w: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F95E1C" w:rsidP="00414BBD">
          <w:pPr>
            <w:pStyle w:val="Titolo3"/>
          </w:pPr>
          <w:r>
            <w:rPr>
              <w:noProof/>
            </w:rPr>
            <w:lastRenderedPageBreak/>
            <w:pict>
              <v:group id="_x0000_s1090" style="position:absolute;margin-left:0;margin-top:0;width:587.55pt;height:806.4pt;z-index:251728895;mso-position-horizontal-relative:page;mso-position-vertical-relative:page" coordsize="11751,16128">
                <v:shape id="_x0000_s1091" type="#_x0000_t75" style="position:absolute;width:11751;height:16128">
                  <v:imagedata r:id="rId42" o:title=""/>
                </v:shape>
                <v:shape id="_x0000_s1092" type="#_x0000_t75" style="position:absolute;left:1497;top:633;width:7911;height:13940">
                  <v:imagedata r:id="rId43" o:title=""/>
                </v:shape>
                <v:shape id="_x0000_s1093" type="#_x0000_t75" style="position:absolute;left:9792;top:14822;width:692;height:1306">
                  <v:imagedata r:id="rId44" o:title=""/>
                </v:shape>
                <w10:wrap anchorx="page" anchory="page"/>
              </v:group>
            </w:pict>
          </w: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F95E1C" w:rsidP="00414BBD">
          <w:pPr>
            <w:pStyle w:val="Titolo3"/>
          </w:pPr>
          <w:r>
            <w:rPr>
              <w:noProof/>
            </w:rPr>
            <w:lastRenderedPageBreak/>
            <w:pict>
              <v:group id="_x0000_s1094" style="position:absolute;margin-left:0;margin-top:3.85pt;width:8in;height:837.6pt;z-index:251729919;mso-position-horizontal-relative:page;mso-position-vertical-relative:page" coordorigin=",77" coordsize="11520,16752">
                <v:shape id="_x0000_s1095" type="#_x0000_t75" style="position:absolute;top:76;width:11520;height:16752">
                  <v:imagedata r:id="rId45" o:title=""/>
                </v:shape>
                <v:shape id="_x0000_s1096" type="#_x0000_t75" style="position:absolute;left:1497;top:748;width:7911;height:14324">
                  <v:imagedata r:id="rId46" o:title=""/>
                </v:shape>
                <v:shape id="_x0000_s1097" type="#_x0000_t75" style="position:absolute;left:10867;top:12268;width:116;height:116">
                  <v:imagedata r:id="rId47" o:title=""/>
                </v:shape>
                <v:shape id="_x0000_s1098" type="#_x0000_t75" style="position:absolute;left:10099;top:14630;width:269;height:250">
                  <v:imagedata r:id="rId48" o:title=""/>
                </v:shape>
                <v:shape id="_x0000_s1099" type="#_x0000_t75" style="position:absolute;left:9216;top:14726;width:1114;height:1056">
                  <v:imagedata r:id="rId49" o:title=""/>
                </v:shape>
                <w10:wrap anchorx="page" anchory="page"/>
              </v:group>
            </w:pict>
          </w: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F95E1C" w:rsidP="00414BBD">
          <w:pPr>
            <w:pStyle w:val="Titolo3"/>
          </w:pPr>
          <w:r>
            <w:rPr>
              <w:noProof/>
            </w:rPr>
            <w:lastRenderedPageBreak/>
            <w:pict>
              <v:group id="_x0000_s1100" style="position:absolute;margin-left:0;margin-top:0;width:572.2pt;height:829.45pt;z-index:251730943;mso-position-horizontal-relative:page;mso-position-vertical-relative:page" coordsize="11444,16589">
                <v:shape id="_x0000_s1101" type="#_x0000_t75" style="position:absolute;width:11444;height:16589">
                  <v:imagedata r:id="rId50" o:title=""/>
                </v:shape>
                <v:shape id="_x0000_s1102" type="#_x0000_t75" style="position:absolute;left:1497;top:633;width:7911;height:13440">
                  <v:imagedata r:id="rId51" o:title=""/>
                </v:shape>
                <v:shape id="_x0000_s1103" type="#_x0000_t75" style="position:absolute;left:10828;top:12268;width:154;height:96">
                  <v:imagedata r:id="rId52" o:title=""/>
                </v:shape>
                <v:shape id="_x0000_s1104" type="#_x0000_t75" style="position:absolute;left:9600;top:14304;width:653;height:1575">
                  <v:imagedata r:id="rId53" o:title=""/>
                </v:shape>
                <v:shape id="_x0000_s1105" type="#_x0000_t75" style="position:absolute;left:9254;top:15340;width:154;height:96">
                  <v:imagedata r:id="rId54" o:title=""/>
                </v:shape>
                <v:shape id="_x0000_s1106" type="#_x0000_t75" style="position:absolute;left:9177;top:14649;width:1229;height:1152">
                  <v:imagedata r:id="rId55" o:title=""/>
                </v:shape>
                <w10:wrap anchorx="page" anchory="page"/>
              </v:group>
            </w:pict>
          </w: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4803F9" w:rsidRDefault="004803F9" w:rsidP="00414BBD">
          <w:pPr>
            <w:pStyle w:val="Titolo3"/>
          </w:pPr>
        </w:p>
        <w:p w:rsidR="00994F4F" w:rsidRPr="00994F4F" w:rsidRDefault="00994F4F" w:rsidP="00414BBD">
          <w:pPr>
            <w:pStyle w:val="Titolo3"/>
          </w:pPr>
          <w:bookmarkStart w:id="526" w:name="_Toc536709239"/>
          <w:r w:rsidRPr="00994F4F">
            <w:lastRenderedPageBreak/>
            <w:t>Allegato B - IL PROGETTO EDUCATIVO</w:t>
          </w:r>
          <w:bookmarkEnd w:id="520"/>
          <w:bookmarkEnd w:id="521"/>
          <w:bookmarkEnd w:id="522"/>
          <w:bookmarkEnd w:id="523"/>
          <w:bookmarkEnd w:id="524"/>
          <w:bookmarkEnd w:id="525"/>
          <w:bookmarkEnd w:id="526"/>
          <w:r w:rsidRPr="00994F4F">
            <w:t xml:space="preserve"> </w:t>
          </w:r>
        </w:p>
        <w:p w:rsidR="00994F4F" w:rsidRPr="0094415F" w:rsidRDefault="00994F4F" w:rsidP="00E041B1">
          <w:pPr>
            <w:spacing w:after="0" w:line="240" w:lineRule="auto"/>
            <w:jc w:val="both"/>
            <w:rPr>
              <w:rFonts w:ascii="Candara" w:eastAsia="Times New Roman" w:hAnsi="Candara" w:cs="Times New Roman"/>
              <w:b/>
              <w:color w:val="002060"/>
            </w:rPr>
          </w:pPr>
        </w:p>
        <w:p w:rsidR="006806F9" w:rsidRPr="0094415F" w:rsidRDefault="0060270D" w:rsidP="00E041B1">
          <w:pPr>
            <w:spacing w:after="0" w:line="240" w:lineRule="auto"/>
            <w:jc w:val="both"/>
            <w:rPr>
              <w:rFonts w:ascii="Candara" w:eastAsia="Times New Roman" w:hAnsi="Candara" w:cs="Times New Roman"/>
              <w:b/>
              <w:color w:val="002060"/>
            </w:rPr>
          </w:pPr>
          <w:r>
            <w:rPr>
              <w:rFonts w:ascii="Candara" w:eastAsia="Times New Roman" w:hAnsi="Candara" w:cs="Times New Roman"/>
              <w:b/>
              <w:color w:val="002060"/>
            </w:rPr>
            <w:t>Vedi file allegato</w:t>
          </w: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6806F9" w:rsidRDefault="006806F9"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Default="0094415F" w:rsidP="00E041B1">
          <w:pPr>
            <w:spacing w:after="0" w:line="240" w:lineRule="auto"/>
            <w:jc w:val="both"/>
            <w:rPr>
              <w:rFonts w:ascii="Candara" w:eastAsia="Times New Roman" w:hAnsi="Candara" w:cs="Times New Roman"/>
              <w:b/>
              <w:color w:val="002060"/>
            </w:rPr>
          </w:pPr>
        </w:p>
        <w:p w:rsidR="0094415F" w:rsidRPr="0094415F" w:rsidRDefault="0094415F" w:rsidP="00E041B1">
          <w:pPr>
            <w:spacing w:after="0" w:line="240" w:lineRule="auto"/>
            <w:jc w:val="both"/>
            <w:rPr>
              <w:rFonts w:ascii="Candara" w:eastAsia="Times New Roman" w:hAnsi="Candara" w:cs="Times New Roman"/>
              <w:b/>
              <w:color w:val="002060"/>
            </w:rPr>
          </w:pPr>
        </w:p>
        <w:p w:rsidR="00994F4F" w:rsidRPr="00994F4F" w:rsidRDefault="00994F4F" w:rsidP="00414BBD">
          <w:pPr>
            <w:pStyle w:val="Titolo3"/>
          </w:pPr>
          <w:bookmarkStart w:id="527" w:name="_Toc435350692"/>
          <w:bookmarkStart w:id="528" w:name="_Toc435352711"/>
          <w:bookmarkStart w:id="529" w:name="_Toc531419467"/>
          <w:bookmarkStart w:id="530" w:name="_Toc531450942"/>
          <w:bookmarkStart w:id="531" w:name="_Toc531452949"/>
          <w:bookmarkStart w:id="532" w:name="_Toc531453378"/>
          <w:bookmarkStart w:id="533" w:name="_Toc536709240"/>
          <w:r w:rsidRPr="00994F4F">
            <w:lastRenderedPageBreak/>
            <w:t>Allegato C - LA PROGRAMMAZIONE TRIENNALE EDUCATIVO - DIDATTICA 201</w:t>
          </w:r>
          <w:r w:rsidR="006247A3">
            <w:t>9</w:t>
          </w:r>
          <w:r w:rsidRPr="00994F4F">
            <w:t xml:space="preserve"> – 20</w:t>
          </w:r>
          <w:bookmarkEnd w:id="527"/>
          <w:bookmarkEnd w:id="528"/>
          <w:r w:rsidR="006247A3">
            <w:t>22</w:t>
          </w:r>
          <w:bookmarkEnd w:id="529"/>
          <w:bookmarkEnd w:id="530"/>
          <w:bookmarkEnd w:id="531"/>
          <w:bookmarkEnd w:id="532"/>
          <w:bookmarkEnd w:id="533"/>
        </w:p>
        <w:p w:rsidR="00994F4F" w:rsidRDefault="00994F4F" w:rsidP="00E041B1">
          <w:pPr>
            <w:spacing w:after="0" w:line="240" w:lineRule="auto"/>
            <w:jc w:val="both"/>
            <w:rPr>
              <w:rFonts w:ascii="Candara" w:eastAsia="Times New Roman" w:hAnsi="Candara" w:cs="Times New Roman"/>
              <w:b/>
              <w:color w:val="002060"/>
            </w:rPr>
          </w:pP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La programmazione educativa e didattica è intesa come momento qualificante dell’attività della scuola e della professionalità dei docenti, strumento privilegiato per un continuo monitoraggio dei processi educativi, modalità di confronto tra le diverse esperienze e condivisione di responsabilità educativa. o ricerca continua di risposte adeguate al soddisfacimento dei bisogni formativi di ciascun alunno, individuazione e realizzazione permanente di percorsi metodologici personalizzati. </w:t>
          </w:r>
        </w:p>
        <w:p w:rsidR="0021581C" w:rsidRPr="0021581C" w:rsidRDefault="0021581C" w:rsidP="0021581C">
          <w:pPr>
            <w:spacing w:after="0" w:line="240" w:lineRule="auto"/>
            <w:jc w:val="both"/>
            <w:rPr>
              <w:rFonts w:ascii="Candara" w:eastAsia="Times New Roman" w:hAnsi="Candara" w:cs="Times New Roman"/>
              <w:b/>
              <w:color w:val="002060"/>
            </w:rPr>
          </w:pP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 OBIETTIVI GENERALI DEL PROCESSO EDUCATIVO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La Scuola dell’Infanzia costituisce un luogo culturale importante e particolare nel percorso scolastico. La fascia di età che entra nella “ Prima Scuola” presenta caratteristiche ed esigenze affettivo-cognitive peculiari che vanno conosciute in maniera approfondita, rispettate e corrisposte al massimo grado. Solo fornendo ai bambini un ambiente formativo che assicuri una permanenza serena (base indispensabile per realizzare i vari apprendimenti), si può fare in modo che essi si formino un’idea positiva della scuola, luogo sociale che molti incontrano spesso per la prima volta, un’idea che spesso incide anche sulle aspettative nei confronti nel mondo scolastico in generale di ognuno. La presente programmazione si inserisce nel più ampio contesto che contiene la dichiarazione educativa e culturale della scuola (P.O.F.). Essa, pertanto, non va considerata come un momento di riflessione isolato da parte dei docenti della Scuola dell’Infanzia, bensì come azione progettuale qualificante in interconnessione con quella degli educatori della Scuola Primaria. In un ottica di confronto e di condivisione, la fase della programmazione si pone anche come ricerca continua di risposte sempre più adeguate ai bisogni formativi di ciascun alunno. Questa prospettiva flessibile e critica la rende in grado di coordinare azioni e progetti educativi in vista di un sistema formativo integrato, in un continuo processo auto regolativo di critica/valutazione/riprogettazione.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Alla base di una progettazione curricolare stanno le finalita’ fondamentali  declinate nelle Indicazioni nazionali:</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Maturazione dell’identità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Conquista dell’autonomia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Sviluppo delle competenze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Educazione alla cittadinanza e costituzione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Maturazione dell’identità. Fare in modo che i bambini acquisiscano atteggiamenti di sicurezza; di stima di se, di fiducia nelle proprie possibilità, di motivazione al passaggio dalla semplice curiosità alla capacità di ricercare; favorire nei piccoli la capacità di vivere positivamente i propri stati affettivi, esprimendo e controllando sentimenti ed emozioni e rendendosi sensibili a quelli degli altri; fare in modo che i bambini riconoscano ed apprezzino l’identità personale e altrui nelle differenze di sesso, di cultura e di valori esistenti nelle rispettive famiglie, comunità e tradizioni di appartenenza.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Conquista dell’autonomia.Favorire nei bambini la capacità di orientarsi in maniera personale e di compiere scelte; rendersi disponibili all’interazione costruttiva con il diverso e l’inedito; capacità di aprirsi alla scoperta, all’interiorizzazione e al rispetto pratico dei valori della libertà, della cura di sè, degli altri e dell’ambiente, della solidarietà, della giustizia, e dell’impegno ad agire per il bene comune.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Sviluppo delle competenze.Consolidamento delle capacità sensoriali, percettive, motorie, sociali, linguistiche ed intellettive del bambino; fare in modo che si impegni nelle prime forme di lettura delle esperienze personali, di esplorazione e di scoperta intenzionale della realtà di vita; mettere in condizione i piccoli di produrre messaggi, testi e situazioni mediante una molteplicità di strumenti linguistici e di modalità rappresentative. </w:t>
          </w:r>
        </w:p>
        <w:p w:rsidR="0021581C" w:rsidRPr="0021581C" w:rsidRDefault="0021581C" w:rsidP="0021581C">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 xml:space="preserve"> </w:t>
          </w:r>
        </w:p>
        <w:p w:rsidR="0094415F" w:rsidRDefault="0021581C" w:rsidP="00E041B1">
          <w:pPr>
            <w:spacing w:after="0" w:line="240" w:lineRule="auto"/>
            <w:jc w:val="both"/>
            <w:rPr>
              <w:rFonts w:ascii="Candara" w:eastAsia="Times New Roman" w:hAnsi="Candara" w:cs="Times New Roman"/>
              <w:b/>
              <w:color w:val="002060"/>
            </w:rPr>
          </w:pPr>
          <w:r w:rsidRPr="0021581C">
            <w:rPr>
              <w:rFonts w:ascii="Candara" w:eastAsia="Times New Roman" w:hAnsi="Candara" w:cs="Times New Roman"/>
              <w:b/>
              <w:color w:val="002060"/>
            </w:rPr>
            <w:t>Educazione alla cittadinanza e costituzione. Aiutare i piccoli a scoprire il diverso da sé, orientarli a tenere presenti le regole comportamentali per il rispetto del pari, dell’adulto, della natura, avvicinare i bambini, attraverso la vita vissuta, ai con</w:t>
          </w:r>
          <w:r>
            <w:rPr>
              <w:rFonts w:ascii="Candara" w:eastAsia="Times New Roman" w:hAnsi="Candara" w:cs="Times New Roman"/>
              <w:b/>
              <w:color w:val="002060"/>
            </w:rPr>
            <w:t>cetti di legalità e democrazia.</w:t>
          </w:r>
        </w:p>
        <w:p w:rsidR="00994F4F" w:rsidRPr="00994F4F" w:rsidRDefault="00994F4F" w:rsidP="00414BBD">
          <w:pPr>
            <w:pStyle w:val="Titolo3"/>
          </w:pPr>
          <w:bookmarkStart w:id="534" w:name="_Toc531419468"/>
          <w:bookmarkStart w:id="535" w:name="_Toc531450943"/>
          <w:bookmarkStart w:id="536" w:name="_Toc531452950"/>
          <w:bookmarkStart w:id="537" w:name="_Toc531453379"/>
          <w:bookmarkStart w:id="538" w:name="_Toc536709241"/>
          <w:r w:rsidRPr="00994F4F">
            <w:lastRenderedPageBreak/>
            <w:t>Allegato D - IL PIANO ANNUALE DI INCLUSIONE (PAI)</w:t>
          </w:r>
          <w:bookmarkEnd w:id="534"/>
          <w:bookmarkEnd w:id="535"/>
          <w:bookmarkEnd w:id="536"/>
          <w:bookmarkEnd w:id="537"/>
          <w:bookmarkEnd w:id="538"/>
        </w:p>
        <w:p w:rsidR="00994F4F" w:rsidRPr="0094415F" w:rsidRDefault="00994F4F" w:rsidP="00E041B1">
          <w:pPr>
            <w:spacing w:after="0" w:line="240" w:lineRule="auto"/>
            <w:jc w:val="both"/>
            <w:rPr>
              <w:rFonts w:ascii="Candara" w:eastAsia="Times New Roman" w:hAnsi="Candara" w:cs="Times New Roman"/>
              <w:b/>
              <w:color w:val="002060"/>
            </w:rPr>
          </w:pPr>
        </w:p>
        <w:p w:rsidR="006806F9" w:rsidRPr="0094415F" w:rsidRDefault="006806F9" w:rsidP="00E041B1">
          <w:pPr>
            <w:spacing w:after="0" w:line="240" w:lineRule="auto"/>
            <w:jc w:val="both"/>
            <w:rPr>
              <w:rFonts w:ascii="Candara" w:eastAsia="Times New Roman" w:hAnsi="Candara" w:cs="Times New Roman"/>
              <w:b/>
              <w:color w:val="002060"/>
            </w:rPr>
          </w:pPr>
        </w:p>
        <w:p w:rsidR="0021581C" w:rsidRPr="00785CCC" w:rsidRDefault="0021581C" w:rsidP="0021581C">
          <w:pPr>
            <w:rPr>
              <w:rFonts w:ascii="Tahoma" w:hAnsi="Tahoma" w:cs="Tahoma"/>
              <w:sz w:val="28"/>
              <w:szCs w:val="28"/>
            </w:rPr>
          </w:pPr>
          <w:r w:rsidRPr="00785CCC">
            <w:rPr>
              <w:rFonts w:ascii="Tahoma" w:hAnsi="Tahoma" w:cs="Tahoma"/>
              <w:sz w:val="28"/>
              <w:szCs w:val="28"/>
            </w:rPr>
            <w:t xml:space="preserve">Scuola </w:t>
          </w:r>
          <w:r>
            <w:rPr>
              <w:rFonts w:ascii="Tahoma" w:hAnsi="Tahoma" w:cs="Tahoma"/>
              <w:sz w:val="28"/>
              <w:szCs w:val="28"/>
            </w:rPr>
            <w:t xml:space="preserve">San Antonio,Como           </w:t>
          </w:r>
          <w:r w:rsidRPr="00785CCC">
            <w:rPr>
              <w:rFonts w:ascii="Tahoma" w:hAnsi="Tahoma" w:cs="Tahoma"/>
              <w:sz w:val="28"/>
              <w:szCs w:val="28"/>
            </w:rPr>
            <w:t>a.s.</w:t>
          </w:r>
          <w:r>
            <w:rPr>
              <w:rFonts w:ascii="Tahoma" w:hAnsi="Tahoma" w:cs="Tahoma"/>
              <w:sz w:val="28"/>
              <w:szCs w:val="28"/>
            </w:rPr>
            <w:t>2017/ 2018</w:t>
          </w:r>
        </w:p>
        <w:p w:rsidR="0021581C" w:rsidRPr="00785CCC" w:rsidRDefault="0021581C" w:rsidP="0021581C">
          <w:pPr>
            <w:rPr>
              <w:rFonts w:ascii="Tahoma" w:hAnsi="Tahoma" w:cs="Tahoma"/>
              <w:sz w:val="28"/>
              <w:szCs w:val="28"/>
            </w:rPr>
          </w:pPr>
        </w:p>
        <w:p w:rsidR="0021581C" w:rsidRPr="00785CCC" w:rsidRDefault="0021581C" w:rsidP="0021581C">
          <w:pPr>
            <w:jc w:val="center"/>
            <w:rPr>
              <w:rFonts w:ascii="Tahoma" w:hAnsi="Tahoma" w:cs="Tahoma"/>
              <w:sz w:val="28"/>
              <w:szCs w:val="28"/>
            </w:rPr>
          </w:pPr>
          <w:r w:rsidRPr="00785CCC">
            <w:rPr>
              <w:rFonts w:ascii="Tahoma" w:hAnsi="Tahoma" w:cs="Tahoma"/>
              <w:sz w:val="28"/>
              <w:szCs w:val="28"/>
            </w:rPr>
            <w:t>Piano Annuale per l’Inclusione</w:t>
          </w:r>
        </w:p>
        <w:p w:rsidR="0021581C" w:rsidRPr="00785CCC" w:rsidRDefault="0021581C" w:rsidP="0021581C">
          <w:pPr>
            <w:jc w:val="center"/>
            <w:rPr>
              <w:rFonts w:ascii="Tahoma" w:hAnsi="Tahoma" w:cs="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9"/>
          </w:tblGrid>
          <w:tr w:rsidR="0021581C" w:rsidRPr="00785CCC" w:rsidTr="000D4BB6">
            <w:tc>
              <w:tcPr>
                <w:tcW w:w="9778" w:type="dxa"/>
                <w:vAlign w:val="center"/>
              </w:tcPr>
              <w:p w:rsidR="0021581C" w:rsidRPr="00785CCC" w:rsidRDefault="0021581C" w:rsidP="000D4BB6">
                <w:pPr>
                  <w:tabs>
                    <w:tab w:val="num" w:pos="720"/>
                  </w:tabs>
                  <w:autoSpaceDE w:val="0"/>
                  <w:autoSpaceDN w:val="0"/>
                  <w:adjustRightInd w:val="0"/>
                  <w:rPr>
                    <w:rFonts w:ascii="Tahoma" w:hAnsi="Tahoma" w:cs="Tahoma"/>
                    <w:b/>
                    <w:sz w:val="28"/>
                    <w:szCs w:val="28"/>
                  </w:rPr>
                </w:pPr>
                <w:r w:rsidRPr="00785CCC">
                  <w:rPr>
                    <w:rFonts w:ascii="Tahoma" w:hAnsi="Tahoma" w:cs="Tahoma"/>
                    <w:b/>
                    <w:sz w:val="28"/>
                    <w:szCs w:val="28"/>
                  </w:rPr>
                  <w:t>Parte I – analisi dei punti di forza e di criticità</w:t>
                </w:r>
              </w:p>
            </w:tc>
          </w:tr>
        </w:tbl>
        <w:p w:rsidR="0021581C" w:rsidRPr="00785CCC" w:rsidRDefault="0021581C" w:rsidP="002158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9"/>
            <w:gridCol w:w="1520"/>
          </w:tblGrid>
          <w:tr w:rsidR="0021581C" w:rsidRPr="00785CCC" w:rsidTr="000D4BB6">
            <w:tc>
              <w:tcPr>
                <w:tcW w:w="8148" w:type="dxa"/>
                <w:vAlign w:val="center"/>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Pr>
                    <w:rFonts w:ascii="Tahoma" w:hAnsi="Tahoma" w:cs="Tahoma"/>
                    <w:b/>
                  </w:rPr>
                  <w:t>Rilevazione dei BES presenti   ( indicare il disagio prevalente )  :</w:t>
                </w:r>
              </w:p>
            </w:tc>
            <w:tc>
              <w:tcPr>
                <w:tcW w:w="1630" w:type="dxa"/>
                <w:vAlign w:val="center"/>
              </w:tcPr>
              <w:p w:rsidR="0021581C" w:rsidRPr="00785CCC" w:rsidRDefault="0021581C" w:rsidP="000D4BB6">
                <w:pPr>
                  <w:tabs>
                    <w:tab w:val="num" w:pos="720"/>
                  </w:tabs>
                  <w:autoSpaceDE w:val="0"/>
                  <w:autoSpaceDN w:val="0"/>
                  <w:adjustRightInd w:val="0"/>
                  <w:ind w:left="-108"/>
                  <w:jc w:val="center"/>
                  <w:rPr>
                    <w:rFonts w:ascii="Tahoma" w:hAnsi="Tahoma" w:cs="Tahoma"/>
                    <w:b/>
                    <w:sz w:val="20"/>
                    <w:szCs w:val="20"/>
                  </w:rPr>
                </w:pPr>
                <w:r w:rsidRPr="00785CCC">
                  <w:rPr>
                    <w:rFonts w:ascii="Tahoma" w:hAnsi="Tahoma" w:cs="Tahoma"/>
                    <w:b/>
                    <w:sz w:val="20"/>
                    <w:szCs w:val="20"/>
                  </w:rPr>
                  <w:t>n°</w:t>
                </w:r>
              </w:p>
            </w:tc>
          </w:tr>
          <w:tr w:rsidR="0021581C" w:rsidRPr="00785CCC" w:rsidTr="000D4BB6">
            <w:tc>
              <w:tcPr>
                <w:tcW w:w="8148" w:type="dxa"/>
                <w:vAlign w:val="center"/>
              </w:tcPr>
              <w:p w:rsidR="0021581C" w:rsidRPr="00785CCC" w:rsidRDefault="0021581C" w:rsidP="0021581C">
                <w:pPr>
                  <w:numPr>
                    <w:ilvl w:val="0"/>
                    <w:numId w:val="100"/>
                  </w:numPr>
                  <w:autoSpaceDE w:val="0"/>
                  <w:autoSpaceDN w:val="0"/>
                  <w:adjustRightInd w:val="0"/>
                  <w:spacing w:after="0" w:line="240" w:lineRule="auto"/>
                  <w:rPr>
                    <w:rFonts w:ascii="Tahoma" w:hAnsi="Tahoma" w:cs="Tahoma"/>
                    <w:b/>
                    <w:sz w:val="20"/>
                    <w:szCs w:val="20"/>
                  </w:rPr>
                </w:pPr>
                <w:r w:rsidRPr="00785CCC">
                  <w:rPr>
                    <w:rFonts w:ascii="Tahoma" w:hAnsi="Tahoma" w:cs="Tahoma"/>
                    <w:b/>
                    <w:sz w:val="20"/>
                    <w:szCs w:val="20"/>
                  </w:rPr>
                  <w:t>disabilità certificate (Legge 104/92 art. 3, commi 1 e 3)</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1"/>
                  </w:numPr>
                  <w:tabs>
                    <w:tab w:val="clear" w:pos="720"/>
                    <w:tab w:val="num" w:pos="1080"/>
                  </w:tabs>
                  <w:autoSpaceDE w:val="0"/>
                  <w:autoSpaceDN w:val="0"/>
                  <w:adjustRightInd w:val="0"/>
                  <w:spacing w:after="0" w:line="240" w:lineRule="auto"/>
                  <w:ind w:left="1080"/>
                  <w:rPr>
                    <w:rFonts w:ascii="Tahoma" w:hAnsi="Tahoma" w:cs="Tahoma"/>
                    <w:b/>
                    <w:sz w:val="20"/>
                    <w:szCs w:val="20"/>
                  </w:rPr>
                </w:pPr>
                <w:r>
                  <w:rPr>
                    <w:rFonts w:ascii="Tahoma" w:hAnsi="Tahoma" w:cs="Tahoma"/>
                    <w:b/>
                    <w:sz w:val="20"/>
                    <w:szCs w:val="20"/>
                  </w:rPr>
                  <w:t>M</w:t>
                </w:r>
                <w:r w:rsidRPr="00785CCC">
                  <w:rPr>
                    <w:rFonts w:ascii="Tahoma" w:hAnsi="Tahoma" w:cs="Tahoma"/>
                    <w:b/>
                    <w:sz w:val="20"/>
                    <w:szCs w:val="20"/>
                  </w:rPr>
                  <w:t>inorati vista</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1"/>
                  </w:numPr>
                  <w:tabs>
                    <w:tab w:val="clear" w:pos="720"/>
                    <w:tab w:val="num" w:pos="1080"/>
                  </w:tabs>
                  <w:autoSpaceDE w:val="0"/>
                  <w:autoSpaceDN w:val="0"/>
                  <w:adjustRightInd w:val="0"/>
                  <w:spacing w:after="0" w:line="240" w:lineRule="auto"/>
                  <w:ind w:left="1080"/>
                  <w:rPr>
                    <w:rFonts w:ascii="Tahoma" w:hAnsi="Tahoma" w:cs="Tahoma"/>
                    <w:b/>
                    <w:sz w:val="20"/>
                    <w:szCs w:val="20"/>
                  </w:rPr>
                </w:pPr>
                <w:r>
                  <w:rPr>
                    <w:rFonts w:ascii="Tahoma" w:hAnsi="Tahoma" w:cs="Tahoma"/>
                    <w:b/>
                    <w:sz w:val="20"/>
                    <w:szCs w:val="20"/>
                  </w:rPr>
                  <w:t>M</w:t>
                </w:r>
                <w:r w:rsidRPr="00785CCC">
                  <w:rPr>
                    <w:rFonts w:ascii="Tahoma" w:hAnsi="Tahoma" w:cs="Tahoma"/>
                    <w:b/>
                    <w:sz w:val="20"/>
                    <w:szCs w:val="20"/>
                  </w:rPr>
                  <w:t>inorati udito</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1"/>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Psicofisici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1</w:t>
                </w:r>
              </w:p>
            </w:tc>
          </w:tr>
          <w:tr w:rsidR="0021581C" w:rsidRPr="00785CCC" w:rsidTr="000D4BB6">
            <w:tc>
              <w:tcPr>
                <w:tcW w:w="8148" w:type="dxa"/>
                <w:vAlign w:val="center"/>
              </w:tcPr>
              <w:p w:rsidR="0021581C" w:rsidRPr="00785CCC" w:rsidRDefault="0021581C" w:rsidP="0021581C">
                <w:pPr>
                  <w:numPr>
                    <w:ilvl w:val="0"/>
                    <w:numId w:val="101"/>
                  </w:numPr>
                  <w:tabs>
                    <w:tab w:val="clear" w:pos="720"/>
                    <w:tab w:val="left" w:pos="1134"/>
                  </w:tabs>
                  <w:autoSpaceDE w:val="0"/>
                  <w:autoSpaceDN w:val="0"/>
                  <w:adjustRightInd w:val="0"/>
                  <w:spacing w:after="0" w:line="240" w:lineRule="auto"/>
                  <w:ind w:hanging="11"/>
                  <w:rPr>
                    <w:rFonts w:ascii="Tahoma" w:hAnsi="Tahoma" w:cs="Tahoma"/>
                    <w:b/>
                    <w:sz w:val="20"/>
                    <w:szCs w:val="20"/>
                  </w:rPr>
                </w:pPr>
                <w:r>
                  <w:rPr>
                    <w:rFonts w:ascii="Tahoma" w:hAnsi="Tahoma" w:cs="Tahoma"/>
                    <w:b/>
                    <w:sz w:val="20"/>
                    <w:szCs w:val="20"/>
                  </w:rPr>
                  <w:t>Altro</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0"/>
                  </w:numPr>
                  <w:autoSpaceDE w:val="0"/>
                  <w:autoSpaceDN w:val="0"/>
                  <w:adjustRightInd w:val="0"/>
                  <w:spacing w:after="0" w:line="240" w:lineRule="auto"/>
                  <w:rPr>
                    <w:rFonts w:ascii="Tahoma" w:hAnsi="Tahoma" w:cs="Tahoma"/>
                    <w:b/>
                    <w:sz w:val="20"/>
                    <w:szCs w:val="20"/>
                  </w:rPr>
                </w:pPr>
                <w:r w:rsidRPr="00785CCC">
                  <w:rPr>
                    <w:rFonts w:ascii="Tahoma" w:hAnsi="Tahoma" w:cs="Tahoma"/>
                    <w:b/>
                    <w:sz w:val="20"/>
                    <w:szCs w:val="20"/>
                  </w:rPr>
                  <w:t>disturbi evolutivi specifici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2"/>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DSA</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2"/>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ADHD/DOP</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2"/>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Borderline cognitivo</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2"/>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Altro</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0"/>
                  </w:numPr>
                  <w:autoSpaceDE w:val="0"/>
                  <w:autoSpaceDN w:val="0"/>
                  <w:adjustRightInd w:val="0"/>
                  <w:spacing w:after="0" w:line="240" w:lineRule="auto"/>
                  <w:rPr>
                    <w:rFonts w:ascii="Tahoma" w:hAnsi="Tahoma" w:cs="Tahoma"/>
                    <w:b/>
                    <w:sz w:val="20"/>
                    <w:szCs w:val="20"/>
                  </w:rPr>
                </w:pPr>
                <w:r w:rsidRPr="00785CCC">
                  <w:rPr>
                    <w:rFonts w:ascii="Tahoma" w:hAnsi="Tahoma" w:cs="Tahoma"/>
                    <w:b/>
                    <w:sz w:val="20"/>
                    <w:szCs w:val="20"/>
                  </w:rPr>
                  <w:t xml:space="preserve">svantaggio </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3"/>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Socio-economico</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3"/>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Linguistico-culturale</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3"/>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Disagio comportamentale/relazionale</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21581C">
                <w:pPr>
                  <w:numPr>
                    <w:ilvl w:val="0"/>
                    <w:numId w:val="103"/>
                  </w:numPr>
                  <w:tabs>
                    <w:tab w:val="clear" w:pos="720"/>
                    <w:tab w:val="num" w:pos="1080"/>
                  </w:tabs>
                  <w:autoSpaceDE w:val="0"/>
                  <w:autoSpaceDN w:val="0"/>
                  <w:adjustRightInd w:val="0"/>
                  <w:spacing w:after="0" w:line="240" w:lineRule="auto"/>
                  <w:ind w:left="1080"/>
                  <w:rPr>
                    <w:rFonts w:ascii="Tahoma" w:hAnsi="Tahoma" w:cs="Tahoma"/>
                    <w:b/>
                    <w:sz w:val="20"/>
                    <w:szCs w:val="20"/>
                  </w:rPr>
                </w:pPr>
                <w:r w:rsidRPr="00785CCC">
                  <w:rPr>
                    <w:rFonts w:ascii="Tahoma" w:hAnsi="Tahoma" w:cs="Tahoma"/>
                    <w:b/>
                    <w:sz w:val="20"/>
                    <w:szCs w:val="20"/>
                  </w:rPr>
                  <w:t xml:space="preserve">Altro </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Totali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 su popolazione scolastica</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0D4BB6">
                <w:pPr>
                  <w:autoSpaceDE w:val="0"/>
                  <w:autoSpaceDN w:val="0"/>
                  <w:adjustRightInd w:val="0"/>
                  <w:rPr>
                    <w:rFonts w:ascii="Tahoma" w:hAnsi="Tahoma" w:cs="Tahoma"/>
                    <w:b/>
                    <w:sz w:val="20"/>
                    <w:szCs w:val="20"/>
                  </w:rPr>
                </w:pPr>
                <w:r w:rsidRPr="00785CCC">
                  <w:rPr>
                    <w:rFonts w:ascii="Tahoma" w:hAnsi="Tahoma" w:cs="Tahoma"/>
                    <w:b/>
                    <w:sz w:val="20"/>
                    <w:szCs w:val="20"/>
                  </w:rPr>
                  <w:t xml:space="preserve">N° PEI redatti dai GLHO </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1</w:t>
                </w:r>
              </w:p>
            </w:tc>
          </w:tr>
          <w:tr w:rsidR="0021581C" w:rsidRPr="00785CCC" w:rsidTr="000D4BB6">
            <w:tc>
              <w:tcPr>
                <w:tcW w:w="8148" w:type="dxa"/>
                <w:vAlign w:val="center"/>
              </w:tcPr>
              <w:p w:rsidR="0021581C" w:rsidRPr="00785CCC" w:rsidRDefault="0021581C" w:rsidP="000D4BB6">
                <w:pPr>
                  <w:autoSpaceDE w:val="0"/>
                  <w:autoSpaceDN w:val="0"/>
                  <w:adjustRightInd w:val="0"/>
                  <w:rPr>
                    <w:rFonts w:ascii="Tahoma" w:hAnsi="Tahoma" w:cs="Tahoma"/>
                    <w:b/>
                    <w:sz w:val="20"/>
                    <w:szCs w:val="20"/>
                  </w:rPr>
                </w:pPr>
                <w:r w:rsidRPr="00785CCC">
                  <w:rPr>
                    <w:rFonts w:ascii="Tahoma" w:hAnsi="Tahoma" w:cs="Tahoma"/>
                    <w:b/>
                    <w:sz w:val="20"/>
                    <w:szCs w:val="20"/>
                  </w:rPr>
                  <w:lastRenderedPageBreak/>
                  <w:t xml:space="preserve">N° di PDP redatti dai Consigli di classe in </w:t>
                </w:r>
                <w:r w:rsidRPr="00785CCC">
                  <w:rPr>
                    <w:rFonts w:ascii="Tahoma" w:hAnsi="Tahoma" w:cs="Tahoma"/>
                    <w:b/>
                    <w:sz w:val="20"/>
                    <w:szCs w:val="20"/>
                    <w:u w:val="single"/>
                  </w:rPr>
                  <w:t>presenza</w:t>
                </w:r>
                <w:r w:rsidRPr="00785CCC">
                  <w:rPr>
                    <w:rFonts w:ascii="Tahoma" w:hAnsi="Tahoma" w:cs="Tahoma"/>
                    <w:b/>
                    <w:sz w:val="20"/>
                    <w:szCs w:val="20"/>
                  </w:rPr>
                  <w:t xml:space="preserve"> di certificazione sanitaria</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8148" w:type="dxa"/>
                <w:vAlign w:val="center"/>
              </w:tcPr>
              <w:p w:rsidR="0021581C" w:rsidRPr="00785CCC" w:rsidRDefault="0021581C" w:rsidP="000D4BB6">
                <w:pPr>
                  <w:autoSpaceDE w:val="0"/>
                  <w:autoSpaceDN w:val="0"/>
                  <w:adjustRightInd w:val="0"/>
                  <w:rPr>
                    <w:rFonts w:ascii="Tahoma" w:hAnsi="Tahoma" w:cs="Tahoma"/>
                    <w:b/>
                    <w:sz w:val="20"/>
                    <w:szCs w:val="20"/>
                  </w:rPr>
                </w:pPr>
                <w:r w:rsidRPr="00785CCC">
                  <w:rPr>
                    <w:rFonts w:ascii="Tahoma" w:hAnsi="Tahoma" w:cs="Tahoma"/>
                    <w:b/>
                    <w:sz w:val="20"/>
                    <w:szCs w:val="20"/>
                  </w:rPr>
                  <w:t xml:space="preserve">N° di PDP redatti dai Consigli di classe in </w:t>
                </w:r>
                <w:r w:rsidRPr="00785CCC">
                  <w:rPr>
                    <w:rFonts w:ascii="Tahoma" w:hAnsi="Tahoma" w:cs="Tahoma"/>
                    <w:b/>
                    <w:sz w:val="20"/>
                    <w:szCs w:val="20"/>
                    <w:u w:val="single"/>
                  </w:rPr>
                  <w:t>assenza</w:t>
                </w:r>
                <w:r w:rsidRPr="00785CCC">
                  <w:rPr>
                    <w:rFonts w:ascii="Tahoma" w:hAnsi="Tahoma" w:cs="Tahoma"/>
                    <w:b/>
                    <w:sz w:val="20"/>
                    <w:szCs w:val="20"/>
                  </w:rPr>
                  <w:t xml:space="preserve"> di certificazione sanitaria </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bl>
        <w:p w:rsidR="0021581C" w:rsidRPr="00785CCC" w:rsidRDefault="0021581C" w:rsidP="002158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0"/>
            <w:gridCol w:w="3093"/>
            <w:gridCol w:w="1526"/>
          </w:tblGrid>
          <w:tr w:rsidR="0021581C" w:rsidRPr="00785CCC" w:rsidTr="000D4BB6">
            <w:tc>
              <w:tcPr>
                <w:tcW w:w="4928" w:type="dxa"/>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sidRPr="00785CCC">
                  <w:rPr>
                    <w:rFonts w:ascii="Tahoma" w:hAnsi="Tahoma" w:cs="Tahoma"/>
                    <w:b/>
                  </w:rPr>
                  <w:t>Risorse professionali specifiche</w:t>
                </w:r>
              </w:p>
            </w:tc>
            <w:tc>
              <w:tcPr>
                <w:tcW w:w="3220" w:type="dxa"/>
              </w:tcPr>
              <w:p w:rsidR="0021581C" w:rsidRPr="00785CCC" w:rsidRDefault="0021581C" w:rsidP="000D4BB6">
                <w:pPr>
                  <w:autoSpaceDE w:val="0"/>
                  <w:autoSpaceDN w:val="0"/>
                  <w:adjustRightInd w:val="0"/>
                  <w:rPr>
                    <w:rFonts w:ascii="Tahoma" w:hAnsi="Tahoma" w:cs="Tahoma"/>
                    <w:i/>
                    <w:sz w:val="20"/>
                    <w:szCs w:val="20"/>
                  </w:rPr>
                </w:pPr>
                <w:r w:rsidRPr="00785CCC">
                  <w:rPr>
                    <w:rFonts w:ascii="Tahoma" w:hAnsi="Tahoma" w:cs="Tahoma"/>
                    <w:i/>
                    <w:sz w:val="20"/>
                    <w:szCs w:val="20"/>
                  </w:rPr>
                  <w:t>Prevalentemente utilizzate in…</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r w:rsidRPr="00785CCC">
                  <w:rPr>
                    <w:rFonts w:ascii="Tahoma" w:hAnsi="Tahoma" w:cs="Tahoma"/>
                    <w:b/>
                    <w:sz w:val="20"/>
                    <w:szCs w:val="20"/>
                  </w:rPr>
                  <w:t>Sì / No</w:t>
                </w: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Insegnanti di sostegno</w:t>
                </w:r>
              </w:p>
            </w:tc>
            <w:tc>
              <w:tcPr>
                <w:tcW w:w="3220" w:type="dxa"/>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Attività individualizzate e di piccolo gruppo</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p>
            </w:tc>
            <w:tc>
              <w:tcPr>
                <w:tcW w:w="3220" w:type="dxa"/>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Attività laboratoriali integrate (classi aperte, laboratori protetti, ecc.)</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Sì</w:t>
                </w: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 xml:space="preserve">AEC </w:t>
                </w:r>
              </w:p>
            </w:tc>
            <w:tc>
              <w:tcPr>
                <w:tcW w:w="3220" w:type="dxa"/>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Attività individualizzate e di piccolo gruppo</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p>
            </w:tc>
            <w:tc>
              <w:tcPr>
                <w:tcW w:w="3220" w:type="dxa"/>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Attività laboratoriali integrate (classi aperte, laboratori protetti, ecc.)</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Assistenti alla comunicazione</w:t>
                </w:r>
              </w:p>
            </w:tc>
            <w:tc>
              <w:tcPr>
                <w:tcW w:w="3220" w:type="dxa"/>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Attività individualizzate e di piccolo gruppo</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p>
            </w:tc>
            <w:tc>
              <w:tcPr>
                <w:tcW w:w="3220" w:type="dxa"/>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Attività laboratoriali integrate (classi aperte, laboratori protetti, ecc.)</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Funzioni strumentali / coordinamento</w:t>
                </w:r>
              </w:p>
            </w:tc>
            <w:tc>
              <w:tcPr>
                <w:tcW w:w="3220" w:type="dxa"/>
              </w:tcPr>
              <w:p w:rsidR="0021581C" w:rsidRPr="00785CCC" w:rsidRDefault="0021581C" w:rsidP="000D4BB6">
                <w:pPr>
                  <w:autoSpaceDE w:val="0"/>
                  <w:autoSpaceDN w:val="0"/>
                  <w:adjustRightInd w:val="0"/>
                  <w:rPr>
                    <w:rFonts w:ascii="Tahoma" w:hAnsi="Tahoma" w:cs="Tahoma"/>
                    <w:b/>
                    <w:sz w:val="20"/>
                    <w:szCs w:val="20"/>
                  </w:rPr>
                </w:pP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Referenti di</w:t>
                </w:r>
                <w:r>
                  <w:rPr>
                    <w:rFonts w:ascii="Tahoma" w:hAnsi="Tahoma" w:cs="Tahoma"/>
                    <w:b/>
                    <w:sz w:val="20"/>
                    <w:szCs w:val="20"/>
                  </w:rPr>
                  <w:t xml:space="preserve"> Istituto </w:t>
                </w:r>
              </w:p>
            </w:tc>
            <w:tc>
              <w:tcPr>
                <w:tcW w:w="3220" w:type="dxa"/>
              </w:tcPr>
              <w:p w:rsidR="0021581C" w:rsidRPr="00444034" w:rsidRDefault="0021581C" w:rsidP="000D4BB6">
                <w:pPr>
                  <w:autoSpaceDE w:val="0"/>
                  <w:autoSpaceDN w:val="0"/>
                  <w:adjustRightInd w:val="0"/>
                  <w:rPr>
                    <w:rFonts w:ascii="Tahoma" w:hAnsi="Tahoma" w:cs="Tahoma"/>
                    <w:sz w:val="20"/>
                    <w:szCs w:val="20"/>
                    <w:u w:val="wave"/>
                  </w:rPr>
                </w:pPr>
                <w:r>
                  <w:rPr>
                    <w:rFonts w:ascii="Tahoma" w:hAnsi="Tahoma" w:cs="Tahoma"/>
                    <w:sz w:val="20"/>
                    <w:szCs w:val="20"/>
                    <w:u w:val="wave"/>
                  </w:rPr>
                  <w:t>SUOR POMPILIA</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Psicopedagogisti e affini esterni/interni</w:t>
                </w:r>
              </w:p>
            </w:tc>
            <w:tc>
              <w:tcPr>
                <w:tcW w:w="3220" w:type="dxa"/>
              </w:tcPr>
              <w:p w:rsidR="0021581C" w:rsidRPr="00DC5D0D" w:rsidRDefault="0021581C" w:rsidP="000D4BB6">
                <w:pPr>
                  <w:autoSpaceDE w:val="0"/>
                  <w:autoSpaceDN w:val="0"/>
                  <w:adjustRightInd w:val="0"/>
                  <w:rPr>
                    <w:rFonts w:ascii="Tahoma" w:hAnsi="Tahoma" w:cs="Tahoma"/>
                    <w:sz w:val="20"/>
                    <w:szCs w:val="20"/>
                  </w:rPr>
                </w:pPr>
                <w:r w:rsidRPr="00DC5D0D">
                  <w:rPr>
                    <w:rFonts w:ascii="Tahoma" w:hAnsi="Tahoma" w:cs="Tahoma"/>
                    <w:sz w:val="20"/>
                    <w:szCs w:val="20"/>
                  </w:rPr>
                  <w:t>COLOMBO MARIA GRAZIA</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Docenti tutor/mentor</w:t>
                </w:r>
              </w:p>
            </w:tc>
            <w:tc>
              <w:tcPr>
                <w:tcW w:w="3220" w:type="dxa"/>
              </w:tcPr>
              <w:p w:rsidR="0021581C" w:rsidRPr="00DC5D0D" w:rsidRDefault="0021581C" w:rsidP="000D4BB6">
                <w:pPr>
                  <w:autoSpaceDE w:val="0"/>
                  <w:autoSpaceDN w:val="0"/>
                  <w:adjustRightInd w:val="0"/>
                  <w:rPr>
                    <w:rFonts w:ascii="Tahoma" w:hAnsi="Tahoma" w:cs="Tahoma"/>
                    <w:sz w:val="20"/>
                    <w:szCs w:val="20"/>
                  </w:rPr>
                </w:pPr>
                <w:r w:rsidRPr="00DC5D0D">
                  <w:rPr>
                    <w:rFonts w:ascii="Tahoma" w:hAnsi="Tahoma" w:cs="Tahoma"/>
                    <w:sz w:val="20"/>
                    <w:szCs w:val="20"/>
                  </w:rPr>
                  <w:t>SUOR LORENZA</w:t>
                </w: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Altro:</w:t>
                </w:r>
              </w:p>
            </w:tc>
            <w:tc>
              <w:tcPr>
                <w:tcW w:w="3220" w:type="dxa"/>
              </w:tcPr>
              <w:p w:rsidR="0021581C" w:rsidRPr="00785CCC" w:rsidRDefault="0021581C" w:rsidP="000D4BB6">
                <w:pPr>
                  <w:autoSpaceDE w:val="0"/>
                  <w:autoSpaceDN w:val="0"/>
                  <w:adjustRightInd w:val="0"/>
                  <w:rPr>
                    <w:rFonts w:ascii="Tahoma" w:hAnsi="Tahoma" w:cs="Tahoma"/>
                    <w:b/>
                    <w:sz w:val="20"/>
                    <w:szCs w:val="20"/>
                  </w:rPr>
                </w:pP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928" w:type="dxa"/>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Altro:</w:t>
                </w:r>
              </w:p>
            </w:tc>
            <w:tc>
              <w:tcPr>
                <w:tcW w:w="3220" w:type="dxa"/>
              </w:tcPr>
              <w:p w:rsidR="0021581C" w:rsidRPr="00785CCC" w:rsidRDefault="0021581C" w:rsidP="000D4BB6">
                <w:pPr>
                  <w:autoSpaceDE w:val="0"/>
                  <w:autoSpaceDN w:val="0"/>
                  <w:adjustRightInd w:val="0"/>
                  <w:rPr>
                    <w:rFonts w:ascii="Tahoma" w:hAnsi="Tahoma" w:cs="Tahoma"/>
                    <w:b/>
                    <w:sz w:val="20"/>
                    <w:szCs w:val="20"/>
                  </w:rPr>
                </w:pPr>
              </w:p>
            </w:tc>
            <w:tc>
              <w:tcPr>
                <w:tcW w:w="1630" w:type="dxa"/>
              </w:tcPr>
              <w:p w:rsidR="0021581C" w:rsidRPr="00785CCC" w:rsidRDefault="0021581C" w:rsidP="000D4BB6">
                <w:pPr>
                  <w:autoSpaceDE w:val="0"/>
                  <w:autoSpaceDN w:val="0"/>
                  <w:adjustRightInd w:val="0"/>
                  <w:ind w:left="-108"/>
                  <w:jc w:val="center"/>
                  <w:rPr>
                    <w:rFonts w:ascii="Tahoma" w:hAnsi="Tahoma" w:cs="Tahoma"/>
                    <w:b/>
                    <w:sz w:val="20"/>
                    <w:szCs w:val="20"/>
                  </w:rPr>
                </w:pPr>
              </w:p>
            </w:tc>
          </w:tr>
        </w:tbl>
        <w:p w:rsidR="0021581C" w:rsidRPr="00785CCC" w:rsidRDefault="0021581C" w:rsidP="0021581C"/>
        <w:p w:rsidR="0021581C" w:rsidRPr="00785CCC" w:rsidRDefault="0021581C" w:rsidP="0021581C">
          <w:r w:rsidRPr="00785CC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7"/>
            <w:gridCol w:w="2800"/>
            <w:gridCol w:w="1512"/>
          </w:tblGrid>
          <w:tr w:rsidR="0021581C" w:rsidRPr="00785CCC" w:rsidTr="000D4BB6">
            <w:tc>
              <w:tcPr>
                <w:tcW w:w="5211" w:type="dxa"/>
                <w:vAlign w:val="center"/>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sidRPr="00785CCC">
                  <w:rPr>
                    <w:rFonts w:ascii="Tahoma" w:hAnsi="Tahoma" w:cs="Tahoma"/>
                    <w:b/>
                  </w:rPr>
                  <w:lastRenderedPageBreak/>
                  <w:t>Coinvolgimento docenti curricolari</w:t>
                </w:r>
              </w:p>
            </w:tc>
            <w:tc>
              <w:tcPr>
                <w:tcW w:w="2937" w:type="dxa"/>
                <w:vAlign w:val="center"/>
              </w:tcPr>
              <w:p w:rsidR="0021581C" w:rsidRPr="00785CCC" w:rsidRDefault="0021581C" w:rsidP="000D4BB6">
                <w:pPr>
                  <w:autoSpaceDE w:val="0"/>
                  <w:autoSpaceDN w:val="0"/>
                  <w:adjustRightInd w:val="0"/>
                  <w:rPr>
                    <w:rFonts w:ascii="Tahoma" w:hAnsi="Tahoma" w:cs="Tahoma"/>
                    <w:i/>
                    <w:sz w:val="20"/>
                    <w:szCs w:val="20"/>
                  </w:rPr>
                </w:pPr>
                <w:r w:rsidRPr="00785CCC">
                  <w:rPr>
                    <w:rFonts w:ascii="Tahoma" w:hAnsi="Tahoma" w:cs="Tahoma"/>
                    <w:i/>
                    <w:sz w:val="20"/>
                    <w:szCs w:val="20"/>
                  </w:rPr>
                  <w:t>Attraverso…</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sidRPr="00785CCC">
                  <w:rPr>
                    <w:rFonts w:ascii="Tahoma" w:hAnsi="Tahoma" w:cs="Tahoma"/>
                    <w:b/>
                    <w:sz w:val="20"/>
                    <w:szCs w:val="20"/>
                  </w:rPr>
                  <w:t>Sì / No</w:t>
                </w:r>
              </w:p>
            </w:tc>
          </w:tr>
          <w:tr w:rsidR="0021581C" w:rsidRPr="00785CCC" w:rsidTr="000D4BB6">
            <w:tc>
              <w:tcPr>
                <w:tcW w:w="5211" w:type="dxa"/>
                <w:vMerge w:val="restart"/>
                <w:vAlign w:val="center"/>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Coordinatori di classe e simili</w:t>
                </w: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Partecipazione a GLI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Rapporti con famiglie</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Tutoraggio alunni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didattico-educativi a prevalente tematica inclusiva</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 xml:space="preserve">Altro: </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restart"/>
                <w:vAlign w:val="center"/>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Docenti con specifica formazione</w:t>
                </w: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Partecipazione a GLI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Rapporti con famiglie</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Tutoraggio alunni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didattico-educativi a prevalente tematica inclusiva</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jc w:val="right"/>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 xml:space="preserve">Altro: </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restart"/>
                <w:vAlign w:val="center"/>
              </w:tcPr>
              <w:p w:rsidR="0021581C" w:rsidRPr="00785CCC" w:rsidRDefault="0021581C" w:rsidP="000D4BB6">
                <w:pPr>
                  <w:autoSpaceDE w:val="0"/>
                  <w:autoSpaceDN w:val="0"/>
                  <w:adjustRightInd w:val="0"/>
                  <w:jc w:val="right"/>
                  <w:rPr>
                    <w:rFonts w:ascii="Tahoma" w:hAnsi="Tahoma" w:cs="Tahoma"/>
                    <w:b/>
                    <w:sz w:val="20"/>
                    <w:szCs w:val="20"/>
                  </w:rPr>
                </w:pPr>
                <w:r w:rsidRPr="00785CCC">
                  <w:rPr>
                    <w:rFonts w:ascii="Tahoma" w:hAnsi="Tahoma" w:cs="Tahoma"/>
                    <w:b/>
                    <w:sz w:val="20"/>
                    <w:szCs w:val="20"/>
                  </w:rPr>
                  <w:t>Altri docenti</w:t>
                </w: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Partecipazione a GLI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Rapporti con famiglie</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5211"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Tutoraggio alunni</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5211"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didattico-educativi a prevalente tematica inclusiva</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5211"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2937" w:type="dxa"/>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 xml:space="preserve">Altro: </w:t>
                </w:r>
              </w:p>
            </w:tc>
            <w:tc>
              <w:tcPr>
                <w:tcW w:w="1630" w:type="dxa"/>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bl>
        <w:p w:rsidR="0021581C" w:rsidRPr="00785CCC" w:rsidRDefault="0021581C" w:rsidP="002158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3"/>
            <w:gridCol w:w="2618"/>
            <w:gridCol w:w="556"/>
            <w:gridCol w:w="553"/>
            <w:gridCol w:w="71"/>
            <w:gridCol w:w="471"/>
            <w:gridCol w:w="542"/>
            <w:gridCol w:w="545"/>
          </w:tblGrid>
          <w:tr w:rsidR="0021581C" w:rsidRPr="00785CCC" w:rsidTr="000D4BB6">
            <w:tc>
              <w:tcPr>
                <w:tcW w:w="4077" w:type="dxa"/>
                <w:vMerge w:val="restart"/>
                <w:vAlign w:val="center"/>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sidRPr="00785CCC">
                  <w:rPr>
                    <w:rFonts w:ascii="Tahoma" w:hAnsi="Tahoma" w:cs="Tahoma"/>
                    <w:b/>
                  </w:rPr>
                  <w:t>Coinvolgimento personale ATA</w:t>
                </w: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Assistenza alunni disabili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di inclusione / laboratori integrati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 xml:space="preserve">Altro: </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restart"/>
                <w:vAlign w:val="center"/>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sidRPr="00785CCC">
                  <w:rPr>
                    <w:rFonts w:ascii="Tahoma" w:hAnsi="Tahoma" w:cs="Tahoma"/>
                    <w:b/>
                  </w:rPr>
                  <w:t>Coinvolgimento famiglie</w:t>
                </w: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Informazione /formazione su genitorialità e psicopedagogia dell’età evolutiva</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Coinvolgimento in progetti di inclusione</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Coinvolgimento in attività di promozione della comunità educante</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Altro:</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restart"/>
                <w:vAlign w:val="center"/>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sidRPr="00785CCC">
                  <w:rPr>
                    <w:rFonts w:ascii="Tahoma" w:hAnsi="Tahoma" w:cs="Tahoma"/>
                    <w:b/>
                  </w:rPr>
                  <w:lastRenderedPageBreak/>
                  <w:t>Rapporti con servizi sociosanitari territoriali e istituzioni deputate alla sicurezza. Rapporti con CTS / CTI</w:t>
                </w: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Accordi di programma / protocolli di intesa formalizzati sulla disabilità</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Accordi di programma / protocolli di intesa formalizzati su disagio e simili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Procedure condivise di intervento sulla disabilità</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Procedure condivise di intervento su disagio e simili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territoriali integrati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integrati a livello di singola scuola</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Rapporti con CTS / CTI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Altro:</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restart"/>
                <w:vAlign w:val="center"/>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sidRPr="00785CCC">
                  <w:rPr>
                    <w:rFonts w:ascii="Tahoma" w:hAnsi="Tahoma" w:cs="Tahoma"/>
                    <w:b/>
                  </w:rPr>
                  <w:t>Rapporti con privato sociale e volontariato</w:t>
                </w: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territoriali integrati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integrati a livello di singola scuola</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7"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a livello di reti di scuole</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4" w:type="dxa"/>
                <w:vMerge w:val="restart"/>
                <w:vAlign w:val="center"/>
              </w:tcPr>
              <w:p w:rsidR="0021581C" w:rsidRPr="00785CCC" w:rsidRDefault="0021581C" w:rsidP="0021581C">
                <w:pPr>
                  <w:numPr>
                    <w:ilvl w:val="0"/>
                    <w:numId w:val="104"/>
                  </w:numPr>
                  <w:autoSpaceDE w:val="0"/>
                  <w:autoSpaceDN w:val="0"/>
                  <w:adjustRightInd w:val="0"/>
                  <w:spacing w:after="0" w:line="240" w:lineRule="auto"/>
                  <w:rPr>
                    <w:rFonts w:ascii="Tahoma" w:hAnsi="Tahoma" w:cs="Tahoma"/>
                    <w:b/>
                  </w:rPr>
                </w:pPr>
                <w:r w:rsidRPr="00785CCC">
                  <w:rPr>
                    <w:rFonts w:ascii="Tahoma" w:hAnsi="Tahoma" w:cs="Tahoma"/>
                    <w:b/>
                  </w:rPr>
                  <w:t>Formazione docenti</w:t>
                </w: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Strategie e metodologie educativo-didattiche / gestione della classe</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4"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Didattica speciale e progetti educativo-didattici a prevalente tematica inclusiva</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4"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Didattica interculturale / italiano L2</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c>
              <w:tcPr>
                <w:tcW w:w="4074"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Psicologia e psicopatologia dell’età evolutiva (compresi DSA, ADHD, ecc.)</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4"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Progetti di formazione su specifiche disabilità (autismo, ADHD, Dis. Intellettive, sensoriali…)</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r>
                  <w:rPr>
                    <w:rFonts w:ascii="Tahoma" w:hAnsi="Tahoma" w:cs="Tahoma"/>
                    <w:b/>
                    <w:sz w:val="20"/>
                    <w:szCs w:val="20"/>
                  </w:rPr>
                  <w:t>SI</w:t>
                </w:r>
              </w:p>
            </w:tc>
          </w:tr>
          <w:tr w:rsidR="0021581C" w:rsidRPr="00785CCC" w:rsidTr="000D4BB6">
            <w:tc>
              <w:tcPr>
                <w:tcW w:w="4074" w:type="dxa"/>
                <w:vMerge/>
                <w:vAlign w:val="center"/>
              </w:tcPr>
              <w:p w:rsidR="0021581C" w:rsidRPr="00785CCC" w:rsidRDefault="0021581C" w:rsidP="000D4BB6">
                <w:pPr>
                  <w:autoSpaceDE w:val="0"/>
                  <w:autoSpaceDN w:val="0"/>
                  <w:adjustRightInd w:val="0"/>
                  <w:rPr>
                    <w:rFonts w:ascii="Tahoma" w:hAnsi="Tahoma" w:cs="Tahoma"/>
                    <w:b/>
                    <w:sz w:val="20"/>
                    <w:szCs w:val="20"/>
                  </w:rPr>
                </w:pPr>
              </w:p>
            </w:tc>
            <w:tc>
              <w:tcPr>
                <w:tcW w:w="4074" w:type="dxa"/>
                <w:gridSpan w:val="4"/>
                <w:vAlign w:val="center"/>
              </w:tcPr>
              <w:p w:rsidR="0021581C" w:rsidRPr="00785CCC" w:rsidRDefault="0021581C" w:rsidP="000D4BB6">
                <w:pPr>
                  <w:autoSpaceDE w:val="0"/>
                  <w:autoSpaceDN w:val="0"/>
                  <w:adjustRightInd w:val="0"/>
                  <w:rPr>
                    <w:rFonts w:ascii="Tahoma" w:hAnsi="Tahoma" w:cs="Tahoma"/>
                    <w:sz w:val="20"/>
                    <w:szCs w:val="20"/>
                  </w:rPr>
                </w:pPr>
                <w:r w:rsidRPr="00785CCC">
                  <w:rPr>
                    <w:rFonts w:ascii="Tahoma" w:hAnsi="Tahoma" w:cs="Tahoma"/>
                    <w:sz w:val="20"/>
                    <w:szCs w:val="20"/>
                  </w:rPr>
                  <w:t xml:space="preserve">Altro: </w:t>
                </w:r>
              </w:p>
            </w:tc>
            <w:tc>
              <w:tcPr>
                <w:tcW w:w="1630" w:type="dxa"/>
                <w:gridSpan w:val="3"/>
                <w:vAlign w:val="center"/>
              </w:tcPr>
              <w:p w:rsidR="0021581C" w:rsidRPr="00785CCC" w:rsidRDefault="0021581C" w:rsidP="000D4BB6">
                <w:pPr>
                  <w:autoSpaceDE w:val="0"/>
                  <w:autoSpaceDN w:val="0"/>
                  <w:adjustRightInd w:val="0"/>
                  <w:ind w:left="-108"/>
                  <w:jc w:val="center"/>
                  <w:rPr>
                    <w:rFonts w:ascii="Tahoma" w:hAnsi="Tahoma" w:cs="Tahoma"/>
                    <w:b/>
                    <w:sz w:val="20"/>
                    <w:szCs w:val="20"/>
                  </w:rPr>
                </w:pPr>
              </w:p>
            </w:tc>
          </w:tr>
          <w:tr w:rsidR="0021581C" w:rsidRPr="00785CCC" w:rsidTr="000D4BB6">
            <w:trPr>
              <w:trHeight w:val="242"/>
            </w:trPr>
            <w:tc>
              <w:tcPr>
                <w:tcW w:w="6948" w:type="dxa"/>
                <w:gridSpan w:val="2"/>
                <w:vAlign w:val="center"/>
              </w:tcPr>
              <w:p w:rsidR="0021581C" w:rsidRPr="00785CCC" w:rsidRDefault="0021581C" w:rsidP="000D4BB6">
                <w:pPr>
                  <w:autoSpaceDE w:val="0"/>
                  <w:autoSpaceDN w:val="0"/>
                  <w:adjustRightInd w:val="0"/>
                  <w:rPr>
                    <w:rFonts w:ascii="Tahoma" w:hAnsi="Tahoma" w:cs="Tahoma"/>
                    <w:b/>
                  </w:rPr>
                </w:pPr>
                <w:r w:rsidRPr="00785CCC">
                  <w:br w:type="page"/>
                </w:r>
                <w:r w:rsidRPr="00785CCC">
                  <w:rPr>
                    <w:rFonts w:ascii="Tahoma" w:hAnsi="Tahoma" w:cs="Tahoma"/>
                    <w:b/>
                  </w:rPr>
                  <w:t>Sintesi dei punti di forza e di criticità rilevati*:</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sidRPr="00785CCC">
                  <w:rPr>
                    <w:rFonts w:ascii="Tahoma" w:hAnsi="Tahoma" w:cs="Tahoma"/>
                    <w:b/>
                    <w:sz w:val="20"/>
                    <w:szCs w:val="20"/>
                  </w:rPr>
                  <w:t>0</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sidRPr="00785CCC">
                  <w:rPr>
                    <w:rFonts w:ascii="Tahoma" w:hAnsi="Tahoma" w:cs="Tahoma"/>
                    <w:b/>
                    <w:sz w:val="20"/>
                    <w:szCs w:val="20"/>
                  </w:rPr>
                  <w:t>1</w:t>
                </w: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sidRPr="00785CCC">
                  <w:rPr>
                    <w:rFonts w:ascii="Tahoma" w:hAnsi="Tahoma" w:cs="Tahoma"/>
                    <w:b/>
                    <w:sz w:val="20"/>
                    <w:szCs w:val="20"/>
                  </w:rPr>
                  <w:t>2</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sidRPr="00785CCC">
                  <w:rPr>
                    <w:rFonts w:ascii="Tahoma" w:hAnsi="Tahoma" w:cs="Tahoma"/>
                    <w:b/>
                    <w:sz w:val="20"/>
                    <w:szCs w:val="20"/>
                  </w:rPr>
                  <w:t>3</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sidRPr="00785CCC">
                  <w:rPr>
                    <w:rFonts w:ascii="Tahoma" w:hAnsi="Tahoma" w:cs="Tahoma"/>
                    <w:b/>
                    <w:sz w:val="20"/>
                    <w:szCs w:val="20"/>
                  </w:rPr>
                  <w:t>4</w:t>
                </w: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Aspetti organizzativi e gestionali coinvolti nel cambiamento inclusivo</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Possibilità di strutturare percorsi specifici di formazione e aggiornamento degli insegnanti</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Adozione di strategie di valutazion</w:t>
                </w:r>
                <w:r>
                  <w:rPr>
                    <w:rFonts w:ascii="Tahoma" w:hAnsi="Tahoma" w:cs="Tahoma"/>
                    <w:sz w:val="20"/>
                    <w:szCs w:val="20"/>
                  </w:rPr>
                  <w:t>e coerenti con prassi inclusive</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lastRenderedPageBreak/>
                  <w:t>Organizzazione dei diversi tipi di sostegno presenti all’interno della scuola</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Organizzazione dei diversi tipi di sostegno presenti all’esterno della scuola, in rappor</w:t>
                </w:r>
                <w:r>
                  <w:rPr>
                    <w:rFonts w:ascii="Tahoma" w:hAnsi="Tahoma" w:cs="Tahoma"/>
                    <w:sz w:val="20"/>
                    <w:szCs w:val="20"/>
                  </w:rPr>
                  <w:t>to ai diversi servizi esistenti</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Ruolo delle famiglie e della comunità nel dare supporto e nel partecipare alle decisioni che riguardano l’organizz</w:t>
                </w:r>
                <w:r>
                  <w:rPr>
                    <w:rFonts w:ascii="Tahoma" w:hAnsi="Tahoma" w:cs="Tahoma"/>
                    <w:sz w:val="20"/>
                    <w:szCs w:val="20"/>
                  </w:rPr>
                  <w:t>azione delle attività educative</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 xml:space="preserve">Sviluppo di un curricolo attento alle diversità e alla promozione </w:t>
                </w:r>
                <w:r>
                  <w:rPr>
                    <w:rFonts w:ascii="Tahoma" w:hAnsi="Tahoma" w:cs="Tahoma"/>
                    <w:sz w:val="20"/>
                    <w:szCs w:val="20"/>
                  </w:rPr>
                  <w:t>di percorsi formativi inclusivi</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Valorizzazione delle risorse esistenti</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Acquisizione e distribuzione di risorse aggiuntive utilizzabili per la realizzazione dei progetti di inclusione</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iCs/>
                    <w:sz w:val="20"/>
                    <w:szCs w:val="20"/>
                  </w:rPr>
                </w:pPr>
                <w:r w:rsidRPr="00785CCC">
                  <w:rPr>
                    <w:rFonts w:ascii="Tahoma" w:hAnsi="Tahoma" w:cs="Tahoma"/>
                    <w:sz w:val="20"/>
                    <w:szCs w:val="20"/>
                  </w:rPr>
                  <w:t>Attenzione dedicata alle fasi di transizione che scandiscono l’ingresso nel sistema scolastico, la continuità tra i diversi ordini di scuola e il successivo inserimento lavorativo</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r>
                  <w:rPr>
                    <w:rFonts w:ascii="Tahoma" w:hAnsi="Tahoma" w:cs="Tahoma"/>
                    <w:b/>
                    <w:sz w:val="20"/>
                    <w:szCs w:val="20"/>
                  </w:rPr>
                  <w:t>X</w:t>
                </w:r>
              </w:p>
            </w:tc>
          </w:tr>
          <w:tr w:rsidR="0021581C" w:rsidRPr="00785CCC" w:rsidTr="000D4BB6">
            <w:trPr>
              <w:trHeight w:val="70"/>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Altro:</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rPr>
              <w:trHeight w:val="241"/>
            </w:trPr>
            <w:tc>
              <w:tcPr>
                <w:tcW w:w="6948" w:type="dxa"/>
                <w:gridSpan w:val="2"/>
                <w:vAlign w:val="center"/>
              </w:tcPr>
              <w:p w:rsidR="0021581C" w:rsidRPr="00785CCC" w:rsidRDefault="0021581C" w:rsidP="000D4BB6">
                <w:pPr>
                  <w:tabs>
                    <w:tab w:val="num" w:pos="720"/>
                  </w:tabs>
                  <w:autoSpaceDE w:val="0"/>
                  <w:autoSpaceDN w:val="0"/>
                  <w:adjustRightInd w:val="0"/>
                  <w:rPr>
                    <w:rFonts w:ascii="Tahoma" w:hAnsi="Tahoma" w:cs="Tahoma"/>
                    <w:sz w:val="20"/>
                    <w:szCs w:val="20"/>
                  </w:rPr>
                </w:pPr>
                <w:r w:rsidRPr="00785CCC">
                  <w:rPr>
                    <w:rFonts w:ascii="Tahoma" w:hAnsi="Tahoma" w:cs="Tahoma"/>
                    <w:sz w:val="20"/>
                    <w:szCs w:val="20"/>
                  </w:rPr>
                  <w:t>Altro:</w:t>
                </w: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gridSpan w:val="2"/>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c>
              <w:tcPr>
                <w:tcW w:w="566" w:type="dxa"/>
                <w:vAlign w:val="center"/>
              </w:tcPr>
              <w:p w:rsidR="0021581C" w:rsidRPr="00785CCC" w:rsidRDefault="0021581C" w:rsidP="000D4BB6">
                <w:pPr>
                  <w:tabs>
                    <w:tab w:val="num" w:pos="720"/>
                  </w:tabs>
                  <w:autoSpaceDE w:val="0"/>
                  <w:autoSpaceDN w:val="0"/>
                  <w:adjustRightInd w:val="0"/>
                  <w:jc w:val="center"/>
                  <w:rPr>
                    <w:rFonts w:ascii="Tahoma" w:hAnsi="Tahoma" w:cs="Tahoma"/>
                    <w:b/>
                    <w:sz w:val="20"/>
                    <w:szCs w:val="20"/>
                  </w:rPr>
                </w:pPr>
              </w:p>
            </w:tc>
          </w:tr>
          <w:tr w:rsidR="0021581C" w:rsidRPr="00785CCC" w:rsidTr="000D4BB6">
            <w:tc>
              <w:tcPr>
                <w:tcW w:w="9778" w:type="dxa"/>
                <w:gridSpan w:val="8"/>
                <w:vAlign w:val="center"/>
              </w:tcPr>
              <w:p w:rsidR="0021581C" w:rsidRPr="00785CCC" w:rsidRDefault="0021581C" w:rsidP="000D4BB6">
                <w:pPr>
                  <w:tabs>
                    <w:tab w:val="num" w:pos="720"/>
                  </w:tabs>
                  <w:autoSpaceDE w:val="0"/>
                  <w:autoSpaceDN w:val="0"/>
                  <w:adjustRightInd w:val="0"/>
                  <w:rPr>
                    <w:rFonts w:ascii="Tahoma" w:hAnsi="Tahoma" w:cs="Tahoma"/>
                    <w:i/>
                    <w:sz w:val="20"/>
                    <w:szCs w:val="20"/>
                  </w:rPr>
                </w:pPr>
                <w:r w:rsidRPr="00785CCC">
                  <w:rPr>
                    <w:rFonts w:ascii="Tahoma" w:hAnsi="Tahoma" w:cs="Tahoma"/>
                    <w:i/>
                    <w:sz w:val="20"/>
                    <w:szCs w:val="20"/>
                  </w:rPr>
                  <w:t>* = 0: per niente 1: poco 2: abbastanza 3: molto 4 moltissimo</w:t>
                </w:r>
              </w:p>
            </w:tc>
          </w:tr>
          <w:tr w:rsidR="0021581C" w:rsidRPr="00785CCC" w:rsidTr="000D4BB6">
            <w:tc>
              <w:tcPr>
                <w:tcW w:w="9778" w:type="dxa"/>
                <w:gridSpan w:val="8"/>
                <w:vAlign w:val="center"/>
              </w:tcPr>
              <w:p w:rsidR="0021581C" w:rsidRPr="00785CCC" w:rsidRDefault="0021581C" w:rsidP="000D4BB6">
                <w:pPr>
                  <w:tabs>
                    <w:tab w:val="num" w:pos="720"/>
                  </w:tabs>
                  <w:autoSpaceDE w:val="0"/>
                  <w:autoSpaceDN w:val="0"/>
                  <w:adjustRightInd w:val="0"/>
                  <w:rPr>
                    <w:rFonts w:ascii="Tahoma" w:hAnsi="Tahoma" w:cs="Tahoma"/>
                    <w:i/>
                    <w:sz w:val="20"/>
                    <w:szCs w:val="20"/>
                  </w:rPr>
                </w:pPr>
                <w:r w:rsidRPr="00785CCC">
                  <w:rPr>
                    <w:rFonts w:ascii="Tahoma" w:hAnsi="Tahoma" w:cs="Tahoma"/>
                    <w:i/>
                    <w:sz w:val="20"/>
                    <w:szCs w:val="20"/>
                  </w:rPr>
                  <w:t>Adattato dagli indicatori UNESCO per la valutazione del grado di inclusività dei sistemi scolastici</w:t>
                </w:r>
              </w:p>
            </w:tc>
          </w:tr>
        </w:tbl>
        <w:p w:rsidR="0021581C" w:rsidRPr="00785CCC" w:rsidRDefault="0021581C" w:rsidP="0021581C"/>
        <w:p w:rsidR="0021581C" w:rsidRPr="00785CCC" w:rsidRDefault="0021581C" w:rsidP="0021581C">
          <w:r w:rsidRPr="00785CC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9"/>
          </w:tblGrid>
          <w:tr w:rsidR="0021581C" w:rsidRPr="00785CCC" w:rsidTr="000D4BB6">
            <w:tc>
              <w:tcPr>
                <w:tcW w:w="9778" w:type="dxa"/>
              </w:tcPr>
              <w:p w:rsidR="0021581C" w:rsidRPr="00785CCC" w:rsidRDefault="0021581C" w:rsidP="000D4BB6">
                <w:pPr>
                  <w:tabs>
                    <w:tab w:val="num" w:pos="720"/>
                  </w:tabs>
                  <w:autoSpaceDE w:val="0"/>
                  <w:autoSpaceDN w:val="0"/>
                  <w:adjustRightInd w:val="0"/>
                  <w:jc w:val="both"/>
                  <w:rPr>
                    <w:rFonts w:ascii="Tahoma" w:hAnsi="Tahoma" w:cs="Tahoma"/>
                    <w:b/>
                    <w:sz w:val="28"/>
                    <w:szCs w:val="28"/>
                  </w:rPr>
                </w:pPr>
                <w:r w:rsidRPr="00785CCC">
                  <w:rPr>
                    <w:rFonts w:ascii="Tahoma" w:hAnsi="Tahoma" w:cs="Tahoma"/>
                    <w:b/>
                    <w:sz w:val="28"/>
                    <w:szCs w:val="28"/>
                  </w:rPr>
                  <w:lastRenderedPageBreak/>
                  <w:t>Parte II – Obiettivi di incremento dell’inclusività proposti per il prossimo anno</w:t>
                </w:r>
                <w:r>
                  <w:rPr>
                    <w:rFonts w:ascii="Tahoma" w:hAnsi="Tahoma" w:cs="Tahoma"/>
                    <w:b/>
                    <w:sz w:val="28"/>
                    <w:szCs w:val="28"/>
                  </w:rPr>
                  <w:t xml:space="preserve"> 2018 /2019</w:t>
                </w:r>
              </w:p>
            </w:tc>
          </w:tr>
        </w:tbl>
        <w:p w:rsidR="0021581C" w:rsidRPr="00785CCC" w:rsidRDefault="0021581C" w:rsidP="002158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9"/>
          </w:tblGrid>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 xml:space="preserve">Aspetti organizzativi e gestionali coinvolti nel cambiamento inclusivo </w:t>
                </w:r>
              </w:p>
              <w:p w:rsidR="0021581C" w:rsidRDefault="0021581C" w:rsidP="000D4BB6">
                <w:pPr>
                  <w:tabs>
                    <w:tab w:val="num" w:pos="720"/>
                  </w:tabs>
                  <w:autoSpaceDE w:val="0"/>
                  <w:autoSpaceDN w:val="0"/>
                  <w:adjustRightInd w:val="0"/>
                  <w:jc w:val="both"/>
                  <w:rPr>
                    <w:rFonts w:ascii="Tahoma" w:hAnsi="Tahoma" w:cs="Tahoma"/>
                    <w:b/>
                    <w:sz w:val="20"/>
                    <w:szCs w:val="20"/>
                  </w:rPr>
                </w:pPr>
              </w:p>
              <w:p w:rsidR="0021581C" w:rsidRPr="00785CCC" w:rsidRDefault="0021581C" w:rsidP="000D4BB6">
                <w:pPr>
                  <w:tabs>
                    <w:tab w:val="num" w:pos="720"/>
                  </w:tabs>
                  <w:autoSpaceDE w:val="0"/>
                  <w:autoSpaceDN w:val="0"/>
                  <w:adjustRightInd w:val="0"/>
                  <w:jc w:val="both"/>
                  <w:rPr>
                    <w:rFonts w:ascii="Tahoma" w:hAnsi="Tahoma" w:cs="Tahoma"/>
                    <w:b/>
                    <w:sz w:val="20"/>
                    <w:szCs w:val="20"/>
                  </w:rPr>
                </w:pPr>
                <w:r>
                  <w:rPr>
                    <w:rFonts w:ascii="Tahoma" w:hAnsi="Tahoma" w:cs="Tahoma"/>
                    <w:b/>
                    <w:sz w:val="20"/>
                    <w:szCs w:val="20"/>
                  </w:rPr>
                  <w:t>La docente di classe gestisce i tempi di lavoro del bambino,crea spazi individuali per stimolarlo e coinvolgerlo in attivita’ per lui prefissate con l’aiuto di una collega.</w:t>
                </w:r>
              </w:p>
            </w:tc>
          </w:tr>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Possibilità di strutturare percorsi specifici di formazione e aggiornamento degli insegnanti</w:t>
                </w:r>
              </w:p>
              <w:p w:rsidR="0021581C" w:rsidRDefault="0021581C" w:rsidP="000D4BB6">
                <w:pPr>
                  <w:tabs>
                    <w:tab w:val="num" w:pos="720"/>
                  </w:tabs>
                  <w:autoSpaceDE w:val="0"/>
                  <w:autoSpaceDN w:val="0"/>
                  <w:adjustRightInd w:val="0"/>
                  <w:jc w:val="both"/>
                  <w:rPr>
                    <w:rFonts w:ascii="Tahoma" w:hAnsi="Tahoma" w:cs="Tahoma"/>
                    <w:b/>
                    <w:sz w:val="20"/>
                    <w:szCs w:val="20"/>
                  </w:rPr>
                </w:pPr>
              </w:p>
              <w:p w:rsidR="0021581C" w:rsidRPr="00785CCC" w:rsidRDefault="0021581C" w:rsidP="000D4BB6">
                <w:pPr>
                  <w:tabs>
                    <w:tab w:val="num" w:pos="720"/>
                  </w:tabs>
                  <w:autoSpaceDE w:val="0"/>
                  <w:autoSpaceDN w:val="0"/>
                  <w:adjustRightInd w:val="0"/>
                  <w:jc w:val="both"/>
                  <w:rPr>
                    <w:rFonts w:ascii="Tahoma" w:hAnsi="Tahoma" w:cs="Tahoma"/>
                    <w:b/>
                    <w:sz w:val="20"/>
                    <w:szCs w:val="20"/>
                  </w:rPr>
                </w:pPr>
                <w:r>
                  <w:rPr>
                    <w:rFonts w:ascii="Tahoma" w:hAnsi="Tahoma" w:cs="Tahoma"/>
                    <w:b/>
                    <w:sz w:val="20"/>
                    <w:szCs w:val="20"/>
                  </w:rPr>
                  <w:t>Le docenti seguono regolarmente percorsi di aggiornamento sulle tematiche relative ai bisogni degli alunni</w:t>
                </w:r>
              </w:p>
            </w:tc>
          </w:tr>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 xml:space="preserve">Adozione di strategie di valutazione coerenti con </w:t>
                </w:r>
                <w:r>
                  <w:rPr>
                    <w:rFonts w:ascii="Tahoma" w:hAnsi="Tahoma" w:cs="Tahoma"/>
                    <w:b/>
                    <w:sz w:val="20"/>
                    <w:szCs w:val="20"/>
                  </w:rPr>
                  <w:t>prassi inclusive</w:t>
                </w:r>
              </w:p>
              <w:p w:rsidR="0021581C" w:rsidRDefault="0021581C" w:rsidP="000D4BB6">
                <w:pPr>
                  <w:tabs>
                    <w:tab w:val="num" w:pos="720"/>
                  </w:tabs>
                  <w:autoSpaceDE w:val="0"/>
                  <w:autoSpaceDN w:val="0"/>
                  <w:adjustRightInd w:val="0"/>
                  <w:jc w:val="both"/>
                  <w:rPr>
                    <w:rFonts w:ascii="Tahoma" w:hAnsi="Tahoma" w:cs="Tahoma"/>
                    <w:b/>
                    <w:sz w:val="20"/>
                    <w:szCs w:val="20"/>
                  </w:rPr>
                </w:pPr>
              </w:p>
              <w:p w:rsidR="0021581C" w:rsidRPr="00785CCC" w:rsidRDefault="0021581C" w:rsidP="000D4BB6">
                <w:pPr>
                  <w:tabs>
                    <w:tab w:val="num" w:pos="720"/>
                  </w:tabs>
                  <w:autoSpaceDE w:val="0"/>
                  <w:autoSpaceDN w:val="0"/>
                  <w:adjustRightInd w:val="0"/>
                  <w:jc w:val="both"/>
                  <w:rPr>
                    <w:rFonts w:ascii="Tahoma" w:hAnsi="Tahoma" w:cs="Tahoma"/>
                    <w:b/>
                    <w:sz w:val="20"/>
                    <w:szCs w:val="20"/>
                  </w:rPr>
                </w:pPr>
                <w:r>
                  <w:rPr>
                    <w:rFonts w:ascii="Tahoma" w:hAnsi="Tahoma" w:cs="Tahoma"/>
                    <w:b/>
                    <w:sz w:val="20"/>
                    <w:szCs w:val="20"/>
                  </w:rPr>
                  <w:t>Schede di osservazione basate sul metodo Portage –valutazione del percorso evolutivo</w:t>
                </w:r>
              </w:p>
            </w:tc>
          </w:tr>
          <w:tr w:rsidR="0021581C" w:rsidRPr="00785CCC" w:rsidTr="000D4BB6">
            <w:trPr>
              <w:trHeight w:val="2268"/>
            </w:trPr>
            <w:tc>
              <w:tcPr>
                <w:tcW w:w="9778" w:type="dxa"/>
              </w:tcPr>
              <w:p w:rsidR="0021581C" w:rsidRPr="00785CC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Organizzazione dei diversi tipi di sostegno presenti all’interno della scuola</w:t>
                </w:r>
              </w:p>
            </w:tc>
          </w:tr>
          <w:tr w:rsidR="0021581C" w:rsidRPr="00785CCC" w:rsidTr="000D4BB6">
            <w:trPr>
              <w:trHeight w:val="2268"/>
            </w:trPr>
            <w:tc>
              <w:tcPr>
                <w:tcW w:w="9778" w:type="dxa"/>
              </w:tcPr>
              <w:p w:rsidR="0021581C" w:rsidRPr="00785CC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Organizzazione dei diversi tipi di sostegno presenti all’esterno della scuola, in rapporto ai diversi servizi esistenti</w:t>
                </w:r>
              </w:p>
            </w:tc>
          </w:tr>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lastRenderedPageBreak/>
                  <w:t>Ruolo delle famiglie e della comunità nel dare supporto e nel partecipare alle decisioni che riguardano l’organizzazione delle attività educative</w:t>
                </w:r>
              </w:p>
              <w:p w:rsidR="0021581C" w:rsidRDefault="0021581C" w:rsidP="000D4BB6">
                <w:pPr>
                  <w:tabs>
                    <w:tab w:val="num" w:pos="720"/>
                  </w:tabs>
                  <w:autoSpaceDE w:val="0"/>
                  <w:autoSpaceDN w:val="0"/>
                  <w:adjustRightInd w:val="0"/>
                  <w:jc w:val="both"/>
                  <w:rPr>
                    <w:rFonts w:ascii="Tahoma" w:hAnsi="Tahoma" w:cs="Tahoma"/>
                    <w:b/>
                    <w:sz w:val="20"/>
                    <w:szCs w:val="20"/>
                  </w:rPr>
                </w:pPr>
              </w:p>
              <w:p w:rsidR="0021581C" w:rsidRPr="00785CCC" w:rsidRDefault="0021581C" w:rsidP="000D4BB6">
                <w:pPr>
                  <w:tabs>
                    <w:tab w:val="num" w:pos="720"/>
                  </w:tabs>
                  <w:autoSpaceDE w:val="0"/>
                  <w:autoSpaceDN w:val="0"/>
                  <w:adjustRightInd w:val="0"/>
                  <w:jc w:val="both"/>
                  <w:rPr>
                    <w:rFonts w:ascii="Tahoma" w:hAnsi="Tahoma" w:cs="Tahoma"/>
                    <w:b/>
                    <w:sz w:val="20"/>
                    <w:szCs w:val="20"/>
                  </w:rPr>
                </w:pPr>
                <w:r>
                  <w:rPr>
                    <w:rFonts w:ascii="Tahoma" w:hAnsi="Tahoma" w:cs="Tahoma"/>
                    <w:b/>
                    <w:sz w:val="20"/>
                    <w:szCs w:val="20"/>
                  </w:rPr>
                  <w:t>Condivisione con i genitori del percorso sia attraverso incontri formali che informali-</w:t>
                </w:r>
              </w:p>
            </w:tc>
          </w:tr>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 xml:space="preserve">Sviluppo di un curricolo attento alle diversità e alla promozione </w:t>
                </w:r>
                <w:r>
                  <w:rPr>
                    <w:rFonts w:ascii="Tahoma" w:hAnsi="Tahoma" w:cs="Tahoma"/>
                    <w:b/>
                    <w:sz w:val="20"/>
                    <w:szCs w:val="20"/>
                  </w:rPr>
                  <w:t>di percorsi formativi inclusivi</w:t>
                </w:r>
              </w:p>
              <w:p w:rsidR="0021581C" w:rsidRDefault="0021581C" w:rsidP="000D4BB6">
                <w:pPr>
                  <w:tabs>
                    <w:tab w:val="num" w:pos="720"/>
                  </w:tabs>
                  <w:autoSpaceDE w:val="0"/>
                  <w:autoSpaceDN w:val="0"/>
                  <w:adjustRightInd w:val="0"/>
                  <w:jc w:val="both"/>
                  <w:rPr>
                    <w:rFonts w:ascii="Tahoma" w:hAnsi="Tahoma" w:cs="Tahoma"/>
                    <w:b/>
                    <w:sz w:val="20"/>
                    <w:szCs w:val="20"/>
                  </w:rPr>
                </w:pPr>
              </w:p>
              <w:p w:rsidR="0021581C" w:rsidRPr="00785CCC" w:rsidRDefault="0021581C" w:rsidP="000D4BB6">
                <w:pPr>
                  <w:tabs>
                    <w:tab w:val="num" w:pos="720"/>
                  </w:tabs>
                  <w:autoSpaceDE w:val="0"/>
                  <w:autoSpaceDN w:val="0"/>
                  <w:adjustRightInd w:val="0"/>
                  <w:jc w:val="both"/>
                  <w:rPr>
                    <w:rFonts w:ascii="Tahoma" w:hAnsi="Tahoma" w:cs="Tahoma"/>
                    <w:b/>
                    <w:sz w:val="20"/>
                    <w:szCs w:val="20"/>
                  </w:rPr>
                </w:pPr>
                <w:r>
                  <w:rPr>
                    <w:rFonts w:ascii="Tahoma" w:hAnsi="Tahoma" w:cs="Tahoma"/>
                    <w:b/>
                    <w:sz w:val="20"/>
                    <w:szCs w:val="20"/>
                  </w:rPr>
                  <w:t>Il curricolo, strutturato per fasce di eta’, permette una visione del percorso dando ad ogni bambino la possibilita’ di percorrere il cammino evolutuvo secondo i propri tempi</w:t>
                </w:r>
              </w:p>
            </w:tc>
          </w:tr>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Valorizzazione delle risorse esistenti</w:t>
                </w:r>
              </w:p>
              <w:p w:rsidR="0021581C" w:rsidRDefault="0021581C" w:rsidP="000D4BB6">
                <w:pPr>
                  <w:tabs>
                    <w:tab w:val="num" w:pos="720"/>
                  </w:tabs>
                  <w:autoSpaceDE w:val="0"/>
                  <w:autoSpaceDN w:val="0"/>
                  <w:adjustRightInd w:val="0"/>
                  <w:jc w:val="both"/>
                  <w:rPr>
                    <w:rFonts w:ascii="Tahoma" w:hAnsi="Tahoma" w:cs="Tahoma"/>
                    <w:b/>
                    <w:sz w:val="20"/>
                    <w:szCs w:val="20"/>
                  </w:rPr>
                </w:pPr>
              </w:p>
              <w:p w:rsidR="0021581C" w:rsidRPr="00785CCC" w:rsidRDefault="0021581C" w:rsidP="000D4BB6">
                <w:pPr>
                  <w:tabs>
                    <w:tab w:val="num" w:pos="720"/>
                  </w:tabs>
                  <w:autoSpaceDE w:val="0"/>
                  <w:autoSpaceDN w:val="0"/>
                  <w:adjustRightInd w:val="0"/>
                  <w:jc w:val="both"/>
                  <w:rPr>
                    <w:rFonts w:ascii="Tahoma" w:hAnsi="Tahoma" w:cs="Tahoma"/>
                    <w:b/>
                    <w:sz w:val="20"/>
                    <w:szCs w:val="20"/>
                  </w:rPr>
                </w:pPr>
                <w:r>
                  <w:rPr>
                    <w:rFonts w:ascii="Tahoma" w:hAnsi="Tahoma" w:cs="Tahoma"/>
                    <w:b/>
                    <w:sz w:val="20"/>
                    <w:szCs w:val="20"/>
                  </w:rPr>
                  <w:t>La presenza costante della suora responsabile, insegnante, permette di dare ai gruppi classe un sostegno nei momenti di bisogno.</w:t>
                </w:r>
              </w:p>
            </w:tc>
          </w:tr>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Acquisizione e distribuzione di risorse aggiuntive utilizzabili per la realizzazione dei progetti di inclusione</w:t>
                </w:r>
              </w:p>
              <w:p w:rsidR="0021581C" w:rsidRPr="00785CCC" w:rsidRDefault="0021581C" w:rsidP="000D4BB6">
                <w:pPr>
                  <w:tabs>
                    <w:tab w:val="num" w:pos="720"/>
                  </w:tabs>
                  <w:autoSpaceDE w:val="0"/>
                  <w:autoSpaceDN w:val="0"/>
                  <w:adjustRightInd w:val="0"/>
                  <w:jc w:val="both"/>
                  <w:rPr>
                    <w:rFonts w:ascii="Tahoma" w:hAnsi="Tahoma" w:cs="Tahoma"/>
                    <w:b/>
                    <w:sz w:val="20"/>
                    <w:szCs w:val="20"/>
                  </w:rPr>
                </w:pPr>
                <w:r>
                  <w:rPr>
                    <w:rFonts w:ascii="Tahoma" w:hAnsi="Tahoma" w:cs="Tahoma"/>
                    <w:b/>
                    <w:sz w:val="20"/>
                    <w:szCs w:val="20"/>
                  </w:rPr>
                  <w:t>L’intervento delle esperte, suddiviso nei vari giorni e periodi dell’anno. Permette una dinamicita’ degli interventi e una stimolazione completa e continua.</w:t>
                </w:r>
              </w:p>
            </w:tc>
          </w:tr>
          <w:tr w:rsidR="0021581C" w:rsidRPr="00785CCC" w:rsidTr="000D4BB6">
            <w:trPr>
              <w:trHeight w:val="2268"/>
            </w:trPr>
            <w:tc>
              <w:tcPr>
                <w:tcW w:w="9778" w:type="dxa"/>
              </w:tcPr>
              <w:p w:rsidR="0021581C" w:rsidRDefault="0021581C" w:rsidP="000D4BB6">
                <w:pPr>
                  <w:tabs>
                    <w:tab w:val="num" w:pos="720"/>
                  </w:tabs>
                  <w:autoSpaceDE w:val="0"/>
                  <w:autoSpaceDN w:val="0"/>
                  <w:adjustRightInd w:val="0"/>
                  <w:jc w:val="both"/>
                  <w:rPr>
                    <w:rFonts w:ascii="Tahoma" w:hAnsi="Tahoma" w:cs="Tahoma"/>
                    <w:b/>
                    <w:sz w:val="20"/>
                    <w:szCs w:val="20"/>
                  </w:rPr>
                </w:pPr>
                <w:r w:rsidRPr="00785CCC">
                  <w:rPr>
                    <w:rFonts w:ascii="Tahoma" w:hAnsi="Tahoma" w:cs="Tahoma"/>
                    <w:b/>
                    <w:sz w:val="20"/>
                    <w:szCs w:val="20"/>
                  </w:rPr>
                  <w:t>Attenzione dedicata alle fasi di transizione che scandiscono l’ingresso nel sistema scolastico, la continuità tra i diversi ordini di scuola e il successivo inserimento lavorativo</w:t>
                </w:r>
              </w:p>
              <w:p w:rsidR="0021581C" w:rsidRDefault="0021581C" w:rsidP="000D4BB6">
                <w:pPr>
                  <w:tabs>
                    <w:tab w:val="num" w:pos="720"/>
                  </w:tabs>
                  <w:autoSpaceDE w:val="0"/>
                  <w:autoSpaceDN w:val="0"/>
                  <w:adjustRightInd w:val="0"/>
                  <w:jc w:val="both"/>
                  <w:rPr>
                    <w:rFonts w:ascii="Tahoma" w:hAnsi="Tahoma" w:cs="Tahoma"/>
                    <w:b/>
                    <w:sz w:val="20"/>
                    <w:szCs w:val="20"/>
                  </w:rPr>
                </w:pPr>
              </w:p>
              <w:p w:rsidR="0021581C" w:rsidRPr="00785CCC" w:rsidRDefault="0021581C" w:rsidP="000D4BB6">
                <w:pPr>
                  <w:tabs>
                    <w:tab w:val="num" w:pos="720"/>
                  </w:tabs>
                  <w:autoSpaceDE w:val="0"/>
                  <w:autoSpaceDN w:val="0"/>
                  <w:adjustRightInd w:val="0"/>
                  <w:jc w:val="both"/>
                  <w:rPr>
                    <w:rFonts w:ascii="Tahoma" w:hAnsi="Tahoma" w:cs="Tahoma"/>
                    <w:b/>
                    <w:iCs/>
                    <w:sz w:val="20"/>
                    <w:szCs w:val="20"/>
                  </w:rPr>
                </w:pPr>
                <w:r>
                  <w:rPr>
                    <w:rFonts w:ascii="Tahoma" w:hAnsi="Tahoma" w:cs="Tahoma"/>
                    <w:b/>
                    <w:sz w:val="20"/>
                    <w:szCs w:val="20"/>
                  </w:rPr>
                  <w:t>Nella seconda parte dell’anno si favoriscono incontri di cotinuita’ con le scuole primarie che frequenteranno gli alunni.</w:t>
                </w:r>
              </w:p>
            </w:tc>
          </w:tr>
        </w:tbl>
        <w:p w:rsidR="0021581C" w:rsidRPr="00785CCC" w:rsidRDefault="0021581C" w:rsidP="0021581C">
          <w:pPr>
            <w:rPr>
              <w:rFonts w:ascii="Tahoma" w:hAnsi="Tahoma" w:cs="Tahoma"/>
              <w:sz w:val="20"/>
              <w:szCs w:val="20"/>
            </w:rPr>
          </w:pPr>
        </w:p>
        <w:p w:rsidR="0021581C" w:rsidRPr="00785CCC" w:rsidRDefault="0021581C" w:rsidP="0021581C">
          <w:pPr>
            <w:rPr>
              <w:rFonts w:ascii="Tahoma" w:hAnsi="Tahoma" w:cs="Tahoma"/>
              <w:b/>
              <w:sz w:val="20"/>
              <w:szCs w:val="20"/>
            </w:rPr>
          </w:pPr>
          <w:r w:rsidRPr="00785CCC">
            <w:rPr>
              <w:rFonts w:ascii="Tahoma" w:hAnsi="Tahoma" w:cs="Tahoma"/>
              <w:b/>
              <w:sz w:val="20"/>
              <w:szCs w:val="20"/>
            </w:rPr>
            <w:t>Approvato dal Gruppo di Lavoro per l’Inclusione in data</w:t>
          </w:r>
          <w:r>
            <w:rPr>
              <w:rFonts w:ascii="Tahoma" w:hAnsi="Tahoma" w:cs="Tahoma"/>
              <w:b/>
              <w:sz w:val="20"/>
              <w:szCs w:val="20"/>
            </w:rPr>
            <w:t xml:space="preserve"> 30 GIUGNO 2018 </w:t>
          </w:r>
        </w:p>
        <w:p w:rsidR="0021581C" w:rsidRPr="00785CCC" w:rsidRDefault="0021581C" w:rsidP="0021581C">
          <w:pPr>
            <w:rPr>
              <w:rFonts w:ascii="Tahoma" w:hAnsi="Tahoma" w:cs="Tahoma"/>
              <w:b/>
              <w:sz w:val="20"/>
              <w:szCs w:val="20"/>
            </w:rPr>
          </w:pPr>
          <w:r w:rsidRPr="00785CCC">
            <w:rPr>
              <w:rFonts w:ascii="Tahoma" w:hAnsi="Tahoma" w:cs="Tahoma"/>
              <w:b/>
              <w:sz w:val="20"/>
              <w:szCs w:val="20"/>
            </w:rPr>
            <w:t>Deliberato dal Colleg</w:t>
          </w:r>
          <w:r>
            <w:rPr>
              <w:rFonts w:ascii="Tahoma" w:hAnsi="Tahoma" w:cs="Tahoma"/>
              <w:b/>
              <w:sz w:val="20"/>
              <w:szCs w:val="20"/>
            </w:rPr>
            <w:t>io dei Docenti in data 30 GIUGNO 2018</w:t>
          </w:r>
        </w:p>
        <w:p w:rsidR="0021581C" w:rsidRPr="00785CCC" w:rsidRDefault="0021581C" w:rsidP="0021581C">
          <w:r>
            <w:t>_</w:t>
          </w:r>
        </w:p>
        <w:p w:rsidR="006966A0" w:rsidRDefault="006966A0" w:rsidP="00414BBD">
          <w:pPr>
            <w:pStyle w:val="Titolo3"/>
          </w:pPr>
          <w:bookmarkStart w:id="539" w:name="_Toc435350694"/>
          <w:bookmarkStart w:id="540" w:name="_Toc435352713"/>
          <w:bookmarkStart w:id="541" w:name="_Toc437512065"/>
          <w:bookmarkStart w:id="542" w:name="_Toc531419470"/>
          <w:bookmarkStart w:id="543" w:name="_Toc531450945"/>
          <w:bookmarkStart w:id="544" w:name="_Toc531452952"/>
          <w:bookmarkStart w:id="545" w:name="_Toc531453381"/>
        </w:p>
        <w:p w:rsidR="00994F4F" w:rsidRPr="00994F4F" w:rsidRDefault="00994F4F" w:rsidP="00414BBD">
          <w:pPr>
            <w:pStyle w:val="Titolo3"/>
          </w:pPr>
          <w:bookmarkStart w:id="546" w:name="_Toc536709242"/>
          <w:r w:rsidRPr="00994F4F">
            <w:t>Allegato F - IL REGOLAMENTO DEL CONSIGLIO DI SCUOLA</w:t>
          </w:r>
          <w:bookmarkEnd w:id="539"/>
          <w:bookmarkEnd w:id="540"/>
          <w:bookmarkEnd w:id="541"/>
          <w:bookmarkEnd w:id="542"/>
          <w:bookmarkEnd w:id="543"/>
          <w:bookmarkEnd w:id="544"/>
          <w:bookmarkEnd w:id="545"/>
          <w:bookmarkEnd w:id="546"/>
        </w:p>
        <w:p w:rsidR="00994F4F" w:rsidRPr="004D40ED" w:rsidRDefault="00994F4F" w:rsidP="00E041B1">
          <w:pPr>
            <w:spacing w:after="0" w:line="240" w:lineRule="auto"/>
            <w:jc w:val="both"/>
            <w:rPr>
              <w:rFonts w:ascii="Candara" w:eastAsia="Times New Roman" w:hAnsi="Candara" w:cs="Times New Roman"/>
              <w:b/>
              <w:color w:val="002060"/>
              <w:sz w:val="14"/>
              <w:szCs w:val="24"/>
            </w:rPr>
          </w:pPr>
        </w:p>
        <w:p w:rsidR="004D40ED" w:rsidRPr="0094415F" w:rsidRDefault="004D40ED" w:rsidP="0094415F">
          <w:pPr>
            <w:spacing w:after="0" w:line="240" w:lineRule="auto"/>
            <w:ind w:firstLine="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Vi</w:t>
          </w:r>
          <w:r w:rsidR="0069307D">
            <w:rPr>
              <w:rFonts w:ascii="Candara" w:eastAsia="Times New Roman" w:hAnsi="Candara" w:cs="Arial"/>
              <w:color w:val="002060"/>
              <w:sz w:val="20"/>
              <w:szCs w:val="20"/>
            </w:rPr>
            <w:t xml:space="preserve">sto e richiamato </w:t>
          </w:r>
          <w:r w:rsidRPr="0094415F">
            <w:rPr>
              <w:rFonts w:ascii="Candara" w:eastAsia="Times New Roman" w:hAnsi="Candara" w:cs="Arial"/>
              <w:color w:val="002060"/>
              <w:sz w:val="20"/>
              <w:szCs w:val="20"/>
            </w:rPr>
            <w:t>lo Statuto di questa Scuola dell’Infanzia e più precisamente:</w:t>
          </w:r>
        </w:p>
        <w:p w:rsidR="004D40ED" w:rsidRPr="0094415F" w:rsidRDefault="004D40ED" w:rsidP="0094415F">
          <w:pPr>
            <w:spacing w:after="0" w:line="240" w:lineRule="auto"/>
            <w:ind w:firstLine="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Per attuare e dare significato alla partecipazione e alla collaborazione dei genitori nella elaborazione della attività e nella organizzazione interna della Scuola dell’Infanzia, nel rispetto del progetto educativo della medesima e nell'ambito della vigente legislazione, la Scuola dell’Infanzia si avvale del Consiglio di Scuola.</w:t>
          </w:r>
        </w:p>
        <w:p w:rsidR="004D40ED" w:rsidRPr="0094415F" w:rsidRDefault="004D40ED" w:rsidP="0094415F">
          <w:pPr>
            <w:spacing w:after="0" w:line="240" w:lineRule="auto"/>
            <w:ind w:firstLine="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Il Presidente del Consiglio di Scuola è scelto tra la componente genitori.</w:t>
          </w:r>
        </w:p>
        <w:p w:rsidR="004D40ED" w:rsidRPr="0094415F" w:rsidRDefault="004D40ED" w:rsidP="0094415F">
          <w:pPr>
            <w:spacing w:after="0" w:line="240" w:lineRule="auto"/>
            <w:ind w:firstLine="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Il Consiglio di Scuola è composto da:</w:t>
          </w:r>
        </w:p>
        <w:p w:rsidR="004D40ED" w:rsidRPr="0094415F" w:rsidRDefault="004D40ED" w:rsidP="005151E2">
          <w:pPr>
            <w:numPr>
              <w:ilvl w:val="0"/>
              <w:numId w:val="87"/>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b/>
              <w:color w:val="002060"/>
              <w:sz w:val="20"/>
              <w:szCs w:val="20"/>
            </w:rPr>
            <w:t>rappresentanti del personale docente</w:t>
          </w:r>
          <w:r w:rsidRPr="0094415F">
            <w:rPr>
              <w:rFonts w:ascii="Candara" w:eastAsia="Times New Roman" w:hAnsi="Candara" w:cs="Arial"/>
              <w:color w:val="002060"/>
              <w:sz w:val="20"/>
              <w:szCs w:val="20"/>
            </w:rPr>
            <w:t>, nella misura di uno per ogni sezione, ovvero uno ogni tre sezioni con arrotondamento ad unità superiore;</w:t>
          </w:r>
        </w:p>
        <w:p w:rsidR="004D40ED" w:rsidRPr="0094415F" w:rsidRDefault="004D40ED" w:rsidP="005151E2">
          <w:pPr>
            <w:numPr>
              <w:ilvl w:val="0"/>
              <w:numId w:val="87"/>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b/>
              <w:color w:val="002060"/>
              <w:sz w:val="20"/>
              <w:szCs w:val="20"/>
            </w:rPr>
            <w:t>un rappresentante del personale ATA;</w:t>
          </w:r>
        </w:p>
        <w:p w:rsidR="004D40ED" w:rsidRPr="0094415F" w:rsidRDefault="004D40ED" w:rsidP="005151E2">
          <w:pPr>
            <w:numPr>
              <w:ilvl w:val="0"/>
              <w:numId w:val="87"/>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b/>
              <w:color w:val="002060"/>
              <w:sz w:val="20"/>
              <w:szCs w:val="20"/>
            </w:rPr>
            <w:t>rappresentanti dei genitori</w:t>
          </w:r>
          <w:r w:rsidRPr="0094415F">
            <w:rPr>
              <w:rFonts w:ascii="Candara" w:eastAsia="Times New Roman" w:hAnsi="Candara" w:cs="Arial"/>
              <w:color w:val="002060"/>
              <w:sz w:val="20"/>
              <w:szCs w:val="20"/>
            </w:rPr>
            <w:t>, nominati dalla Assemblea Generale dei genitori della Scuola, all’inizio dell’anno scolastico. Il numero dei rappresentanti dei genitori deve essere pari a quello dei rappresentanti dei docenti;</w:t>
          </w:r>
        </w:p>
        <w:p w:rsidR="004D40ED" w:rsidRPr="0094415F" w:rsidRDefault="004D40ED" w:rsidP="005151E2">
          <w:pPr>
            <w:numPr>
              <w:ilvl w:val="0"/>
              <w:numId w:val="87"/>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b/>
              <w:color w:val="002060"/>
              <w:sz w:val="20"/>
              <w:szCs w:val="20"/>
            </w:rPr>
            <w:t>il Presidente del Consiglio di Amministrazione</w:t>
          </w:r>
          <w:r w:rsidRPr="0094415F">
            <w:rPr>
              <w:rFonts w:ascii="Candara" w:eastAsia="Times New Roman" w:hAnsi="Candara" w:cs="Arial"/>
              <w:color w:val="002060"/>
              <w:sz w:val="20"/>
              <w:szCs w:val="20"/>
            </w:rPr>
            <w:t xml:space="preserve"> della Scuola dell’Infanzia o un Suo delegato;</w:t>
          </w:r>
        </w:p>
        <w:p w:rsidR="004D40ED" w:rsidRPr="0094415F" w:rsidRDefault="004D40ED" w:rsidP="005151E2">
          <w:pPr>
            <w:numPr>
              <w:ilvl w:val="0"/>
              <w:numId w:val="87"/>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b/>
              <w:color w:val="002060"/>
              <w:sz w:val="20"/>
              <w:szCs w:val="20"/>
            </w:rPr>
            <w:t>la Coordinatrice</w:t>
          </w:r>
          <w:r w:rsidRPr="0094415F">
            <w:rPr>
              <w:rFonts w:ascii="Candara" w:eastAsia="Times New Roman" w:hAnsi="Candara" w:cs="Arial"/>
              <w:color w:val="002060"/>
              <w:sz w:val="20"/>
              <w:szCs w:val="20"/>
            </w:rPr>
            <w:t xml:space="preserve"> della Scuola dell’Infanzia.</w:t>
          </w:r>
        </w:p>
        <w:p w:rsidR="004D40ED" w:rsidRPr="0094415F" w:rsidRDefault="004D40ED" w:rsidP="0094415F">
          <w:pPr>
            <w:spacing w:after="0" w:line="240" w:lineRule="auto"/>
            <w:ind w:firstLine="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Esperti o persone qualificate circa i problemi dell'infanzia possono temporaneamente partecipare al Consiglio di Scuola su proposta dello stesso o su invito dell'Ente gestore.</w:t>
          </w:r>
        </w:p>
        <w:p w:rsidR="004D40ED" w:rsidRPr="0094415F" w:rsidRDefault="004D40ED" w:rsidP="0094415F">
          <w:pPr>
            <w:spacing w:after="0" w:line="240" w:lineRule="auto"/>
            <w:ind w:firstLine="567"/>
            <w:jc w:val="both"/>
            <w:rPr>
              <w:rFonts w:ascii="Candara" w:eastAsia="Times New Roman" w:hAnsi="Candara" w:cs="Arial"/>
              <w:b/>
              <w:color w:val="002060"/>
              <w:sz w:val="20"/>
              <w:szCs w:val="20"/>
            </w:rPr>
          </w:pPr>
          <w:r w:rsidRPr="0094415F">
            <w:rPr>
              <w:rFonts w:ascii="Candara" w:eastAsia="Times New Roman" w:hAnsi="Candara" w:cs="Arial"/>
              <w:b/>
              <w:color w:val="002060"/>
              <w:sz w:val="20"/>
              <w:szCs w:val="20"/>
            </w:rPr>
            <w:t>Il Consiglio di Scuola dura in carica un anno.</w:t>
          </w:r>
        </w:p>
        <w:p w:rsidR="004D40ED" w:rsidRPr="0094415F" w:rsidRDefault="004D40ED" w:rsidP="0094415F">
          <w:pPr>
            <w:spacing w:after="0" w:line="240" w:lineRule="auto"/>
            <w:ind w:firstLine="567"/>
            <w:jc w:val="both"/>
            <w:rPr>
              <w:rFonts w:ascii="Candara" w:eastAsia="Times New Roman" w:hAnsi="Candara" w:cs="Arial"/>
              <w:b/>
              <w:color w:val="002060"/>
              <w:sz w:val="20"/>
              <w:szCs w:val="20"/>
            </w:rPr>
          </w:pPr>
          <w:r w:rsidRPr="0094415F">
            <w:rPr>
              <w:rFonts w:ascii="Candara" w:eastAsia="Times New Roman" w:hAnsi="Candara" w:cs="Arial"/>
              <w:b/>
              <w:color w:val="002060"/>
              <w:sz w:val="20"/>
              <w:szCs w:val="20"/>
            </w:rPr>
            <w:t>Il Presidente del Consiglio di Scuola è scelto tra la componente genitori.</w:t>
          </w:r>
        </w:p>
        <w:p w:rsidR="004D40ED" w:rsidRPr="0094415F" w:rsidRDefault="004D40ED" w:rsidP="0094415F">
          <w:pPr>
            <w:spacing w:after="0" w:line="240" w:lineRule="auto"/>
            <w:ind w:firstLine="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Il Segretario, nominato annualmente fra uno dei componenti, redige il verbale delle riunioni che, di volta in volta, a cura del Presidente del Consiglio di Scuola viene trasmesso in copia al Presidente del Consiglio di Amministrazione per eventuali provvedimenti del caso.</w:t>
          </w:r>
        </w:p>
        <w:p w:rsidR="004D40ED" w:rsidRPr="0094415F" w:rsidRDefault="004D40ED" w:rsidP="0094415F">
          <w:pPr>
            <w:spacing w:after="0" w:line="240" w:lineRule="auto"/>
            <w:ind w:firstLine="567"/>
            <w:jc w:val="both"/>
            <w:rPr>
              <w:rFonts w:ascii="Candara" w:eastAsia="Times New Roman" w:hAnsi="Candara" w:cs="Arial"/>
              <w:b/>
              <w:color w:val="002060"/>
              <w:sz w:val="20"/>
              <w:szCs w:val="20"/>
            </w:rPr>
          </w:pPr>
          <w:r w:rsidRPr="0094415F">
            <w:rPr>
              <w:rFonts w:ascii="Candara" w:eastAsia="Times New Roman" w:hAnsi="Candara" w:cs="Arial"/>
              <w:b/>
              <w:color w:val="002060"/>
              <w:sz w:val="20"/>
              <w:szCs w:val="20"/>
            </w:rPr>
            <w:t>I genitori componenti del Consiglio di Scuola sono rieleggibili di anno in anno e decadono quando perdono i requisiti di eleggibilità.</w:t>
          </w:r>
        </w:p>
        <w:p w:rsidR="004D40ED" w:rsidRPr="0094415F" w:rsidRDefault="004D40ED" w:rsidP="0094415F">
          <w:pPr>
            <w:spacing w:after="0" w:line="240" w:lineRule="auto"/>
            <w:ind w:firstLine="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Il Consiglio di Scuola si riunisce in seduta ordinaria almeno due volte all’anno e in seduta straordinaria ogni qual volta il Presidente del Consiglio di Scuola, lo ritenga opportuno. Detto Consiglio può riunirsi anche su richiesta motivata di almeno un terzo componenti.</w:t>
          </w:r>
        </w:p>
        <w:p w:rsidR="004D40ED" w:rsidRPr="0094415F" w:rsidRDefault="004D40ED" w:rsidP="0094415F">
          <w:pPr>
            <w:spacing w:after="0" w:line="240" w:lineRule="auto"/>
            <w:ind w:firstLine="567"/>
            <w:jc w:val="both"/>
            <w:rPr>
              <w:rFonts w:ascii="Candara" w:eastAsia="Times New Roman" w:hAnsi="Candara" w:cs="Arial"/>
              <w:b/>
              <w:color w:val="002060"/>
              <w:sz w:val="20"/>
              <w:szCs w:val="20"/>
            </w:rPr>
          </w:pPr>
          <w:r w:rsidRPr="0094415F">
            <w:rPr>
              <w:rFonts w:ascii="Candara" w:eastAsia="Times New Roman" w:hAnsi="Candara" w:cs="Arial"/>
              <w:b/>
              <w:color w:val="002060"/>
              <w:sz w:val="20"/>
              <w:szCs w:val="20"/>
            </w:rPr>
            <w:t>Le sedute sono sempre convocate dal Presidente del Consiglio di Scuola con congruo preavviso scritto da recapitarsi a tutti i componenti.</w:t>
          </w:r>
        </w:p>
        <w:p w:rsidR="004D40ED" w:rsidRPr="0094415F" w:rsidRDefault="004D40ED" w:rsidP="0094415F">
          <w:pPr>
            <w:spacing w:after="0" w:line="240" w:lineRule="auto"/>
            <w:ind w:firstLine="567"/>
            <w:jc w:val="both"/>
            <w:rPr>
              <w:rFonts w:ascii="Candara" w:eastAsia="Times New Roman" w:hAnsi="Candara" w:cs="Arial"/>
              <w:b/>
              <w:color w:val="002060"/>
              <w:sz w:val="20"/>
              <w:szCs w:val="20"/>
            </w:rPr>
          </w:pPr>
          <w:r w:rsidRPr="0094415F">
            <w:rPr>
              <w:rFonts w:ascii="Candara" w:eastAsia="Times New Roman" w:hAnsi="Candara" w:cs="Arial"/>
              <w:color w:val="002060"/>
              <w:sz w:val="20"/>
              <w:szCs w:val="20"/>
            </w:rPr>
            <w:t xml:space="preserve">Il Consiglio di scuola, che è organismo consultivo e propositivo, al quale </w:t>
          </w:r>
          <w:r w:rsidRPr="0094415F">
            <w:rPr>
              <w:rFonts w:ascii="Candara" w:eastAsia="Times New Roman" w:hAnsi="Candara" w:cs="Arial"/>
              <w:b/>
              <w:color w:val="002060"/>
              <w:sz w:val="20"/>
              <w:szCs w:val="20"/>
            </w:rPr>
            <w:t>sono attribuiti i seguenti compiti:</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 xml:space="preserve">integra il piano di lavoro pedagogico-didattico-educativo proposto dal Coordinamento provinciale Fism o di zona; </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verifica della rispondenza col progetto educativo e presa d’atto della programmazione annuale;</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esamina ogni anno il PTOF – parte di competenza – esprimendo il proprio parere al Consiglio di Amministrazione;</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analizza e approva i progetti innovativi o di sperimentazione elaborati dal collegio docenti di scuola;</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promuove azioni promozionali per il miglioramento del servizio e della qualità della scuola;</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verifica periodicamente la permanenza dell’identità della scuola, come istituto formativo di ispirazione cristiana;</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 xml:space="preserve">offre disponibilità e supporti per l’integrazione dei bambini in difficoltà; </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esamina e ricerca soluzioni ai problemi segnalati dagli altri OO.CC.SS.;</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esamina  e valuta  segnalazioni e  richieste presentate dalla Coordinatrice di scuola;</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formula proposte di modificazione – parte di competenza – al regolamento interno della Scuola da sottoporre all’esame e alla approvazione del CdA;</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promuove scambi didattico-culturali con altre Scuole non statali e statali;</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favorisce e mantiene i rapporti con la scuola primaria, anche con momenti di confronto della didattica adottata;</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propone iniziative tese ad un più proficuo rapporto scuola/famiglia;</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propone il modo di utilizzare i fondi preventivati dalla Scuola dell’Infanzia per l’acquisto di materiale didattico e ludico, ecc.;</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esprime pareri sull'orario e sul calendario scolastico;</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lastRenderedPageBreak/>
            <w:t>propone gli specialisti che dovranno operare nell'ambito della Scuola con compito socio-psico-pedagodico e la consultazione di esperti per casi specifici;</w:t>
          </w:r>
        </w:p>
        <w:p w:rsidR="004D40ED" w:rsidRPr="0094415F"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collabora con gli operatori del servizio medico-socio-psicopedagogico presente nel territorio;</w:t>
          </w:r>
        </w:p>
        <w:p w:rsidR="004D40ED" w:rsidRDefault="004D40ED" w:rsidP="005151E2">
          <w:pPr>
            <w:numPr>
              <w:ilvl w:val="0"/>
              <w:numId w:val="88"/>
            </w:numPr>
            <w:spacing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propone e promuove iniziative per l'educa-zione permanente degli operatori e dei genitori.</w:t>
          </w:r>
        </w:p>
        <w:p w:rsidR="0069307D" w:rsidRDefault="0069307D" w:rsidP="0069307D">
          <w:pPr>
            <w:spacing w:after="0" w:line="240" w:lineRule="auto"/>
            <w:jc w:val="both"/>
            <w:rPr>
              <w:rFonts w:ascii="Candara" w:eastAsia="Times New Roman" w:hAnsi="Candara" w:cs="Arial"/>
              <w:color w:val="002060"/>
              <w:sz w:val="20"/>
              <w:szCs w:val="20"/>
            </w:rPr>
          </w:pPr>
        </w:p>
        <w:p w:rsidR="0069307D" w:rsidRDefault="0069307D"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69307D" w:rsidRDefault="0069307D" w:rsidP="0069307D">
          <w:pPr>
            <w:spacing w:after="0" w:line="240" w:lineRule="auto"/>
            <w:jc w:val="both"/>
            <w:rPr>
              <w:rFonts w:ascii="Candara" w:eastAsia="Times New Roman" w:hAnsi="Candara" w:cs="Arial"/>
              <w:color w:val="002060"/>
              <w:sz w:val="20"/>
              <w:szCs w:val="20"/>
            </w:rPr>
          </w:pPr>
        </w:p>
        <w:p w:rsidR="0069307D" w:rsidRDefault="0069307D" w:rsidP="0069307D">
          <w:pPr>
            <w:spacing w:after="0" w:line="240" w:lineRule="auto"/>
            <w:jc w:val="both"/>
            <w:rPr>
              <w:rFonts w:ascii="Candara" w:eastAsia="Times New Roman" w:hAnsi="Candara" w:cs="Arial"/>
              <w:color w:val="002060"/>
              <w:sz w:val="20"/>
              <w:szCs w:val="20"/>
            </w:rPr>
          </w:pPr>
        </w:p>
        <w:p w:rsidR="0069307D" w:rsidRDefault="0069307D"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D75381" w:rsidRDefault="00D75381" w:rsidP="0069307D">
          <w:pPr>
            <w:spacing w:after="0" w:line="240" w:lineRule="auto"/>
            <w:jc w:val="both"/>
            <w:rPr>
              <w:rFonts w:ascii="Candara" w:eastAsia="Times New Roman" w:hAnsi="Candara" w:cs="Arial"/>
              <w:color w:val="002060"/>
              <w:sz w:val="20"/>
              <w:szCs w:val="20"/>
            </w:rPr>
          </w:pPr>
        </w:p>
        <w:p w:rsidR="00BB60E0" w:rsidRDefault="00BB60E0" w:rsidP="0069307D">
          <w:pPr>
            <w:spacing w:after="0" w:line="240" w:lineRule="auto"/>
            <w:jc w:val="both"/>
            <w:rPr>
              <w:rFonts w:ascii="Candara" w:eastAsia="Times New Roman" w:hAnsi="Candara" w:cs="Arial"/>
              <w:color w:val="002060"/>
              <w:sz w:val="20"/>
              <w:szCs w:val="20"/>
            </w:rPr>
          </w:pPr>
        </w:p>
        <w:p w:rsidR="00BB60E0" w:rsidRDefault="00BB60E0" w:rsidP="0069307D">
          <w:pPr>
            <w:spacing w:after="0" w:line="240" w:lineRule="auto"/>
            <w:jc w:val="both"/>
            <w:rPr>
              <w:rFonts w:ascii="Candara" w:eastAsia="Times New Roman" w:hAnsi="Candara" w:cs="Arial"/>
              <w:color w:val="002060"/>
              <w:sz w:val="20"/>
              <w:szCs w:val="20"/>
            </w:rPr>
          </w:pPr>
        </w:p>
        <w:p w:rsidR="00D75381" w:rsidRDefault="00D75381" w:rsidP="00414BBD">
          <w:pPr>
            <w:pStyle w:val="Titolo3"/>
          </w:pPr>
          <w:bookmarkStart w:id="547" w:name="_Toc435350695"/>
          <w:bookmarkStart w:id="548" w:name="_Toc435352714"/>
          <w:bookmarkStart w:id="549" w:name="_Toc531419471"/>
          <w:bookmarkStart w:id="550" w:name="_Toc531450946"/>
          <w:bookmarkStart w:id="551" w:name="_Toc531452953"/>
          <w:bookmarkStart w:id="552" w:name="_Toc531453382"/>
        </w:p>
        <w:p w:rsidR="00D75381" w:rsidRDefault="00D75381" w:rsidP="00414BBD">
          <w:pPr>
            <w:pStyle w:val="Titolo3"/>
          </w:pPr>
        </w:p>
        <w:p w:rsidR="00D75381" w:rsidRDefault="00D75381" w:rsidP="00414BBD">
          <w:pPr>
            <w:pStyle w:val="Titolo3"/>
          </w:pPr>
        </w:p>
        <w:p w:rsidR="00D75381" w:rsidRDefault="00D75381" w:rsidP="00414BBD">
          <w:pPr>
            <w:pStyle w:val="Titolo3"/>
          </w:pPr>
        </w:p>
        <w:p w:rsidR="00D75381" w:rsidRDefault="00D75381" w:rsidP="00414BBD">
          <w:pPr>
            <w:pStyle w:val="Titolo3"/>
          </w:pPr>
        </w:p>
        <w:p w:rsidR="00D75381" w:rsidRDefault="00D75381" w:rsidP="00414BBD">
          <w:pPr>
            <w:pStyle w:val="Titolo3"/>
          </w:pPr>
        </w:p>
        <w:p w:rsidR="00D75381" w:rsidRDefault="00D75381" w:rsidP="00D75381"/>
        <w:p w:rsidR="00D75381" w:rsidRDefault="00D75381" w:rsidP="00D75381"/>
        <w:p w:rsidR="00D75381" w:rsidRDefault="00D75381" w:rsidP="00D75381"/>
        <w:p w:rsidR="00D75381" w:rsidRDefault="00D75381" w:rsidP="00D75381"/>
        <w:p w:rsidR="00D75381" w:rsidRDefault="00D75381" w:rsidP="00D75381"/>
        <w:p w:rsidR="00D75381" w:rsidRDefault="00D75381" w:rsidP="00D75381"/>
        <w:p w:rsidR="00D75381" w:rsidRPr="00D75381" w:rsidRDefault="00D75381" w:rsidP="00D75381"/>
        <w:p w:rsidR="00994F4F" w:rsidRPr="00994F4F" w:rsidRDefault="00994F4F" w:rsidP="00414BBD">
          <w:pPr>
            <w:pStyle w:val="Titolo3"/>
          </w:pPr>
          <w:bookmarkStart w:id="553" w:name="_Toc536709243"/>
          <w:r w:rsidRPr="00994F4F">
            <w:lastRenderedPageBreak/>
            <w:t>Allegato G - IL PATTO DI CORRESPONSABILITA’ EDUCATIVA</w:t>
          </w:r>
          <w:bookmarkEnd w:id="547"/>
          <w:bookmarkEnd w:id="548"/>
          <w:r w:rsidRPr="00994F4F">
            <w:t xml:space="preserve"> CON LE FAMIGLIE</w:t>
          </w:r>
          <w:bookmarkEnd w:id="549"/>
          <w:bookmarkEnd w:id="550"/>
          <w:bookmarkEnd w:id="551"/>
          <w:bookmarkEnd w:id="552"/>
          <w:bookmarkEnd w:id="553"/>
        </w:p>
        <w:p w:rsidR="00BB60E0" w:rsidRDefault="00F95E1C" w:rsidP="00BB60E0">
          <w:pPr>
            <w:pStyle w:val="Heading8"/>
          </w:pPr>
          <w:r>
            <w:pict>
              <v:line id="_x0000_s1054" style="position:absolute;left:0;text-align:left;z-index:251723775;mso-position-horizontal-relative:page" from="69.5pt,-23.15pt" to="527.15pt,-23.15pt" strokecolor="#006fc0" strokeweight=".48pt">
                <w10:wrap anchorx="page"/>
              </v:line>
            </w:pict>
          </w:r>
          <w:r w:rsidR="00BB60E0">
            <w:rPr>
              <w:color w:val="001F5F"/>
            </w:rPr>
            <w:t>La scuola San Antonio si impegna a:</w:t>
          </w:r>
        </w:p>
        <w:p w:rsidR="00BB60E0" w:rsidRDefault="00BB60E0" w:rsidP="00BB60E0">
          <w:pPr>
            <w:pStyle w:val="Corpodeltesto"/>
            <w:spacing w:before="211" w:line="439" w:lineRule="auto"/>
            <w:ind w:left="258" w:right="705"/>
          </w:pPr>
          <w:r>
            <w:rPr>
              <w:color w:val="001F5F"/>
              <w:w w:val="85"/>
            </w:rPr>
            <w:t>Presentare</w:t>
          </w:r>
          <w:r>
            <w:rPr>
              <w:color w:val="001F5F"/>
              <w:spacing w:val="-24"/>
              <w:w w:val="85"/>
            </w:rPr>
            <w:t xml:space="preserve"> </w:t>
          </w:r>
          <w:r>
            <w:rPr>
              <w:color w:val="001F5F"/>
              <w:w w:val="85"/>
            </w:rPr>
            <w:t>in</w:t>
          </w:r>
          <w:r>
            <w:rPr>
              <w:color w:val="001F5F"/>
              <w:spacing w:val="-21"/>
              <w:w w:val="85"/>
            </w:rPr>
            <w:t xml:space="preserve"> </w:t>
          </w:r>
          <w:r>
            <w:rPr>
              <w:color w:val="001F5F"/>
              <w:w w:val="85"/>
            </w:rPr>
            <w:t>modo</w:t>
          </w:r>
          <w:r>
            <w:rPr>
              <w:color w:val="001F5F"/>
              <w:spacing w:val="-22"/>
              <w:w w:val="85"/>
            </w:rPr>
            <w:t xml:space="preserve"> </w:t>
          </w:r>
          <w:r>
            <w:rPr>
              <w:color w:val="001F5F"/>
              <w:w w:val="85"/>
            </w:rPr>
            <w:t>chiaro</w:t>
          </w:r>
          <w:r>
            <w:rPr>
              <w:color w:val="001F5F"/>
              <w:spacing w:val="-23"/>
              <w:w w:val="85"/>
            </w:rPr>
            <w:t xml:space="preserve"> </w:t>
          </w:r>
          <w:r>
            <w:rPr>
              <w:color w:val="001F5F"/>
              <w:w w:val="85"/>
            </w:rPr>
            <w:t>il</w:t>
          </w:r>
          <w:r>
            <w:rPr>
              <w:color w:val="001F5F"/>
              <w:spacing w:val="-21"/>
              <w:w w:val="85"/>
            </w:rPr>
            <w:t xml:space="preserve"> </w:t>
          </w:r>
          <w:r>
            <w:rPr>
              <w:color w:val="001F5F"/>
              <w:w w:val="85"/>
            </w:rPr>
            <w:t>Piano</w:t>
          </w:r>
          <w:r>
            <w:rPr>
              <w:color w:val="001F5F"/>
              <w:spacing w:val="-21"/>
              <w:w w:val="85"/>
            </w:rPr>
            <w:t xml:space="preserve"> </w:t>
          </w:r>
          <w:r>
            <w:rPr>
              <w:color w:val="001F5F"/>
              <w:w w:val="85"/>
            </w:rPr>
            <w:t>dell’Offerta</w:t>
          </w:r>
          <w:r>
            <w:rPr>
              <w:color w:val="001F5F"/>
              <w:spacing w:val="-23"/>
              <w:w w:val="85"/>
            </w:rPr>
            <w:t xml:space="preserve"> </w:t>
          </w:r>
          <w:r>
            <w:rPr>
              <w:color w:val="001F5F"/>
              <w:w w:val="85"/>
            </w:rPr>
            <w:t>Formativa</w:t>
          </w:r>
          <w:r>
            <w:rPr>
              <w:color w:val="001F5F"/>
              <w:spacing w:val="-21"/>
              <w:w w:val="85"/>
            </w:rPr>
            <w:t xml:space="preserve"> </w:t>
          </w:r>
          <w:r>
            <w:rPr>
              <w:color w:val="001F5F"/>
              <w:w w:val="85"/>
            </w:rPr>
            <w:t>(POF)</w:t>
          </w:r>
          <w:r>
            <w:rPr>
              <w:color w:val="001F5F"/>
              <w:spacing w:val="-22"/>
              <w:w w:val="85"/>
            </w:rPr>
            <w:t xml:space="preserve"> </w:t>
          </w:r>
          <w:r>
            <w:rPr>
              <w:color w:val="001F5F"/>
              <w:w w:val="85"/>
            </w:rPr>
            <w:t>in</w:t>
          </w:r>
          <w:r>
            <w:rPr>
              <w:color w:val="001F5F"/>
              <w:spacing w:val="-21"/>
              <w:w w:val="85"/>
            </w:rPr>
            <w:t xml:space="preserve"> </w:t>
          </w:r>
          <w:r>
            <w:rPr>
              <w:color w:val="001F5F"/>
              <w:w w:val="85"/>
            </w:rPr>
            <w:t>occasione</w:t>
          </w:r>
          <w:r>
            <w:rPr>
              <w:color w:val="001F5F"/>
              <w:spacing w:val="-21"/>
              <w:w w:val="85"/>
            </w:rPr>
            <w:t xml:space="preserve"> </w:t>
          </w:r>
          <w:r>
            <w:rPr>
              <w:color w:val="001F5F"/>
              <w:w w:val="85"/>
            </w:rPr>
            <w:t>delle</w:t>
          </w:r>
          <w:r>
            <w:rPr>
              <w:color w:val="001F5F"/>
              <w:spacing w:val="-22"/>
              <w:w w:val="85"/>
            </w:rPr>
            <w:t xml:space="preserve"> </w:t>
          </w:r>
          <w:r>
            <w:rPr>
              <w:color w:val="001F5F"/>
              <w:w w:val="85"/>
            </w:rPr>
            <w:t>iscrizioni</w:t>
          </w:r>
          <w:r>
            <w:rPr>
              <w:color w:val="001F5F"/>
              <w:spacing w:val="-21"/>
              <w:w w:val="85"/>
            </w:rPr>
            <w:t xml:space="preserve"> </w:t>
          </w:r>
          <w:r>
            <w:rPr>
              <w:color w:val="001F5F"/>
              <w:w w:val="85"/>
            </w:rPr>
            <w:t>al</w:t>
          </w:r>
          <w:r>
            <w:rPr>
              <w:color w:val="001F5F"/>
              <w:spacing w:val="-22"/>
              <w:w w:val="85"/>
            </w:rPr>
            <w:t xml:space="preserve"> </w:t>
          </w:r>
          <w:r>
            <w:rPr>
              <w:color w:val="001F5F"/>
              <w:w w:val="85"/>
            </w:rPr>
            <w:t>primo</w:t>
          </w:r>
          <w:r>
            <w:rPr>
              <w:color w:val="001F5F"/>
              <w:spacing w:val="-23"/>
              <w:w w:val="85"/>
            </w:rPr>
            <w:t xml:space="preserve"> </w:t>
          </w:r>
          <w:r>
            <w:rPr>
              <w:color w:val="001F5F"/>
              <w:w w:val="85"/>
            </w:rPr>
            <w:t>anno</w:t>
          </w:r>
          <w:r>
            <w:rPr>
              <w:color w:val="001F5F"/>
              <w:spacing w:val="-21"/>
              <w:w w:val="85"/>
            </w:rPr>
            <w:t xml:space="preserve"> </w:t>
          </w:r>
          <w:r>
            <w:rPr>
              <w:color w:val="001F5F"/>
              <w:w w:val="85"/>
            </w:rPr>
            <w:t xml:space="preserve">dei </w:t>
          </w:r>
          <w:r>
            <w:rPr>
              <w:color w:val="001F5F"/>
              <w:w w:val="90"/>
            </w:rPr>
            <w:t>diversi</w:t>
          </w:r>
          <w:r>
            <w:rPr>
              <w:color w:val="001F5F"/>
              <w:spacing w:val="-6"/>
              <w:w w:val="90"/>
            </w:rPr>
            <w:t xml:space="preserve"> </w:t>
          </w:r>
          <w:r>
            <w:rPr>
              <w:color w:val="001F5F"/>
              <w:w w:val="90"/>
            </w:rPr>
            <w:t>ordini</w:t>
          </w:r>
        </w:p>
        <w:p w:rsidR="00BB60E0" w:rsidRDefault="00BB60E0" w:rsidP="00BB60E0">
          <w:pPr>
            <w:pStyle w:val="Paragrafoelenco"/>
            <w:widowControl w:val="0"/>
            <w:numPr>
              <w:ilvl w:val="0"/>
              <w:numId w:val="106"/>
            </w:numPr>
            <w:tabs>
              <w:tab w:val="left" w:pos="901"/>
              <w:tab w:val="left" w:pos="902"/>
            </w:tabs>
            <w:autoSpaceDE w:val="0"/>
            <w:autoSpaceDN w:val="0"/>
            <w:spacing w:before="1" w:after="0" w:line="240" w:lineRule="auto"/>
            <w:contextualSpacing w:val="0"/>
          </w:pPr>
          <w:r>
            <w:rPr>
              <w:color w:val="001F5F"/>
              <w:w w:val="90"/>
            </w:rPr>
            <w:t>Comunicare</w:t>
          </w:r>
          <w:r>
            <w:rPr>
              <w:color w:val="001F5F"/>
              <w:spacing w:val="-13"/>
              <w:w w:val="90"/>
            </w:rPr>
            <w:t xml:space="preserve"> </w:t>
          </w:r>
          <w:r>
            <w:rPr>
              <w:color w:val="001F5F"/>
              <w:w w:val="90"/>
            </w:rPr>
            <w:t>nel</w:t>
          </w:r>
          <w:r>
            <w:rPr>
              <w:color w:val="001F5F"/>
              <w:spacing w:val="-13"/>
              <w:w w:val="90"/>
            </w:rPr>
            <w:t xml:space="preserve"> </w:t>
          </w:r>
          <w:r>
            <w:rPr>
              <w:color w:val="001F5F"/>
              <w:w w:val="90"/>
            </w:rPr>
            <w:t>corso</w:t>
          </w:r>
          <w:r>
            <w:rPr>
              <w:color w:val="001F5F"/>
              <w:spacing w:val="-13"/>
              <w:w w:val="90"/>
            </w:rPr>
            <w:t xml:space="preserve"> </w:t>
          </w:r>
          <w:r>
            <w:rPr>
              <w:color w:val="001F5F"/>
              <w:w w:val="90"/>
            </w:rPr>
            <w:t>dell’anno</w:t>
          </w:r>
          <w:r>
            <w:rPr>
              <w:color w:val="001F5F"/>
              <w:spacing w:val="-13"/>
              <w:w w:val="90"/>
            </w:rPr>
            <w:t xml:space="preserve"> </w:t>
          </w:r>
          <w:r>
            <w:rPr>
              <w:color w:val="001F5F"/>
              <w:w w:val="90"/>
            </w:rPr>
            <w:t>scolastico</w:t>
          </w:r>
          <w:r>
            <w:rPr>
              <w:color w:val="001F5F"/>
              <w:spacing w:val="-12"/>
              <w:w w:val="90"/>
            </w:rPr>
            <w:t xml:space="preserve"> </w:t>
          </w:r>
          <w:r>
            <w:rPr>
              <w:color w:val="001F5F"/>
              <w:w w:val="90"/>
            </w:rPr>
            <w:t>tutte</w:t>
          </w:r>
          <w:r>
            <w:rPr>
              <w:color w:val="001F5F"/>
              <w:spacing w:val="-13"/>
              <w:w w:val="90"/>
            </w:rPr>
            <w:t xml:space="preserve"> </w:t>
          </w:r>
          <w:r>
            <w:rPr>
              <w:color w:val="001F5F"/>
              <w:w w:val="90"/>
            </w:rPr>
            <w:t>le</w:t>
          </w:r>
          <w:r>
            <w:rPr>
              <w:color w:val="001F5F"/>
              <w:spacing w:val="-13"/>
              <w:w w:val="90"/>
            </w:rPr>
            <w:t xml:space="preserve"> </w:t>
          </w:r>
          <w:r>
            <w:rPr>
              <w:color w:val="001F5F"/>
              <w:w w:val="90"/>
            </w:rPr>
            <w:t>informazioni</w:t>
          </w:r>
          <w:r>
            <w:rPr>
              <w:color w:val="001F5F"/>
              <w:spacing w:val="-13"/>
              <w:w w:val="90"/>
            </w:rPr>
            <w:t xml:space="preserve"> </w:t>
          </w:r>
          <w:r>
            <w:rPr>
              <w:color w:val="001F5F"/>
              <w:w w:val="90"/>
            </w:rPr>
            <w:t>necessarie</w:t>
          </w:r>
        </w:p>
        <w:p w:rsidR="00BB60E0" w:rsidRDefault="00BB60E0" w:rsidP="00BB60E0">
          <w:pPr>
            <w:pStyle w:val="Paragrafoelenco"/>
            <w:widowControl w:val="0"/>
            <w:numPr>
              <w:ilvl w:val="0"/>
              <w:numId w:val="106"/>
            </w:numPr>
            <w:tabs>
              <w:tab w:val="left" w:pos="901"/>
              <w:tab w:val="left" w:pos="902"/>
            </w:tabs>
            <w:autoSpaceDE w:val="0"/>
            <w:autoSpaceDN w:val="0"/>
            <w:spacing w:before="210" w:after="0" w:line="240" w:lineRule="auto"/>
            <w:contextualSpacing w:val="0"/>
          </w:pPr>
          <w:r>
            <w:rPr>
              <w:color w:val="001F5F"/>
              <w:w w:val="90"/>
            </w:rPr>
            <w:t>Segnalare</w:t>
          </w:r>
          <w:r>
            <w:rPr>
              <w:color w:val="001F5F"/>
              <w:spacing w:val="-13"/>
              <w:w w:val="90"/>
            </w:rPr>
            <w:t xml:space="preserve"> </w:t>
          </w:r>
          <w:r>
            <w:rPr>
              <w:color w:val="001F5F"/>
              <w:w w:val="90"/>
            </w:rPr>
            <w:t>tempestivamente</w:t>
          </w:r>
          <w:r>
            <w:rPr>
              <w:color w:val="001F5F"/>
              <w:spacing w:val="-12"/>
              <w:w w:val="90"/>
            </w:rPr>
            <w:t xml:space="preserve"> </w:t>
          </w:r>
          <w:r>
            <w:rPr>
              <w:color w:val="001F5F"/>
              <w:w w:val="90"/>
            </w:rPr>
            <w:t>qualsiasi</w:t>
          </w:r>
          <w:r>
            <w:rPr>
              <w:color w:val="001F5F"/>
              <w:spacing w:val="-14"/>
              <w:w w:val="90"/>
            </w:rPr>
            <w:t xml:space="preserve"> </w:t>
          </w:r>
          <w:r>
            <w:rPr>
              <w:color w:val="001F5F"/>
              <w:w w:val="90"/>
            </w:rPr>
            <w:t>variazione</w:t>
          </w:r>
          <w:r>
            <w:rPr>
              <w:color w:val="001F5F"/>
              <w:spacing w:val="-12"/>
              <w:w w:val="90"/>
            </w:rPr>
            <w:t xml:space="preserve"> </w:t>
          </w:r>
          <w:r>
            <w:rPr>
              <w:color w:val="001F5F"/>
              <w:w w:val="90"/>
            </w:rPr>
            <w:t>del</w:t>
          </w:r>
          <w:r>
            <w:rPr>
              <w:color w:val="001F5F"/>
              <w:spacing w:val="-12"/>
              <w:w w:val="90"/>
            </w:rPr>
            <w:t xml:space="preserve"> </w:t>
          </w:r>
          <w:r>
            <w:rPr>
              <w:color w:val="001F5F"/>
              <w:w w:val="90"/>
            </w:rPr>
            <w:t>servizio</w:t>
          </w:r>
          <w:r>
            <w:rPr>
              <w:color w:val="001F5F"/>
              <w:spacing w:val="-14"/>
              <w:w w:val="90"/>
            </w:rPr>
            <w:t xml:space="preserve"> </w:t>
          </w:r>
          <w:r>
            <w:rPr>
              <w:color w:val="001F5F"/>
              <w:w w:val="90"/>
            </w:rPr>
            <w:t>scolastico</w:t>
          </w:r>
        </w:p>
        <w:p w:rsidR="00BB60E0" w:rsidRDefault="00BB60E0" w:rsidP="00BB60E0">
          <w:pPr>
            <w:pStyle w:val="Paragrafoelenco"/>
            <w:widowControl w:val="0"/>
            <w:numPr>
              <w:ilvl w:val="0"/>
              <w:numId w:val="106"/>
            </w:numPr>
            <w:tabs>
              <w:tab w:val="left" w:pos="901"/>
              <w:tab w:val="left" w:pos="902"/>
            </w:tabs>
            <w:autoSpaceDE w:val="0"/>
            <w:autoSpaceDN w:val="0"/>
            <w:spacing w:before="208" w:after="0" w:line="240" w:lineRule="auto"/>
            <w:contextualSpacing w:val="0"/>
          </w:pPr>
          <w:r>
            <w:rPr>
              <w:color w:val="001F5F"/>
              <w:w w:val="90"/>
            </w:rPr>
            <w:t>Garantire</w:t>
          </w:r>
          <w:r>
            <w:rPr>
              <w:color w:val="001F5F"/>
              <w:spacing w:val="-9"/>
              <w:w w:val="90"/>
            </w:rPr>
            <w:t xml:space="preserve"> </w:t>
          </w:r>
          <w:r>
            <w:rPr>
              <w:color w:val="001F5F"/>
              <w:w w:val="90"/>
            </w:rPr>
            <w:t>servizi</w:t>
          </w:r>
          <w:r>
            <w:rPr>
              <w:color w:val="001F5F"/>
              <w:spacing w:val="-8"/>
              <w:w w:val="90"/>
            </w:rPr>
            <w:t xml:space="preserve"> </w:t>
          </w:r>
          <w:r>
            <w:rPr>
              <w:color w:val="001F5F"/>
              <w:w w:val="90"/>
            </w:rPr>
            <w:t>di</w:t>
          </w:r>
          <w:r>
            <w:rPr>
              <w:color w:val="001F5F"/>
              <w:spacing w:val="-10"/>
              <w:w w:val="90"/>
            </w:rPr>
            <w:t xml:space="preserve"> </w:t>
          </w:r>
          <w:r>
            <w:rPr>
              <w:color w:val="001F5F"/>
              <w:w w:val="90"/>
            </w:rPr>
            <w:t>segreteria</w:t>
          </w:r>
          <w:r>
            <w:rPr>
              <w:color w:val="001F5F"/>
              <w:spacing w:val="-11"/>
              <w:w w:val="90"/>
            </w:rPr>
            <w:t xml:space="preserve"> </w:t>
          </w:r>
          <w:r>
            <w:rPr>
              <w:color w:val="001F5F"/>
              <w:w w:val="90"/>
            </w:rPr>
            <w:t>efficaci</w:t>
          </w:r>
          <w:r>
            <w:rPr>
              <w:color w:val="001F5F"/>
              <w:spacing w:val="-8"/>
              <w:w w:val="90"/>
            </w:rPr>
            <w:t xml:space="preserve"> </w:t>
          </w:r>
          <w:r>
            <w:rPr>
              <w:color w:val="001F5F"/>
              <w:w w:val="90"/>
            </w:rPr>
            <w:t>ed</w:t>
          </w:r>
          <w:r>
            <w:rPr>
              <w:color w:val="001F5F"/>
              <w:spacing w:val="-10"/>
              <w:w w:val="90"/>
            </w:rPr>
            <w:t xml:space="preserve"> </w:t>
          </w:r>
          <w:r>
            <w:rPr>
              <w:color w:val="001F5F"/>
              <w:w w:val="90"/>
            </w:rPr>
            <w:t>efficienti</w:t>
          </w:r>
        </w:p>
        <w:p w:rsidR="00BB60E0" w:rsidRDefault="00BB60E0" w:rsidP="00BB60E0">
          <w:pPr>
            <w:pStyle w:val="Heading8"/>
            <w:spacing w:before="211" w:line="439" w:lineRule="auto"/>
            <w:ind w:right="1942"/>
          </w:pPr>
          <w:r>
            <w:rPr>
              <w:color w:val="001F5F"/>
            </w:rPr>
            <w:t>Le Docenti sono responsabili del progetto formativo e della proposta didattica della scuola. Quindi si impegnano a:</w:t>
          </w:r>
        </w:p>
        <w:p w:rsidR="00BB60E0" w:rsidRDefault="00BB60E0" w:rsidP="00BB60E0">
          <w:pPr>
            <w:pStyle w:val="Paragrafoelenco"/>
            <w:widowControl w:val="0"/>
            <w:numPr>
              <w:ilvl w:val="0"/>
              <w:numId w:val="106"/>
            </w:numPr>
            <w:tabs>
              <w:tab w:val="left" w:pos="901"/>
              <w:tab w:val="left" w:pos="902"/>
            </w:tabs>
            <w:autoSpaceDE w:val="0"/>
            <w:autoSpaceDN w:val="0"/>
            <w:spacing w:before="2" w:after="0" w:line="240" w:lineRule="auto"/>
            <w:contextualSpacing w:val="0"/>
          </w:pPr>
          <w:r>
            <w:rPr>
              <w:color w:val="001F5F"/>
              <w:w w:val="90"/>
            </w:rPr>
            <w:t>Favorire l’integrazione di ciascun</w:t>
          </w:r>
          <w:r>
            <w:rPr>
              <w:color w:val="001F5F"/>
              <w:spacing w:val="-36"/>
              <w:w w:val="90"/>
            </w:rPr>
            <w:t xml:space="preserve"> </w:t>
          </w:r>
          <w:r>
            <w:rPr>
              <w:color w:val="001F5F"/>
              <w:w w:val="90"/>
            </w:rPr>
            <w:t>alunno</w:t>
          </w:r>
        </w:p>
        <w:p w:rsidR="00BB60E0" w:rsidRDefault="00BB60E0" w:rsidP="00BB60E0">
          <w:pPr>
            <w:pStyle w:val="Paragrafoelenco"/>
            <w:widowControl w:val="0"/>
            <w:numPr>
              <w:ilvl w:val="0"/>
              <w:numId w:val="106"/>
            </w:numPr>
            <w:tabs>
              <w:tab w:val="left" w:pos="901"/>
              <w:tab w:val="left" w:pos="902"/>
            </w:tabs>
            <w:autoSpaceDE w:val="0"/>
            <w:autoSpaceDN w:val="0"/>
            <w:spacing w:before="210" w:after="0" w:line="240" w:lineRule="auto"/>
            <w:contextualSpacing w:val="0"/>
          </w:pPr>
          <w:r>
            <w:rPr>
              <w:color w:val="001F5F"/>
              <w:w w:val="90"/>
            </w:rPr>
            <w:t>Creare</w:t>
          </w:r>
          <w:r>
            <w:rPr>
              <w:color w:val="001F5F"/>
              <w:spacing w:val="-17"/>
              <w:w w:val="90"/>
            </w:rPr>
            <w:t xml:space="preserve"> </w:t>
          </w:r>
          <w:r>
            <w:rPr>
              <w:color w:val="001F5F"/>
              <w:w w:val="90"/>
            </w:rPr>
            <w:t>un</w:t>
          </w:r>
          <w:r>
            <w:rPr>
              <w:color w:val="001F5F"/>
              <w:spacing w:val="-17"/>
              <w:w w:val="90"/>
            </w:rPr>
            <w:t xml:space="preserve"> </w:t>
          </w:r>
          <w:r>
            <w:rPr>
              <w:color w:val="001F5F"/>
              <w:w w:val="90"/>
            </w:rPr>
            <w:t>clima</w:t>
          </w:r>
          <w:r>
            <w:rPr>
              <w:color w:val="001F5F"/>
              <w:spacing w:val="-19"/>
              <w:w w:val="90"/>
            </w:rPr>
            <w:t xml:space="preserve"> </w:t>
          </w:r>
          <w:r>
            <w:rPr>
              <w:color w:val="001F5F"/>
              <w:w w:val="90"/>
            </w:rPr>
            <w:t>di</w:t>
          </w:r>
          <w:r>
            <w:rPr>
              <w:color w:val="001F5F"/>
              <w:spacing w:val="-17"/>
              <w:w w:val="90"/>
            </w:rPr>
            <w:t xml:space="preserve"> </w:t>
          </w:r>
          <w:r>
            <w:rPr>
              <w:color w:val="001F5F"/>
              <w:w w:val="90"/>
            </w:rPr>
            <w:t>reciproca</w:t>
          </w:r>
          <w:r>
            <w:rPr>
              <w:color w:val="001F5F"/>
              <w:spacing w:val="-16"/>
              <w:w w:val="90"/>
            </w:rPr>
            <w:t xml:space="preserve"> </w:t>
          </w:r>
          <w:r>
            <w:rPr>
              <w:color w:val="001F5F"/>
              <w:w w:val="90"/>
            </w:rPr>
            <w:t>fiducia,</w:t>
          </w:r>
          <w:r>
            <w:rPr>
              <w:color w:val="001F5F"/>
              <w:spacing w:val="-19"/>
              <w:w w:val="90"/>
            </w:rPr>
            <w:t xml:space="preserve"> </w:t>
          </w:r>
          <w:r>
            <w:rPr>
              <w:color w:val="001F5F"/>
              <w:w w:val="90"/>
            </w:rPr>
            <w:t>stima</w:t>
          </w:r>
          <w:r>
            <w:rPr>
              <w:color w:val="001F5F"/>
              <w:spacing w:val="-17"/>
              <w:w w:val="90"/>
            </w:rPr>
            <w:t xml:space="preserve"> </w:t>
          </w:r>
          <w:r>
            <w:rPr>
              <w:color w:val="001F5F"/>
              <w:w w:val="90"/>
            </w:rPr>
            <w:t>e</w:t>
          </w:r>
          <w:r>
            <w:rPr>
              <w:color w:val="001F5F"/>
              <w:spacing w:val="-18"/>
              <w:w w:val="90"/>
            </w:rPr>
            <w:t xml:space="preserve"> </w:t>
          </w:r>
          <w:r>
            <w:rPr>
              <w:color w:val="001F5F"/>
              <w:w w:val="90"/>
            </w:rPr>
            <w:t>collaborazione</w:t>
          </w:r>
          <w:r>
            <w:rPr>
              <w:color w:val="001F5F"/>
              <w:spacing w:val="-21"/>
              <w:w w:val="90"/>
            </w:rPr>
            <w:t xml:space="preserve"> </w:t>
          </w:r>
          <w:r>
            <w:rPr>
              <w:color w:val="001F5F"/>
              <w:w w:val="90"/>
            </w:rPr>
            <w:t>con</w:t>
          </w:r>
          <w:r>
            <w:rPr>
              <w:color w:val="001F5F"/>
              <w:spacing w:val="-17"/>
              <w:w w:val="90"/>
            </w:rPr>
            <w:t xml:space="preserve"> </w:t>
          </w:r>
          <w:r>
            <w:rPr>
              <w:color w:val="001F5F"/>
              <w:w w:val="90"/>
            </w:rPr>
            <w:t>e</w:t>
          </w:r>
          <w:r>
            <w:rPr>
              <w:color w:val="001F5F"/>
              <w:spacing w:val="-17"/>
              <w:w w:val="90"/>
            </w:rPr>
            <w:t xml:space="preserve"> </w:t>
          </w:r>
          <w:r>
            <w:rPr>
              <w:color w:val="001F5F"/>
              <w:w w:val="90"/>
            </w:rPr>
            <w:t>tra</w:t>
          </w:r>
          <w:r>
            <w:rPr>
              <w:color w:val="001F5F"/>
              <w:spacing w:val="-18"/>
              <w:w w:val="90"/>
            </w:rPr>
            <w:t xml:space="preserve"> </w:t>
          </w:r>
          <w:r>
            <w:rPr>
              <w:color w:val="001F5F"/>
              <w:w w:val="90"/>
            </w:rPr>
            <w:t>gli</w:t>
          </w:r>
          <w:r>
            <w:rPr>
              <w:color w:val="001F5F"/>
              <w:spacing w:val="-18"/>
              <w:w w:val="90"/>
            </w:rPr>
            <w:t xml:space="preserve"> </w:t>
          </w:r>
          <w:r>
            <w:rPr>
              <w:color w:val="001F5F"/>
              <w:w w:val="90"/>
            </w:rPr>
            <w:t>alunni</w:t>
          </w:r>
          <w:r>
            <w:rPr>
              <w:color w:val="001F5F"/>
              <w:spacing w:val="-17"/>
              <w:w w:val="90"/>
            </w:rPr>
            <w:t xml:space="preserve"> </w:t>
          </w:r>
          <w:r>
            <w:rPr>
              <w:color w:val="001F5F"/>
              <w:w w:val="90"/>
            </w:rPr>
            <w:t>e</w:t>
          </w:r>
          <w:r>
            <w:rPr>
              <w:color w:val="001F5F"/>
              <w:spacing w:val="-17"/>
              <w:w w:val="90"/>
            </w:rPr>
            <w:t xml:space="preserve"> </w:t>
          </w:r>
          <w:r>
            <w:rPr>
              <w:color w:val="001F5F"/>
              <w:w w:val="90"/>
            </w:rPr>
            <w:t>le</w:t>
          </w:r>
          <w:r>
            <w:rPr>
              <w:color w:val="001F5F"/>
              <w:spacing w:val="-17"/>
              <w:w w:val="90"/>
            </w:rPr>
            <w:t xml:space="preserve"> </w:t>
          </w:r>
          <w:r>
            <w:rPr>
              <w:color w:val="001F5F"/>
              <w:w w:val="90"/>
            </w:rPr>
            <w:t>famiglie</w:t>
          </w:r>
        </w:p>
        <w:p w:rsidR="00BB60E0" w:rsidRDefault="00BB60E0" w:rsidP="00BB60E0">
          <w:pPr>
            <w:pStyle w:val="Paragrafoelenco"/>
            <w:widowControl w:val="0"/>
            <w:numPr>
              <w:ilvl w:val="0"/>
              <w:numId w:val="106"/>
            </w:numPr>
            <w:tabs>
              <w:tab w:val="left" w:pos="901"/>
              <w:tab w:val="left" w:pos="902"/>
            </w:tabs>
            <w:autoSpaceDE w:val="0"/>
            <w:autoSpaceDN w:val="0"/>
            <w:spacing w:before="210" w:after="0" w:line="439" w:lineRule="auto"/>
            <w:ind w:right="1210"/>
            <w:contextualSpacing w:val="0"/>
          </w:pPr>
          <w:r>
            <w:rPr>
              <w:color w:val="001F5F"/>
              <w:w w:val="85"/>
            </w:rPr>
            <w:t>Elaborare</w:t>
          </w:r>
          <w:r>
            <w:rPr>
              <w:color w:val="001F5F"/>
              <w:spacing w:val="-23"/>
              <w:w w:val="85"/>
            </w:rPr>
            <w:t xml:space="preserve"> </w:t>
          </w:r>
          <w:r>
            <w:rPr>
              <w:color w:val="001F5F"/>
              <w:w w:val="85"/>
            </w:rPr>
            <w:t>la</w:t>
          </w:r>
          <w:r>
            <w:rPr>
              <w:color w:val="001F5F"/>
              <w:spacing w:val="-22"/>
              <w:w w:val="85"/>
            </w:rPr>
            <w:t xml:space="preserve"> </w:t>
          </w:r>
          <w:r>
            <w:rPr>
              <w:color w:val="001F5F"/>
              <w:w w:val="85"/>
            </w:rPr>
            <w:t>programmazione</w:t>
          </w:r>
          <w:r>
            <w:rPr>
              <w:color w:val="001F5F"/>
              <w:spacing w:val="-25"/>
              <w:w w:val="85"/>
            </w:rPr>
            <w:t xml:space="preserve"> </w:t>
          </w:r>
          <w:r>
            <w:rPr>
              <w:color w:val="001F5F"/>
              <w:w w:val="85"/>
            </w:rPr>
            <w:t>didattica</w:t>
          </w:r>
          <w:r>
            <w:rPr>
              <w:color w:val="001F5F"/>
              <w:spacing w:val="-22"/>
              <w:w w:val="85"/>
            </w:rPr>
            <w:t xml:space="preserve"> </w:t>
          </w:r>
          <w:r>
            <w:rPr>
              <w:color w:val="001F5F"/>
              <w:w w:val="85"/>
            </w:rPr>
            <w:t>e</w:t>
          </w:r>
          <w:r>
            <w:rPr>
              <w:color w:val="001F5F"/>
              <w:spacing w:val="-24"/>
              <w:w w:val="85"/>
            </w:rPr>
            <w:t xml:space="preserve"> </w:t>
          </w:r>
          <w:r>
            <w:rPr>
              <w:color w:val="001F5F"/>
              <w:w w:val="85"/>
            </w:rPr>
            <w:t>informare</w:t>
          </w:r>
          <w:r>
            <w:rPr>
              <w:color w:val="001F5F"/>
              <w:spacing w:val="-22"/>
              <w:w w:val="85"/>
            </w:rPr>
            <w:t xml:space="preserve"> </w:t>
          </w:r>
          <w:r>
            <w:rPr>
              <w:color w:val="001F5F"/>
              <w:w w:val="85"/>
            </w:rPr>
            <w:t>le</w:t>
          </w:r>
          <w:r>
            <w:rPr>
              <w:color w:val="001F5F"/>
              <w:spacing w:val="-24"/>
              <w:w w:val="85"/>
            </w:rPr>
            <w:t xml:space="preserve"> </w:t>
          </w:r>
          <w:r>
            <w:rPr>
              <w:color w:val="001F5F"/>
              <w:w w:val="85"/>
            </w:rPr>
            <w:t>famiglie</w:t>
          </w:r>
          <w:r>
            <w:rPr>
              <w:color w:val="001F5F"/>
              <w:spacing w:val="-22"/>
              <w:w w:val="85"/>
            </w:rPr>
            <w:t xml:space="preserve"> </w:t>
          </w:r>
          <w:r>
            <w:rPr>
              <w:color w:val="001F5F"/>
              <w:w w:val="85"/>
            </w:rPr>
            <w:t>del</w:t>
          </w:r>
          <w:r>
            <w:rPr>
              <w:color w:val="001F5F"/>
              <w:spacing w:val="-22"/>
              <w:w w:val="85"/>
            </w:rPr>
            <w:t xml:space="preserve"> </w:t>
          </w:r>
          <w:r>
            <w:rPr>
              <w:color w:val="001F5F"/>
              <w:w w:val="85"/>
            </w:rPr>
            <w:t>percorso</w:t>
          </w:r>
          <w:r>
            <w:rPr>
              <w:color w:val="001F5F"/>
              <w:spacing w:val="-22"/>
              <w:w w:val="85"/>
            </w:rPr>
            <w:t xml:space="preserve"> </w:t>
          </w:r>
          <w:r>
            <w:rPr>
              <w:color w:val="001F5F"/>
              <w:w w:val="85"/>
            </w:rPr>
            <w:t>di</w:t>
          </w:r>
          <w:r>
            <w:rPr>
              <w:color w:val="001F5F"/>
              <w:spacing w:val="-24"/>
              <w:w w:val="85"/>
            </w:rPr>
            <w:t xml:space="preserve"> </w:t>
          </w:r>
          <w:r>
            <w:rPr>
              <w:color w:val="001F5F"/>
              <w:w w:val="85"/>
            </w:rPr>
            <w:t>lavoro</w:t>
          </w:r>
          <w:r>
            <w:rPr>
              <w:color w:val="001F5F"/>
              <w:spacing w:val="-22"/>
              <w:w w:val="85"/>
            </w:rPr>
            <w:t xml:space="preserve"> </w:t>
          </w:r>
          <w:r>
            <w:rPr>
              <w:color w:val="001F5F"/>
              <w:w w:val="85"/>
            </w:rPr>
            <w:t>e</w:t>
          </w:r>
          <w:r>
            <w:rPr>
              <w:color w:val="001F5F"/>
              <w:spacing w:val="-23"/>
              <w:w w:val="85"/>
            </w:rPr>
            <w:t xml:space="preserve"> </w:t>
          </w:r>
          <w:r>
            <w:rPr>
              <w:color w:val="001F5F"/>
              <w:w w:val="85"/>
            </w:rPr>
            <w:t>degli</w:t>
          </w:r>
          <w:r>
            <w:rPr>
              <w:color w:val="001F5F"/>
              <w:spacing w:val="-22"/>
              <w:w w:val="85"/>
            </w:rPr>
            <w:t xml:space="preserve"> </w:t>
          </w:r>
          <w:r>
            <w:rPr>
              <w:color w:val="001F5F"/>
              <w:w w:val="85"/>
            </w:rPr>
            <w:t xml:space="preserve">obiettivi </w:t>
          </w:r>
          <w:r>
            <w:rPr>
              <w:color w:val="001F5F"/>
              <w:w w:val="90"/>
            </w:rPr>
            <w:t>stabiliti</w:t>
          </w:r>
        </w:p>
        <w:p w:rsidR="00BB60E0" w:rsidRDefault="00BB60E0" w:rsidP="00BB60E0">
          <w:pPr>
            <w:pStyle w:val="Paragrafoelenco"/>
            <w:widowControl w:val="0"/>
            <w:numPr>
              <w:ilvl w:val="0"/>
              <w:numId w:val="106"/>
            </w:numPr>
            <w:tabs>
              <w:tab w:val="left" w:pos="901"/>
              <w:tab w:val="left" w:pos="902"/>
            </w:tabs>
            <w:autoSpaceDE w:val="0"/>
            <w:autoSpaceDN w:val="0"/>
            <w:spacing w:before="1" w:after="0" w:line="240" w:lineRule="auto"/>
            <w:contextualSpacing w:val="0"/>
          </w:pPr>
          <w:r>
            <w:rPr>
              <w:color w:val="001F5F"/>
              <w:w w:val="90"/>
            </w:rPr>
            <w:t>Formulare</w:t>
          </w:r>
          <w:r>
            <w:rPr>
              <w:color w:val="001F5F"/>
              <w:spacing w:val="-12"/>
              <w:w w:val="90"/>
            </w:rPr>
            <w:t xml:space="preserve"> </w:t>
          </w:r>
          <w:r>
            <w:rPr>
              <w:color w:val="001F5F"/>
              <w:w w:val="90"/>
            </w:rPr>
            <w:t>richieste</w:t>
          </w:r>
          <w:r>
            <w:rPr>
              <w:color w:val="001F5F"/>
              <w:spacing w:val="-8"/>
              <w:w w:val="90"/>
            </w:rPr>
            <w:t xml:space="preserve"> </w:t>
          </w:r>
          <w:r>
            <w:rPr>
              <w:color w:val="001F5F"/>
              <w:w w:val="90"/>
            </w:rPr>
            <w:t>chiare</w:t>
          </w:r>
          <w:r>
            <w:rPr>
              <w:color w:val="001F5F"/>
              <w:spacing w:val="-9"/>
              <w:w w:val="90"/>
            </w:rPr>
            <w:t xml:space="preserve"> </w:t>
          </w:r>
          <w:r>
            <w:rPr>
              <w:color w:val="001F5F"/>
              <w:w w:val="90"/>
            </w:rPr>
            <w:t>per</w:t>
          </w:r>
          <w:r>
            <w:rPr>
              <w:color w:val="001F5F"/>
              <w:spacing w:val="-13"/>
              <w:w w:val="90"/>
            </w:rPr>
            <w:t xml:space="preserve"> </w:t>
          </w:r>
          <w:r>
            <w:rPr>
              <w:color w:val="001F5F"/>
              <w:w w:val="90"/>
            </w:rPr>
            <w:t>ogni</w:t>
          </w:r>
          <w:r>
            <w:rPr>
              <w:color w:val="001F5F"/>
              <w:spacing w:val="-9"/>
              <w:w w:val="90"/>
            </w:rPr>
            <w:t xml:space="preserve"> </w:t>
          </w:r>
          <w:r>
            <w:rPr>
              <w:color w:val="001F5F"/>
              <w:w w:val="90"/>
            </w:rPr>
            <w:t>attività</w:t>
          </w:r>
          <w:r>
            <w:rPr>
              <w:color w:val="001F5F"/>
              <w:spacing w:val="-8"/>
              <w:w w:val="90"/>
            </w:rPr>
            <w:t xml:space="preserve"> </w:t>
          </w:r>
          <w:r>
            <w:rPr>
              <w:color w:val="001F5F"/>
              <w:w w:val="90"/>
            </w:rPr>
            <w:t>proposta</w:t>
          </w:r>
        </w:p>
        <w:p w:rsidR="00BB60E0" w:rsidRDefault="00BB60E0" w:rsidP="00BB60E0">
          <w:pPr>
            <w:pStyle w:val="Paragrafoelenco"/>
            <w:widowControl w:val="0"/>
            <w:numPr>
              <w:ilvl w:val="0"/>
              <w:numId w:val="106"/>
            </w:numPr>
            <w:tabs>
              <w:tab w:val="left" w:pos="901"/>
              <w:tab w:val="left" w:pos="902"/>
            </w:tabs>
            <w:autoSpaceDE w:val="0"/>
            <w:autoSpaceDN w:val="0"/>
            <w:spacing w:before="210" w:after="0" w:line="240" w:lineRule="auto"/>
            <w:contextualSpacing w:val="0"/>
          </w:pPr>
          <w:r>
            <w:rPr>
              <w:color w:val="001F5F"/>
              <w:w w:val="90"/>
            </w:rPr>
            <w:t>Favorire il confronto e la</w:t>
          </w:r>
          <w:r>
            <w:rPr>
              <w:color w:val="001F5F"/>
              <w:spacing w:val="-41"/>
              <w:w w:val="90"/>
            </w:rPr>
            <w:t xml:space="preserve"> </w:t>
          </w:r>
          <w:r>
            <w:rPr>
              <w:color w:val="001F5F"/>
              <w:w w:val="90"/>
            </w:rPr>
            <w:t>socializzazione</w:t>
          </w:r>
        </w:p>
        <w:p w:rsidR="00BB60E0" w:rsidRDefault="00BB60E0" w:rsidP="00BB60E0">
          <w:pPr>
            <w:pStyle w:val="Paragrafoelenco"/>
            <w:widowControl w:val="0"/>
            <w:numPr>
              <w:ilvl w:val="0"/>
              <w:numId w:val="106"/>
            </w:numPr>
            <w:tabs>
              <w:tab w:val="left" w:pos="901"/>
              <w:tab w:val="left" w:pos="902"/>
            </w:tabs>
            <w:autoSpaceDE w:val="0"/>
            <w:autoSpaceDN w:val="0"/>
            <w:spacing w:before="211" w:after="0" w:line="439" w:lineRule="auto"/>
            <w:ind w:right="730"/>
            <w:contextualSpacing w:val="0"/>
          </w:pPr>
          <w:r>
            <w:rPr>
              <w:color w:val="001F5F"/>
              <w:w w:val="85"/>
            </w:rPr>
            <w:t>Formulare</w:t>
          </w:r>
          <w:r>
            <w:rPr>
              <w:color w:val="001F5F"/>
              <w:spacing w:val="-24"/>
              <w:w w:val="85"/>
            </w:rPr>
            <w:t xml:space="preserve"> </w:t>
          </w:r>
          <w:r>
            <w:rPr>
              <w:color w:val="001F5F"/>
              <w:w w:val="85"/>
            </w:rPr>
            <w:t>una</w:t>
          </w:r>
          <w:r>
            <w:rPr>
              <w:color w:val="001F5F"/>
              <w:spacing w:val="-23"/>
              <w:w w:val="85"/>
            </w:rPr>
            <w:t xml:space="preserve"> </w:t>
          </w:r>
          <w:r>
            <w:rPr>
              <w:color w:val="001F5F"/>
              <w:w w:val="85"/>
            </w:rPr>
            <w:t>valutazione</w:t>
          </w:r>
          <w:r>
            <w:rPr>
              <w:color w:val="001F5F"/>
              <w:spacing w:val="-22"/>
              <w:w w:val="85"/>
            </w:rPr>
            <w:t xml:space="preserve"> </w:t>
          </w:r>
          <w:r>
            <w:rPr>
              <w:color w:val="001F5F"/>
              <w:w w:val="85"/>
            </w:rPr>
            <w:t>motivata</w:t>
          </w:r>
          <w:r>
            <w:rPr>
              <w:color w:val="001F5F"/>
              <w:spacing w:val="-23"/>
              <w:w w:val="85"/>
            </w:rPr>
            <w:t xml:space="preserve"> </w:t>
          </w:r>
          <w:r>
            <w:rPr>
              <w:color w:val="001F5F"/>
              <w:w w:val="85"/>
            </w:rPr>
            <w:t>e</w:t>
          </w:r>
          <w:r>
            <w:rPr>
              <w:color w:val="001F5F"/>
              <w:spacing w:val="-22"/>
              <w:w w:val="85"/>
            </w:rPr>
            <w:t xml:space="preserve"> </w:t>
          </w:r>
          <w:r>
            <w:rPr>
              <w:color w:val="001F5F"/>
              <w:w w:val="85"/>
            </w:rPr>
            <w:t>trasparente,</w:t>
          </w:r>
          <w:r>
            <w:rPr>
              <w:color w:val="001F5F"/>
              <w:spacing w:val="-23"/>
              <w:w w:val="85"/>
            </w:rPr>
            <w:t xml:space="preserve"> </w:t>
          </w:r>
          <w:r>
            <w:rPr>
              <w:color w:val="001F5F"/>
              <w:w w:val="85"/>
            </w:rPr>
            <w:t>coerente</w:t>
          </w:r>
          <w:r>
            <w:rPr>
              <w:color w:val="001F5F"/>
              <w:spacing w:val="-23"/>
              <w:w w:val="85"/>
            </w:rPr>
            <w:t xml:space="preserve"> </w:t>
          </w:r>
          <w:r>
            <w:rPr>
              <w:color w:val="001F5F"/>
              <w:w w:val="85"/>
            </w:rPr>
            <w:t>con</w:t>
          </w:r>
          <w:r>
            <w:rPr>
              <w:color w:val="001F5F"/>
              <w:spacing w:val="-22"/>
              <w:w w:val="85"/>
            </w:rPr>
            <w:t xml:space="preserve"> </w:t>
          </w:r>
          <w:r>
            <w:rPr>
              <w:color w:val="001F5F"/>
              <w:w w:val="85"/>
            </w:rPr>
            <w:t>il</w:t>
          </w:r>
          <w:r>
            <w:rPr>
              <w:color w:val="001F5F"/>
              <w:spacing w:val="-23"/>
              <w:w w:val="85"/>
            </w:rPr>
            <w:t xml:space="preserve"> </w:t>
          </w:r>
          <w:r>
            <w:rPr>
              <w:color w:val="001F5F"/>
              <w:w w:val="85"/>
            </w:rPr>
            <w:t>percorso</w:t>
          </w:r>
          <w:r>
            <w:rPr>
              <w:color w:val="001F5F"/>
              <w:spacing w:val="-22"/>
              <w:w w:val="85"/>
            </w:rPr>
            <w:t xml:space="preserve"> </w:t>
          </w:r>
          <w:r>
            <w:rPr>
              <w:color w:val="001F5F"/>
              <w:w w:val="85"/>
            </w:rPr>
            <w:t>educativo</w:t>
          </w:r>
          <w:r>
            <w:rPr>
              <w:color w:val="001F5F"/>
              <w:spacing w:val="-24"/>
              <w:w w:val="85"/>
            </w:rPr>
            <w:t xml:space="preserve"> </w:t>
          </w:r>
          <w:r>
            <w:rPr>
              <w:color w:val="001F5F"/>
              <w:w w:val="85"/>
            </w:rPr>
            <w:t>e</w:t>
          </w:r>
          <w:r>
            <w:rPr>
              <w:color w:val="001F5F"/>
              <w:spacing w:val="-22"/>
              <w:w w:val="85"/>
            </w:rPr>
            <w:t xml:space="preserve"> </w:t>
          </w:r>
          <w:r>
            <w:rPr>
              <w:color w:val="001F5F"/>
              <w:w w:val="85"/>
            </w:rPr>
            <w:t>didattico</w:t>
          </w:r>
          <w:r>
            <w:rPr>
              <w:color w:val="001F5F"/>
              <w:spacing w:val="-23"/>
              <w:w w:val="85"/>
            </w:rPr>
            <w:t xml:space="preserve"> </w:t>
          </w:r>
          <w:r>
            <w:rPr>
              <w:color w:val="001F5F"/>
              <w:w w:val="85"/>
            </w:rPr>
            <w:t>e</w:t>
          </w:r>
          <w:r>
            <w:rPr>
              <w:color w:val="001F5F"/>
              <w:spacing w:val="-22"/>
              <w:w w:val="85"/>
            </w:rPr>
            <w:t xml:space="preserve"> </w:t>
          </w:r>
          <w:r>
            <w:rPr>
              <w:color w:val="001F5F"/>
              <w:w w:val="85"/>
            </w:rPr>
            <w:t>con</w:t>
          </w:r>
          <w:r>
            <w:rPr>
              <w:color w:val="001F5F"/>
              <w:spacing w:val="-23"/>
              <w:w w:val="85"/>
            </w:rPr>
            <w:t xml:space="preserve"> </w:t>
          </w:r>
          <w:r>
            <w:rPr>
              <w:color w:val="001F5F"/>
              <w:w w:val="85"/>
            </w:rPr>
            <w:t xml:space="preserve">gli </w:t>
          </w:r>
          <w:r>
            <w:rPr>
              <w:color w:val="001F5F"/>
              <w:w w:val="90"/>
            </w:rPr>
            <w:t>obiettivi</w:t>
          </w:r>
          <w:r>
            <w:rPr>
              <w:color w:val="001F5F"/>
              <w:spacing w:val="-11"/>
              <w:w w:val="90"/>
            </w:rPr>
            <w:t xml:space="preserve"> </w:t>
          </w:r>
          <w:r>
            <w:rPr>
              <w:color w:val="001F5F"/>
              <w:w w:val="90"/>
            </w:rPr>
            <w:t>di</w:t>
          </w:r>
          <w:r>
            <w:rPr>
              <w:color w:val="001F5F"/>
              <w:spacing w:val="-11"/>
              <w:w w:val="90"/>
            </w:rPr>
            <w:t xml:space="preserve"> </w:t>
          </w:r>
          <w:r>
            <w:rPr>
              <w:color w:val="001F5F"/>
              <w:w w:val="90"/>
            </w:rPr>
            <w:t>sviluppo</w:t>
          </w:r>
          <w:r>
            <w:rPr>
              <w:color w:val="001F5F"/>
              <w:spacing w:val="-10"/>
              <w:w w:val="90"/>
            </w:rPr>
            <w:t xml:space="preserve"> </w:t>
          </w:r>
          <w:r>
            <w:rPr>
              <w:color w:val="001F5F"/>
              <w:w w:val="90"/>
            </w:rPr>
            <w:t>delle</w:t>
          </w:r>
          <w:r>
            <w:rPr>
              <w:color w:val="001F5F"/>
              <w:spacing w:val="-14"/>
              <w:w w:val="90"/>
            </w:rPr>
            <w:t xml:space="preserve"> </w:t>
          </w:r>
          <w:r>
            <w:rPr>
              <w:color w:val="001F5F"/>
              <w:w w:val="90"/>
            </w:rPr>
            <w:t>competenze</w:t>
          </w:r>
          <w:r>
            <w:rPr>
              <w:color w:val="001F5F"/>
              <w:spacing w:val="-10"/>
              <w:w w:val="90"/>
            </w:rPr>
            <w:t xml:space="preserve"> </w:t>
          </w:r>
          <w:r>
            <w:rPr>
              <w:color w:val="001F5F"/>
              <w:w w:val="90"/>
            </w:rPr>
            <w:t>relativi</w:t>
          </w:r>
          <w:r>
            <w:rPr>
              <w:color w:val="001F5F"/>
              <w:spacing w:val="-11"/>
              <w:w w:val="90"/>
            </w:rPr>
            <w:t xml:space="preserve"> </w:t>
          </w:r>
          <w:r>
            <w:rPr>
              <w:color w:val="001F5F"/>
              <w:w w:val="90"/>
            </w:rPr>
            <w:t>alle</w:t>
          </w:r>
          <w:r>
            <w:rPr>
              <w:color w:val="001F5F"/>
              <w:spacing w:val="-10"/>
              <w:w w:val="90"/>
            </w:rPr>
            <w:t xml:space="preserve"> </w:t>
          </w:r>
          <w:r>
            <w:rPr>
              <w:color w:val="001F5F"/>
              <w:w w:val="90"/>
            </w:rPr>
            <w:t>diverse</w:t>
          </w:r>
          <w:r>
            <w:rPr>
              <w:color w:val="001F5F"/>
              <w:spacing w:val="-11"/>
              <w:w w:val="90"/>
            </w:rPr>
            <w:t xml:space="preserve"> </w:t>
          </w:r>
          <w:r>
            <w:rPr>
              <w:color w:val="001F5F"/>
              <w:w w:val="90"/>
            </w:rPr>
            <w:t>età</w:t>
          </w:r>
        </w:p>
        <w:p w:rsidR="00BB60E0" w:rsidRDefault="00BB60E0" w:rsidP="00BB60E0">
          <w:pPr>
            <w:pStyle w:val="Paragrafoelenco"/>
            <w:widowControl w:val="0"/>
            <w:numPr>
              <w:ilvl w:val="0"/>
              <w:numId w:val="106"/>
            </w:numPr>
            <w:tabs>
              <w:tab w:val="left" w:pos="901"/>
              <w:tab w:val="left" w:pos="902"/>
            </w:tabs>
            <w:autoSpaceDE w:val="0"/>
            <w:autoSpaceDN w:val="0"/>
            <w:spacing w:after="0" w:line="240" w:lineRule="auto"/>
            <w:contextualSpacing w:val="0"/>
          </w:pPr>
          <w:r>
            <w:rPr>
              <w:color w:val="001F5F"/>
              <w:w w:val="90"/>
            </w:rPr>
            <w:t>Attivare</w:t>
          </w:r>
          <w:r>
            <w:rPr>
              <w:color w:val="001F5F"/>
              <w:spacing w:val="-19"/>
              <w:w w:val="90"/>
            </w:rPr>
            <w:t xml:space="preserve"> </w:t>
          </w:r>
          <w:r>
            <w:rPr>
              <w:color w:val="001F5F"/>
              <w:w w:val="90"/>
            </w:rPr>
            <w:t>iniziative</w:t>
          </w:r>
          <w:r>
            <w:rPr>
              <w:color w:val="001F5F"/>
              <w:spacing w:val="-15"/>
              <w:w w:val="90"/>
            </w:rPr>
            <w:t xml:space="preserve"> </w:t>
          </w:r>
          <w:r>
            <w:rPr>
              <w:color w:val="001F5F"/>
              <w:w w:val="90"/>
            </w:rPr>
            <w:t>educative</w:t>
          </w:r>
          <w:r>
            <w:rPr>
              <w:color w:val="001F5F"/>
              <w:spacing w:val="-16"/>
              <w:w w:val="90"/>
            </w:rPr>
            <w:t xml:space="preserve"> </w:t>
          </w:r>
          <w:r>
            <w:rPr>
              <w:color w:val="001F5F"/>
              <w:w w:val="90"/>
            </w:rPr>
            <w:t>orientate</w:t>
          </w:r>
          <w:r>
            <w:rPr>
              <w:color w:val="001F5F"/>
              <w:spacing w:val="-16"/>
              <w:w w:val="90"/>
            </w:rPr>
            <w:t xml:space="preserve"> </w:t>
          </w:r>
          <w:r>
            <w:rPr>
              <w:color w:val="001F5F"/>
              <w:w w:val="90"/>
            </w:rPr>
            <w:t>alla</w:t>
          </w:r>
          <w:r>
            <w:rPr>
              <w:color w:val="001F5F"/>
              <w:spacing w:val="-15"/>
              <w:w w:val="90"/>
            </w:rPr>
            <w:t xml:space="preserve"> </w:t>
          </w:r>
          <w:r>
            <w:rPr>
              <w:color w:val="001F5F"/>
              <w:w w:val="90"/>
            </w:rPr>
            <w:t>promozione</w:t>
          </w:r>
          <w:r>
            <w:rPr>
              <w:color w:val="001F5F"/>
              <w:spacing w:val="-18"/>
              <w:w w:val="90"/>
            </w:rPr>
            <w:t xml:space="preserve"> </w:t>
          </w:r>
          <w:r>
            <w:rPr>
              <w:color w:val="001F5F"/>
              <w:w w:val="90"/>
            </w:rPr>
            <w:t>del</w:t>
          </w:r>
          <w:r>
            <w:rPr>
              <w:color w:val="001F5F"/>
              <w:spacing w:val="-16"/>
              <w:w w:val="90"/>
            </w:rPr>
            <w:t xml:space="preserve"> </w:t>
          </w:r>
          <w:r>
            <w:rPr>
              <w:color w:val="001F5F"/>
              <w:w w:val="90"/>
            </w:rPr>
            <w:t>benessere</w:t>
          </w:r>
          <w:r>
            <w:rPr>
              <w:color w:val="001F5F"/>
              <w:spacing w:val="-16"/>
              <w:w w:val="90"/>
            </w:rPr>
            <w:t xml:space="preserve"> </w:t>
          </w:r>
          <w:r>
            <w:rPr>
              <w:color w:val="001F5F"/>
              <w:w w:val="90"/>
            </w:rPr>
            <w:t>di</w:t>
          </w:r>
          <w:r>
            <w:rPr>
              <w:color w:val="001F5F"/>
              <w:spacing w:val="-15"/>
              <w:w w:val="90"/>
            </w:rPr>
            <w:t xml:space="preserve"> </w:t>
          </w:r>
          <w:r>
            <w:rPr>
              <w:color w:val="001F5F"/>
              <w:w w:val="90"/>
            </w:rPr>
            <w:t>tutti</w:t>
          </w:r>
          <w:r>
            <w:rPr>
              <w:color w:val="001F5F"/>
              <w:spacing w:val="-16"/>
              <w:w w:val="90"/>
            </w:rPr>
            <w:t xml:space="preserve"> </w:t>
          </w:r>
          <w:r>
            <w:rPr>
              <w:color w:val="001F5F"/>
              <w:w w:val="90"/>
            </w:rPr>
            <w:t>gli</w:t>
          </w:r>
          <w:r>
            <w:rPr>
              <w:color w:val="001F5F"/>
              <w:spacing w:val="-15"/>
              <w:w w:val="90"/>
            </w:rPr>
            <w:t xml:space="preserve"> </w:t>
          </w:r>
          <w:r>
            <w:rPr>
              <w:color w:val="001F5F"/>
              <w:w w:val="90"/>
            </w:rPr>
            <w:t>alunni</w:t>
          </w:r>
        </w:p>
        <w:p w:rsidR="00BB60E0" w:rsidRDefault="00BB60E0" w:rsidP="00BB60E0">
          <w:pPr>
            <w:pStyle w:val="Paragrafoelenco"/>
            <w:widowControl w:val="0"/>
            <w:numPr>
              <w:ilvl w:val="0"/>
              <w:numId w:val="106"/>
            </w:numPr>
            <w:tabs>
              <w:tab w:val="left" w:pos="901"/>
              <w:tab w:val="left" w:pos="902"/>
            </w:tabs>
            <w:autoSpaceDE w:val="0"/>
            <w:autoSpaceDN w:val="0"/>
            <w:spacing w:before="208" w:after="0" w:line="439" w:lineRule="auto"/>
            <w:ind w:right="793"/>
            <w:contextualSpacing w:val="0"/>
          </w:pPr>
          <w:r>
            <w:rPr>
              <w:color w:val="001F5F"/>
              <w:w w:val="85"/>
            </w:rPr>
            <w:t>Promuovere</w:t>
          </w:r>
          <w:r>
            <w:rPr>
              <w:color w:val="001F5F"/>
              <w:spacing w:val="-28"/>
              <w:w w:val="85"/>
            </w:rPr>
            <w:t xml:space="preserve"> </w:t>
          </w:r>
          <w:r>
            <w:rPr>
              <w:color w:val="001F5F"/>
              <w:w w:val="85"/>
            </w:rPr>
            <w:t>l’accoglienza</w:t>
          </w:r>
          <w:r>
            <w:rPr>
              <w:color w:val="001F5F"/>
              <w:spacing w:val="-29"/>
              <w:w w:val="85"/>
            </w:rPr>
            <w:t xml:space="preserve"> </w:t>
          </w:r>
          <w:r>
            <w:rPr>
              <w:color w:val="001F5F"/>
              <w:w w:val="85"/>
            </w:rPr>
            <w:t>e</w:t>
          </w:r>
          <w:r>
            <w:rPr>
              <w:color w:val="001F5F"/>
              <w:spacing w:val="-28"/>
              <w:w w:val="85"/>
            </w:rPr>
            <w:t xml:space="preserve"> </w:t>
          </w:r>
          <w:r>
            <w:rPr>
              <w:color w:val="001F5F"/>
              <w:w w:val="85"/>
            </w:rPr>
            <w:t>l’integrazione</w:t>
          </w:r>
          <w:r>
            <w:rPr>
              <w:color w:val="001F5F"/>
              <w:spacing w:val="-27"/>
              <w:w w:val="85"/>
            </w:rPr>
            <w:t xml:space="preserve"> </w:t>
          </w:r>
          <w:r>
            <w:rPr>
              <w:color w:val="001F5F"/>
              <w:w w:val="85"/>
            </w:rPr>
            <w:t>degli</w:t>
          </w:r>
          <w:r>
            <w:rPr>
              <w:color w:val="001F5F"/>
              <w:spacing w:val="-29"/>
              <w:w w:val="85"/>
            </w:rPr>
            <w:t xml:space="preserve"> </w:t>
          </w:r>
          <w:r>
            <w:rPr>
              <w:color w:val="001F5F"/>
              <w:w w:val="85"/>
            </w:rPr>
            <w:t>alunni</w:t>
          </w:r>
          <w:r>
            <w:rPr>
              <w:color w:val="001F5F"/>
              <w:spacing w:val="-27"/>
              <w:w w:val="85"/>
            </w:rPr>
            <w:t xml:space="preserve"> </w:t>
          </w:r>
          <w:r>
            <w:rPr>
              <w:color w:val="001F5F"/>
              <w:w w:val="85"/>
            </w:rPr>
            <w:t>stranieri</w:t>
          </w:r>
          <w:r>
            <w:rPr>
              <w:color w:val="001F5F"/>
              <w:spacing w:val="-28"/>
              <w:w w:val="85"/>
            </w:rPr>
            <w:t xml:space="preserve"> </w:t>
          </w:r>
          <w:r>
            <w:rPr>
              <w:color w:val="001F5F"/>
              <w:w w:val="85"/>
            </w:rPr>
            <w:t>,</w:t>
          </w:r>
          <w:r>
            <w:rPr>
              <w:color w:val="001F5F"/>
              <w:spacing w:val="-27"/>
              <w:w w:val="85"/>
            </w:rPr>
            <w:t xml:space="preserve"> </w:t>
          </w:r>
          <w:r>
            <w:rPr>
              <w:color w:val="001F5F"/>
              <w:w w:val="85"/>
            </w:rPr>
            <w:t>diversamente</w:t>
          </w:r>
          <w:r>
            <w:rPr>
              <w:color w:val="001F5F"/>
              <w:spacing w:val="-29"/>
              <w:w w:val="85"/>
            </w:rPr>
            <w:t xml:space="preserve"> </w:t>
          </w:r>
          <w:r>
            <w:rPr>
              <w:color w:val="001F5F"/>
              <w:w w:val="85"/>
            </w:rPr>
            <w:t>abili,</w:t>
          </w:r>
          <w:r>
            <w:rPr>
              <w:color w:val="001F5F"/>
              <w:spacing w:val="-27"/>
              <w:w w:val="85"/>
            </w:rPr>
            <w:t xml:space="preserve"> </w:t>
          </w:r>
          <w:r>
            <w:rPr>
              <w:color w:val="001F5F"/>
              <w:w w:val="85"/>
            </w:rPr>
            <w:t>con</w:t>
          </w:r>
          <w:r>
            <w:rPr>
              <w:color w:val="001F5F"/>
              <w:spacing w:val="-28"/>
              <w:w w:val="85"/>
            </w:rPr>
            <w:t xml:space="preserve"> </w:t>
          </w:r>
          <w:r>
            <w:rPr>
              <w:color w:val="001F5F"/>
              <w:w w:val="85"/>
            </w:rPr>
            <w:t>bisogni</w:t>
          </w:r>
          <w:r>
            <w:rPr>
              <w:color w:val="001F5F"/>
              <w:spacing w:val="-28"/>
              <w:w w:val="85"/>
            </w:rPr>
            <w:t xml:space="preserve"> </w:t>
          </w:r>
          <w:r>
            <w:rPr>
              <w:color w:val="001F5F"/>
              <w:w w:val="85"/>
            </w:rPr>
            <w:t xml:space="preserve">educativi </w:t>
          </w:r>
          <w:r>
            <w:rPr>
              <w:color w:val="001F5F"/>
              <w:w w:val="90"/>
            </w:rPr>
            <w:t>specifici</w:t>
          </w:r>
        </w:p>
        <w:p w:rsidR="00BB60E0" w:rsidRDefault="00BB60E0" w:rsidP="00BB60E0">
          <w:pPr>
            <w:pStyle w:val="Heading8"/>
            <w:spacing w:before="1" w:line="439" w:lineRule="auto"/>
            <w:ind w:right="1299"/>
          </w:pPr>
          <w:r>
            <w:rPr>
              <w:color w:val="001F5F"/>
            </w:rPr>
            <w:t>I Genitori sono responsabili del percorso di crescita dei loro figli e figlie e devono aiutarli a sentirsi capaci di apprendere.</w:t>
          </w:r>
        </w:p>
        <w:p w:rsidR="00BB60E0" w:rsidRDefault="00BB60E0" w:rsidP="00BB60E0">
          <w:pPr>
            <w:spacing w:before="3"/>
            <w:ind w:left="258"/>
            <w:rPr>
              <w:rFonts w:ascii="Liberation Sans Narrow"/>
              <w:b/>
              <w:i/>
            </w:rPr>
          </w:pPr>
          <w:r>
            <w:rPr>
              <w:rFonts w:ascii="Liberation Sans Narrow"/>
              <w:b/>
              <w:i/>
              <w:color w:val="001F5F"/>
            </w:rPr>
            <w:t>Quindi si impegnano a:</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439" w:lineRule="auto"/>
            <w:ind w:right="1140"/>
            <w:contextualSpacing w:val="0"/>
          </w:pPr>
          <w:r>
            <w:rPr>
              <w:color w:val="001F5F"/>
              <w:w w:val="85"/>
            </w:rPr>
            <w:t>Conoscere</w:t>
          </w:r>
          <w:r>
            <w:rPr>
              <w:color w:val="001F5F"/>
              <w:spacing w:val="-26"/>
              <w:w w:val="85"/>
            </w:rPr>
            <w:t xml:space="preserve"> </w:t>
          </w:r>
          <w:r>
            <w:rPr>
              <w:color w:val="001F5F"/>
              <w:w w:val="85"/>
            </w:rPr>
            <w:t>e</w:t>
          </w:r>
          <w:r>
            <w:rPr>
              <w:color w:val="001F5F"/>
              <w:spacing w:val="-25"/>
              <w:w w:val="85"/>
            </w:rPr>
            <w:t xml:space="preserve"> </w:t>
          </w:r>
          <w:r>
            <w:rPr>
              <w:color w:val="001F5F"/>
              <w:w w:val="85"/>
            </w:rPr>
            <w:t>rispettare</w:t>
          </w:r>
          <w:r>
            <w:rPr>
              <w:color w:val="001F5F"/>
              <w:spacing w:val="-25"/>
              <w:w w:val="85"/>
            </w:rPr>
            <w:t xml:space="preserve"> </w:t>
          </w:r>
          <w:r>
            <w:rPr>
              <w:color w:val="001F5F"/>
              <w:w w:val="85"/>
            </w:rPr>
            <w:t>l’organizzazione</w:t>
          </w:r>
          <w:r>
            <w:rPr>
              <w:color w:val="001F5F"/>
              <w:spacing w:val="-24"/>
              <w:w w:val="85"/>
            </w:rPr>
            <w:t xml:space="preserve"> </w:t>
          </w:r>
          <w:r>
            <w:rPr>
              <w:color w:val="001F5F"/>
              <w:w w:val="85"/>
            </w:rPr>
            <w:t>scolastica</w:t>
          </w:r>
          <w:r>
            <w:rPr>
              <w:color w:val="001F5F"/>
              <w:spacing w:val="-24"/>
              <w:w w:val="85"/>
            </w:rPr>
            <w:t xml:space="preserve"> </w:t>
          </w:r>
          <w:r>
            <w:rPr>
              <w:color w:val="001F5F"/>
              <w:w w:val="85"/>
            </w:rPr>
            <w:t>,</w:t>
          </w:r>
          <w:r>
            <w:rPr>
              <w:color w:val="001F5F"/>
              <w:spacing w:val="-25"/>
              <w:w w:val="85"/>
            </w:rPr>
            <w:t xml:space="preserve"> </w:t>
          </w:r>
          <w:r>
            <w:rPr>
              <w:color w:val="001F5F"/>
              <w:w w:val="85"/>
            </w:rPr>
            <w:t>il</w:t>
          </w:r>
          <w:r>
            <w:rPr>
              <w:color w:val="001F5F"/>
              <w:spacing w:val="-25"/>
              <w:w w:val="85"/>
            </w:rPr>
            <w:t xml:space="preserve"> </w:t>
          </w:r>
          <w:r>
            <w:rPr>
              <w:color w:val="001F5F"/>
              <w:w w:val="85"/>
            </w:rPr>
            <w:t>regolamento</w:t>
          </w:r>
          <w:r>
            <w:rPr>
              <w:color w:val="001F5F"/>
              <w:spacing w:val="-24"/>
              <w:w w:val="85"/>
            </w:rPr>
            <w:t xml:space="preserve"> </w:t>
          </w:r>
          <w:r>
            <w:rPr>
              <w:color w:val="001F5F"/>
              <w:w w:val="85"/>
            </w:rPr>
            <w:t>della</w:t>
          </w:r>
          <w:r>
            <w:rPr>
              <w:color w:val="001F5F"/>
              <w:spacing w:val="-26"/>
              <w:w w:val="85"/>
            </w:rPr>
            <w:t xml:space="preserve"> </w:t>
          </w:r>
          <w:r>
            <w:rPr>
              <w:color w:val="001F5F"/>
              <w:w w:val="85"/>
            </w:rPr>
            <w:t>scuola,</w:t>
          </w:r>
          <w:r>
            <w:rPr>
              <w:color w:val="001F5F"/>
              <w:spacing w:val="-26"/>
              <w:w w:val="85"/>
            </w:rPr>
            <w:t xml:space="preserve"> </w:t>
          </w:r>
          <w:r>
            <w:rPr>
              <w:color w:val="001F5F"/>
              <w:w w:val="85"/>
            </w:rPr>
            <w:t>l’orario</w:t>
          </w:r>
          <w:r>
            <w:rPr>
              <w:color w:val="001F5F"/>
              <w:spacing w:val="-24"/>
              <w:w w:val="85"/>
            </w:rPr>
            <w:t xml:space="preserve"> </w:t>
          </w:r>
          <w:r>
            <w:rPr>
              <w:color w:val="001F5F"/>
              <w:w w:val="85"/>
            </w:rPr>
            <w:t>di</w:t>
          </w:r>
          <w:r>
            <w:rPr>
              <w:color w:val="001F5F"/>
              <w:spacing w:val="-21"/>
              <w:w w:val="85"/>
            </w:rPr>
            <w:t xml:space="preserve"> </w:t>
          </w:r>
          <w:r>
            <w:rPr>
              <w:color w:val="001F5F"/>
              <w:w w:val="85"/>
            </w:rPr>
            <w:t>ingresso</w:t>
          </w:r>
          <w:r>
            <w:rPr>
              <w:color w:val="001F5F"/>
              <w:spacing w:val="-25"/>
              <w:w w:val="85"/>
            </w:rPr>
            <w:t xml:space="preserve"> </w:t>
          </w:r>
          <w:r>
            <w:rPr>
              <w:color w:val="001F5F"/>
              <w:w w:val="85"/>
            </w:rPr>
            <w:t xml:space="preserve">e </w:t>
          </w:r>
          <w:r>
            <w:rPr>
              <w:color w:val="001F5F"/>
              <w:w w:val="90"/>
            </w:rPr>
            <w:t>uscita della scuola evitando i</w:t>
          </w:r>
          <w:r>
            <w:rPr>
              <w:color w:val="001F5F"/>
              <w:spacing w:val="-39"/>
              <w:w w:val="90"/>
            </w:rPr>
            <w:t xml:space="preserve"> </w:t>
          </w:r>
          <w:r>
            <w:rPr>
              <w:color w:val="001F5F"/>
              <w:w w:val="90"/>
            </w:rPr>
            <w:t>ritardi</w:t>
          </w:r>
        </w:p>
        <w:p w:rsidR="00BB60E0" w:rsidRDefault="00BB60E0" w:rsidP="00BB60E0">
          <w:pPr>
            <w:pStyle w:val="Paragrafoelenco"/>
            <w:widowControl w:val="0"/>
            <w:numPr>
              <w:ilvl w:val="0"/>
              <w:numId w:val="105"/>
            </w:numPr>
            <w:tabs>
              <w:tab w:val="left" w:pos="901"/>
              <w:tab w:val="left" w:pos="902"/>
            </w:tabs>
            <w:autoSpaceDE w:val="0"/>
            <w:autoSpaceDN w:val="0"/>
            <w:spacing w:before="1" w:after="0" w:line="240" w:lineRule="auto"/>
            <w:contextualSpacing w:val="0"/>
          </w:pPr>
          <w:r>
            <w:rPr>
              <w:color w:val="001F5F"/>
              <w:w w:val="90"/>
            </w:rPr>
            <w:t>Acquisire</w:t>
          </w:r>
          <w:r>
            <w:rPr>
              <w:color w:val="001F5F"/>
              <w:spacing w:val="-13"/>
              <w:w w:val="90"/>
            </w:rPr>
            <w:t xml:space="preserve"> </w:t>
          </w:r>
          <w:r>
            <w:rPr>
              <w:color w:val="001F5F"/>
              <w:w w:val="90"/>
            </w:rPr>
            <w:t>le</w:t>
          </w:r>
          <w:r>
            <w:rPr>
              <w:color w:val="001F5F"/>
              <w:spacing w:val="-14"/>
              <w:w w:val="90"/>
            </w:rPr>
            <w:t xml:space="preserve"> </w:t>
          </w:r>
          <w:r>
            <w:rPr>
              <w:color w:val="001F5F"/>
              <w:w w:val="90"/>
            </w:rPr>
            <w:t>informazioni</w:t>
          </w:r>
          <w:r>
            <w:rPr>
              <w:color w:val="001F5F"/>
              <w:spacing w:val="-13"/>
              <w:w w:val="90"/>
            </w:rPr>
            <w:t xml:space="preserve"> </w:t>
          </w:r>
          <w:r>
            <w:rPr>
              <w:color w:val="001F5F"/>
              <w:w w:val="90"/>
            </w:rPr>
            <w:t>relative</w:t>
          </w:r>
          <w:r>
            <w:rPr>
              <w:color w:val="001F5F"/>
              <w:spacing w:val="-12"/>
              <w:w w:val="90"/>
            </w:rPr>
            <w:t xml:space="preserve"> </w:t>
          </w:r>
          <w:r>
            <w:rPr>
              <w:color w:val="001F5F"/>
              <w:w w:val="90"/>
            </w:rPr>
            <w:t>al</w:t>
          </w:r>
          <w:r>
            <w:rPr>
              <w:color w:val="001F5F"/>
              <w:spacing w:val="-13"/>
              <w:w w:val="90"/>
            </w:rPr>
            <w:t xml:space="preserve"> </w:t>
          </w:r>
          <w:r>
            <w:rPr>
              <w:color w:val="001F5F"/>
              <w:w w:val="90"/>
            </w:rPr>
            <w:t>PTOF</w:t>
          </w:r>
          <w:r>
            <w:rPr>
              <w:color w:val="001F5F"/>
              <w:spacing w:val="-12"/>
              <w:w w:val="90"/>
            </w:rPr>
            <w:t xml:space="preserve"> </w:t>
          </w:r>
          <w:r>
            <w:rPr>
              <w:color w:val="001F5F"/>
              <w:w w:val="90"/>
            </w:rPr>
            <w:t>e</w:t>
          </w:r>
          <w:r>
            <w:rPr>
              <w:color w:val="001F5F"/>
              <w:spacing w:val="-13"/>
              <w:w w:val="90"/>
            </w:rPr>
            <w:t xml:space="preserve"> </w:t>
          </w:r>
          <w:r>
            <w:rPr>
              <w:color w:val="001F5F"/>
              <w:w w:val="90"/>
            </w:rPr>
            <w:t>alla</w:t>
          </w:r>
          <w:r>
            <w:rPr>
              <w:color w:val="001F5F"/>
              <w:spacing w:val="-12"/>
              <w:w w:val="90"/>
            </w:rPr>
            <w:t xml:space="preserve"> </w:t>
          </w:r>
          <w:r>
            <w:rPr>
              <w:color w:val="001F5F"/>
              <w:w w:val="90"/>
            </w:rPr>
            <w:t>programmazione</w:t>
          </w:r>
          <w:r>
            <w:rPr>
              <w:color w:val="001F5F"/>
              <w:spacing w:val="-15"/>
              <w:w w:val="90"/>
            </w:rPr>
            <w:t xml:space="preserve"> </w:t>
          </w:r>
          <w:r>
            <w:rPr>
              <w:color w:val="001F5F"/>
              <w:w w:val="90"/>
            </w:rPr>
            <w:t>di</w:t>
          </w:r>
          <w:r>
            <w:rPr>
              <w:color w:val="001F5F"/>
              <w:spacing w:val="-13"/>
              <w:w w:val="90"/>
            </w:rPr>
            <w:t xml:space="preserve"> </w:t>
          </w:r>
          <w:r>
            <w:rPr>
              <w:color w:val="001F5F"/>
              <w:w w:val="90"/>
            </w:rPr>
            <w:t>plesso</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240" w:lineRule="auto"/>
            <w:contextualSpacing w:val="0"/>
          </w:pPr>
          <w:r>
            <w:rPr>
              <w:color w:val="001F5F"/>
              <w:w w:val="90"/>
            </w:rPr>
            <w:t>Partecipare alle assemblee di</w:t>
          </w:r>
          <w:r>
            <w:rPr>
              <w:color w:val="001F5F"/>
              <w:spacing w:val="-31"/>
              <w:w w:val="90"/>
            </w:rPr>
            <w:t xml:space="preserve"> </w:t>
          </w:r>
          <w:r>
            <w:rPr>
              <w:color w:val="001F5F"/>
              <w:w w:val="90"/>
            </w:rPr>
            <w:t>sezione</w:t>
          </w:r>
        </w:p>
        <w:p w:rsidR="00BB60E0" w:rsidRDefault="00BB60E0" w:rsidP="00BB60E0">
          <w:pPr>
            <w:pStyle w:val="Paragrafoelenco"/>
            <w:widowControl w:val="0"/>
            <w:numPr>
              <w:ilvl w:val="0"/>
              <w:numId w:val="105"/>
            </w:numPr>
            <w:tabs>
              <w:tab w:val="left" w:pos="901"/>
              <w:tab w:val="left" w:pos="902"/>
            </w:tabs>
            <w:autoSpaceDE w:val="0"/>
            <w:autoSpaceDN w:val="0"/>
            <w:spacing w:before="211" w:after="0" w:line="240" w:lineRule="auto"/>
            <w:contextualSpacing w:val="0"/>
          </w:pPr>
          <w:r>
            <w:rPr>
              <w:color w:val="001F5F"/>
              <w:w w:val="90"/>
            </w:rPr>
            <w:t>Controllare sempre le</w:t>
          </w:r>
          <w:r>
            <w:rPr>
              <w:color w:val="001F5F"/>
              <w:spacing w:val="-27"/>
              <w:w w:val="90"/>
            </w:rPr>
            <w:t xml:space="preserve"> </w:t>
          </w:r>
          <w:r>
            <w:rPr>
              <w:color w:val="001F5F"/>
              <w:w w:val="90"/>
            </w:rPr>
            <w:t>comunicazioni</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240" w:lineRule="auto"/>
            <w:contextualSpacing w:val="0"/>
          </w:pPr>
          <w:r>
            <w:rPr>
              <w:color w:val="001F5F"/>
              <w:w w:val="90"/>
            </w:rPr>
            <w:t>Comunicare le assenze</w:t>
          </w:r>
          <w:r>
            <w:rPr>
              <w:color w:val="001F5F"/>
              <w:spacing w:val="-30"/>
              <w:w w:val="90"/>
            </w:rPr>
            <w:t xml:space="preserve"> </w:t>
          </w:r>
          <w:r>
            <w:rPr>
              <w:color w:val="001F5F"/>
              <w:w w:val="90"/>
            </w:rPr>
            <w:t>effettuate</w:t>
          </w:r>
        </w:p>
        <w:p w:rsidR="00BB60E0" w:rsidRDefault="00BB60E0" w:rsidP="00BB60E0">
          <w:pPr>
            <w:pStyle w:val="Paragrafoelenco"/>
            <w:widowControl w:val="0"/>
            <w:numPr>
              <w:ilvl w:val="0"/>
              <w:numId w:val="105"/>
            </w:numPr>
            <w:tabs>
              <w:tab w:val="left" w:pos="901"/>
              <w:tab w:val="left" w:pos="902"/>
            </w:tabs>
            <w:autoSpaceDE w:val="0"/>
            <w:autoSpaceDN w:val="0"/>
            <w:spacing w:before="87" w:after="0" w:line="240" w:lineRule="auto"/>
            <w:contextualSpacing w:val="0"/>
          </w:pPr>
          <w:r>
            <w:rPr>
              <w:color w:val="001F5F"/>
              <w:w w:val="90"/>
            </w:rPr>
            <w:t>Collaborare</w:t>
          </w:r>
          <w:r>
            <w:rPr>
              <w:color w:val="001F5F"/>
              <w:spacing w:val="-16"/>
              <w:w w:val="90"/>
            </w:rPr>
            <w:t xml:space="preserve"> </w:t>
          </w:r>
          <w:r>
            <w:rPr>
              <w:color w:val="001F5F"/>
              <w:w w:val="90"/>
            </w:rPr>
            <w:t>con</w:t>
          </w:r>
          <w:r>
            <w:rPr>
              <w:color w:val="001F5F"/>
              <w:spacing w:val="-15"/>
              <w:w w:val="90"/>
            </w:rPr>
            <w:t xml:space="preserve"> </w:t>
          </w:r>
          <w:r>
            <w:rPr>
              <w:color w:val="001F5F"/>
              <w:w w:val="90"/>
            </w:rPr>
            <w:t>la</w:t>
          </w:r>
          <w:r>
            <w:rPr>
              <w:color w:val="001F5F"/>
              <w:spacing w:val="-13"/>
              <w:w w:val="90"/>
            </w:rPr>
            <w:t xml:space="preserve"> </w:t>
          </w:r>
          <w:r>
            <w:rPr>
              <w:color w:val="001F5F"/>
              <w:w w:val="90"/>
            </w:rPr>
            <w:t>scuola</w:t>
          </w:r>
          <w:r>
            <w:rPr>
              <w:color w:val="001F5F"/>
              <w:spacing w:val="-13"/>
              <w:w w:val="90"/>
            </w:rPr>
            <w:t xml:space="preserve"> </w:t>
          </w:r>
          <w:r>
            <w:rPr>
              <w:color w:val="001F5F"/>
              <w:w w:val="90"/>
            </w:rPr>
            <w:t>nell’azione</w:t>
          </w:r>
          <w:r>
            <w:rPr>
              <w:color w:val="001F5F"/>
              <w:spacing w:val="-15"/>
              <w:w w:val="90"/>
            </w:rPr>
            <w:t xml:space="preserve"> </w:t>
          </w:r>
          <w:r>
            <w:rPr>
              <w:color w:val="001F5F"/>
              <w:w w:val="90"/>
            </w:rPr>
            <w:t>didattica</w:t>
          </w:r>
          <w:r>
            <w:rPr>
              <w:color w:val="001F5F"/>
              <w:spacing w:val="-12"/>
              <w:w w:val="90"/>
            </w:rPr>
            <w:t xml:space="preserve"> </w:t>
          </w:r>
          <w:r>
            <w:rPr>
              <w:color w:val="001F5F"/>
              <w:w w:val="90"/>
            </w:rPr>
            <w:t>e</w:t>
          </w:r>
          <w:r>
            <w:rPr>
              <w:color w:val="001F5F"/>
              <w:spacing w:val="-13"/>
              <w:w w:val="90"/>
            </w:rPr>
            <w:t xml:space="preserve"> </w:t>
          </w:r>
          <w:r>
            <w:rPr>
              <w:color w:val="001F5F"/>
              <w:w w:val="90"/>
            </w:rPr>
            <w:t>formativa,</w:t>
          </w:r>
          <w:r>
            <w:rPr>
              <w:color w:val="001F5F"/>
              <w:spacing w:val="-13"/>
              <w:w w:val="90"/>
            </w:rPr>
            <w:t xml:space="preserve"> </w:t>
          </w:r>
          <w:r>
            <w:rPr>
              <w:color w:val="001F5F"/>
              <w:w w:val="90"/>
            </w:rPr>
            <w:t>in</w:t>
          </w:r>
          <w:r>
            <w:rPr>
              <w:color w:val="001F5F"/>
              <w:spacing w:val="-15"/>
              <w:w w:val="90"/>
            </w:rPr>
            <w:t xml:space="preserve"> </w:t>
          </w:r>
          <w:r>
            <w:rPr>
              <w:color w:val="001F5F"/>
              <w:w w:val="90"/>
            </w:rPr>
            <w:t>particolare</w:t>
          </w:r>
          <w:r>
            <w:rPr>
              <w:color w:val="001F5F"/>
              <w:spacing w:val="-13"/>
              <w:w w:val="90"/>
            </w:rPr>
            <w:t xml:space="preserve"> </w:t>
          </w:r>
          <w:r>
            <w:rPr>
              <w:color w:val="001F5F"/>
              <w:w w:val="90"/>
            </w:rPr>
            <w:t>nel:</w:t>
          </w:r>
        </w:p>
        <w:p w:rsidR="00BB60E0" w:rsidRDefault="00BB60E0" w:rsidP="00BB60E0">
          <w:pPr>
            <w:pStyle w:val="Paragrafoelenco"/>
            <w:widowControl w:val="0"/>
            <w:numPr>
              <w:ilvl w:val="1"/>
              <w:numId w:val="105"/>
            </w:numPr>
            <w:tabs>
              <w:tab w:val="left" w:pos="1545"/>
              <w:tab w:val="left" w:pos="1546"/>
            </w:tabs>
            <w:autoSpaceDE w:val="0"/>
            <w:autoSpaceDN w:val="0"/>
            <w:spacing w:before="210" w:after="0" w:line="240" w:lineRule="auto"/>
            <w:contextualSpacing w:val="0"/>
          </w:pPr>
          <w:r>
            <w:rPr>
              <w:color w:val="001F5F"/>
              <w:w w:val="90"/>
            </w:rPr>
            <w:lastRenderedPageBreak/>
            <w:t>seguire</w:t>
          </w:r>
          <w:r>
            <w:rPr>
              <w:color w:val="001F5F"/>
              <w:spacing w:val="-11"/>
              <w:w w:val="90"/>
            </w:rPr>
            <w:t xml:space="preserve"> </w:t>
          </w:r>
          <w:r>
            <w:rPr>
              <w:color w:val="001F5F"/>
              <w:w w:val="90"/>
            </w:rPr>
            <w:t>il</w:t>
          </w:r>
          <w:r>
            <w:rPr>
              <w:color w:val="001F5F"/>
              <w:spacing w:val="-8"/>
              <w:w w:val="90"/>
            </w:rPr>
            <w:t xml:space="preserve"> </w:t>
          </w:r>
          <w:r>
            <w:rPr>
              <w:color w:val="001F5F"/>
              <w:w w:val="90"/>
            </w:rPr>
            <w:t>percorso</w:t>
          </w:r>
          <w:r>
            <w:rPr>
              <w:color w:val="001F5F"/>
              <w:spacing w:val="-7"/>
              <w:w w:val="90"/>
            </w:rPr>
            <w:t xml:space="preserve"> </w:t>
          </w:r>
          <w:r>
            <w:rPr>
              <w:color w:val="001F5F"/>
              <w:w w:val="90"/>
            </w:rPr>
            <w:t>scolastico</w:t>
          </w:r>
          <w:r>
            <w:rPr>
              <w:color w:val="001F5F"/>
              <w:spacing w:val="-11"/>
              <w:w w:val="90"/>
            </w:rPr>
            <w:t xml:space="preserve"> </w:t>
          </w:r>
          <w:r>
            <w:rPr>
              <w:color w:val="001F5F"/>
              <w:w w:val="90"/>
            </w:rPr>
            <w:t>del</w:t>
          </w:r>
          <w:r>
            <w:rPr>
              <w:color w:val="001F5F"/>
              <w:spacing w:val="-8"/>
              <w:w w:val="90"/>
            </w:rPr>
            <w:t xml:space="preserve"> </w:t>
          </w:r>
          <w:r>
            <w:rPr>
              <w:color w:val="001F5F"/>
              <w:w w:val="90"/>
            </w:rPr>
            <w:t>figlio/a;</w:t>
          </w:r>
        </w:p>
        <w:p w:rsidR="00BB60E0" w:rsidRDefault="00BB60E0" w:rsidP="00BB60E0">
          <w:pPr>
            <w:pStyle w:val="Paragrafoelenco"/>
            <w:widowControl w:val="0"/>
            <w:numPr>
              <w:ilvl w:val="1"/>
              <w:numId w:val="105"/>
            </w:numPr>
            <w:tabs>
              <w:tab w:val="left" w:pos="1545"/>
              <w:tab w:val="left" w:pos="1546"/>
            </w:tabs>
            <w:autoSpaceDE w:val="0"/>
            <w:autoSpaceDN w:val="0"/>
            <w:spacing w:before="197" w:after="0" w:line="417" w:lineRule="auto"/>
            <w:ind w:right="722"/>
            <w:contextualSpacing w:val="0"/>
          </w:pPr>
          <w:r>
            <w:rPr>
              <w:color w:val="001F5F"/>
              <w:w w:val="85"/>
            </w:rPr>
            <w:t>stimolare</w:t>
          </w:r>
          <w:r>
            <w:rPr>
              <w:color w:val="001F5F"/>
              <w:spacing w:val="-26"/>
              <w:w w:val="85"/>
            </w:rPr>
            <w:t xml:space="preserve"> </w:t>
          </w:r>
          <w:r>
            <w:rPr>
              <w:color w:val="001F5F"/>
              <w:w w:val="85"/>
            </w:rPr>
            <w:t>la</w:t>
          </w:r>
          <w:r>
            <w:rPr>
              <w:color w:val="001F5F"/>
              <w:spacing w:val="-26"/>
              <w:w w:val="85"/>
            </w:rPr>
            <w:t xml:space="preserve"> </w:t>
          </w:r>
          <w:r>
            <w:rPr>
              <w:color w:val="001F5F"/>
              <w:w w:val="85"/>
            </w:rPr>
            <w:t>conquista</w:t>
          </w:r>
          <w:r>
            <w:rPr>
              <w:color w:val="001F5F"/>
              <w:spacing w:val="-26"/>
              <w:w w:val="85"/>
            </w:rPr>
            <w:t xml:space="preserve"> </w:t>
          </w:r>
          <w:r>
            <w:rPr>
              <w:color w:val="001F5F"/>
              <w:w w:val="85"/>
            </w:rPr>
            <w:t>dell’autonomia</w:t>
          </w:r>
          <w:r>
            <w:rPr>
              <w:color w:val="001F5F"/>
              <w:spacing w:val="-27"/>
              <w:w w:val="85"/>
            </w:rPr>
            <w:t xml:space="preserve"> </w:t>
          </w:r>
          <w:r>
            <w:rPr>
              <w:color w:val="001F5F"/>
              <w:w w:val="85"/>
            </w:rPr>
            <w:t>,</w:t>
          </w:r>
          <w:r>
            <w:rPr>
              <w:color w:val="001F5F"/>
              <w:spacing w:val="-26"/>
              <w:w w:val="85"/>
            </w:rPr>
            <w:t xml:space="preserve"> </w:t>
          </w:r>
          <w:r>
            <w:rPr>
              <w:color w:val="001F5F"/>
              <w:w w:val="85"/>
            </w:rPr>
            <w:t>consapevoli</w:t>
          </w:r>
          <w:r>
            <w:rPr>
              <w:color w:val="001F5F"/>
              <w:spacing w:val="-26"/>
              <w:w w:val="85"/>
            </w:rPr>
            <w:t xml:space="preserve"> </w:t>
          </w:r>
          <w:r>
            <w:rPr>
              <w:color w:val="001F5F"/>
              <w:w w:val="85"/>
            </w:rPr>
            <w:t>della</w:t>
          </w:r>
          <w:r>
            <w:rPr>
              <w:color w:val="001F5F"/>
              <w:spacing w:val="-26"/>
              <w:w w:val="85"/>
            </w:rPr>
            <w:t xml:space="preserve"> </w:t>
          </w:r>
          <w:r>
            <w:rPr>
              <w:color w:val="001F5F"/>
              <w:w w:val="85"/>
            </w:rPr>
            <w:t>sua</w:t>
          </w:r>
          <w:r>
            <w:rPr>
              <w:color w:val="001F5F"/>
              <w:spacing w:val="-26"/>
              <w:w w:val="85"/>
            </w:rPr>
            <w:t xml:space="preserve"> </w:t>
          </w:r>
          <w:r>
            <w:rPr>
              <w:color w:val="001F5F"/>
              <w:w w:val="85"/>
            </w:rPr>
            <w:t>importanza</w:t>
          </w:r>
          <w:r>
            <w:rPr>
              <w:color w:val="001F5F"/>
              <w:spacing w:val="-28"/>
              <w:w w:val="85"/>
            </w:rPr>
            <w:t xml:space="preserve"> </w:t>
          </w:r>
          <w:r>
            <w:rPr>
              <w:color w:val="001F5F"/>
              <w:w w:val="85"/>
            </w:rPr>
            <w:t>in</w:t>
          </w:r>
          <w:r>
            <w:rPr>
              <w:color w:val="001F5F"/>
              <w:spacing w:val="-26"/>
              <w:w w:val="85"/>
            </w:rPr>
            <w:t xml:space="preserve"> </w:t>
          </w:r>
          <w:r>
            <w:rPr>
              <w:color w:val="001F5F"/>
              <w:w w:val="85"/>
            </w:rPr>
            <w:t>relazione</w:t>
          </w:r>
          <w:r>
            <w:rPr>
              <w:color w:val="001F5F"/>
              <w:spacing w:val="-26"/>
              <w:w w:val="85"/>
            </w:rPr>
            <w:t xml:space="preserve"> </w:t>
          </w:r>
          <w:r>
            <w:rPr>
              <w:color w:val="001F5F"/>
              <w:w w:val="85"/>
            </w:rPr>
            <w:t>allo</w:t>
          </w:r>
          <w:r>
            <w:rPr>
              <w:color w:val="001F5F"/>
              <w:spacing w:val="-27"/>
              <w:w w:val="85"/>
            </w:rPr>
            <w:t xml:space="preserve"> </w:t>
          </w:r>
          <w:r>
            <w:rPr>
              <w:color w:val="001F5F"/>
              <w:w w:val="85"/>
            </w:rPr>
            <w:t xml:space="preserve">sviluppo </w:t>
          </w:r>
          <w:r>
            <w:rPr>
              <w:color w:val="001F5F"/>
              <w:w w:val="90"/>
            </w:rPr>
            <w:t>della propria</w:t>
          </w:r>
          <w:r>
            <w:rPr>
              <w:color w:val="001F5F"/>
              <w:spacing w:val="-15"/>
              <w:w w:val="90"/>
            </w:rPr>
            <w:t xml:space="preserve"> </w:t>
          </w:r>
          <w:r>
            <w:rPr>
              <w:color w:val="001F5F"/>
              <w:w w:val="90"/>
            </w:rPr>
            <w:t>identità</w:t>
          </w:r>
        </w:p>
        <w:p w:rsidR="00BB60E0" w:rsidRDefault="00BB60E0" w:rsidP="00BB60E0">
          <w:pPr>
            <w:pStyle w:val="Paragrafoelenco"/>
            <w:widowControl w:val="0"/>
            <w:numPr>
              <w:ilvl w:val="1"/>
              <w:numId w:val="105"/>
            </w:numPr>
            <w:tabs>
              <w:tab w:val="left" w:pos="1545"/>
              <w:tab w:val="left" w:pos="1546"/>
            </w:tabs>
            <w:autoSpaceDE w:val="0"/>
            <w:autoSpaceDN w:val="0"/>
            <w:spacing w:before="32" w:after="0" w:line="240" w:lineRule="auto"/>
            <w:contextualSpacing w:val="0"/>
          </w:pPr>
          <w:r>
            <w:rPr>
              <w:color w:val="001F5F"/>
              <w:w w:val="90"/>
            </w:rPr>
            <w:t>fornire</w:t>
          </w:r>
          <w:r>
            <w:rPr>
              <w:color w:val="001F5F"/>
              <w:spacing w:val="-24"/>
              <w:w w:val="90"/>
            </w:rPr>
            <w:t xml:space="preserve"> </w:t>
          </w:r>
          <w:r>
            <w:rPr>
              <w:color w:val="001F5F"/>
              <w:w w:val="90"/>
            </w:rPr>
            <w:t>ai</w:t>
          </w:r>
          <w:r>
            <w:rPr>
              <w:color w:val="001F5F"/>
              <w:spacing w:val="-24"/>
              <w:w w:val="90"/>
            </w:rPr>
            <w:t xml:space="preserve"> </w:t>
          </w:r>
          <w:r>
            <w:rPr>
              <w:color w:val="001F5F"/>
              <w:w w:val="90"/>
            </w:rPr>
            <w:t>docenti</w:t>
          </w:r>
          <w:r>
            <w:rPr>
              <w:color w:val="001F5F"/>
              <w:spacing w:val="-24"/>
              <w:w w:val="90"/>
            </w:rPr>
            <w:t xml:space="preserve"> </w:t>
          </w:r>
          <w:r>
            <w:rPr>
              <w:color w:val="001F5F"/>
              <w:w w:val="90"/>
            </w:rPr>
            <w:t>tutte</w:t>
          </w:r>
          <w:r>
            <w:rPr>
              <w:color w:val="001F5F"/>
              <w:spacing w:val="-24"/>
              <w:w w:val="90"/>
            </w:rPr>
            <w:t xml:space="preserve"> </w:t>
          </w:r>
          <w:r>
            <w:rPr>
              <w:color w:val="001F5F"/>
              <w:w w:val="90"/>
            </w:rPr>
            <w:t>le</w:t>
          </w:r>
          <w:r>
            <w:rPr>
              <w:color w:val="001F5F"/>
              <w:spacing w:val="-24"/>
              <w:w w:val="90"/>
            </w:rPr>
            <w:t xml:space="preserve"> </w:t>
          </w:r>
          <w:r>
            <w:rPr>
              <w:color w:val="001F5F"/>
              <w:w w:val="90"/>
            </w:rPr>
            <w:t>informazioni</w:t>
          </w:r>
          <w:r>
            <w:rPr>
              <w:color w:val="001F5F"/>
              <w:spacing w:val="-24"/>
              <w:w w:val="90"/>
            </w:rPr>
            <w:t xml:space="preserve"> </w:t>
          </w:r>
          <w:r>
            <w:rPr>
              <w:color w:val="001F5F"/>
              <w:w w:val="90"/>
            </w:rPr>
            <w:t>ritenute</w:t>
          </w:r>
          <w:r>
            <w:rPr>
              <w:color w:val="001F5F"/>
              <w:spacing w:val="-25"/>
              <w:w w:val="90"/>
            </w:rPr>
            <w:t xml:space="preserve"> </w:t>
          </w:r>
          <w:r>
            <w:rPr>
              <w:color w:val="001F5F"/>
              <w:w w:val="90"/>
            </w:rPr>
            <w:t>utili</w:t>
          </w:r>
          <w:r>
            <w:rPr>
              <w:color w:val="001F5F"/>
              <w:spacing w:val="-24"/>
              <w:w w:val="90"/>
            </w:rPr>
            <w:t xml:space="preserve"> </w:t>
          </w:r>
          <w:r>
            <w:rPr>
              <w:color w:val="001F5F"/>
              <w:w w:val="90"/>
            </w:rPr>
            <w:t>per</w:t>
          </w:r>
          <w:r>
            <w:rPr>
              <w:color w:val="001F5F"/>
              <w:spacing w:val="-24"/>
              <w:w w:val="90"/>
            </w:rPr>
            <w:t xml:space="preserve"> </w:t>
          </w:r>
          <w:r>
            <w:rPr>
              <w:color w:val="001F5F"/>
              <w:w w:val="90"/>
            </w:rPr>
            <w:t>una</w:t>
          </w:r>
          <w:r>
            <w:rPr>
              <w:color w:val="001F5F"/>
              <w:spacing w:val="-26"/>
              <w:w w:val="90"/>
            </w:rPr>
            <w:t xml:space="preserve"> </w:t>
          </w:r>
          <w:r>
            <w:rPr>
              <w:color w:val="001F5F"/>
              <w:w w:val="90"/>
            </w:rPr>
            <w:t>maggiore</w:t>
          </w:r>
          <w:r>
            <w:rPr>
              <w:color w:val="001F5F"/>
              <w:spacing w:val="-24"/>
              <w:w w:val="90"/>
            </w:rPr>
            <w:t xml:space="preserve"> </w:t>
          </w:r>
          <w:r>
            <w:rPr>
              <w:color w:val="001F5F"/>
              <w:w w:val="90"/>
            </w:rPr>
            <w:t>conoscenza</w:t>
          </w:r>
          <w:r>
            <w:rPr>
              <w:color w:val="001F5F"/>
              <w:spacing w:val="-25"/>
              <w:w w:val="90"/>
            </w:rPr>
            <w:t xml:space="preserve"> </w:t>
          </w:r>
          <w:r>
            <w:rPr>
              <w:color w:val="001F5F"/>
              <w:w w:val="90"/>
            </w:rPr>
            <w:t>dell’alunno</w:t>
          </w:r>
        </w:p>
        <w:p w:rsidR="00BB60E0" w:rsidRDefault="00BB60E0" w:rsidP="00BB60E0">
          <w:pPr>
            <w:pStyle w:val="Paragrafoelenco"/>
            <w:widowControl w:val="0"/>
            <w:numPr>
              <w:ilvl w:val="0"/>
              <w:numId w:val="105"/>
            </w:numPr>
            <w:tabs>
              <w:tab w:val="left" w:pos="901"/>
              <w:tab w:val="left" w:pos="902"/>
            </w:tabs>
            <w:autoSpaceDE w:val="0"/>
            <w:autoSpaceDN w:val="0"/>
            <w:spacing w:before="197" w:after="0" w:line="240" w:lineRule="auto"/>
            <w:contextualSpacing w:val="0"/>
          </w:pPr>
          <w:r>
            <w:rPr>
              <w:color w:val="001F5F"/>
              <w:w w:val="90"/>
            </w:rPr>
            <w:t>Effettuare</w:t>
          </w:r>
          <w:r>
            <w:rPr>
              <w:color w:val="001F5F"/>
              <w:spacing w:val="-16"/>
              <w:w w:val="90"/>
            </w:rPr>
            <w:t xml:space="preserve"> </w:t>
          </w:r>
          <w:r>
            <w:rPr>
              <w:color w:val="001F5F"/>
              <w:w w:val="90"/>
            </w:rPr>
            <w:t>colloqui</w:t>
          </w:r>
          <w:r>
            <w:rPr>
              <w:color w:val="001F5F"/>
              <w:spacing w:val="-15"/>
              <w:w w:val="90"/>
            </w:rPr>
            <w:t xml:space="preserve"> </w:t>
          </w:r>
          <w:r>
            <w:rPr>
              <w:color w:val="001F5F"/>
              <w:w w:val="90"/>
            </w:rPr>
            <w:t>periodici</w:t>
          </w:r>
          <w:r>
            <w:rPr>
              <w:color w:val="001F5F"/>
              <w:spacing w:val="-17"/>
              <w:w w:val="90"/>
            </w:rPr>
            <w:t xml:space="preserve"> </w:t>
          </w:r>
          <w:r>
            <w:rPr>
              <w:color w:val="001F5F"/>
              <w:w w:val="90"/>
            </w:rPr>
            <w:t>con</w:t>
          </w:r>
          <w:r>
            <w:rPr>
              <w:color w:val="001F5F"/>
              <w:spacing w:val="25"/>
              <w:w w:val="90"/>
            </w:rPr>
            <w:t xml:space="preserve"> </w:t>
          </w:r>
          <w:r>
            <w:rPr>
              <w:color w:val="001F5F"/>
              <w:w w:val="90"/>
            </w:rPr>
            <w:t>gli</w:t>
          </w:r>
          <w:r>
            <w:rPr>
              <w:color w:val="001F5F"/>
              <w:spacing w:val="-17"/>
              <w:w w:val="90"/>
            </w:rPr>
            <w:t xml:space="preserve"> </w:t>
          </w:r>
          <w:r>
            <w:rPr>
              <w:color w:val="001F5F"/>
              <w:w w:val="90"/>
            </w:rPr>
            <w:t>insegnanti</w:t>
          </w:r>
          <w:r>
            <w:rPr>
              <w:color w:val="001F5F"/>
              <w:spacing w:val="26"/>
              <w:w w:val="90"/>
            </w:rPr>
            <w:t xml:space="preserve"> </w:t>
          </w:r>
          <w:r>
            <w:rPr>
              <w:color w:val="001F5F"/>
              <w:w w:val="90"/>
            </w:rPr>
            <w:t>per</w:t>
          </w:r>
          <w:r>
            <w:rPr>
              <w:color w:val="001F5F"/>
              <w:spacing w:val="-18"/>
              <w:w w:val="90"/>
            </w:rPr>
            <w:t xml:space="preserve"> </w:t>
          </w:r>
          <w:r>
            <w:rPr>
              <w:color w:val="001F5F"/>
              <w:w w:val="90"/>
            </w:rPr>
            <w:t>costruire</w:t>
          </w:r>
          <w:r>
            <w:rPr>
              <w:color w:val="001F5F"/>
              <w:spacing w:val="-15"/>
              <w:w w:val="90"/>
            </w:rPr>
            <w:t xml:space="preserve"> </w:t>
          </w:r>
          <w:r>
            <w:rPr>
              <w:color w:val="001F5F"/>
              <w:w w:val="90"/>
            </w:rPr>
            <w:t>intese</w:t>
          </w:r>
          <w:r>
            <w:rPr>
              <w:color w:val="001F5F"/>
              <w:spacing w:val="-16"/>
              <w:w w:val="90"/>
            </w:rPr>
            <w:t xml:space="preserve"> </w:t>
          </w:r>
          <w:r>
            <w:rPr>
              <w:color w:val="001F5F"/>
              <w:w w:val="90"/>
            </w:rPr>
            <w:t>educative</w:t>
          </w:r>
          <w:r>
            <w:rPr>
              <w:color w:val="001F5F"/>
              <w:spacing w:val="-18"/>
              <w:w w:val="90"/>
            </w:rPr>
            <w:t xml:space="preserve"> </w:t>
          </w:r>
          <w:r>
            <w:rPr>
              <w:color w:val="001F5F"/>
              <w:w w:val="90"/>
            </w:rPr>
            <w:t>comuni</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436" w:lineRule="auto"/>
            <w:ind w:right="1051"/>
            <w:contextualSpacing w:val="0"/>
          </w:pPr>
          <w:r>
            <w:rPr>
              <w:color w:val="001F5F"/>
              <w:w w:val="85"/>
            </w:rPr>
            <w:t>Accogliere</w:t>
          </w:r>
          <w:r>
            <w:rPr>
              <w:color w:val="001F5F"/>
              <w:spacing w:val="-23"/>
              <w:w w:val="85"/>
            </w:rPr>
            <w:t xml:space="preserve"> </w:t>
          </w:r>
          <w:r>
            <w:rPr>
              <w:color w:val="001F5F"/>
              <w:w w:val="85"/>
            </w:rPr>
            <w:t>in</w:t>
          </w:r>
          <w:r>
            <w:rPr>
              <w:color w:val="001F5F"/>
              <w:spacing w:val="-23"/>
              <w:w w:val="85"/>
            </w:rPr>
            <w:t xml:space="preserve"> </w:t>
          </w:r>
          <w:r>
            <w:rPr>
              <w:color w:val="001F5F"/>
              <w:w w:val="85"/>
            </w:rPr>
            <w:t>modo</w:t>
          </w:r>
          <w:r>
            <w:rPr>
              <w:color w:val="001F5F"/>
              <w:spacing w:val="-23"/>
              <w:w w:val="85"/>
            </w:rPr>
            <w:t xml:space="preserve"> </w:t>
          </w:r>
          <w:r>
            <w:rPr>
              <w:color w:val="001F5F"/>
              <w:w w:val="85"/>
            </w:rPr>
            <w:t>sereno</w:t>
          </w:r>
          <w:r>
            <w:rPr>
              <w:color w:val="001F5F"/>
              <w:spacing w:val="-23"/>
              <w:w w:val="85"/>
            </w:rPr>
            <w:t xml:space="preserve"> </w:t>
          </w:r>
          <w:r>
            <w:rPr>
              <w:color w:val="001F5F"/>
              <w:w w:val="85"/>
            </w:rPr>
            <w:t>e</w:t>
          </w:r>
          <w:r>
            <w:rPr>
              <w:color w:val="001F5F"/>
              <w:spacing w:val="-23"/>
              <w:w w:val="85"/>
            </w:rPr>
            <w:t xml:space="preserve"> </w:t>
          </w:r>
          <w:r>
            <w:rPr>
              <w:color w:val="001F5F"/>
              <w:w w:val="85"/>
            </w:rPr>
            <w:t>positivo</w:t>
          </w:r>
          <w:r>
            <w:rPr>
              <w:color w:val="001F5F"/>
              <w:spacing w:val="-23"/>
              <w:w w:val="85"/>
            </w:rPr>
            <w:t xml:space="preserve"> </w:t>
          </w:r>
          <w:r>
            <w:rPr>
              <w:color w:val="001F5F"/>
              <w:w w:val="85"/>
            </w:rPr>
            <w:t>le</w:t>
          </w:r>
          <w:r>
            <w:rPr>
              <w:color w:val="001F5F"/>
              <w:spacing w:val="-24"/>
              <w:w w:val="85"/>
            </w:rPr>
            <w:t xml:space="preserve"> </w:t>
          </w:r>
          <w:r>
            <w:rPr>
              <w:color w:val="001F5F"/>
              <w:w w:val="85"/>
            </w:rPr>
            <w:t>comunicazioni</w:t>
          </w:r>
          <w:r>
            <w:rPr>
              <w:color w:val="001F5F"/>
              <w:spacing w:val="-23"/>
              <w:w w:val="85"/>
            </w:rPr>
            <w:t xml:space="preserve"> </w:t>
          </w:r>
          <w:r>
            <w:rPr>
              <w:color w:val="001F5F"/>
              <w:w w:val="85"/>
            </w:rPr>
            <w:t>dei</w:t>
          </w:r>
          <w:r>
            <w:rPr>
              <w:color w:val="001F5F"/>
              <w:spacing w:val="-23"/>
              <w:w w:val="85"/>
            </w:rPr>
            <w:t xml:space="preserve"> </w:t>
          </w:r>
          <w:r>
            <w:rPr>
              <w:color w:val="001F5F"/>
              <w:w w:val="85"/>
            </w:rPr>
            <w:t>docenti,</w:t>
          </w:r>
          <w:r>
            <w:rPr>
              <w:color w:val="001F5F"/>
              <w:spacing w:val="-24"/>
              <w:w w:val="85"/>
            </w:rPr>
            <w:t xml:space="preserve"> </w:t>
          </w:r>
          <w:r>
            <w:rPr>
              <w:color w:val="001F5F"/>
              <w:w w:val="85"/>
            </w:rPr>
            <w:t>collaborando</w:t>
          </w:r>
          <w:r>
            <w:rPr>
              <w:color w:val="001F5F"/>
              <w:spacing w:val="-23"/>
              <w:w w:val="85"/>
            </w:rPr>
            <w:t xml:space="preserve"> </w:t>
          </w:r>
          <w:r>
            <w:rPr>
              <w:color w:val="001F5F"/>
              <w:w w:val="85"/>
            </w:rPr>
            <w:t>in</w:t>
          </w:r>
          <w:r>
            <w:rPr>
              <w:color w:val="001F5F"/>
              <w:spacing w:val="-24"/>
              <w:w w:val="85"/>
            </w:rPr>
            <w:t xml:space="preserve"> </w:t>
          </w:r>
          <w:r>
            <w:rPr>
              <w:color w:val="001F5F"/>
              <w:w w:val="85"/>
            </w:rPr>
            <w:t>modo</w:t>
          </w:r>
          <w:r>
            <w:rPr>
              <w:color w:val="001F5F"/>
              <w:spacing w:val="-23"/>
              <w:w w:val="85"/>
            </w:rPr>
            <w:t xml:space="preserve"> </w:t>
          </w:r>
          <w:r>
            <w:rPr>
              <w:color w:val="001F5F"/>
              <w:w w:val="85"/>
            </w:rPr>
            <w:t>sinergico</w:t>
          </w:r>
          <w:r>
            <w:rPr>
              <w:color w:val="001F5F"/>
              <w:spacing w:val="-24"/>
              <w:w w:val="85"/>
            </w:rPr>
            <w:t xml:space="preserve"> </w:t>
          </w:r>
          <w:r>
            <w:rPr>
              <w:color w:val="001F5F"/>
              <w:w w:val="85"/>
            </w:rPr>
            <w:t xml:space="preserve">ad </w:t>
          </w:r>
          <w:r>
            <w:rPr>
              <w:color w:val="001F5F"/>
              <w:w w:val="90"/>
            </w:rPr>
            <w:t>aiutare</w:t>
          </w:r>
          <w:r>
            <w:rPr>
              <w:color w:val="001F5F"/>
              <w:spacing w:val="-12"/>
              <w:w w:val="90"/>
            </w:rPr>
            <w:t xml:space="preserve"> </w:t>
          </w:r>
          <w:r>
            <w:rPr>
              <w:color w:val="001F5F"/>
              <w:w w:val="90"/>
            </w:rPr>
            <w:t>l'alunno</w:t>
          </w:r>
          <w:r>
            <w:rPr>
              <w:color w:val="001F5F"/>
              <w:spacing w:val="-11"/>
              <w:w w:val="90"/>
            </w:rPr>
            <w:t xml:space="preserve"> </w:t>
          </w:r>
          <w:r>
            <w:rPr>
              <w:color w:val="001F5F"/>
              <w:w w:val="90"/>
            </w:rPr>
            <w:t>a</w:t>
          </w:r>
          <w:r>
            <w:rPr>
              <w:color w:val="001F5F"/>
              <w:spacing w:val="-10"/>
              <w:w w:val="90"/>
            </w:rPr>
            <w:t xml:space="preserve"> </w:t>
          </w:r>
          <w:r>
            <w:rPr>
              <w:color w:val="001F5F"/>
              <w:w w:val="90"/>
            </w:rPr>
            <w:t>raggiungere</w:t>
          </w:r>
          <w:r>
            <w:rPr>
              <w:color w:val="001F5F"/>
              <w:spacing w:val="-12"/>
              <w:w w:val="90"/>
            </w:rPr>
            <w:t xml:space="preserve"> </w:t>
          </w:r>
          <w:r>
            <w:rPr>
              <w:color w:val="001F5F"/>
              <w:w w:val="90"/>
            </w:rPr>
            <w:t>gli</w:t>
          </w:r>
          <w:r>
            <w:rPr>
              <w:color w:val="001F5F"/>
              <w:spacing w:val="-9"/>
              <w:w w:val="90"/>
            </w:rPr>
            <w:t xml:space="preserve"> </w:t>
          </w:r>
          <w:r>
            <w:rPr>
              <w:color w:val="001F5F"/>
              <w:w w:val="90"/>
            </w:rPr>
            <w:t>obiettivi</w:t>
          </w:r>
          <w:r>
            <w:rPr>
              <w:color w:val="001F5F"/>
              <w:spacing w:val="-9"/>
              <w:w w:val="90"/>
            </w:rPr>
            <w:t xml:space="preserve"> </w:t>
          </w:r>
          <w:r>
            <w:rPr>
              <w:color w:val="001F5F"/>
              <w:w w:val="90"/>
            </w:rPr>
            <w:t>proposti</w:t>
          </w:r>
        </w:p>
        <w:p w:rsidR="00BB60E0" w:rsidRDefault="00BB60E0" w:rsidP="00BB60E0">
          <w:pPr>
            <w:pStyle w:val="Paragrafoelenco"/>
            <w:widowControl w:val="0"/>
            <w:numPr>
              <w:ilvl w:val="0"/>
              <w:numId w:val="105"/>
            </w:numPr>
            <w:tabs>
              <w:tab w:val="left" w:pos="901"/>
              <w:tab w:val="left" w:pos="902"/>
            </w:tabs>
            <w:autoSpaceDE w:val="0"/>
            <w:autoSpaceDN w:val="0"/>
            <w:spacing w:before="4" w:after="0" w:line="240" w:lineRule="auto"/>
            <w:contextualSpacing w:val="0"/>
          </w:pPr>
          <w:r>
            <w:rPr>
              <w:color w:val="001F5F"/>
              <w:w w:val="90"/>
            </w:rPr>
            <w:t>Verificare</w:t>
          </w:r>
          <w:r>
            <w:rPr>
              <w:color w:val="001F5F"/>
              <w:spacing w:val="-14"/>
              <w:w w:val="90"/>
            </w:rPr>
            <w:t xml:space="preserve"> </w:t>
          </w:r>
          <w:r>
            <w:rPr>
              <w:color w:val="001F5F"/>
              <w:w w:val="90"/>
            </w:rPr>
            <w:t>il</w:t>
          </w:r>
          <w:r>
            <w:rPr>
              <w:color w:val="001F5F"/>
              <w:spacing w:val="-13"/>
              <w:w w:val="90"/>
            </w:rPr>
            <w:t xml:space="preserve"> </w:t>
          </w:r>
          <w:r>
            <w:rPr>
              <w:color w:val="001F5F"/>
              <w:w w:val="90"/>
            </w:rPr>
            <w:t>corretto</w:t>
          </w:r>
          <w:r>
            <w:rPr>
              <w:color w:val="001F5F"/>
              <w:spacing w:val="-14"/>
              <w:w w:val="90"/>
            </w:rPr>
            <w:t xml:space="preserve"> </w:t>
          </w:r>
          <w:r>
            <w:rPr>
              <w:color w:val="001F5F"/>
              <w:w w:val="90"/>
            </w:rPr>
            <w:t>comportamento</w:t>
          </w:r>
          <w:r>
            <w:rPr>
              <w:color w:val="001F5F"/>
              <w:spacing w:val="-11"/>
              <w:w w:val="90"/>
            </w:rPr>
            <w:t xml:space="preserve"> </w:t>
          </w:r>
          <w:r>
            <w:rPr>
              <w:color w:val="001F5F"/>
              <w:w w:val="90"/>
            </w:rPr>
            <w:t>nei</w:t>
          </w:r>
          <w:r>
            <w:rPr>
              <w:color w:val="001F5F"/>
              <w:spacing w:val="-11"/>
              <w:w w:val="90"/>
            </w:rPr>
            <w:t xml:space="preserve"> </w:t>
          </w:r>
          <w:r>
            <w:rPr>
              <w:color w:val="001F5F"/>
              <w:w w:val="90"/>
            </w:rPr>
            <w:t>riguardi</w:t>
          </w:r>
          <w:r>
            <w:rPr>
              <w:color w:val="001F5F"/>
              <w:spacing w:val="-13"/>
              <w:w w:val="90"/>
            </w:rPr>
            <w:t xml:space="preserve"> </w:t>
          </w:r>
          <w:r>
            <w:rPr>
              <w:color w:val="001F5F"/>
              <w:w w:val="90"/>
            </w:rPr>
            <w:t>di</w:t>
          </w:r>
          <w:r>
            <w:rPr>
              <w:color w:val="001F5F"/>
              <w:spacing w:val="-11"/>
              <w:w w:val="90"/>
            </w:rPr>
            <w:t xml:space="preserve"> </w:t>
          </w:r>
          <w:r>
            <w:rPr>
              <w:color w:val="001F5F"/>
              <w:w w:val="90"/>
            </w:rPr>
            <w:t>persone</w:t>
          </w:r>
          <w:r>
            <w:rPr>
              <w:color w:val="001F5F"/>
              <w:spacing w:val="-13"/>
              <w:w w:val="90"/>
            </w:rPr>
            <w:t xml:space="preserve"> </w:t>
          </w:r>
          <w:r>
            <w:rPr>
              <w:color w:val="001F5F"/>
              <w:w w:val="90"/>
            </w:rPr>
            <w:t>e</w:t>
          </w:r>
          <w:r>
            <w:rPr>
              <w:color w:val="001F5F"/>
              <w:spacing w:val="-11"/>
              <w:w w:val="90"/>
            </w:rPr>
            <w:t xml:space="preserve"> </w:t>
          </w:r>
          <w:r>
            <w:rPr>
              <w:color w:val="001F5F"/>
              <w:w w:val="90"/>
            </w:rPr>
            <w:t>oggetti</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439" w:lineRule="auto"/>
            <w:ind w:right="845"/>
            <w:contextualSpacing w:val="0"/>
          </w:pPr>
          <w:r>
            <w:rPr>
              <w:color w:val="001F5F"/>
              <w:w w:val="85"/>
            </w:rPr>
            <w:t>Aiutare</w:t>
          </w:r>
          <w:r>
            <w:rPr>
              <w:color w:val="001F5F"/>
              <w:spacing w:val="-21"/>
              <w:w w:val="85"/>
            </w:rPr>
            <w:t xml:space="preserve"> </w:t>
          </w:r>
          <w:r>
            <w:rPr>
              <w:color w:val="001F5F"/>
              <w:w w:val="85"/>
            </w:rPr>
            <w:t>il</w:t>
          </w:r>
          <w:r>
            <w:rPr>
              <w:color w:val="001F5F"/>
              <w:spacing w:val="-21"/>
              <w:w w:val="85"/>
            </w:rPr>
            <w:t xml:space="preserve"> </w:t>
          </w:r>
          <w:r>
            <w:rPr>
              <w:color w:val="001F5F"/>
              <w:w w:val="85"/>
            </w:rPr>
            <w:t>proprio</w:t>
          </w:r>
          <w:r>
            <w:rPr>
              <w:color w:val="001F5F"/>
              <w:spacing w:val="-21"/>
              <w:w w:val="85"/>
            </w:rPr>
            <w:t xml:space="preserve"> </w:t>
          </w:r>
          <w:r>
            <w:rPr>
              <w:color w:val="001F5F"/>
              <w:w w:val="85"/>
            </w:rPr>
            <w:t>figlio/a</w:t>
          </w:r>
          <w:r>
            <w:rPr>
              <w:color w:val="001F5F"/>
              <w:spacing w:val="-22"/>
              <w:w w:val="85"/>
            </w:rPr>
            <w:t xml:space="preserve"> </w:t>
          </w:r>
          <w:r>
            <w:rPr>
              <w:color w:val="001F5F"/>
              <w:w w:val="85"/>
            </w:rPr>
            <w:t>a</w:t>
          </w:r>
          <w:r>
            <w:rPr>
              <w:color w:val="001F5F"/>
              <w:spacing w:val="-20"/>
              <w:w w:val="85"/>
            </w:rPr>
            <w:t xml:space="preserve"> </w:t>
          </w:r>
          <w:r>
            <w:rPr>
              <w:color w:val="001F5F"/>
              <w:w w:val="85"/>
            </w:rPr>
            <w:t>relazionarsi</w:t>
          </w:r>
          <w:r>
            <w:rPr>
              <w:color w:val="001F5F"/>
              <w:spacing w:val="-21"/>
              <w:w w:val="85"/>
            </w:rPr>
            <w:t xml:space="preserve"> </w:t>
          </w:r>
          <w:r>
            <w:rPr>
              <w:color w:val="001F5F"/>
              <w:w w:val="85"/>
            </w:rPr>
            <w:t>positivamente</w:t>
          </w:r>
          <w:r>
            <w:rPr>
              <w:color w:val="001F5F"/>
              <w:spacing w:val="-23"/>
              <w:w w:val="85"/>
            </w:rPr>
            <w:t xml:space="preserve"> </w:t>
          </w:r>
          <w:r>
            <w:rPr>
              <w:color w:val="001F5F"/>
              <w:w w:val="85"/>
            </w:rPr>
            <w:t>con</w:t>
          </w:r>
          <w:r>
            <w:rPr>
              <w:color w:val="001F5F"/>
              <w:spacing w:val="-21"/>
              <w:w w:val="85"/>
            </w:rPr>
            <w:t xml:space="preserve"> </w:t>
          </w:r>
          <w:r>
            <w:rPr>
              <w:color w:val="001F5F"/>
              <w:w w:val="85"/>
            </w:rPr>
            <w:t>i</w:t>
          </w:r>
          <w:r>
            <w:rPr>
              <w:color w:val="001F5F"/>
              <w:spacing w:val="-22"/>
              <w:w w:val="85"/>
            </w:rPr>
            <w:t xml:space="preserve"> </w:t>
          </w:r>
          <w:r>
            <w:rPr>
              <w:color w:val="001F5F"/>
              <w:w w:val="85"/>
            </w:rPr>
            <w:t>compagni</w:t>
          </w:r>
          <w:r>
            <w:rPr>
              <w:color w:val="001F5F"/>
              <w:spacing w:val="-20"/>
              <w:w w:val="85"/>
            </w:rPr>
            <w:t xml:space="preserve"> </w:t>
          </w:r>
          <w:r>
            <w:rPr>
              <w:color w:val="001F5F"/>
              <w:w w:val="85"/>
            </w:rPr>
            <w:t>di</w:t>
          </w:r>
          <w:r>
            <w:rPr>
              <w:color w:val="001F5F"/>
              <w:spacing w:val="-22"/>
              <w:w w:val="85"/>
            </w:rPr>
            <w:t xml:space="preserve"> </w:t>
          </w:r>
          <w:r>
            <w:rPr>
              <w:color w:val="001F5F"/>
              <w:w w:val="85"/>
            </w:rPr>
            <w:t>classe</w:t>
          </w:r>
          <w:r>
            <w:rPr>
              <w:color w:val="001F5F"/>
              <w:spacing w:val="-23"/>
              <w:w w:val="85"/>
            </w:rPr>
            <w:t xml:space="preserve"> </w:t>
          </w:r>
          <w:r>
            <w:rPr>
              <w:color w:val="001F5F"/>
              <w:w w:val="85"/>
            </w:rPr>
            <w:t>con</w:t>
          </w:r>
          <w:r>
            <w:rPr>
              <w:color w:val="001F5F"/>
              <w:spacing w:val="-21"/>
              <w:w w:val="85"/>
            </w:rPr>
            <w:t xml:space="preserve"> </w:t>
          </w:r>
          <w:r>
            <w:rPr>
              <w:color w:val="001F5F"/>
              <w:w w:val="85"/>
            </w:rPr>
            <w:t>atti</w:t>
          </w:r>
          <w:r>
            <w:rPr>
              <w:color w:val="001F5F"/>
              <w:spacing w:val="-20"/>
              <w:w w:val="85"/>
            </w:rPr>
            <w:t xml:space="preserve"> </w:t>
          </w:r>
          <w:r>
            <w:rPr>
              <w:color w:val="001F5F"/>
              <w:w w:val="85"/>
            </w:rPr>
            <w:t>concreti</w:t>
          </w:r>
          <w:r>
            <w:rPr>
              <w:color w:val="001F5F"/>
              <w:spacing w:val="-21"/>
              <w:w w:val="85"/>
            </w:rPr>
            <w:t xml:space="preserve"> </w:t>
          </w:r>
          <w:r>
            <w:rPr>
              <w:color w:val="001F5F"/>
              <w:w w:val="85"/>
            </w:rPr>
            <w:t>(es.</w:t>
          </w:r>
          <w:r>
            <w:rPr>
              <w:color w:val="001F5F"/>
              <w:spacing w:val="-21"/>
              <w:w w:val="85"/>
            </w:rPr>
            <w:t xml:space="preserve"> </w:t>
          </w:r>
          <w:r>
            <w:rPr>
              <w:color w:val="001F5F"/>
              <w:w w:val="85"/>
            </w:rPr>
            <w:t xml:space="preserve">inviti, </w:t>
          </w:r>
          <w:r>
            <w:rPr>
              <w:color w:val="001F5F"/>
              <w:w w:val="90"/>
            </w:rPr>
            <w:t>giochi</w:t>
          </w:r>
          <w:r>
            <w:rPr>
              <w:color w:val="001F5F"/>
              <w:spacing w:val="-6"/>
              <w:w w:val="90"/>
            </w:rPr>
            <w:t xml:space="preserve"> </w:t>
          </w:r>
          <w:r>
            <w:rPr>
              <w:color w:val="001F5F"/>
              <w:w w:val="90"/>
            </w:rPr>
            <w:t>insieme)</w:t>
          </w:r>
        </w:p>
        <w:p w:rsidR="00BB60E0" w:rsidRDefault="00BB60E0" w:rsidP="00BB60E0">
          <w:pPr>
            <w:pStyle w:val="Heading8"/>
            <w:spacing w:before="1"/>
          </w:pPr>
          <w:r>
            <w:rPr>
              <w:color w:val="001F5F"/>
            </w:rPr>
            <w:t>Gli allievi e le allieve sono i protagonisti della scuola e hanno quindi diritto:</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240" w:lineRule="auto"/>
            <w:contextualSpacing w:val="0"/>
          </w:pPr>
          <w:r>
            <w:rPr>
              <w:color w:val="001F5F"/>
              <w:w w:val="90"/>
            </w:rPr>
            <w:t>Ad</w:t>
          </w:r>
          <w:r>
            <w:rPr>
              <w:color w:val="001F5F"/>
              <w:spacing w:val="-14"/>
              <w:w w:val="90"/>
            </w:rPr>
            <w:t xml:space="preserve"> </w:t>
          </w:r>
          <w:r>
            <w:rPr>
              <w:color w:val="001F5F"/>
              <w:w w:val="90"/>
            </w:rPr>
            <w:t>una</w:t>
          </w:r>
          <w:r>
            <w:rPr>
              <w:color w:val="001F5F"/>
              <w:spacing w:val="-13"/>
              <w:w w:val="90"/>
            </w:rPr>
            <w:t xml:space="preserve"> </w:t>
          </w:r>
          <w:r>
            <w:rPr>
              <w:color w:val="001F5F"/>
              <w:w w:val="90"/>
            </w:rPr>
            <w:t>proposta</w:t>
          </w:r>
          <w:r>
            <w:rPr>
              <w:color w:val="001F5F"/>
              <w:spacing w:val="-14"/>
              <w:w w:val="90"/>
            </w:rPr>
            <w:t xml:space="preserve"> </w:t>
          </w:r>
          <w:r>
            <w:rPr>
              <w:color w:val="001F5F"/>
              <w:w w:val="90"/>
            </w:rPr>
            <w:t>educativa</w:t>
          </w:r>
          <w:r>
            <w:rPr>
              <w:color w:val="001F5F"/>
              <w:spacing w:val="-13"/>
              <w:w w:val="90"/>
            </w:rPr>
            <w:t xml:space="preserve"> </w:t>
          </w:r>
          <w:r>
            <w:rPr>
              <w:color w:val="001F5F"/>
              <w:w w:val="90"/>
            </w:rPr>
            <w:t>che</w:t>
          </w:r>
          <w:r>
            <w:rPr>
              <w:color w:val="001F5F"/>
              <w:spacing w:val="-13"/>
              <w:w w:val="90"/>
            </w:rPr>
            <w:t xml:space="preserve"> </w:t>
          </w:r>
          <w:r>
            <w:rPr>
              <w:color w:val="001F5F"/>
              <w:w w:val="90"/>
            </w:rPr>
            <w:t>valorizzi</w:t>
          </w:r>
          <w:r>
            <w:rPr>
              <w:color w:val="001F5F"/>
              <w:spacing w:val="-13"/>
              <w:w w:val="90"/>
            </w:rPr>
            <w:t xml:space="preserve"> </w:t>
          </w:r>
          <w:r>
            <w:rPr>
              <w:color w:val="001F5F"/>
              <w:w w:val="90"/>
            </w:rPr>
            <w:t>l’identità</w:t>
          </w:r>
          <w:r>
            <w:rPr>
              <w:color w:val="001F5F"/>
              <w:spacing w:val="-13"/>
              <w:w w:val="90"/>
            </w:rPr>
            <w:t xml:space="preserve"> </w:t>
          </w:r>
          <w:r>
            <w:rPr>
              <w:color w:val="001F5F"/>
              <w:w w:val="90"/>
            </w:rPr>
            <w:t>e</w:t>
          </w:r>
          <w:r>
            <w:rPr>
              <w:color w:val="001F5F"/>
              <w:spacing w:val="-15"/>
              <w:w w:val="90"/>
            </w:rPr>
            <w:t xml:space="preserve"> </w:t>
          </w:r>
          <w:r>
            <w:rPr>
              <w:color w:val="001F5F"/>
              <w:w w:val="90"/>
            </w:rPr>
            <w:t>le</w:t>
          </w:r>
          <w:r>
            <w:rPr>
              <w:color w:val="001F5F"/>
              <w:spacing w:val="-13"/>
              <w:w w:val="90"/>
            </w:rPr>
            <w:t xml:space="preserve"> </w:t>
          </w:r>
          <w:r>
            <w:rPr>
              <w:color w:val="001F5F"/>
              <w:w w:val="90"/>
            </w:rPr>
            <w:t>potenzialità</w:t>
          </w:r>
          <w:r>
            <w:rPr>
              <w:color w:val="001F5F"/>
              <w:spacing w:val="-15"/>
              <w:w w:val="90"/>
            </w:rPr>
            <w:t xml:space="preserve"> </w:t>
          </w:r>
          <w:r>
            <w:rPr>
              <w:color w:val="001F5F"/>
              <w:w w:val="90"/>
            </w:rPr>
            <w:t>di</w:t>
          </w:r>
          <w:r>
            <w:rPr>
              <w:color w:val="001F5F"/>
              <w:spacing w:val="-13"/>
              <w:w w:val="90"/>
            </w:rPr>
            <w:t xml:space="preserve"> </w:t>
          </w:r>
          <w:r>
            <w:rPr>
              <w:color w:val="001F5F"/>
              <w:w w:val="90"/>
            </w:rPr>
            <w:t>ciascuno</w:t>
          </w:r>
        </w:p>
        <w:p w:rsidR="00BB60E0" w:rsidRDefault="00BB60E0" w:rsidP="00BB60E0">
          <w:pPr>
            <w:pStyle w:val="Paragrafoelenco"/>
            <w:widowControl w:val="0"/>
            <w:numPr>
              <w:ilvl w:val="0"/>
              <w:numId w:val="105"/>
            </w:numPr>
            <w:tabs>
              <w:tab w:val="left" w:pos="901"/>
              <w:tab w:val="left" w:pos="902"/>
            </w:tabs>
            <w:autoSpaceDE w:val="0"/>
            <w:autoSpaceDN w:val="0"/>
            <w:spacing w:before="211" w:after="0" w:line="240" w:lineRule="auto"/>
            <w:contextualSpacing w:val="0"/>
          </w:pPr>
          <w:r>
            <w:rPr>
              <w:color w:val="001F5F"/>
              <w:w w:val="90"/>
            </w:rPr>
            <w:t>Ad</w:t>
          </w:r>
          <w:r>
            <w:rPr>
              <w:color w:val="001F5F"/>
              <w:spacing w:val="-12"/>
              <w:w w:val="90"/>
            </w:rPr>
            <w:t xml:space="preserve"> </w:t>
          </w:r>
          <w:r>
            <w:rPr>
              <w:color w:val="001F5F"/>
              <w:w w:val="90"/>
            </w:rPr>
            <w:t>avere</w:t>
          </w:r>
          <w:r>
            <w:rPr>
              <w:color w:val="001F5F"/>
              <w:spacing w:val="-12"/>
              <w:w w:val="90"/>
            </w:rPr>
            <w:t xml:space="preserve"> </w:t>
          </w:r>
          <w:r>
            <w:rPr>
              <w:color w:val="001F5F"/>
              <w:w w:val="90"/>
            </w:rPr>
            <w:t>una</w:t>
          </w:r>
          <w:r>
            <w:rPr>
              <w:color w:val="001F5F"/>
              <w:spacing w:val="-12"/>
              <w:w w:val="90"/>
            </w:rPr>
            <w:t xml:space="preserve"> </w:t>
          </w:r>
          <w:r>
            <w:rPr>
              <w:color w:val="001F5F"/>
              <w:w w:val="90"/>
            </w:rPr>
            <w:t>scuola</w:t>
          </w:r>
          <w:r>
            <w:rPr>
              <w:color w:val="001F5F"/>
              <w:spacing w:val="-11"/>
              <w:w w:val="90"/>
            </w:rPr>
            <w:t xml:space="preserve"> </w:t>
          </w:r>
          <w:r>
            <w:rPr>
              <w:color w:val="001F5F"/>
              <w:w w:val="90"/>
            </w:rPr>
            <w:t>attenta</w:t>
          </w:r>
          <w:r>
            <w:rPr>
              <w:color w:val="001F5F"/>
              <w:spacing w:val="-12"/>
              <w:w w:val="90"/>
            </w:rPr>
            <w:t xml:space="preserve"> </w:t>
          </w:r>
          <w:r>
            <w:rPr>
              <w:color w:val="001F5F"/>
              <w:w w:val="90"/>
            </w:rPr>
            <w:t>alla</w:t>
          </w:r>
          <w:r>
            <w:rPr>
              <w:color w:val="001F5F"/>
              <w:spacing w:val="-12"/>
              <w:w w:val="90"/>
            </w:rPr>
            <w:t xml:space="preserve"> </w:t>
          </w:r>
          <w:r>
            <w:rPr>
              <w:color w:val="001F5F"/>
              <w:w w:val="90"/>
            </w:rPr>
            <w:t>sensibilità</w:t>
          </w:r>
          <w:r>
            <w:rPr>
              <w:color w:val="001F5F"/>
              <w:spacing w:val="-13"/>
              <w:w w:val="90"/>
            </w:rPr>
            <w:t xml:space="preserve"> </w:t>
          </w:r>
          <w:r>
            <w:rPr>
              <w:color w:val="001F5F"/>
              <w:w w:val="90"/>
            </w:rPr>
            <w:t>e</w:t>
          </w:r>
          <w:r>
            <w:rPr>
              <w:color w:val="001F5F"/>
              <w:spacing w:val="-12"/>
              <w:w w:val="90"/>
            </w:rPr>
            <w:t xml:space="preserve"> </w:t>
          </w:r>
          <w:r>
            <w:rPr>
              <w:color w:val="001F5F"/>
              <w:w w:val="90"/>
            </w:rPr>
            <w:t>alle</w:t>
          </w:r>
          <w:r>
            <w:rPr>
              <w:color w:val="001F5F"/>
              <w:spacing w:val="-12"/>
              <w:w w:val="90"/>
            </w:rPr>
            <w:t xml:space="preserve"> </w:t>
          </w:r>
          <w:r>
            <w:rPr>
              <w:color w:val="001F5F"/>
              <w:w w:val="90"/>
            </w:rPr>
            <w:t>problematiche</w:t>
          </w:r>
          <w:r>
            <w:rPr>
              <w:color w:val="001F5F"/>
              <w:spacing w:val="-12"/>
              <w:w w:val="90"/>
            </w:rPr>
            <w:t xml:space="preserve"> </w:t>
          </w:r>
          <w:r>
            <w:rPr>
              <w:color w:val="001F5F"/>
              <w:w w:val="90"/>
            </w:rPr>
            <w:t>dell’età</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240" w:lineRule="auto"/>
            <w:contextualSpacing w:val="0"/>
          </w:pPr>
          <w:r>
            <w:rPr>
              <w:color w:val="001F5F"/>
              <w:w w:val="90"/>
            </w:rPr>
            <w:t>Ad</w:t>
          </w:r>
          <w:r>
            <w:rPr>
              <w:color w:val="001F5F"/>
              <w:spacing w:val="-22"/>
              <w:w w:val="90"/>
            </w:rPr>
            <w:t xml:space="preserve"> </w:t>
          </w:r>
          <w:r>
            <w:rPr>
              <w:color w:val="001F5F"/>
              <w:w w:val="90"/>
            </w:rPr>
            <w:t>essere</w:t>
          </w:r>
          <w:r>
            <w:rPr>
              <w:color w:val="001F5F"/>
              <w:spacing w:val="-21"/>
              <w:w w:val="90"/>
            </w:rPr>
            <w:t xml:space="preserve"> </w:t>
          </w:r>
          <w:r>
            <w:rPr>
              <w:color w:val="001F5F"/>
              <w:w w:val="90"/>
            </w:rPr>
            <w:t>aiutati,</w:t>
          </w:r>
          <w:r>
            <w:rPr>
              <w:color w:val="001F5F"/>
              <w:spacing w:val="-21"/>
              <w:w w:val="90"/>
            </w:rPr>
            <w:t xml:space="preserve"> </w:t>
          </w:r>
          <w:r>
            <w:rPr>
              <w:color w:val="001F5F"/>
              <w:w w:val="90"/>
            </w:rPr>
            <w:t>guidati</w:t>
          </w:r>
          <w:r>
            <w:rPr>
              <w:color w:val="001F5F"/>
              <w:spacing w:val="-21"/>
              <w:w w:val="90"/>
            </w:rPr>
            <w:t xml:space="preserve"> </w:t>
          </w:r>
          <w:r>
            <w:rPr>
              <w:color w:val="001F5F"/>
              <w:w w:val="90"/>
            </w:rPr>
            <w:t>e</w:t>
          </w:r>
          <w:r>
            <w:rPr>
              <w:color w:val="001F5F"/>
              <w:spacing w:val="-21"/>
              <w:w w:val="90"/>
            </w:rPr>
            <w:t xml:space="preserve"> </w:t>
          </w:r>
          <w:r>
            <w:rPr>
              <w:color w:val="001F5F"/>
              <w:w w:val="90"/>
            </w:rPr>
            <w:t>consigliati</w:t>
          </w:r>
          <w:r>
            <w:rPr>
              <w:color w:val="001F5F"/>
              <w:spacing w:val="-23"/>
              <w:w w:val="90"/>
            </w:rPr>
            <w:t xml:space="preserve"> </w:t>
          </w:r>
          <w:r>
            <w:rPr>
              <w:color w:val="001F5F"/>
              <w:w w:val="90"/>
            </w:rPr>
            <w:t>nelle</w:t>
          </w:r>
          <w:r>
            <w:rPr>
              <w:color w:val="001F5F"/>
              <w:spacing w:val="-21"/>
              <w:w w:val="90"/>
            </w:rPr>
            <w:t xml:space="preserve"> </w:t>
          </w:r>
          <w:r>
            <w:rPr>
              <w:color w:val="001F5F"/>
              <w:w w:val="90"/>
            </w:rPr>
            <w:t>diverse</w:t>
          </w:r>
          <w:r>
            <w:rPr>
              <w:color w:val="001F5F"/>
              <w:spacing w:val="-22"/>
              <w:w w:val="90"/>
            </w:rPr>
            <w:t xml:space="preserve"> </w:t>
          </w:r>
          <w:r>
            <w:rPr>
              <w:color w:val="001F5F"/>
              <w:w w:val="90"/>
            </w:rPr>
            <w:t>fasi</w:t>
          </w:r>
          <w:r>
            <w:rPr>
              <w:color w:val="001F5F"/>
              <w:spacing w:val="-23"/>
              <w:w w:val="90"/>
            </w:rPr>
            <w:t xml:space="preserve"> </w:t>
          </w:r>
          <w:r>
            <w:rPr>
              <w:color w:val="001F5F"/>
              <w:w w:val="90"/>
            </w:rPr>
            <w:t>della</w:t>
          </w:r>
          <w:r>
            <w:rPr>
              <w:color w:val="001F5F"/>
              <w:spacing w:val="-22"/>
              <w:w w:val="90"/>
            </w:rPr>
            <w:t xml:space="preserve"> </w:t>
          </w:r>
          <w:r>
            <w:rPr>
              <w:color w:val="001F5F"/>
              <w:w w:val="90"/>
            </w:rPr>
            <w:t>maturazione</w:t>
          </w:r>
          <w:r>
            <w:rPr>
              <w:color w:val="001F5F"/>
              <w:spacing w:val="-23"/>
              <w:w w:val="90"/>
            </w:rPr>
            <w:t xml:space="preserve"> </w:t>
          </w:r>
          <w:r>
            <w:rPr>
              <w:color w:val="001F5F"/>
              <w:w w:val="90"/>
            </w:rPr>
            <w:t>e</w:t>
          </w:r>
          <w:r>
            <w:rPr>
              <w:color w:val="001F5F"/>
              <w:spacing w:val="-21"/>
              <w:w w:val="90"/>
            </w:rPr>
            <w:t xml:space="preserve"> </w:t>
          </w:r>
          <w:r>
            <w:rPr>
              <w:color w:val="001F5F"/>
              <w:w w:val="90"/>
            </w:rPr>
            <w:t>dell’apprendimento</w:t>
          </w:r>
        </w:p>
        <w:p w:rsidR="00BB60E0" w:rsidRDefault="00BB60E0" w:rsidP="00BB60E0">
          <w:pPr>
            <w:pStyle w:val="Paragrafoelenco"/>
            <w:widowControl w:val="0"/>
            <w:numPr>
              <w:ilvl w:val="0"/>
              <w:numId w:val="105"/>
            </w:numPr>
            <w:tabs>
              <w:tab w:val="left" w:pos="901"/>
              <w:tab w:val="left" w:pos="902"/>
            </w:tabs>
            <w:autoSpaceDE w:val="0"/>
            <w:autoSpaceDN w:val="0"/>
            <w:spacing w:before="210" w:after="0" w:line="240" w:lineRule="auto"/>
            <w:contextualSpacing w:val="0"/>
          </w:pPr>
          <w:r>
            <w:rPr>
              <w:color w:val="001F5F"/>
              <w:w w:val="90"/>
            </w:rPr>
            <w:t>Ad</w:t>
          </w:r>
          <w:r>
            <w:rPr>
              <w:color w:val="001F5F"/>
              <w:spacing w:val="-17"/>
              <w:w w:val="90"/>
            </w:rPr>
            <w:t xml:space="preserve"> </w:t>
          </w:r>
          <w:r>
            <w:rPr>
              <w:color w:val="001F5F"/>
              <w:w w:val="90"/>
            </w:rPr>
            <w:t>essere</w:t>
          </w:r>
          <w:r>
            <w:rPr>
              <w:color w:val="001F5F"/>
              <w:spacing w:val="-16"/>
              <w:w w:val="90"/>
            </w:rPr>
            <w:t xml:space="preserve"> </w:t>
          </w:r>
          <w:r>
            <w:rPr>
              <w:color w:val="001F5F"/>
              <w:w w:val="90"/>
            </w:rPr>
            <w:t>rispettati</w:t>
          </w:r>
          <w:r>
            <w:rPr>
              <w:color w:val="001F5F"/>
              <w:spacing w:val="-17"/>
              <w:w w:val="90"/>
            </w:rPr>
            <w:t xml:space="preserve"> </w:t>
          </w:r>
          <w:r>
            <w:rPr>
              <w:color w:val="001F5F"/>
              <w:w w:val="90"/>
            </w:rPr>
            <w:t>e</w:t>
          </w:r>
          <w:r>
            <w:rPr>
              <w:color w:val="001F5F"/>
              <w:spacing w:val="-16"/>
              <w:w w:val="90"/>
            </w:rPr>
            <w:t xml:space="preserve"> </w:t>
          </w:r>
          <w:r>
            <w:rPr>
              <w:color w:val="001F5F"/>
              <w:w w:val="90"/>
            </w:rPr>
            <w:t>ascoltati</w:t>
          </w:r>
          <w:r>
            <w:rPr>
              <w:color w:val="001F5F"/>
              <w:spacing w:val="-18"/>
              <w:w w:val="90"/>
            </w:rPr>
            <w:t xml:space="preserve"> </w:t>
          </w:r>
          <w:r>
            <w:rPr>
              <w:color w:val="001F5F"/>
              <w:w w:val="90"/>
            </w:rPr>
            <w:t>quando</w:t>
          </w:r>
          <w:r>
            <w:rPr>
              <w:color w:val="001F5F"/>
              <w:spacing w:val="-18"/>
              <w:w w:val="90"/>
            </w:rPr>
            <w:t xml:space="preserve"> </w:t>
          </w:r>
          <w:r>
            <w:rPr>
              <w:color w:val="001F5F"/>
              <w:w w:val="90"/>
            </w:rPr>
            <w:t>esprimono</w:t>
          </w:r>
          <w:r>
            <w:rPr>
              <w:color w:val="001F5F"/>
              <w:spacing w:val="-17"/>
              <w:w w:val="90"/>
            </w:rPr>
            <w:t xml:space="preserve"> </w:t>
          </w:r>
          <w:r>
            <w:rPr>
              <w:color w:val="001F5F"/>
              <w:w w:val="90"/>
            </w:rPr>
            <w:t>emozioni,</w:t>
          </w:r>
          <w:r>
            <w:rPr>
              <w:color w:val="001F5F"/>
              <w:spacing w:val="-18"/>
              <w:w w:val="90"/>
            </w:rPr>
            <w:t xml:space="preserve"> </w:t>
          </w:r>
          <w:r>
            <w:rPr>
              <w:color w:val="001F5F"/>
              <w:w w:val="90"/>
            </w:rPr>
            <w:t>osservazioni</w:t>
          </w:r>
          <w:r>
            <w:rPr>
              <w:color w:val="001F5F"/>
              <w:spacing w:val="-16"/>
              <w:w w:val="90"/>
            </w:rPr>
            <w:t xml:space="preserve"> </w:t>
          </w:r>
          <w:r>
            <w:rPr>
              <w:color w:val="001F5F"/>
              <w:w w:val="90"/>
            </w:rPr>
            <w:t>e</w:t>
          </w:r>
          <w:r>
            <w:rPr>
              <w:color w:val="001F5F"/>
              <w:spacing w:val="-18"/>
              <w:w w:val="90"/>
            </w:rPr>
            <w:t xml:space="preserve"> </w:t>
          </w:r>
          <w:r>
            <w:rPr>
              <w:color w:val="001F5F"/>
              <w:w w:val="90"/>
            </w:rPr>
            <w:t>domande</w:t>
          </w:r>
        </w:p>
        <w:p w:rsidR="00BB60E0" w:rsidRDefault="00BB60E0" w:rsidP="00BB60E0">
          <w:pPr>
            <w:pStyle w:val="Paragrafoelenco"/>
            <w:widowControl w:val="0"/>
            <w:numPr>
              <w:ilvl w:val="0"/>
              <w:numId w:val="105"/>
            </w:numPr>
            <w:tabs>
              <w:tab w:val="left" w:pos="901"/>
              <w:tab w:val="left" w:pos="902"/>
            </w:tabs>
            <w:autoSpaceDE w:val="0"/>
            <w:autoSpaceDN w:val="0"/>
            <w:spacing w:before="211" w:after="0" w:line="240" w:lineRule="auto"/>
            <w:contextualSpacing w:val="0"/>
          </w:pPr>
          <w:r>
            <w:rPr>
              <w:color w:val="001F5F"/>
              <w:w w:val="90"/>
            </w:rPr>
            <w:t>A</w:t>
          </w:r>
          <w:r>
            <w:rPr>
              <w:color w:val="001F5F"/>
              <w:spacing w:val="-10"/>
              <w:w w:val="90"/>
            </w:rPr>
            <w:t xml:space="preserve"> </w:t>
          </w:r>
          <w:r>
            <w:rPr>
              <w:color w:val="001F5F"/>
              <w:w w:val="90"/>
            </w:rPr>
            <w:t>trascorrere</w:t>
          </w:r>
          <w:r>
            <w:rPr>
              <w:color w:val="001F5F"/>
              <w:spacing w:val="-9"/>
              <w:w w:val="90"/>
            </w:rPr>
            <w:t xml:space="preserve"> </w:t>
          </w:r>
          <w:r>
            <w:rPr>
              <w:color w:val="001F5F"/>
              <w:w w:val="90"/>
            </w:rPr>
            <w:t>il</w:t>
          </w:r>
          <w:r>
            <w:rPr>
              <w:color w:val="001F5F"/>
              <w:spacing w:val="-9"/>
              <w:w w:val="90"/>
            </w:rPr>
            <w:t xml:space="preserve"> </w:t>
          </w:r>
          <w:r>
            <w:rPr>
              <w:color w:val="001F5F"/>
              <w:w w:val="90"/>
            </w:rPr>
            <w:t>tempo</w:t>
          </w:r>
          <w:r>
            <w:rPr>
              <w:color w:val="001F5F"/>
              <w:spacing w:val="-11"/>
              <w:w w:val="90"/>
            </w:rPr>
            <w:t xml:space="preserve"> </w:t>
          </w:r>
          <w:r>
            <w:rPr>
              <w:color w:val="001F5F"/>
              <w:w w:val="90"/>
            </w:rPr>
            <w:t>scolastico</w:t>
          </w:r>
          <w:r>
            <w:rPr>
              <w:color w:val="001F5F"/>
              <w:spacing w:val="-9"/>
              <w:w w:val="90"/>
            </w:rPr>
            <w:t xml:space="preserve"> </w:t>
          </w:r>
          <w:r>
            <w:rPr>
              <w:color w:val="001F5F"/>
              <w:w w:val="90"/>
            </w:rPr>
            <w:t>in</w:t>
          </w:r>
          <w:r>
            <w:rPr>
              <w:color w:val="001F5F"/>
              <w:spacing w:val="-9"/>
              <w:w w:val="90"/>
            </w:rPr>
            <w:t xml:space="preserve"> </w:t>
          </w:r>
          <w:r>
            <w:rPr>
              <w:color w:val="001F5F"/>
              <w:w w:val="90"/>
            </w:rPr>
            <w:t>ambienti</w:t>
          </w:r>
          <w:r>
            <w:rPr>
              <w:color w:val="001F5F"/>
              <w:spacing w:val="-11"/>
              <w:w w:val="90"/>
            </w:rPr>
            <w:t xml:space="preserve"> </w:t>
          </w:r>
          <w:r>
            <w:rPr>
              <w:color w:val="001F5F"/>
              <w:w w:val="90"/>
            </w:rPr>
            <w:t>sicuri</w:t>
          </w:r>
          <w:r>
            <w:rPr>
              <w:color w:val="001F5F"/>
              <w:spacing w:val="-9"/>
              <w:w w:val="90"/>
            </w:rPr>
            <w:t xml:space="preserve"> </w:t>
          </w:r>
          <w:r>
            <w:rPr>
              <w:color w:val="001F5F"/>
              <w:w w:val="90"/>
            </w:rPr>
            <w:t>e</w:t>
          </w:r>
          <w:r>
            <w:rPr>
              <w:color w:val="001F5F"/>
              <w:spacing w:val="-11"/>
              <w:w w:val="90"/>
            </w:rPr>
            <w:t xml:space="preserve"> </w:t>
          </w:r>
          <w:r>
            <w:rPr>
              <w:color w:val="001F5F"/>
              <w:w w:val="90"/>
            </w:rPr>
            <w:t>sani</w:t>
          </w:r>
        </w:p>
        <w:p w:rsidR="00BB60E0" w:rsidRDefault="00BB60E0" w:rsidP="00BB60E0">
          <w:pPr>
            <w:pStyle w:val="Corpodeltesto"/>
            <w:rPr>
              <w:sz w:val="24"/>
            </w:rPr>
          </w:pPr>
        </w:p>
        <w:p w:rsidR="00BB60E0" w:rsidRDefault="00BB60E0" w:rsidP="00BB60E0">
          <w:pPr>
            <w:pStyle w:val="Corpodeltesto"/>
            <w:spacing w:before="6"/>
            <w:rPr>
              <w:sz w:val="34"/>
            </w:rPr>
          </w:pPr>
        </w:p>
        <w:p w:rsidR="00BB60E0" w:rsidRDefault="00BB60E0" w:rsidP="00BB60E0">
          <w:pPr>
            <w:pStyle w:val="Corpodeltesto"/>
            <w:tabs>
              <w:tab w:val="left" w:pos="2842"/>
            </w:tabs>
            <w:ind w:left="258"/>
          </w:pPr>
          <w:r>
            <w:rPr>
              <w:color w:val="001F5F"/>
              <w:w w:val="80"/>
            </w:rPr>
            <w:t>Sottoscritto</w:t>
          </w:r>
          <w:r>
            <w:rPr>
              <w:color w:val="001F5F"/>
              <w:spacing w:val="15"/>
              <w:w w:val="80"/>
            </w:rPr>
            <w:t xml:space="preserve"> </w:t>
          </w:r>
          <w:r>
            <w:rPr>
              <w:color w:val="001F5F"/>
              <w:w w:val="80"/>
            </w:rPr>
            <w:t>il</w:t>
          </w:r>
          <w:r>
            <w:rPr>
              <w:color w:val="001F5F"/>
              <w:w w:val="82"/>
              <w:u w:val="single" w:color="001E5E"/>
            </w:rPr>
            <w:t xml:space="preserve"> </w:t>
          </w:r>
          <w:r>
            <w:rPr>
              <w:color w:val="001F5F"/>
              <w:u w:val="single" w:color="001E5E"/>
            </w:rPr>
            <w:tab/>
          </w:r>
        </w:p>
        <w:p w:rsidR="00BB60E0" w:rsidRDefault="00BB60E0" w:rsidP="00BB60E0">
          <w:pPr>
            <w:pStyle w:val="Corpodeltesto"/>
            <w:rPr>
              <w:sz w:val="20"/>
            </w:rPr>
          </w:pPr>
        </w:p>
        <w:p w:rsidR="00BB60E0" w:rsidRDefault="00BB60E0" w:rsidP="00BB60E0">
          <w:pPr>
            <w:pStyle w:val="Corpodeltesto"/>
            <w:spacing w:before="7"/>
            <w:rPr>
              <w:sz w:val="29"/>
            </w:rPr>
          </w:pPr>
        </w:p>
        <w:p w:rsidR="00BB60E0" w:rsidRDefault="00BB60E0" w:rsidP="00BB60E0">
          <w:pPr>
            <w:pStyle w:val="Corpodeltesto"/>
            <w:tabs>
              <w:tab w:val="left" w:pos="3756"/>
            </w:tabs>
            <w:spacing w:before="101"/>
            <w:ind w:left="258"/>
          </w:pPr>
          <w:r>
            <w:rPr>
              <w:color w:val="001F5F"/>
              <w:w w:val="85"/>
            </w:rPr>
            <w:t>Per</w:t>
          </w:r>
          <w:r>
            <w:rPr>
              <w:color w:val="001F5F"/>
              <w:spacing w:val="-23"/>
              <w:w w:val="85"/>
            </w:rPr>
            <w:t xml:space="preserve"> </w:t>
          </w:r>
          <w:r>
            <w:rPr>
              <w:color w:val="001F5F"/>
              <w:w w:val="85"/>
            </w:rPr>
            <w:t>la</w:t>
          </w:r>
          <w:r>
            <w:rPr>
              <w:color w:val="001F5F"/>
              <w:spacing w:val="-22"/>
              <w:w w:val="85"/>
            </w:rPr>
            <w:t xml:space="preserve"> </w:t>
          </w:r>
          <w:r>
            <w:rPr>
              <w:color w:val="001F5F"/>
              <w:w w:val="85"/>
            </w:rPr>
            <w:t>scuola</w:t>
          </w:r>
          <w:r>
            <w:rPr>
              <w:color w:val="001F5F"/>
              <w:w w:val="82"/>
              <w:u w:val="single" w:color="001E5E"/>
            </w:rPr>
            <w:t xml:space="preserve"> </w:t>
          </w:r>
          <w:r>
            <w:rPr>
              <w:color w:val="001F5F"/>
              <w:u w:val="single" w:color="001E5E"/>
            </w:rPr>
            <w:tab/>
          </w:r>
        </w:p>
        <w:p w:rsidR="00BB60E0" w:rsidRDefault="00BB60E0" w:rsidP="00BB60E0">
          <w:pPr>
            <w:pStyle w:val="Corpodeltesto"/>
            <w:rPr>
              <w:sz w:val="20"/>
            </w:rPr>
          </w:pPr>
        </w:p>
        <w:p w:rsidR="00BB60E0" w:rsidRDefault="00BB60E0" w:rsidP="00BB60E0">
          <w:pPr>
            <w:pStyle w:val="Corpodeltesto"/>
            <w:spacing w:before="10"/>
            <w:rPr>
              <w:sz w:val="29"/>
            </w:rPr>
          </w:pPr>
        </w:p>
        <w:p w:rsidR="00BB60E0" w:rsidRDefault="00BB60E0" w:rsidP="00BB60E0">
          <w:pPr>
            <w:pStyle w:val="Corpodeltesto"/>
            <w:tabs>
              <w:tab w:val="left" w:pos="3646"/>
            </w:tabs>
            <w:spacing w:before="100"/>
            <w:ind w:left="258"/>
            <w:rPr>
              <w:color w:val="001F5F"/>
              <w:u w:val="single" w:color="001E5E"/>
            </w:rPr>
          </w:pPr>
          <w:r>
            <w:rPr>
              <w:color w:val="001F5F"/>
              <w:w w:val="85"/>
            </w:rPr>
            <w:t>I</w:t>
          </w:r>
          <w:r>
            <w:rPr>
              <w:color w:val="001F5F"/>
              <w:spacing w:val="-33"/>
              <w:w w:val="85"/>
            </w:rPr>
            <w:t xml:space="preserve"> </w:t>
          </w:r>
          <w:r>
            <w:rPr>
              <w:color w:val="001F5F"/>
              <w:w w:val="85"/>
            </w:rPr>
            <w:t>Genitori</w:t>
          </w:r>
          <w:r>
            <w:rPr>
              <w:color w:val="001F5F"/>
              <w:w w:val="82"/>
              <w:u w:val="single" w:color="001E5E"/>
            </w:rPr>
            <w:t xml:space="preserve"> </w:t>
          </w:r>
          <w:r>
            <w:rPr>
              <w:color w:val="001F5F"/>
              <w:u w:val="single" w:color="001E5E"/>
            </w:rPr>
            <w:tab/>
          </w:r>
        </w:p>
        <w:p w:rsidR="00D75381" w:rsidRDefault="00D75381" w:rsidP="00BB60E0">
          <w:pPr>
            <w:pStyle w:val="Corpodeltesto"/>
            <w:tabs>
              <w:tab w:val="left" w:pos="3646"/>
            </w:tabs>
            <w:spacing w:before="100"/>
            <w:ind w:left="258"/>
            <w:rPr>
              <w:color w:val="001F5F"/>
              <w:u w:val="single" w:color="001E5E"/>
            </w:rPr>
          </w:pPr>
        </w:p>
        <w:p w:rsidR="00D75381" w:rsidRDefault="00D75381" w:rsidP="00BB60E0">
          <w:pPr>
            <w:pStyle w:val="Corpodeltesto"/>
            <w:tabs>
              <w:tab w:val="left" w:pos="3646"/>
            </w:tabs>
            <w:spacing w:before="100"/>
            <w:ind w:left="258"/>
            <w:rPr>
              <w:color w:val="001F5F"/>
              <w:u w:val="single" w:color="001E5E"/>
            </w:rPr>
          </w:pPr>
        </w:p>
        <w:p w:rsidR="00D75381" w:rsidRDefault="00D75381" w:rsidP="00BB60E0">
          <w:pPr>
            <w:pStyle w:val="Corpodeltesto"/>
            <w:tabs>
              <w:tab w:val="left" w:pos="3646"/>
            </w:tabs>
            <w:spacing w:before="100"/>
            <w:ind w:left="258"/>
            <w:rPr>
              <w:color w:val="001F5F"/>
              <w:u w:val="single" w:color="001E5E"/>
            </w:rPr>
          </w:pPr>
        </w:p>
        <w:p w:rsidR="00D75381" w:rsidRDefault="00D75381" w:rsidP="00BB60E0">
          <w:pPr>
            <w:pStyle w:val="Corpodeltesto"/>
            <w:tabs>
              <w:tab w:val="left" w:pos="3646"/>
            </w:tabs>
            <w:spacing w:before="100"/>
            <w:ind w:left="258"/>
            <w:rPr>
              <w:color w:val="001F5F"/>
              <w:u w:val="single" w:color="001E5E"/>
            </w:rPr>
          </w:pPr>
        </w:p>
        <w:p w:rsidR="00D75381" w:rsidRDefault="00D75381" w:rsidP="00BB60E0">
          <w:pPr>
            <w:pStyle w:val="Corpodeltesto"/>
            <w:tabs>
              <w:tab w:val="left" w:pos="3646"/>
            </w:tabs>
            <w:spacing w:before="100"/>
            <w:ind w:left="258"/>
          </w:pPr>
        </w:p>
        <w:p w:rsidR="00C50ABA" w:rsidRPr="00994F4F" w:rsidRDefault="00C50ABA" w:rsidP="00414BBD">
          <w:pPr>
            <w:pStyle w:val="Titolo3"/>
          </w:pPr>
          <w:bookmarkStart w:id="554" w:name="_Toc531419472"/>
          <w:bookmarkStart w:id="555" w:name="_Toc531450947"/>
          <w:bookmarkStart w:id="556" w:name="_Toc531452954"/>
          <w:bookmarkStart w:id="557" w:name="_Toc531453383"/>
          <w:bookmarkStart w:id="558" w:name="_Toc536709244"/>
          <w:r w:rsidRPr="00994F4F">
            <w:lastRenderedPageBreak/>
            <w:t xml:space="preserve">Allegato </w:t>
          </w:r>
          <w:r>
            <w:t>H</w:t>
          </w:r>
          <w:r w:rsidRPr="00994F4F">
            <w:t xml:space="preserve"> - </w:t>
          </w:r>
          <w:r w:rsidRPr="00C50ABA">
            <w:t>ELENCO DOCUMENTI PER VISITE ISPETTIVE</w:t>
          </w:r>
          <w:bookmarkEnd w:id="554"/>
          <w:bookmarkEnd w:id="555"/>
          <w:bookmarkEnd w:id="556"/>
          <w:bookmarkEnd w:id="557"/>
          <w:bookmarkEnd w:id="558"/>
        </w:p>
        <w:p w:rsidR="00B031E0" w:rsidRPr="0094415F" w:rsidRDefault="00B031E0" w:rsidP="00E041B1">
          <w:pPr>
            <w:spacing w:after="0" w:line="240" w:lineRule="auto"/>
            <w:jc w:val="both"/>
            <w:rPr>
              <w:rFonts w:ascii="Candara" w:eastAsia="Times New Roman" w:hAnsi="Candara" w:cs="Times New Roman"/>
              <w:b/>
              <w:color w:val="002060"/>
              <w:sz w:val="24"/>
              <w:szCs w:val="24"/>
            </w:rPr>
          </w:pP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Certificati attestanti la denominazione e la natura giuridica dell’Ente Gestore e il nome della persona fisica  o del rappresentante legale dello stesso Ente e sua rispondenza ai requisiti di cui all’art. 353 del T.U.</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Dichiarazione del gestore o del rappresentante legale relativa al titolo di disponibilità dei locali (titolo di proprietà, contratto d’affitto o altro).</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PE e PTOF.</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Certificato di agibilità scolastica.</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Certificato di idoneità igienico-sanitaria rilasciato dall’</w:t>
          </w:r>
          <w:r w:rsidR="00E84D66" w:rsidRPr="0094415F">
            <w:rPr>
              <w:rFonts w:ascii="Candara" w:eastAsia="Times New Roman" w:hAnsi="Candara" w:cs="Arial"/>
              <w:color w:val="002060"/>
              <w:sz w:val="20"/>
              <w:szCs w:val="20"/>
            </w:rPr>
            <w:t>ATS</w:t>
          </w:r>
          <w:r w:rsidRPr="0094415F">
            <w:rPr>
              <w:rFonts w:ascii="Candara" w:eastAsia="Times New Roman" w:hAnsi="Candara" w:cs="Arial"/>
              <w:color w:val="002060"/>
              <w:sz w:val="20"/>
              <w:szCs w:val="20"/>
            </w:rPr>
            <w:t xml:space="preserve"> territorialmente competente.</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Pianta planimetrica riguardante tutti i locali scolastici redatta, sottoscritta e asseverata con giuramento da un tecnico abilitato e iscritto all’albo professionale e corredata dei dati (ubicazione, superficie netta, altezza media, volume netto e destinazione di ciascun ambiente, specificamente numerato, specificazione dei servizi eventualmente in comune con altri tipi di scuola con relative indicazioni, numero massimo di allievi accoglibili per aula come rilevabile dal certificato di abitabilità e igienico-sanitario).</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 xml:space="preserve">Certificato di prevenzione incendi (CPI) o nulla osta provvisorio (NOP+DIA), ove previsti. </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Autorizzazione sanitaria alla preparazione dei pasti (se la scuola provvede in proprio a detta attività) e relative certificazioni (documento di autocontrollo, nomina del responsabile dell’autocontrollo).</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Certificati relativi alla messa a norma degli impianti secondo il D.Lgs 81/2008, D.Lgs 106/2009 e le altre disposizioni vigenti in materia di sicurezza (con particolare riguardo a: impianti elettrici, impianti di messa a terra e di protezione delle scariche atmosferiche, impianti termici con le relative dichiarazioni di conformità degli stessi alla regola d’arte e comunicazioni/denunce all’</w:t>
          </w:r>
          <w:r w:rsidR="00E84D66" w:rsidRPr="0094415F">
            <w:rPr>
              <w:rFonts w:ascii="Candara" w:eastAsia="Times New Roman" w:hAnsi="Candara" w:cs="Arial"/>
              <w:color w:val="002060"/>
              <w:sz w:val="20"/>
              <w:szCs w:val="20"/>
            </w:rPr>
            <w:t>ATS</w:t>
          </w:r>
          <w:r w:rsidRPr="0094415F">
            <w:rPr>
              <w:rFonts w:ascii="Candara" w:eastAsia="Times New Roman" w:hAnsi="Candara" w:cs="Arial"/>
              <w:color w:val="002060"/>
              <w:sz w:val="20"/>
              <w:szCs w:val="20"/>
            </w:rPr>
            <w:t>, all’ISPESL o all’ARPA; libretto di impianto centrale di riscaldamento ad acqua calda e libretto centrale di manutenzione dell’impianto; documento sulla valutazione dei rischi; piano di evacuazione; nomina del RSPP; nomina dei rappresentanti dei lavoratori per la sicurezza e relativa comunicazione all’INAIL; designazione dei lavoratori incaricati agli adempimenti sulla prevenzione degli incendi e alla gestione delle emergenze; il registro di controllo antincendio (Registro di sicurezza, ecc.).</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Documento sicurezza dati e privacy D.Lgs 196/2003.</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Bilancio della scuola.</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Fascicoli personali dei docenti (dati anagrafici, titolo di studio, abilitazione, idoneità all’impiego, ecc.).</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Contratti di lavoro del personale direttivo, docente e non docente.</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Registri dei verbali degli organi collegiali funzionanti all’interno della scuola.</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Registri delle iscrizioni degli alunni.</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Registri degli insegnanti e registri di classe.</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Registro delle assenze del personale, Libro unico del lavoro, registro supplenze.</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Registro degli infortuni.</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Registro degli inventari.</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Protocollo generale.</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Orario giornaliero e settimanale</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Copia della dichiarazione di inizio anno inviata, entro il 30 settembre, alla direzione generale regionale dell’istruzione.</w:t>
          </w:r>
        </w:p>
        <w:p w:rsidR="00C34651" w:rsidRPr="0094415F" w:rsidRDefault="00C34651" w:rsidP="005151E2">
          <w:pPr>
            <w:numPr>
              <w:ilvl w:val="0"/>
              <w:numId w:val="89"/>
            </w:numPr>
            <w:tabs>
              <w:tab w:val="clear" w:pos="720"/>
            </w:tabs>
            <w:spacing w:before="120" w:after="0" w:line="240" w:lineRule="auto"/>
            <w:ind w:left="567" w:hanging="567"/>
            <w:jc w:val="both"/>
            <w:rPr>
              <w:rFonts w:ascii="Candara" w:eastAsia="Times New Roman" w:hAnsi="Candara" w:cs="Arial"/>
              <w:color w:val="002060"/>
              <w:sz w:val="20"/>
              <w:szCs w:val="20"/>
            </w:rPr>
          </w:pPr>
          <w:r w:rsidRPr="0094415F">
            <w:rPr>
              <w:rFonts w:ascii="Candara" w:eastAsia="Times New Roman" w:hAnsi="Candara" w:cs="Arial"/>
              <w:color w:val="002060"/>
              <w:sz w:val="20"/>
              <w:szCs w:val="20"/>
            </w:rPr>
            <w:t xml:space="preserve">Regolamenti esistenti (Disciplina alunni, Docenti, organi collegiali, valutazione, altri …). </w:t>
          </w:r>
        </w:p>
        <w:p w:rsidR="00C34651" w:rsidRPr="0094415F" w:rsidRDefault="00C34651" w:rsidP="00C34651">
          <w:pPr>
            <w:spacing w:after="0"/>
            <w:jc w:val="both"/>
            <w:rPr>
              <w:rFonts w:ascii="Candara" w:hAnsi="Candara"/>
              <w:color w:val="D34817" w:themeColor="accent1"/>
              <w:sz w:val="22"/>
              <w:szCs w:val="22"/>
            </w:rPr>
          </w:pPr>
        </w:p>
        <w:p w:rsidR="00D85A46" w:rsidRPr="00994F4F" w:rsidRDefault="00D85A46" w:rsidP="00414BBD">
          <w:pPr>
            <w:pStyle w:val="Titolo3"/>
          </w:pPr>
          <w:bookmarkStart w:id="559" w:name="_Toc531419474"/>
          <w:bookmarkStart w:id="560" w:name="_Toc531450949"/>
          <w:bookmarkStart w:id="561" w:name="_Toc531452956"/>
          <w:bookmarkStart w:id="562" w:name="_Toc531453385"/>
          <w:bookmarkStart w:id="563" w:name="_Toc536709245"/>
          <w:r w:rsidRPr="00994F4F">
            <w:lastRenderedPageBreak/>
            <w:t xml:space="preserve">Allegato </w:t>
          </w:r>
          <w:r>
            <w:t>K -</w:t>
          </w:r>
          <w:r w:rsidRPr="00994F4F">
            <w:t xml:space="preserve"> </w:t>
          </w:r>
          <w:r>
            <w:t>PIANO DELLA SICUREZZA</w:t>
          </w:r>
          <w:bookmarkEnd w:id="559"/>
          <w:bookmarkEnd w:id="560"/>
          <w:bookmarkEnd w:id="561"/>
          <w:bookmarkEnd w:id="562"/>
          <w:bookmarkEnd w:id="563"/>
        </w:p>
        <w:p w:rsidR="00D85A46" w:rsidRPr="00832DEA" w:rsidRDefault="00D85A46" w:rsidP="00D85A46">
          <w:pPr>
            <w:spacing w:after="0"/>
            <w:jc w:val="both"/>
            <w:rPr>
              <w:rFonts w:ascii="Candara" w:hAnsi="Candara"/>
            </w:rPr>
          </w:pPr>
        </w:p>
        <w:p w:rsidR="00D85A46" w:rsidRPr="00832DEA" w:rsidRDefault="00832DEA" w:rsidP="00D85A46">
          <w:pPr>
            <w:spacing w:after="0"/>
            <w:jc w:val="both"/>
            <w:rPr>
              <w:rFonts w:ascii="Candara" w:hAnsi="Candara"/>
            </w:rPr>
          </w:pPr>
          <w:r w:rsidRPr="00832DEA">
            <w:rPr>
              <w:rFonts w:ascii="Candara" w:hAnsi="Candara"/>
            </w:rPr>
            <w:t>La documentazione, redatta dalla societa’ Integra,e’ presente presso la scuola.</w:t>
          </w:r>
        </w:p>
        <w:p w:rsidR="00832DEA" w:rsidRPr="00832DEA" w:rsidRDefault="00832DEA" w:rsidP="00D85A46">
          <w:pPr>
            <w:spacing w:after="0"/>
            <w:jc w:val="both"/>
            <w:rPr>
              <w:rFonts w:ascii="Candara" w:hAnsi="Candara"/>
            </w:rPr>
          </w:pPr>
          <w:r w:rsidRPr="00832DEA">
            <w:rPr>
              <w:rFonts w:ascii="Candara" w:hAnsi="Candara"/>
            </w:rPr>
            <w:t>La responsabile della sicurezza e’ l’ingegner Rosaria Trapani.</w:t>
          </w:r>
        </w:p>
        <w:p w:rsidR="00832DEA" w:rsidRPr="0094415F" w:rsidRDefault="00832DEA"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94F4F" w:rsidRDefault="00D85A46" w:rsidP="00414BBD">
          <w:pPr>
            <w:pStyle w:val="Titolo3"/>
          </w:pPr>
          <w:bookmarkStart w:id="564" w:name="_Toc531419475"/>
          <w:bookmarkStart w:id="565" w:name="_Toc531450950"/>
          <w:bookmarkStart w:id="566" w:name="_Toc531452957"/>
          <w:bookmarkStart w:id="567" w:name="_Toc531453386"/>
          <w:bookmarkStart w:id="568" w:name="_Toc536709246"/>
          <w:r w:rsidRPr="00994F4F">
            <w:lastRenderedPageBreak/>
            <w:t xml:space="preserve">Allegato </w:t>
          </w:r>
          <w:r>
            <w:t>L – MENU’</w:t>
          </w:r>
          <w:bookmarkEnd w:id="564"/>
          <w:bookmarkEnd w:id="565"/>
          <w:bookmarkEnd w:id="566"/>
          <w:bookmarkEnd w:id="567"/>
          <w:bookmarkEnd w:id="568"/>
        </w:p>
        <w:p w:rsidR="00D85A46" w:rsidRPr="0094415F" w:rsidRDefault="00D85A46" w:rsidP="00D85A46">
          <w:pPr>
            <w:spacing w:after="0"/>
            <w:jc w:val="both"/>
            <w:rPr>
              <w:rFonts w:ascii="Candara" w:hAnsi="Candara"/>
              <w:color w:val="D34817" w:themeColor="accent1"/>
            </w:rPr>
          </w:pPr>
        </w:p>
        <w:p w:rsidR="00D85A46" w:rsidRPr="001D5778" w:rsidRDefault="00D85A46" w:rsidP="00D85A46">
          <w:pPr>
            <w:spacing w:after="0"/>
            <w:jc w:val="both"/>
            <w:rPr>
              <w:rFonts w:ascii="Candara" w:hAnsi="Candara"/>
            </w:rPr>
          </w:pPr>
        </w:p>
        <w:p w:rsidR="00D85A46" w:rsidRDefault="0069307D" w:rsidP="00D85A46">
          <w:pPr>
            <w:spacing w:after="0"/>
            <w:jc w:val="both"/>
            <w:rPr>
              <w:rFonts w:ascii="Candara" w:hAnsi="Candara"/>
            </w:rPr>
          </w:pPr>
          <w:r w:rsidRPr="001D5778">
            <w:rPr>
              <w:rFonts w:ascii="Candara" w:hAnsi="Candara"/>
            </w:rPr>
            <w:t>Il me</w:t>
          </w:r>
          <w:r w:rsidR="001A6A40" w:rsidRPr="001D5778">
            <w:rPr>
              <w:rFonts w:ascii="Candara" w:hAnsi="Candara"/>
            </w:rPr>
            <w:t xml:space="preserve">nu’ segue le direttivedell’ Uts </w:t>
          </w:r>
          <w:r w:rsidRPr="001D5778">
            <w:rPr>
              <w:rFonts w:ascii="Candara" w:hAnsi="Candara"/>
            </w:rPr>
            <w:t>Insubria.</w:t>
          </w:r>
        </w:p>
        <w:p w:rsidR="002A33A0" w:rsidRDefault="002A33A0" w:rsidP="00D85A46">
          <w:pPr>
            <w:spacing w:after="0"/>
            <w:jc w:val="both"/>
            <w:rPr>
              <w:rFonts w:ascii="Candara" w:hAnsi="Candara"/>
            </w:rPr>
          </w:pPr>
          <w:r>
            <w:rPr>
              <w:rFonts w:ascii="Candara" w:hAnsi="Candara"/>
            </w:rPr>
            <w:t>Copia del menu’ e’ conservata presso la scuola.</w:t>
          </w:r>
        </w:p>
        <w:p w:rsidR="002A33A0" w:rsidRPr="001D5778" w:rsidRDefault="002A33A0" w:rsidP="00D85A46">
          <w:pPr>
            <w:spacing w:after="0"/>
            <w:jc w:val="both"/>
            <w:rPr>
              <w:rFonts w:ascii="Candara" w:hAnsi="Candara"/>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94F4F" w:rsidRDefault="00D85A46" w:rsidP="00414BBD">
          <w:pPr>
            <w:pStyle w:val="Titolo3"/>
          </w:pPr>
          <w:bookmarkStart w:id="569" w:name="_Toc531419476"/>
          <w:bookmarkStart w:id="570" w:name="_Toc531450951"/>
          <w:bookmarkStart w:id="571" w:name="_Toc531452958"/>
          <w:bookmarkStart w:id="572" w:name="_Toc531453387"/>
          <w:bookmarkStart w:id="573" w:name="_Toc536709247"/>
          <w:r w:rsidRPr="00994F4F">
            <w:t xml:space="preserve">Allegato </w:t>
          </w:r>
          <w:r>
            <w:t>M – CALENDARIO SCOLASTICO</w:t>
          </w:r>
          <w:bookmarkEnd w:id="569"/>
          <w:bookmarkEnd w:id="570"/>
          <w:bookmarkEnd w:id="571"/>
          <w:bookmarkEnd w:id="572"/>
          <w:bookmarkEnd w:id="573"/>
        </w:p>
        <w:p w:rsidR="00D85A46" w:rsidRPr="001D5778" w:rsidRDefault="00D85A46" w:rsidP="00D85A46">
          <w:pPr>
            <w:spacing w:after="0"/>
            <w:jc w:val="both"/>
            <w:rPr>
              <w:rFonts w:ascii="Candara" w:hAnsi="Candara"/>
            </w:rPr>
          </w:pPr>
        </w:p>
        <w:p w:rsidR="00D85A46" w:rsidRPr="0094415F" w:rsidRDefault="0069307D" w:rsidP="00D85A46">
          <w:pPr>
            <w:spacing w:after="0"/>
            <w:jc w:val="both"/>
            <w:rPr>
              <w:rFonts w:ascii="Candara" w:hAnsi="Candara"/>
              <w:color w:val="D34817" w:themeColor="accent1"/>
            </w:rPr>
          </w:pPr>
          <w:r w:rsidRPr="001D5778">
            <w:rPr>
              <w:rFonts w:ascii="Candara" w:hAnsi="Candara"/>
            </w:rPr>
            <w:t xml:space="preserve">La scuola segue </w:t>
          </w:r>
          <w:r w:rsidR="00BB60E0" w:rsidRPr="001D5778">
            <w:rPr>
              <w:rFonts w:ascii="Candara" w:hAnsi="Candara"/>
            </w:rPr>
            <w:t xml:space="preserve">annualmente </w:t>
          </w:r>
          <w:r w:rsidRPr="001D5778">
            <w:rPr>
              <w:rFonts w:ascii="Candara" w:hAnsi="Candara"/>
            </w:rPr>
            <w:t xml:space="preserve">il calendario scolastico </w:t>
          </w:r>
          <w:r w:rsidR="00BB60E0" w:rsidRPr="001D5778">
            <w:rPr>
              <w:rFonts w:ascii="Candara" w:hAnsi="Candara"/>
            </w:rPr>
            <w:t>regionale con i necessari adeguamenti stabiliti ,dal collegio docenti e dal Consiglio di Amministrazione, entro il 31 agosto di ogni anno scolastico</w:t>
          </w:r>
          <w:r w:rsidR="00BB60E0">
            <w:rPr>
              <w:rFonts w:ascii="Candara" w:hAnsi="Candara"/>
              <w:color w:val="D34817" w:themeColor="accent1"/>
            </w:rPr>
            <w:t>.</w:t>
          </w: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D85A46" w:rsidRPr="0094415F" w:rsidRDefault="00D85A46" w:rsidP="00D85A46">
          <w:pPr>
            <w:spacing w:after="0"/>
            <w:jc w:val="both"/>
            <w:rPr>
              <w:rFonts w:ascii="Candara" w:hAnsi="Candara"/>
              <w:color w:val="D34817" w:themeColor="accent1"/>
            </w:rPr>
          </w:pPr>
        </w:p>
        <w:p w:rsidR="00B83C80" w:rsidRPr="00B83C80" w:rsidRDefault="00EA7613" w:rsidP="0045300D">
          <w:pPr>
            <w:pStyle w:val="Titolo10"/>
            <w:outlineLvl w:val="0"/>
            <w:rPr>
              <w:w w:val="85"/>
            </w:rPr>
          </w:pPr>
          <w:r>
            <w:rPr>
              <w:w w:val="85"/>
            </w:rPr>
            <w:t xml:space="preserve"> </w:t>
          </w:r>
          <w:bookmarkStart w:id="574" w:name="_Toc531452959"/>
          <w:bookmarkStart w:id="575" w:name="_Toc531453388"/>
          <w:bookmarkStart w:id="576" w:name="_Toc536709248"/>
          <w:r w:rsidR="00B83C80" w:rsidRPr="00B83C80">
            <w:rPr>
              <w:w w:val="85"/>
            </w:rPr>
            <w:t>MODULISTICA</w:t>
          </w:r>
          <w:bookmarkEnd w:id="574"/>
          <w:bookmarkEnd w:id="575"/>
          <w:bookmarkEnd w:id="576"/>
        </w:p>
        <w:p w:rsidR="00B83C80" w:rsidRDefault="00B83C80" w:rsidP="00C34651">
          <w:pPr>
            <w:spacing w:after="0"/>
            <w:jc w:val="both"/>
            <w:rPr>
              <w:rFonts w:ascii="Arial Narrow" w:hAnsi="Arial Narrow"/>
              <w:color w:val="D34817" w:themeColor="accent1"/>
              <w:sz w:val="22"/>
              <w:szCs w:val="22"/>
            </w:rPr>
          </w:pPr>
        </w:p>
        <w:p w:rsidR="00E041B1" w:rsidRPr="0048259C" w:rsidRDefault="00E041B1" w:rsidP="005151E2">
          <w:pPr>
            <w:pStyle w:val="Paragrafoelenco"/>
            <w:numPr>
              <w:ilvl w:val="0"/>
              <w:numId w:val="67"/>
            </w:numPr>
            <w:ind w:left="567" w:hanging="567"/>
            <w:rPr>
              <w:rFonts w:ascii="Calibri Light" w:eastAsia="Times New Roman" w:hAnsi="Calibri Light" w:cs="Times New Roman"/>
              <w:b/>
              <w:i/>
              <w:iCs/>
              <w:color w:val="0070C0"/>
              <w:sz w:val="24"/>
            </w:rPr>
          </w:pPr>
          <w:bookmarkStart w:id="577" w:name="_Toc531419477"/>
          <w:bookmarkStart w:id="578" w:name="_Toc531450952"/>
          <w:bookmarkStart w:id="579" w:name="_Toc531452960"/>
          <w:bookmarkStart w:id="580" w:name="_Toc531453389"/>
          <w:r w:rsidRPr="0048259C">
            <w:rPr>
              <w:rFonts w:ascii="Calibri Light" w:eastAsia="Times New Roman" w:hAnsi="Calibri Light" w:cs="Times New Roman"/>
              <w:b/>
              <w:i/>
              <w:iCs/>
              <w:color w:val="0070C0"/>
              <w:sz w:val="24"/>
            </w:rPr>
            <w:t>MODELLO: Iscrizione</w:t>
          </w:r>
          <w:bookmarkEnd w:id="577"/>
          <w:bookmarkEnd w:id="578"/>
          <w:bookmarkEnd w:id="579"/>
          <w:bookmarkEnd w:id="580"/>
        </w:p>
        <w:p w:rsidR="00DD6F26" w:rsidRPr="0048259C" w:rsidRDefault="00DD6F26" w:rsidP="005151E2">
          <w:pPr>
            <w:pStyle w:val="Paragrafoelenco"/>
            <w:numPr>
              <w:ilvl w:val="0"/>
              <w:numId w:val="67"/>
            </w:numPr>
            <w:ind w:left="567" w:hanging="567"/>
            <w:rPr>
              <w:rFonts w:ascii="Calibri Light" w:eastAsia="Times New Roman" w:hAnsi="Calibri Light" w:cs="Times New Roman"/>
              <w:b/>
              <w:i/>
              <w:iCs/>
              <w:color w:val="0070C0"/>
              <w:sz w:val="24"/>
            </w:rPr>
          </w:pPr>
          <w:bookmarkStart w:id="581" w:name="_Toc531419478"/>
          <w:bookmarkStart w:id="582" w:name="_Toc531450953"/>
          <w:bookmarkStart w:id="583" w:name="_Toc531452961"/>
          <w:bookmarkStart w:id="584" w:name="_Toc531453390"/>
          <w:r w:rsidRPr="0048259C">
            <w:rPr>
              <w:rFonts w:ascii="Calibri Light" w:eastAsia="Times New Roman" w:hAnsi="Calibri Light" w:cs="Times New Roman"/>
              <w:b/>
              <w:i/>
              <w:iCs/>
              <w:color w:val="0070C0"/>
              <w:sz w:val="24"/>
            </w:rPr>
            <w:t>MODELLO: Informativa codice privacy</w:t>
          </w:r>
          <w:bookmarkEnd w:id="581"/>
          <w:bookmarkEnd w:id="582"/>
          <w:bookmarkEnd w:id="583"/>
          <w:bookmarkEnd w:id="584"/>
        </w:p>
        <w:p w:rsidR="00E041B1" w:rsidRPr="0048259C" w:rsidRDefault="00E041B1" w:rsidP="005151E2">
          <w:pPr>
            <w:pStyle w:val="Paragrafoelenco"/>
            <w:numPr>
              <w:ilvl w:val="0"/>
              <w:numId w:val="67"/>
            </w:numPr>
            <w:ind w:left="567" w:hanging="567"/>
            <w:rPr>
              <w:rFonts w:ascii="Calibri Light" w:eastAsia="Times New Roman" w:hAnsi="Calibri Light" w:cs="Times New Roman"/>
              <w:b/>
              <w:i/>
              <w:iCs/>
              <w:color w:val="0070C0"/>
              <w:sz w:val="24"/>
            </w:rPr>
          </w:pPr>
          <w:bookmarkStart w:id="585" w:name="_Toc531419479"/>
          <w:bookmarkStart w:id="586" w:name="_Toc531450954"/>
          <w:bookmarkStart w:id="587" w:name="_Toc531452962"/>
          <w:bookmarkStart w:id="588" w:name="_Toc531453391"/>
          <w:r w:rsidRPr="0048259C">
            <w:rPr>
              <w:rFonts w:ascii="Calibri Light" w:eastAsia="Times New Roman" w:hAnsi="Calibri Light" w:cs="Times New Roman"/>
              <w:b/>
              <w:i/>
              <w:iCs/>
              <w:color w:val="0070C0"/>
              <w:sz w:val="24"/>
            </w:rPr>
            <w:t>MODELLO: Autocertificazione</w:t>
          </w:r>
          <w:bookmarkEnd w:id="585"/>
          <w:bookmarkEnd w:id="586"/>
          <w:bookmarkEnd w:id="587"/>
          <w:bookmarkEnd w:id="588"/>
        </w:p>
        <w:p w:rsidR="00E041B1" w:rsidRPr="0048259C" w:rsidRDefault="00E041B1" w:rsidP="005151E2">
          <w:pPr>
            <w:pStyle w:val="Paragrafoelenco"/>
            <w:numPr>
              <w:ilvl w:val="0"/>
              <w:numId w:val="67"/>
            </w:numPr>
            <w:ind w:left="567" w:hanging="567"/>
            <w:rPr>
              <w:rFonts w:ascii="Calibri Light" w:eastAsia="Times New Roman" w:hAnsi="Calibri Light" w:cs="Times New Roman"/>
              <w:b/>
              <w:i/>
              <w:iCs/>
              <w:color w:val="0070C0"/>
              <w:sz w:val="24"/>
            </w:rPr>
          </w:pPr>
          <w:bookmarkStart w:id="589" w:name="_Toc531419480"/>
          <w:bookmarkStart w:id="590" w:name="_Toc531450955"/>
          <w:bookmarkStart w:id="591" w:name="_Toc531452963"/>
          <w:bookmarkStart w:id="592" w:name="_Toc531453392"/>
          <w:r w:rsidRPr="0048259C">
            <w:rPr>
              <w:rFonts w:ascii="Calibri Light" w:eastAsia="Times New Roman" w:hAnsi="Calibri Light" w:cs="Times New Roman"/>
              <w:b/>
              <w:i/>
              <w:iCs/>
              <w:color w:val="0070C0"/>
              <w:sz w:val="24"/>
            </w:rPr>
            <w:t>MODELLO: Protocollo somministrazione farmaci</w:t>
          </w:r>
          <w:bookmarkEnd w:id="589"/>
          <w:bookmarkEnd w:id="590"/>
          <w:bookmarkEnd w:id="591"/>
          <w:bookmarkEnd w:id="592"/>
        </w:p>
        <w:p w:rsidR="00E041B1" w:rsidRPr="0048259C" w:rsidRDefault="00E041B1" w:rsidP="005151E2">
          <w:pPr>
            <w:pStyle w:val="Paragrafoelenco"/>
            <w:numPr>
              <w:ilvl w:val="0"/>
              <w:numId w:val="67"/>
            </w:numPr>
            <w:ind w:left="567" w:hanging="567"/>
            <w:rPr>
              <w:rFonts w:ascii="Calibri Light" w:eastAsia="Times New Roman" w:hAnsi="Calibri Light" w:cs="Times New Roman"/>
              <w:b/>
              <w:i/>
              <w:iCs/>
              <w:color w:val="0070C0"/>
              <w:sz w:val="24"/>
            </w:rPr>
          </w:pPr>
          <w:bookmarkStart w:id="593" w:name="_Toc531419481"/>
          <w:bookmarkStart w:id="594" w:name="_Toc531450956"/>
          <w:bookmarkStart w:id="595" w:name="_Toc531452964"/>
          <w:bookmarkStart w:id="596" w:name="_Toc531453393"/>
          <w:r w:rsidRPr="0048259C">
            <w:rPr>
              <w:rFonts w:ascii="Calibri Light" w:eastAsia="Times New Roman" w:hAnsi="Calibri Light" w:cs="Times New Roman"/>
              <w:b/>
              <w:i/>
              <w:iCs/>
              <w:color w:val="0070C0"/>
              <w:sz w:val="24"/>
            </w:rPr>
            <w:t>MODELLO: Deleghe per ritiro del bambino</w:t>
          </w:r>
          <w:bookmarkEnd w:id="593"/>
          <w:bookmarkEnd w:id="594"/>
          <w:bookmarkEnd w:id="595"/>
          <w:bookmarkEnd w:id="596"/>
        </w:p>
        <w:p w:rsidR="00E041B1" w:rsidRPr="0048259C" w:rsidRDefault="00E041B1" w:rsidP="005151E2">
          <w:pPr>
            <w:pStyle w:val="Paragrafoelenco"/>
            <w:numPr>
              <w:ilvl w:val="0"/>
              <w:numId w:val="67"/>
            </w:numPr>
            <w:ind w:left="567" w:hanging="567"/>
            <w:rPr>
              <w:rFonts w:ascii="Calibri Light" w:eastAsia="Times New Roman" w:hAnsi="Calibri Light" w:cs="Times New Roman"/>
              <w:b/>
              <w:i/>
              <w:iCs/>
              <w:color w:val="0070C0"/>
              <w:sz w:val="24"/>
            </w:rPr>
          </w:pPr>
          <w:bookmarkStart w:id="597" w:name="_Toc531419482"/>
          <w:bookmarkStart w:id="598" w:name="_Toc531450957"/>
          <w:bookmarkStart w:id="599" w:name="_Toc531452965"/>
          <w:bookmarkStart w:id="600" w:name="_Toc531453394"/>
          <w:r w:rsidRPr="0048259C">
            <w:rPr>
              <w:rFonts w:ascii="Calibri Light" w:eastAsia="Times New Roman" w:hAnsi="Calibri Light" w:cs="Times New Roman"/>
              <w:b/>
              <w:i/>
              <w:iCs/>
              <w:color w:val="0070C0"/>
              <w:sz w:val="24"/>
            </w:rPr>
            <w:t>MODELLO: Richiesta diversa entrata/uscita</w:t>
          </w:r>
          <w:bookmarkEnd w:id="597"/>
          <w:bookmarkEnd w:id="598"/>
          <w:bookmarkEnd w:id="599"/>
          <w:bookmarkEnd w:id="600"/>
        </w:p>
        <w:p w:rsidR="00E041B1" w:rsidRPr="0048259C" w:rsidRDefault="00E041B1" w:rsidP="005151E2">
          <w:pPr>
            <w:pStyle w:val="Paragrafoelenco"/>
            <w:numPr>
              <w:ilvl w:val="0"/>
              <w:numId w:val="67"/>
            </w:numPr>
            <w:ind w:left="567" w:hanging="567"/>
            <w:rPr>
              <w:rFonts w:ascii="Calibri Light" w:eastAsia="Times New Roman" w:hAnsi="Calibri Light" w:cs="Times New Roman"/>
              <w:b/>
              <w:i/>
              <w:iCs/>
              <w:color w:val="0070C0"/>
              <w:sz w:val="24"/>
            </w:rPr>
          </w:pPr>
          <w:bookmarkStart w:id="601" w:name="_Toc531419483"/>
          <w:bookmarkStart w:id="602" w:name="_Toc531450958"/>
          <w:bookmarkStart w:id="603" w:name="_Toc531452966"/>
          <w:bookmarkStart w:id="604" w:name="_Toc531453395"/>
          <w:r w:rsidRPr="0048259C">
            <w:rPr>
              <w:rFonts w:ascii="Calibri Light" w:eastAsia="Times New Roman" w:hAnsi="Calibri Light" w:cs="Times New Roman"/>
              <w:b/>
              <w:i/>
              <w:iCs/>
              <w:color w:val="0070C0"/>
              <w:sz w:val="24"/>
            </w:rPr>
            <w:t>MODELLO: Modulo guarigione post malattia</w:t>
          </w:r>
          <w:bookmarkEnd w:id="601"/>
          <w:bookmarkEnd w:id="602"/>
          <w:bookmarkEnd w:id="603"/>
          <w:bookmarkEnd w:id="604"/>
        </w:p>
        <w:p w:rsidR="00E041B1" w:rsidRPr="00B52BAF" w:rsidRDefault="00E041B1" w:rsidP="00EE7433">
          <w:pPr>
            <w:keepNext/>
            <w:keepLines/>
            <w:spacing w:before="40" w:after="0"/>
            <w:ind w:left="720"/>
            <w:outlineLvl w:val="3"/>
            <w:rPr>
              <w:rFonts w:ascii="Calibri Light" w:eastAsia="Times New Roman" w:hAnsi="Calibri Light" w:cs="Times New Roman"/>
              <w:b/>
              <w:i/>
              <w:iCs/>
              <w:color w:val="9D3511"/>
              <w:sz w:val="24"/>
            </w:rPr>
          </w:pPr>
        </w:p>
        <w:p w:rsidR="00E041B1" w:rsidRPr="00B52BAF" w:rsidRDefault="00E041B1" w:rsidP="00E041B1">
          <w:pPr>
            <w:rPr>
              <w:rFonts w:ascii="Calibri" w:eastAsia="Times New Roman" w:hAnsi="Calibri" w:cs="Times New Roman"/>
            </w:rPr>
          </w:pPr>
        </w:p>
        <w:p w:rsidR="00E041B1" w:rsidRPr="00B52BAF" w:rsidRDefault="00E041B1" w:rsidP="00E041B1">
          <w:pPr>
            <w:rPr>
              <w:rFonts w:ascii="Calibri" w:eastAsia="Times New Roman" w:hAnsi="Calibri" w:cs="Times New Roman"/>
            </w:rPr>
          </w:pPr>
        </w:p>
        <w:p w:rsidR="00E041B1" w:rsidRPr="00B52BAF" w:rsidRDefault="00E041B1" w:rsidP="00E041B1">
          <w:pPr>
            <w:rPr>
              <w:rFonts w:ascii="Calibri" w:eastAsia="Times New Roman" w:hAnsi="Calibri" w:cs="Times New Roman"/>
            </w:rPr>
          </w:pPr>
        </w:p>
        <w:p w:rsidR="00E041B1" w:rsidRPr="00B52BAF" w:rsidRDefault="00E041B1" w:rsidP="00E041B1">
          <w:pPr>
            <w:rPr>
              <w:rFonts w:ascii="Calibri" w:eastAsia="Times New Roman" w:hAnsi="Calibri" w:cs="Times New Roman"/>
            </w:rPr>
          </w:pPr>
        </w:p>
        <w:p w:rsidR="00E041B1" w:rsidRPr="00B52BAF" w:rsidRDefault="00E041B1" w:rsidP="00E041B1">
          <w:pPr>
            <w:rPr>
              <w:rFonts w:ascii="Calibri" w:eastAsia="Times New Roman" w:hAnsi="Calibri" w:cs="Times New Roman"/>
            </w:rPr>
          </w:pPr>
        </w:p>
        <w:p w:rsidR="00E041B1" w:rsidRDefault="00E041B1"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BB60E0" w:rsidRDefault="00BB60E0" w:rsidP="00E041B1">
          <w:pPr>
            <w:rPr>
              <w:rFonts w:ascii="Calibri" w:eastAsia="Times New Roman" w:hAnsi="Calibri" w:cs="Times New Roman"/>
            </w:rPr>
          </w:pPr>
        </w:p>
        <w:p w:rsidR="00BB60E0" w:rsidRDefault="00BB60E0" w:rsidP="00E041B1">
          <w:pPr>
            <w:rPr>
              <w:rFonts w:ascii="Calibri" w:eastAsia="Times New Roman" w:hAnsi="Calibri" w:cs="Times New Roman"/>
            </w:rPr>
          </w:pPr>
        </w:p>
        <w:p w:rsidR="00BB60E0" w:rsidRDefault="00BB60E0" w:rsidP="00E041B1">
          <w:pPr>
            <w:rPr>
              <w:rFonts w:ascii="Calibri" w:eastAsia="Times New Roman" w:hAnsi="Calibri" w:cs="Times New Roman"/>
            </w:rPr>
          </w:pPr>
        </w:p>
        <w:p w:rsidR="00DB7983" w:rsidRDefault="00DB7983" w:rsidP="00E041B1">
          <w:pPr>
            <w:rPr>
              <w:rFonts w:ascii="Calibri" w:eastAsia="Times New Roman" w:hAnsi="Calibri" w:cs="Times New Roman"/>
            </w:rPr>
          </w:pPr>
        </w:p>
        <w:p w:rsidR="0069307D" w:rsidRDefault="0069307D" w:rsidP="00DB7983">
          <w:pPr>
            <w:spacing w:after="0"/>
            <w:rPr>
              <w:rFonts w:ascii="Calibri" w:eastAsia="Times New Roman" w:hAnsi="Calibri" w:cs="Times New Roman"/>
            </w:rPr>
          </w:pPr>
        </w:p>
        <w:p w:rsidR="00DB7983" w:rsidRDefault="00DB7983" w:rsidP="00DB7983">
          <w:pPr>
            <w:spacing w:after="0"/>
            <w:rPr>
              <w:rFonts w:ascii="Calibri Light" w:eastAsia="Times New Roman" w:hAnsi="Calibri Light" w:cs="Times New Roman"/>
              <w:iCs/>
              <w:color w:val="9D3511"/>
              <w:sz w:val="24"/>
            </w:rPr>
          </w:pPr>
          <w:r w:rsidRPr="00895FDF">
            <w:rPr>
              <w:rFonts w:ascii="Calibri" w:eastAsia="Times New Roman" w:hAnsi="Calibri" w:cs="Times New Roman"/>
              <w:b/>
              <w:color w:val="C00000"/>
              <w:w w:val="150"/>
              <w:sz w:val="28"/>
            </w:rPr>
            <w:t>MODULISTICA:</w:t>
          </w:r>
          <w:r>
            <w:rPr>
              <w:rFonts w:ascii="Calibri" w:eastAsia="Times New Roman" w:hAnsi="Calibri" w:cs="Times New Roman"/>
              <w:b/>
              <w:color w:val="C00000"/>
              <w:w w:val="150"/>
              <w:sz w:val="28"/>
            </w:rPr>
            <w:t xml:space="preserve"> </w:t>
          </w:r>
        </w:p>
        <w:p w:rsidR="00DB7983" w:rsidRDefault="00DB7983" w:rsidP="00DB7983">
          <w:pPr>
            <w:rPr>
              <w:rFonts w:ascii="Arial" w:hAnsi="Arial" w:cs="Arial"/>
              <w:sz w:val="20"/>
              <w:szCs w:val="20"/>
            </w:rPr>
          </w:pPr>
        </w:p>
        <w:sdt>
          <w:sdtPr>
            <w:rPr>
              <w:iCs/>
              <w:smallCaps/>
              <w:color w:val="696464" w:themeColor="text2"/>
              <w:spacing w:val="5"/>
              <w:sz w:val="24"/>
              <w:szCs w:val="24"/>
            </w:rPr>
            <w:id w:val="1805959097"/>
            <w:docPartObj>
              <w:docPartGallery w:val="Cover Pages"/>
              <w:docPartUnique/>
            </w:docPartObj>
          </w:sdtPr>
          <w:sdtEndPr>
            <w:rPr>
              <w:rFonts w:ascii="Arial Narrow" w:hAnsi="Arial Narrow"/>
              <w:iCs w:val="0"/>
              <w:smallCaps w:val="0"/>
              <w:color w:val="D34817" w:themeColor="accent1"/>
              <w:spacing w:val="0"/>
              <w:sz w:val="21"/>
              <w:szCs w:val="21"/>
            </w:rPr>
          </w:sdtEndPr>
          <w:sdtContent>
            <w:p w:rsidR="00DB7983" w:rsidRDefault="00F95E1C" w:rsidP="00DB7983">
              <w:pPr>
                <w:spacing w:after="0"/>
                <w:rPr>
                  <w:rFonts w:ascii="Calibri" w:eastAsia="Times New Roman" w:hAnsi="Calibri" w:cs="Times New Roman"/>
                  <w:b/>
                  <w:color w:val="C00000"/>
                  <w:w w:val="150"/>
                  <w:sz w:val="28"/>
                </w:rPr>
              </w:pPr>
              <w:r>
                <w:rPr>
                  <w:rFonts w:ascii="Calibri" w:eastAsia="Times New Roman" w:hAnsi="Calibri" w:cs="Times New Roman"/>
                  <w:b/>
                  <w:noProof/>
                  <w:color w:val="C00000"/>
                  <w:sz w:val="28"/>
                </w:rPr>
                <w:pict>
                  <v:roundrect id="Rettangolo con angoli arrotondati 21" o:spid="_x0000_s1038" style="position:absolute;margin-left:167.45pt;margin-top:-19.4pt;width:289.45pt;height:81.3pt;z-index:251708415;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" fillcolor="#fffdfb" strokecolor="#d34817" strokeweight="1pt">
                    <v:stroke joinstyle="miter"/>
                    <v:path arrowok="t"/>
                    <v:textbox style="mso-next-textbox:#Rettangolo con angoli arrotondati 21">
                      <w:txbxContent>
                        <w:p w:rsidR="0062780D" w:rsidRPr="00E138C6" w:rsidRDefault="0062780D" w:rsidP="00DB7983">
                          <w:pPr>
                            <w:spacing w:after="0" w:line="240" w:lineRule="auto"/>
                            <w:ind w:right="-77"/>
                            <w:rPr>
                              <w:rFonts w:ascii="Candara" w:hAnsi="Candara"/>
                              <w:color w:val="D34817" w:themeColor="accent1"/>
                              <w:sz w:val="28"/>
                              <w:szCs w:val="28"/>
                            </w:rPr>
                          </w:pPr>
                          <w:r w:rsidRPr="00E138C6">
                            <w:rPr>
                              <w:rFonts w:ascii="Candara" w:hAnsi="Candara"/>
                              <w:color w:val="D34817" w:themeColor="accent1"/>
                              <w:sz w:val="26"/>
                              <w:szCs w:val="26"/>
                            </w:rPr>
                            <w:t xml:space="preserve">Al Presidente della Scuola dell’Infanzia paritaria </w:t>
                          </w:r>
                          <w:r>
                            <w:rPr>
                              <w:rFonts w:ascii="Candara" w:hAnsi="Candara"/>
                              <w:color w:val="D34817" w:themeColor="accent1"/>
                              <w:sz w:val="26"/>
                              <w:szCs w:val="26"/>
                            </w:rPr>
                            <w:t>Sant’Antonio</w:t>
                          </w:r>
                        </w:p>
                        <w:p w:rsidR="0062780D" w:rsidRPr="00E138C6" w:rsidRDefault="0062780D" w:rsidP="00DB7983">
                          <w:pPr>
                            <w:spacing w:after="0" w:line="240" w:lineRule="auto"/>
                            <w:rPr>
                              <w:rFonts w:ascii="Candara" w:hAnsi="Candara"/>
                              <w:color w:val="D34817" w:themeColor="accent1"/>
                              <w:sz w:val="26"/>
                              <w:szCs w:val="26"/>
                            </w:rPr>
                          </w:pPr>
                          <w:r w:rsidRPr="00E138C6">
                            <w:rPr>
                              <w:rFonts w:ascii="Candara" w:hAnsi="Candara"/>
                              <w:color w:val="D34817" w:themeColor="accent1"/>
                              <w:sz w:val="26"/>
                              <w:szCs w:val="26"/>
                            </w:rPr>
                            <w:t xml:space="preserve">Via </w:t>
                          </w:r>
                          <w:r>
                            <w:rPr>
                              <w:rFonts w:ascii="Candara" w:hAnsi="Candara"/>
                              <w:color w:val="D34817" w:themeColor="accent1"/>
                              <w:sz w:val="26"/>
                              <w:szCs w:val="26"/>
                            </w:rPr>
                            <w:t>Valerio 2</w:t>
                          </w:r>
                        </w:p>
                        <w:p w:rsidR="0062780D" w:rsidRPr="00E138C6" w:rsidRDefault="0062780D" w:rsidP="00DB7983">
                          <w:pPr>
                            <w:spacing w:after="0" w:line="240" w:lineRule="auto"/>
                            <w:rPr>
                              <w:rFonts w:ascii="Candara" w:hAnsi="Candara"/>
                              <w:color w:val="D34817" w:themeColor="accent1"/>
                              <w:sz w:val="26"/>
                              <w:szCs w:val="26"/>
                            </w:rPr>
                          </w:pPr>
                          <w:r w:rsidRPr="00E138C6">
                            <w:rPr>
                              <w:rFonts w:ascii="Candara" w:hAnsi="Candara"/>
                              <w:color w:val="D34817" w:themeColor="accent1"/>
                              <w:sz w:val="26"/>
                              <w:szCs w:val="26"/>
                            </w:rPr>
                            <w:t xml:space="preserve">22000 – </w:t>
                          </w:r>
                          <w:r>
                            <w:rPr>
                              <w:rFonts w:ascii="Candara" w:hAnsi="Candara"/>
                              <w:color w:val="D34817" w:themeColor="accent1"/>
                              <w:sz w:val="26"/>
                              <w:szCs w:val="26"/>
                              <w:u w:val="single"/>
                            </w:rPr>
                            <w:t>Como</w:t>
                          </w:r>
                          <w:r w:rsidRPr="00E138C6">
                            <w:rPr>
                              <w:rFonts w:ascii="Candara" w:hAnsi="Candara"/>
                              <w:color w:val="D34817" w:themeColor="accent1"/>
                              <w:sz w:val="26"/>
                              <w:szCs w:val="26"/>
                            </w:rPr>
                            <w:t xml:space="preserve"> - CO</w:t>
                          </w:r>
                        </w:p>
                      </w:txbxContent>
                    </v:textbox>
                  </v:roundrect>
                </w:pict>
              </w:r>
            </w:p>
            <w:p w:rsidR="00DB7983" w:rsidRDefault="00DB7983" w:rsidP="00DB7983">
              <w:pPr>
                <w:spacing w:after="0" w:line="240" w:lineRule="auto"/>
                <w:ind w:left="142"/>
                <w:rPr>
                  <w:rFonts w:ascii="Arial" w:eastAsia="Times New Roman" w:hAnsi="Arial" w:cs="Arial"/>
                  <w:color w:val="002060"/>
                </w:rPr>
              </w:pPr>
            </w:p>
            <w:p w:rsidR="00DB7983" w:rsidRDefault="00DB7983" w:rsidP="00DB7983">
              <w:pPr>
                <w:spacing w:after="0" w:line="240" w:lineRule="auto"/>
                <w:ind w:left="142"/>
                <w:rPr>
                  <w:rFonts w:ascii="Arial" w:eastAsia="Times New Roman" w:hAnsi="Arial" w:cs="Arial"/>
                  <w:color w:val="002060"/>
                </w:rPr>
              </w:pPr>
            </w:p>
            <w:p w:rsidR="00DB7983" w:rsidRDefault="00DB7983" w:rsidP="00DB7983">
              <w:pPr>
                <w:spacing w:after="0" w:line="240" w:lineRule="auto"/>
                <w:ind w:left="142"/>
                <w:rPr>
                  <w:rFonts w:ascii="Arial" w:eastAsia="Times New Roman" w:hAnsi="Arial" w:cs="Arial"/>
                  <w:color w:val="002060"/>
                </w:rPr>
              </w:pPr>
            </w:p>
            <w:p w:rsidR="00DB7983" w:rsidRDefault="00DB7983" w:rsidP="00DB7983">
              <w:pPr>
                <w:spacing w:after="0" w:line="240" w:lineRule="auto"/>
                <w:ind w:left="142"/>
                <w:rPr>
                  <w:rFonts w:ascii="Arial" w:eastAsia="Times New Roman" w:hAnsi="Arial" w:cs="Arial"/>
                  <w:color w:val="002060"/>
                </w:rPr>
              </w:pPr>
            </w:p>
            <w:p w:rsidR="00DB7983" w:rsidRPr="00B00B41" w:rsidRDefault="00DB7983" w:rsidP="00DB7983">
              <w:pPr>
                <w:spacing w:after="0" w:line="240" w:lineRule="auto"/>
                <w:ind w:left="142"/>
                <w:rPr>
                  <w:rFonts w:ascii="Arial" w:eastAsia="Times New Roman" w:hAnsi="Arial" w:cs="Arial"/>
                  <w:color w:val="002060"/>
                  <w:sz w:val="10"/>
                </w:rPr>
              </w:pPr>
            </w:p>
            <w:p w:rsidR="00DB7983" w:rsidRPr="00EA7613" w:rsidRDefault="00DB7983" w:rsidP="00DB1CA2">
              <w:pPr>
                <w:pStyle w:val="Titolo2"/>
              </w:pPr>
              <w:bookmarkStart w:id="605" w:name="_Toc531452968"/>
              <w:bookmarkStart w:id="606" w:name="_Toc531453397"/>
              <w:bookmarkStart w:id="607" w:name="_Toc536709249"/>
              <w:r w:rsidRPr="00EA7613">
                <w:t xml:space="preserve">Domanda di iscrizione - a.s. 2019 </w:t>
              </w:r>
              <w:r w:rsidR="00EA7613">
                <w:t>-</w:t>
              </w:r>
              <w:r w:rsidRPr="00EA7613">
                <w:t>2020</w:t>
              </w:r>
              <w:bookmarkEnd w:id="605"/>
              <w:bookmarkEnd w:id="606"/>
              <w:bookmarkEnd w:id="607"/>
            </w:p>
            <w:p w:rsidR="00DB7983" w:rsidRPr="00B00B41" w:rsidRDefault="00DB7983" w:rsidP="00DB7983">
              <w:pPr>
                <w:spacing w:after="0" w:line="240" w:lineRule="auto"/>
                <w:rPr>
                  <w:rFonts w:ascii="Arial" w:eastAsia="Times New Roman" w:hAnsi="Arial" w:cs="Arial"/>
                  <w:b/>
                  <w:sz w:val="4"/>
                  <w:szCs w:val="40"/>
                </w:rPr>
              </w:pPr>
            </w:p>
            <w:p w:rsidR="00DB7983" w:rsidRPr="00DB7983" w:rsidRDefault="00DB7983" w:rsidP="00DB7983">
              <w:pPr>
                <w:spacing w:after="0" w:line="240" w:lineRule="auto"/>
                <w:rPr>
                  <w:rFonts w:ascii="Arial" w:eastAsia="Times New Roman" w:hAnsi="Arial" w:cs="Arial"/>
                  <w:sz w:val="10"/>
                </w:rPr>
              </w:pPr>
            </w:p>
            <w:p w:rsidR="00DB7983" w:rsidRPr="00387C7C" w:rsidRDefault="00DB7983" w:rsidP="00DB7983">
              <w:pPr>
                <w:spacing w:after="0" w:line="240" w:lineRule="auto"/>
                <w:rPr>
                  <w:rFonts w:ascii="Arial" w:eastAsia="Times New Roman" w:hAnsi="Arial" w:cs="Arial"/>
                  <w:i/>
                  <w:color w:val="002060"/>
                  <w:sz w:val="20"/>
                </w:rPr>
              </w:pPr>
              <w:r w:rsidRPr="00387C7C">
                <w:rPr>
                  <w:rFonts w:ascii="Arial" w:eastAsia="Times New Roman" w:hAnsi="Arial" w:cs="Arial"/>
                  <w:i/>
                  <w:color w:val="002060"/>
                  <w:sz w:val="20"/>
                </w:rPr>
                <w:t>Con la presente domanda i sottoscritti chiedono l’iscrizione alla Scuola dell’Infanzia di:</w:t>
              </w:r>
            </w:p>
            <w:p w:rsidR="00DB7983" w:rsidRPr="00B52BAF" w:rsidRDefault="00DB7983" w:rsidP="00DB7983">
              <w:pPr>
                <w:spacing w:after="0" w:line="240" w:lineRule="auto"/>
                <w:rPr>
                  <w:rFonts w:ascii="Arial" w:eastAsia="Times New Roman" w:hAnsi="Arial" w:cs="Arial"/>
                  <w:sz w:val="10"/>
                  <w:szCs w:val="10"/>
                </w:rPr>
              </w:pPr>
            </w:p>
            <w:tbl>
              <w:tblPr>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67"/>
              </w:tblGrid>
              <w:tr w:rsidR="00DB7983" w:rsidRPr="00B52BAF" w:rsidTr="00D85A46">
                <w:tc>
                  <w:tcPr>
                    <w:tcW w:w="9067"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50"/>
                        <w:sz w:val="20"/>
                        <w:szCs w:val="20"/>
                      </w:rPr>
                    </w:pPr>
                    <w:r w:rsidRPr="00B52BAF">
                      <w:rPr>
                        <w:rFonts w:ascii="Times New Roman" w:eastAsia="Times New Roman" w:hAnsi="Times New Roman" w:cs="Arial"/>
                        <w:b/>
                        <w:color w:val="FFFCF3"/>
                        <w:w w:val="150"/>
                        <w:sz w:val="20"/>
                        <w:szCs w:val="20"/>
                      </w:rPr>
                      <w:t>DATI ANAGRAFICI DELL’ALUNNO/A</w:t>
                    </w:r>
                  </w:p>
                </w:tc>
              </w:tr>
            </w:tbl>
            <w:p w:rsidR="00DB7983" w:rsidRPr="00B52BAF" w:rsidRDefault="00DB7983" w:rsidP="00DB7983">
              <w:pPr>
                <w:spacing w:after="0" w:line="240" w:lineRule="auto"/>
                <w:rPr>
                  <w:rFonts w:ascii="Times New Roman" w:eastAsia="Times New Roman" w:hAnsi="Times New Roman" w:cs="Times New Roman"/>
                  <w:sz w:val="10"/>
                  <w:szCs w:val="1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97"/>
                <w:gridCol w:w="3628"/>
                <w:gridCol w:w="708"/>
                <w:gridCol w:w="3827"/>
              </w:tblGrid>
              <w:tr w:rsidR="00DB7983" w:rsidRPr="00B52BAF" w:rsidTr="00301EDA">
                <w:tc>
                  <w:tcPr>
                    <w:tcW w:w="897"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Cognome</w:t>
                    </w:r>
                    <w:r w:rsidRPr="0066038B">
                      <w:rPr>
                        <w:rFonts w:ascii="Arial Narrow" w:eastAsia="Times New Roman" w:hAnsi="Arial Narrow" w:cs="Arial"/>
                        <w:color w:val="002060"/>
                        <w:sz w:val="18"/>
                        <w:szCs w:val="20"/>
                      </w:rPr>
                      <w:t>:</w:t>
                    </w:r>
                  </w:p>
                </w:tc>
                <w:tc>
                  <w:tcPr>
                    <w:tcW w:w="3628"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8"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Pr>
                        <w:rFonts w:ascii="Arial Narrow" w:eastAsia="Times New Roman" w:hAnsi="Arial Narrow" w:cs="Arial"/>
                        <w:color w:val="002060"/>
                        <w:sz w:val="18"/>
                        <w:szCs w:val="20"/>
                      </w:rPr>
                      <w:t>Nome</w:t>
                    </w:r>
                    <w:r w:rsidRPr="0066038B">
                      <w:rPr>
                        <w:rFonts w:ascii="Arial Narrow" w:eastAsia="Times New Roman" w:hAnsi="Arial Narrow" w:cs="Arial"/>
                        <w:color w:val="002060"/>
                        <w:sz w:val="18"/>
                        <w:szCs w:val="20"/>
                      </w:rPr>
                      <w:t>:</w:t>
                    </w:r>
                  </w:p>
                </w:tc>
                <w:tc>
                  <w:tcPr>
                    <w:tcW w:w="3827"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Arial" w:eastAsia="Times New Roman" w:hAnsi="Arial" w:cs="Arial"/>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134"/>
                <w:gridCol w:w="3402"/>
                <w:gridCol w:w="1843"/>
                <w:gridCol w:w="2693"/>
              </w:tblGrid>
              <w:tr w:rsidR="00DB7983" w:rsidRPr="00B52BAF" w:rsidTr="00D85A46">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Cod. Fiscale</w:t>
                    </w:r>
                    <w:r w:rsidRPr="0066038B">
                      <w:rPr>
                        <w:rFonts w:ascii="Arial Narrow" w:eastAsia="Times New Roman" w:hAnsi="Arial Narrow" w:cs="Arial"/>
                        <w:color w:val="002060"/>
                        <w:sz w:val="18"/>
                        <w:szCs w:val="20"/>
                      </w:rPr>
                      <w:t>:</w:t>
                    </w:r>
                  </w:p>
                </w:tc>
                <w:tc>
                  <w:tcPr>
                    <w:tcW w:w="340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1843" w:type="dxa"/>
                    <w:tcBorders>
                      <w:top w:val="nil"/>
                      <w:left w:val="single" w:sz="4" w:space="0" w:color="0070C0"/>
                      <w:bottom w:val="nil"/>
                      <w:right w:val="nil"/>
                    </w:tcBorders>
                    <w:shd w:val="clear" w:color="auto" w:fill="auto"/>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Indicare la Cittadinanza</w:t>
                    </w:r>
                    <w:r w:rsidRPr="0066038B">
                      <w:rPr>
                        <w:rFonts w:ascii="Arial Narrow" w:eastAsia="Times New Roman" w:hAnsi="Arial Narrow" w:cs="Arial"/>
                        <w:color w:val="002060"/>
                        <w:sz w:val="18"/>
                        <w:szCs w:val="20"/>
                      </w:rPr>
                      <w:t>:</w:t>
                    </w:r>
                  </w:p>
                </w:tc>
                <w:tc>
                  <w:tcPr>
                    <w:tcW w:w="2693"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134"/>
                <w:gridCol w:w="3402"/>
                <w:gridCol w:w="709"/>
                <w:gridCol w:w="3827"/>
              </w:tblGrid>
              <w:tr w:rsidR="00DB7983" w:rsidRPr="00B52BAF" w:rsidTr="00D85A46">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Nato a:</w:t>
                    </w:r>
                  </w:p>
                </w:tc>
                <w:tc>
                  <w:tcPr>
                    <w:tcW w:w="340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il:</w:t>
                    </w:r>
                  </w:p>
                </w:tc>
                <w:tc>
                  <w:tcPr>
                    <w:tcW w:w="3827"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134"/>
                <w:gridCol w:w="3402"/>
                <w:gridCol w:w="709"/>
                <w:gridCol w:w="3827"/>
              </w:tblGrid>
              <w:tr w:rsidR="00DB7983" w:rsidRPr="00B52BAF" w:rsidTr="00D85A46">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Residente a:</w:t>
                    </w:r>
                  </w:p>
                </w:tc>
                <w:tc>
                  <w:tcPr>
                    <w:tcW w:w="340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Via</w:t>
                    </w:r>
                    <w:r>
                      <w:rPr>
                        <w:rFonts w:ascii="Arial Narrow" w:eastAsia="Times New Roman" w:hAnsi="Arial Narrow" w:cs="Arial"/>
                        <w:color w:val="002060"/>
                        <w:sz w:val="18"/>
                        <w:szCs w:val="20"/>
                      </w:rPr>
                      <w:t>:</w:t>
                    </w:r>
                  </w:p>
                </w:tc>
                <w:tc>
                  <w:tcPr>
                    <w:tcW w:w="3827"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134"/>
                <w:gridCol w:w="7938"/>
              </w:tblGrid>
              <w:tr w:rsidR="00DB7983" w:rsidRPr="00B52BAF" w:rsidTr="00D85A46">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Altro:</w:t>
                    </w:r>
                  </w:p>
                </w:tc>
                <w:tc>
                  <w:tcPr>
                    <w:tcW w:w="7938"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7797"/>
                <w:gridCol w:w="283"/>
                <w:gridCol w:w="284"/>
                <w:gridCol w:w="425"/>
                <w:gridCol w:w="283"/>
              </w:tblGrid>
              <w:tr w:rsidR="00DB7983" w:rsidRPr="00B52BAF" w:rsidTr="00D85A46">
                <w:tc>
                  <w:tcPr>
                    <w:tcW w:w="7797" w:type="dxa"/>
                    <w:tcBorders>
                      <w:top w:val="nil"/>
                      <w:left w:val="nil"/>
                      <w:bottom w:val="nil"/>
                      <w:right w:val="nil"/>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 xml:space="preserve">In regola con gli obblighi vaccinali, </w:t>
                    </w:r>
                    <w:r w:rsidRPr="00FB1B15">
                      <w:rPr>
                        <w:rFonts w:ascii="Arial Narrow" w:eastAsia="Times New Roman" w:hAnsi="Arial Narrow" w:cs="Arial"/>
                        <w:color w:val="002060"/>
                        <w:sz w:val="18"/>
                        <w:szCs w:val="20"/>
                      </w:rPr>
                      <w:t>esonero, omissione o differimento delle vaccinazioni</w:t>
                    </w:r>
                    <w:r>
                      <w:rPr>
                        <w:rFonts w:ascii="Arial Narrow" w:eastAsia="Times New Roman" w:hAnsi="Arial Narrow" w:cs="Arial"/>
                        <w:color w:val="002060"/>
                        <w:sz w:val="18"/>
                        <w:szCs w:val="20"/>
                      </w:rPr>
                      <w:t xml:space="preserve"> di cui alla legge n.119/2017 </w:t>
                    </w:r>
                  </w:p>
                </w:tc>
                <w:tc>
                  <w:tcPr>
                    <w:tcW w:w="283" w:type="dxa"/>
                    <w:tcBorders>
                      <w:top w:val="nil"/>
                      <w:left w:val="nil"/>
                      <w:bottom w:val="nil"/>
                      <w:right w:val="single" w:sz="4" w:space="0" w:color="0070C0"/>
                    </w:tcBorders>
                    <w:vAlign w:val="center"/>
                  </w:tcPr>
                  <w:p w:rsidR="00DB7983" w:rsidRPr="0066038B" w:rsidRDefault="00DB7983" w:rsidP="00D85A46">
                    <w:pPr>
                      <w:spacing w:after="0" w:line="240" w:lineRule="auto"/>
                      <w:ind w:left="-113"/>
                      <w:jc w:val="right"/>
                      <w:rPr>
                        <w:rFonts w:ascii="Arial Narrow" w:eastAsia="Times New Roman" w:hAnsi="Arial Narrow" w:cs="Arial"/>
                        <w:color w:val="002060"/>
                        <w:sz w:val="18"/>
                        <w:szCs w:val="20"/>
                      </w:rPr>
                    </w:pPr>
                    <w:r>
                      <w:rPr>
                        <w:rFonts w:ascii="Arial Narrow" w:eastAsia="Times New Roman" w:hAnsi="Arial Narrow" w:cs="Arial"/>
                        <w:color w:val="002060"/>
                        <w:sz w:val="18"/>
                        <w:szCs w:val="20"/>
                      </w:rPr>
                      <w:t>Si</w:t>
                    </w:r>
                  </w:p>
                </w:tc>
                <w:tc>
                  <w:tcPr>
                    <w:tcW w:w="284"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c>
                  <w:tcPr>
                    <w:tcW w:w="425"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Pr>
                        <w:rFonts w:ascii="Arial Narrow" w:eastAsia="Times New Roman" w:hAnsi="Arial Narrow" w:cs="Arial"/>
                        <w:color w:val="002060"/>
                        <w:sz w:val="18"/>
                        <w:szCs w:val="20"/>
                      </w:rPr>
                      <w:t>No</w:t>
                    </w:r>
                  </w:p>
                </w:tc>
                <w:tc>
                  <w:tcPr>
                    <w:tcW w:w="283"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Pr="00FB1B15" w:rsidRDefault="00DB7983" w:rsidP="00DB7983">
              <w:pPr>
                <w:spacing w:after="0" w:line="240" w:lineRule="auto"/>
                <w:rPr>
                  <w:rFonts w:ascii="Arial" w:eastAsia="Times New Roman" w:hAnsi="Arial" w:cs="Arial"/>
                  <w:color w:val="002060"/>
                  <w:sz w:val="18"/>
                  <w:szCs w:val="20"/>
                </w:rPr>
              </w:pPr>
            </w:p>
            <w:tbl>
              <w:tblPr>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67"/>
              </w:tblGrid>
              <w:tr w:rsidR="00DB7983" w:rsidRPr="00B52BAF" w:rsidTr="00D85A46">
                <w:tc>
                  <w:tcPr>
                    <w:tcW w:w="9067"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50"/>
                        <w:sz w:val="20"/>
                        <w:szCs w:val="20"/>
                      </w:rPr>
                    </w:pPr>
                    <w:r w:rsidRPr="00B52BAF">
                      <w:rPr>
                        <w:rFonts w:ascii="Times New Roman" w:eastAsia="Times New Roman" w:hAnsi="Times New Roman" w:cs="Arial"/>
                        <w:b/>
                        <w:color w:val="FFFCF3"/>
                        <w:w w:val="150"/>
                        <w:sz w:val="20"/>
                        <w:szCs w:val="20"/>
                      </w:rPr>
                      <w:t xml:space="preserve">DATI ANAGRAFICI DEL PADRE </w:t>
                    </w:r>
                    <w:r w:rsidRPr="00B52BAF">
                      <w:rPr>
                        <w:rFonts w:ascii="Times New Roman" w:eastAsia="Times New Roman" w:hAnsi="Times New Roman" w:cs="Arial"/>
                        <w:color w:val="FFFCF3"/>
                        <w:w w:val="150"/>
                        <w:sz w:val="20"/>
                        <w:szCs w:val="20"/>
                      </w:rPr>
                      <w:t>(o tutore legale)</w:t>
                    </w:r>
                  </w:p>
                </w:tc>
              </w:tr>
            </w:tbl>
            <w:p w:rsidR="00DB7983" w:rsidRPr="00B52BAF" w:rsidRDefault="00DB7983" w:rsidP="00DB7983">
              <w:pPr>
                <w:spacing w:after="0" w:line="240" w:lineRule="auto"/>
                <w:rPr>
                  <w:rFonts w:ascii="Times New Roman" w:eastAsia="Times New Roman" w:hAnsi="Times New Roman" w:cs="Times New Roman"/>
                  <w:sz w:val="10"/>
                  <w:szCs w:val="1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97"/>
                <w:gridCol w:w="3639"/>
                <w:gridCol w:w="730"/>
                <w:gridCol w:w="3822"/>
              </w:tblGrid>
              <w:tr w:rsidR="00DB7983" w:rsidRPr="00B52BAF" w:rsidTr="00301EDA">
                <w:tc>
                  <w:tcPr>
                    <w:tcW w:w="897"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Cognome</w:t>
                    </w:r>
                    <w:r w:rsidRPr="0066038B">
                      <w:rPr>
                        <w:rFonts w:ascii="Arial Narrow" w:eastAsia="Times New Roman" w:hAnsi="Arial Narrow" w:cs="Arial"/>
                        <w:color w:val="002060"/>
                        <w:sz w:val="18"/>
                        <w:szCs w:val="20"/>
                      </w:rPr>
                      <w:t>:</w:t>
                    </w:r>
                  </w:p>
                </w:tc>
                <w:tc>
                  <w:tcPr>
                    <w:tcW w:w="3639"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30"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Pr>
                        <w:rFonts w:ascii="Arial Narrow" w:eastAsia="Times New Roman" w:hAnsi="Arial Narrow" w:cs="Arial"/>
                        <w:color w:val="002060"/>
                        <w:sz w:val="18"/>
                        <w:szCs w:val="20"/>
                      </w:rPr>
                      <w:t>Nome</w:t>
                    </w:r>
                    <w:r w:rsidRPr="0066038B">
                      <w:rPr>
                        <w:rFonts w:ascii="Arial Narrow" w:eastAsia="Times New Roman" w:hAnsi="Arial Narrow" w:cs="Arial"/>
                        <w:color w:val="002060"/>
                        <w:sz w:val="18"/>
                        <w:szCs w:val="20"/>
                      </w:rPr>
                      <w:t>:</w:t>
                    </w:r>
                  </w:p>
                </w:tc>
                <w:tc>
                  <w:tcPr>
                    <w:tcW w:w="3822"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Arial" w:eastAsia="Times New Roman" w:hAnsi="Arial" w:cs="Arial"/>
                  <w:color w:val="002060"/>
                  <w:sz w:val="6"/>
                  <w:szCs w:val="6"/>
                </w:rPr>
              </w:pPr>
            </w:p>
            <w:tbl>
              <w:tblPr>
                <w:tblW w:w="9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134"/>
                <w:gridCol w:w="3402"/>
                <w:gridCol w:w="1843"/>
                <w:gridCol w:w="2721"/>
              </w:tblGrid>
              <w:tr w:rsidR="00DB7983" w:rsidRPr="00B52BAF" w:rsidTr="00301EDA">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Cod. Fiscale</w:t>
                    </w:r>
                    <w:r w:rsidRPr="0066038B">
                      <w:rPr>
                        <w:rFonts w:ascii="Arial Narrow" w:eastAsia="Times New Roman" w:hAnsi="Arial Narrow" w:cs="Arial"/>
                        <w:color w:val="002060"/>
                        <w:sz w:val="18"/>
                        <w:szCs w:val="20"/>
                      </w:rPr>
                      <w:t>:</w:t>
                    </w:r>
                  </w:p>
                </w:tc>
                <w:tc>
                  <w:tcPr>
                    <w:tcW w:w="340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1843" w:type="dxa"/>
                    <w:tcBorders>
                      <w:top w:val="nil"/>
                      <w:left w:val="single" w:sz="4" w:space="0" w:color="0070C0"/>
                      <w:bottom w:val="nil"/>
                      <w:right w:val="nil"/>
                    </w:tcBorders>
                    <w:shd w:val="clear" w:color="auto" w:fill="auto"/>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Indicare la Cittadinanza</w:t>
                    </w:r>
                    <w:r w:rsidRPr="0066038B">
                      <w:rPr>
                        <w:rFonts w:ascii="Arial Narrow" w:eastAsia="Times New Roman" w:hAnsi="Arial Narrow" w:cs="Arial"/>
                        <w:color w:val="002060"/>
                        <w:sz w:val="18"/>
                        <w:szCs w:val="20"/>
                      </w:rPr>
                      <w:t>:</w:t>
                    </w:r>
                  </w:p>
                </w:tc>
                <w:tc>
                  <w:tcPr>
                    <w:tcW w:w="2721"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134"/>
                <w:gridCol w:w="3402"/>
                <w:gridCol w:w="709"/>
                <w:gridCol w:w="3855"/>
              </w:tblGrid>
              <w:tr w:rsidR="00DB7983" w:rsidRPr="00B52BAF" w:rsidTr="00301EDA">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Nato a:</w:t>
                    </w:r>
                  </w:p>
                </w:tc>
                <w:tc>
                  <w:tcPr>
                    <w:tcW w:w="340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il:</w:t>
                    </w:r>
                  </w:p>
                </w:tc>
                <w:tc>
                  <w:tcPr>
                    <w:tcW w:w="3855"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985"/>
                <w:gridCol w:w="2552"/>
                <w:gridCol w:w="709"/>
                <w:gridCol w:w="3855"/>
              </w:tblGrid>
              <w:tr w:rsidR="00DB7983" w:rsidRPr="00B52BAF" w:rsidTr="00301EDA">
                <w:tc>
                  <w:tcPr>
                    <w:tcW w:w="1985"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 xml:space="preserve">Residente a </w:t>
                    </w:r>
                    <w:r w:rsidRPr="0080263A">
                      <w:rPr>
                        <w:rFonts w:ascii="Arial Narrow" w:eastAsia="Times New Roman" w:hAnsi="Arial Narrow" w:cs="Arial"/>
                        <w:color w:val="002060"/>
                        <w:sz w:val="18"/>
                        <w:szCs w:val="20"/>
                      </w:rPr>
                      <w:t>(</w:t>
                    </w:r>
                    <w:r w:rsidRPr="0080263A">
                      <w:rPr>
                        <w:rFonts w:ascii="Arial Narrow" w:eastAsia="Times New Roman" w:hAnsi="Arial Narrow" w:cs="Arial"/>
                        <w:color w:val="002060"/>
                        <w:sz w:val="14"/>
                        <w:szCs w:val="20"/>
                      </w:rPr>
                      <w:t>indicare solo se diversa da quella dell’alunno/a</w:t>
                    </w:r>
                    <w:r w:rsidRPr="0080263A">
                      <w:rPr>
                        <w:rFonts w:ascii="Arial Narrow" w:eastAsia="Times New Roman" w:hAnsi="Arial Narrow" w:cs="Arial"/>
                        <w:color w:val="002060"/>
                        <w:sz w:val="18"/>
                        <w:szCs w:val="20"/>
                      </w:rPr>
                      <w:t>)</w:t>
                    </w:r>
                    <w:r>
                      <w:rPr>
                        <w:rFonts w:ascii="Arial Narrow" w:eastAsia="Times New Roman" w:hAnsi="Arial Narrow" w:cs="Arial"/>
                        <w:color w:val="002060"/>
                        <w:sz w:val="18"/>
                        <w:szCs w:val="20"/>
                      </w:rPr>
                      <w:t>:</w:t>
                    </w:r>
                  </w:p>
                </w:tc>
                <w:tc>
                  <w:tcPr>
                    <w:tcW w:w="255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Via</w:t>
                    </w:r>
                    <w:r>
                      <w:rPr>
                        <w:rFonts w:ascii="Arial Narrow" w:eastAsia="Times New Roman" w:hAnsi="Arial Narrow" w:cs="Arial"/>
                        <w:color w:val="002060"/>
                        <w:sz w:val="18"/>
                        <w:szCs w:val="20"/>
                      </w:rPr>
                      <w:t>:</w:t>
                    </w:r>
                  </w:p>
                </w:tc>
                <w:tc>
                  <w:tcPr>
                    <w:tcW w:w="3855"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985"/>
                <w:gridCol w:w="2551"/>
                <w:gridCol w:w="709"/>
                <w:gridCol w:w="3855"/>
              </w:tblGrid>
              <w:tr w:rsidR="00DB7983" w:rsidRPr="00B52BAF" w:rsidTr="00301EDA">
                <w:tc>
                  <w:tcPr>
                    <w:tcW w:w="1985"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T</w:t>
                    </w:r>
                    <w:r>
                      <w:rPr>
                        <w:rFonts w:ascii="Arial Narrow" w:eastAsia="Times New Roman" w:hAnsi="Arial Narrow" w:cs="Arial"/>
                        <w:color w:val="002060"/>
                        <w:sz w:val="18"/>
                      </w:rPr>
                      <w:t>elefono:</w:t>
                    </w:r>
                  </w:p>
                </w:tc>
                <w:tc>
                  <w:tcPr>
                    <w:tcW w:w="2551"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tcBorders>
                    <w:shd w:val="clear" w:color="auto" w:fill="auto"/>
                  </w:tcPr>
                  <w:p w:rsidR="00DB7983" w:rsidRPr="0080263A" w:rsidRDefault="00DB7983" w:rsidP="00406413">
                    <w:pPr>
                      <w:spacing w:after="0" w:line="240" w:lineRule="auto"/>
                      <w:jc w:val="right"/>
                      <w:rPr>
                        <w:rFonts w:ascii="Arial Narrow" w:eastAsia="Times New Roman" w:hAnsi="Arial Narrow" w:cs="Arial"/>
                        <w:color w:val="002060"/>
                        <w:sz w:val="18"/>
                        <w:szCs w:val="20"/>
                      </w:rPr>
                    </w:pPr>
                    <w:r w:rsidRPr="0080263A">
                      <w:rPr>
                        <w:rFonts w:ascii="Arial Narrow" w:eastAsia="Times New Roman" w:hAnsi="Arial Narrow" w:cs="Arial"/>
                        <w:color w:val="002060"/>
                        <w:sz w:val="18"/>
                        <w:szCs w:val="20"/>
                      </w:rPr>
                      <w:t>e-mail</w:t>
                    </w:r>
                  </w:p>
                </w:tc>
                <w:tc>
                  <w:tcPr>
                    <w:tcW w:w="3855" w:type="dxa"/>
                    <w:tcBorders>
                      <w:left w:val="single" w:sz="4" w:space="0" w:color="0070C0"/>
                    </w:tcBorders>
                    <w:shd w:val="clear" w:color="auto" w:fill="F7FFFF"/>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09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985"/>
                <w:gridCol w:w="2551"/>
                <w:gridCol w:w="2324"/>
                <w:gridCol w:w="2239"/>
              </w:tblGrid>
              <w:tr w:rsidR="00DB7983" w:rsidRPr="00B52BAF" w:rsidTr="00301EDA">
                <w:tc>
                  <w:tcPr>
                    <w:tcW w:w="1985" w:type="dxa"/>
                    <w:tcBorders>
                      <w:top w:val="nil"/>
                      <w:left w:val="nil"/>
                      <w:bottom w:val="nil"/>
                      <w:right w:val="nil"/>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Altri recapiti telefonici:</w:t>
                    </w:r>
                  </w:p>
                </w:tc>
                <w:tc>
                  <w:tcPr>
                    <w:tcW w:w="2551"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c>
                  <w:tcPr>
                    <w:tcW w:w="2324" w:type="dxa"/>
                    <w:tcBorders>
                      <w:left w:val="single" w:sz="4" w:space="0" w:color="0070C0"/>
                      <w:right w:val="single" w:sz="4" w:space="0" w:color="0070C0"/>
                    </w:tcBorders>
                    <w:shd w:val="clear" w:color="auto" w:fill="F7FFFF"/>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p>
                </w:tc>
                <w:tc>
                  <w:tcPr>
                    <w:tcW w:w="2239"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Pr="007375CC" w:rsidRDefault="00DB7983" w:rsidP="00DB7983">
              <w:pPr>
                <w:spacing w:after="0" w:line="240" w:lineRule="auto"/>
                <w:rPr>
                  <w:rFonts w:ascii="Arial" w:eastAsia="Times New Roman" w:hAnsi="Arial" w:cs="Arial"/>
                  <w:color w:val="002060"/>
                  <w:sz w:val="10"/>
                  <w:szCs w:val="20"/>
                </w:rPr>
              </w:pPr>
            </w:p>
            <w:tbl>
              <w:tblPr>
                <w:tblW w:w="907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71"/>
              </w:tblGrid>
              <w:tr w:rsidR="00DB7983" w:rsidRPr="00B52BAF" w:rsidTr="00301EDA">
                <w:tc>
                  <w:tcPr>
                    <w:tcW w:w="9071"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50"/>
                        <w:sz w:val="20"/>
                        <w:szCs w:val="20"/>
                      </w:rPr>
                    </w:pPr>
                    <w:r w:rsidRPr="00B52BAF">
                      <w:rPr>
                        <w:rFonts w:ascii="Times New Roman" w:eastAsia="Times New Roman" w:hAnsi="Times New Roman" w:cs="Arial"/>
                        <w:b/>
                        <w:color w:val="FFFCF3"/>
                        <w:w w:val="150"/>
                        <w:sz w:val="20"/>
                        <w:szCs w:val="20"/>
                      </w:rPr>
                      <w:t xml:space="preserve">DATI ANAGRAFICI DELLA MADRE </w:t>
                    </w:r>
                    <w:r w:rsidRPr="00B52BAF">
                      <w:rPr>
                        <w:rFonts w:ascii="Times New Roman" w:eastAsia="Times New Roman" w:hAnsi="Times New Roman" w:cs="Arial"/>
                        <w:color w:val="FFFCF3"/>
                        <w:w w:val="150"/>
                        <w:sz w:val="20"/>
                        <w:szCs w:val="20"/>
                      </w:rPr>
                      <w:t>(o tutrice legale)</w:t>
                    </w:r>
                  </w:p>
                </w:tc>
              </w:tr>
            </w:tbl>
            <w:p w:rsidR="00DB7983" w:rsidRPr="00B52BAF" w:rsidRDefault="00DB7983" w:rsidP="00DB7983">
              <w:pPr>
                <w:spacing w:after="0" w:line="240" w:lineRule="auto"/>
                <w:rPr>
                  <w:rFonts w:ascii="Times New Roman" w:eastAsia="Times New Roman" w:hAnsi="Times New Roman" w:cs="Times New Roman"/>
                  <w:sz w:val="10"/>
                  <w:szCs w:val="1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97"/>
                <w:gridCol w:w="3639"/>
                <w:gridCol w:w="709"/>
                <w:gridCol w:w="3934"/>
              </w:tblGrid>
              <w:tr w:rsidR="00DB7983" w:rsidRPr="00B52BAF" w:rsidTr="00406413">
                <w:tc>
                  <w:tcPr>
                    <w:tcW w:w="897"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Cognome</w:t>
                    </w:r>
                    <w:r w:rsidRPr="0066038B">
                      <w:rPr>
                        <w:rFonts w:ascii="Arial Narrow" w:eastAsia="Times New Roman" w:hAnsi="Arial Narrow" w:cs="Arial"/>
                        <w:color w:val="002060"/>
                        <w:sz w:val="18"/>
                        <w:szCs w:val="20"/>
                      </w:rPr>
                      <w:t>:</w:t>
                    </w:r>
                  </w:p>
                </w:tc>
                <w:tc>
                  <w:tcPr>
                    <w:tcW w:w="3639"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Pr>
                        <w:rFonts w:ascii="Arial Narrow" w:eastAsia="Times New Roman" w:hAnsi="Arial Narrow" w:cs="Arial"/>
                        <w:color w:val="002060"/>
                        <w:sz w:val="18"/>
                        <w:szCs w:val="20"/>
                      </w:rPr>
                      <w:t>Nome</w:t>
                    </w:r>
                    <w:r w:rsidRPr="0066038B">
                      <w:rPr>
                        <w:rFonts w:ascii="Arial Narrow" w:eastAsia="Times New Roman" w:hAnsi="Arial Narrow" w:cs="Arial"/>
                        <w:color w:val="002060"/>
                        <w:sz w:val="18"/>
                        <w:szCs w:val="20"/>
                      </w:rPr>
                      <w:t>:</w:t>
                    </w:r>
                  </w:p>
                </w:tc>
                <w:tc>
                  <w:tcPr>
                    <w:tcW w:w="3934"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Arial" w:eastAsia="Times New Roman" w:hAnsi="Arial" w:cs="Arial"/>
                  <w:color w:val="002060"/>
                  <w:sz w:val="6"/>
                  <w:szCs w:val="6"/>
                </w:rPr>
              </w:pPr>
            </w:p>
            <w:tbl>
              <w:tblPr>
                <w:tblW w:w="9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134"/>
                <w:gridCol w:w="3402"/>
                <w:gridCol w:w="1843"/>
                <w:gridCol w:w="2721"/>
              </w:tblGrid>
              <w:tr w:rsidR="00DB7983" w:rsidRPr="00B52BAF" w:rsidTr="00301EDA">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Cod. Fiscale</w:t>
                    </w:r>
                    <w:r w:rsidRPr="0066038B">
                      <w:rPr>
                        <w:rFonts w:ascii="Arial Narrow" w:eastAsia="Times New Roman" w:hAnsi="Arial Narrow" w:cs="Arial"/>
                        <w:color w:val="002060"/>
                        <w:sz w:val="18"/>
                        <w:szCs w:val="20"/>
                      </w:rPr>
                      <w:t>:</w:t>
                    </w:r>
                  </w:p>
                </w:tc>
                <w:tc>
                  <w:tcPr>
                    <w:tcW w:w="340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1843" w:type="dxa"/>
                    <w:tcBorders>
                      <w:top w:val="nil"/>
                      <w:left w:val="single" w:sz="4" w:space="0" w:color="0070C0"/>
                      <w:bottom w:val="nil"/>
                      <w:right w:val="nil"/>
                    </w:tcBorders>
                    <w:shd w:val="clear" w:color="auto" w:fill="auto"/>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Indicare la Cittadinanza</w:t>
                    </w:r>
                    <w:r w:rsidRPr="0066038B">
                      <w:rPr>
                        <w:rFonts w:ascii="Arial Narrow" w:eastAsia="Times New Roman" w:hAnsi="Arial Narrow" w:cs="Arial"/>
                        <w:color w:val="002060"/>
                        <w:sz w:val="18"/>
                        <w:szCs w:val="20"/>
                      </w:rPr>
                      <w:t>:</w:t>
                    </w:r>
                  </w:p>
                </w:tc>
                <w:tc>
                  <w:tcPr>
                    <w:tcW w:w="2721"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134"/>
                <w:gridCol w:w="3402"/>
                <w:gridCol w:w="709"/>
                <w:gridCol w:w="3855"/>
              </w:tblGrid>
              <w:tr w:rsidR="00DB7983" w:rsidRPr="00B52BAF" w:rsidTr="00301EDA">
                <w:tc>
                  <w:tcPr>
                    <w:tcW w:w="1134"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Nato a:</w:t>
                    </w:r>
                  </w:p>
                </w:tc>
                <w:tc>
                  <w:tcPr>
                    <w:tcW w:w="340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il:</w:t>
                    </w:r>
                  </w:p>
                </w:tc>
                <w:tc>
                  <w:tcPr>
                    <w:tcW w:w="3855"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985"/>
                <w:gridCol w:w="2552"/>
                <w:gridCol w:w="709"/>
                <w:gridCol w:w="3855"/>
              </w:tblGrid>
              <w:tr w:rsidR="00DB7983" w:rsidRPr="00B52BAF" w:rsidTr="00301EDA">
                <w:tc>
                  <w:tcPr>
                    <w:tcW w:w="1985"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 xml:space="preserve">Residente a </w:t>
                    </w:r>
                    <w:r w:rsidRPr="0080263A">
                      <w:rPr>
                        <w:rFonts w:ascii="Arial Narrow" w:eastAsia="Times New Roman" w:hAnsi="Arial Narrow" w:cs="Arial"/>
                        <w:color w:val="002060"/>
                        <w:sz w:val="18"/>
                        <w:szCs w:val="20"/>
                      </w:rPr>
                      <w:t>(</w:t>
                    </w:r>
                    <w:r w:rsidRPr="0080263A">
                      <w:rPr>
                        <w:rFonts w:ascii="Arial Narrow" w:eastAsia="Times New Roman" w:hAnsi="Arial Narrow" w:cs="Arial"/>
                        <w:color w:val="002060"/>
                        <w:sz w:val="14"/>
                        <w:szCs w:val="20"/>
                      </w:rPr>
                      <w:t>indicare solo se diversa da quella dell’alunno/a</w:t>
                    </w:r>
                    <w:r w:rsidRPr="0080263A">
                      <w:rPr>
                        <w:rFonts w:ascii="Arial Narrow" w:eastAsia="Times New Roman" w:hAnsi="Arial Narrow" w:cs="Arial"/>
                        <w:color w:val="002060"/>
                        <w:sz w:val="18"/>
                        <w:szCs w:val="20"/>
                      </w:rPr>
                      <w:t>)</w:t>
                    </w:r>
                    <w:r>
                      <w:rPr>
                        <w:rFonts w:ascii="Arial Narrow" w:eastAsia="Times New Roman" w:hAnsi="Arial Narrow" w:cs="Arial"/>
                        <w:color w:val="002060"/>
                        <w:sz w:val="18"/>
                        <w:szCs w:val="20"/>
                      </w:rPr>
                      <w:t>:</w:t>
                    </w:r>
                  </w:p>
                </w:tc>
                <w:tc>
                  <w:tcPr>
                    <w:tcW w:w="2552"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right w:val="single" w:sz="4" w:space="0" w:color="0070C0"/>
                    </w:tcBorders>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r w:rsidRPr="0066038B">
                      <w:rPr>
                        <w:rFonts w:ascii="Arial Narrow" w:eastAsia="Times New Roman" w:hAnsi="Arial Narrow" w:cs="Arial"/>
                        <w:color w:val="002060"/>
                        <w:sz w:val="18"/>
                        <w:szCs w:val="20"/>
                      </w:rPr>
                      <w:t>Via</w:t>
                    </w:r>
                    <w:r>
                      <w:rPr>
                        <w:rFonts w:ascii="Arial Narrow" w:eastAsia="Times New Roman" w:hAnsi="Arial Narrow" w:cs="Arial"/>
                        <w:color w:val="002060"/>
                        <w:sz w:val="18"/>
                        <w:szCs w:val="20"/>
                      </w:rPr>
                      <w:t>:</w:t>
                    </w:r>
                  </w:p>
                </w:tc>
                <w:tc>
                  <w:tcPr>
                    <w:tcW w:w="3855"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985"/>
                <w:gridCol w:w="2551"/>
                <w:gridCol w:w="709"/>
                <w:gridCol w:w="3855"/>
              </w:tblGrid>
              <w:tr w:rsidR="00DB7983" w:rsidRPr="00B52BAF" w:rsidTr="00301EDA">
                <w:tc>
                  <w:tcPr>
                    <w:tcW w:w="1985" w:type="dxa"/>
                    <w:tcBorders>
                      <w:top w:val="nil"/>
                      <w:left w:val="nil"/>
                      <w:bottom w:val="nil"/>
                      <w:right w:val="single" w:sz="4" w:space="0" w:color="0070C0"/>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T</w:t>
                    </w:r>
                    <w:r>
                      <w:rPr>
                        <w:rFonts w:ascii="Arial Narrow" w:eastAsia="Times New Roman" w:hAnsi="Arial Narrow" w:cs="Arial"/>
                        <w:color w:val="002060"/>
                        <w:sz w:val="18"/>
                      </w:rPr>
                      <w:t>elefono:</w:t>
                    </w:r>
                  </w:p>
                </w:tc>
                <w:tc>
                  <w:tcPr>
                    <w:tcW w:w="2551" w:type="dxa"/>
                    <w:tcBorders>
                      <w:lef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20"/>
                        <w:szCs w:val="20"/>
                      </w:rPr>
                    </w:pPr>
                  </w:p>
                </w:tc>
                <w:tc>
                  <w:tcPr>
                    <w:tcW w:w="709" w:type="dxa"/>
                    <w:tcBorders>
                      <w:top w:val="nil"/>
                      <w:left w:val="single" w:sz="4" w:space="0" w:color="0070C0"/>
                      <w:bottom w:val="nil"/>
                    </w:tcBorders>
                    <w:shd w:val="clear" w:color="auto" w:fill="auto"/>
                  </w:tcPr>
                  <w:p w:rsidR="00DB7983" w:rsidRPr="0080263A" w:rsidRDefault="00DB7983" w:rsidP="00406413">
                    <w:pPr>
                      <w:spacing w:after="0" w:line="240" w:lineRule="auto"/>
                      <w:jc w:val="right"/>
                      <w:rPr>
                        <w:rFonts w:ascii="Arial Narrow" w:eastAsia="Times New Roman" w:hAnsi="Arial Narrow" w:cs="Arial"/>
                        <w:color w:val="002060"/>
                        <w:sz w:val="18"/>
                        <w:szCs w:val="20"/>
                      </w:rPr>
                    </w:pPr>
                    <w:r w:rsidRPr="0080263A">
                      <w:rPr>
                        <w:rFonts w:ascii="Arial Narrow" w:eastAsia="Times New Roman" w:hAnsi="Arial Narrow" w:cs="Arial"/>
                        <w:color w:val="002060"/>
                        <w:sz w:val="18"/>
                        <w:szCs w:val="20"/>
                      </w:rPr>
                      <w:t>e-mail</w:t>
                    </w:r>
                  </w:p>
                </w:tc>
                <w:tc>
                  <w:tcPr>
                    <w:tcW w:w="3855" w:type="dxa"/>
                    <w:tcBorders>
                      <w:left w:val="single" w:sz="4" w:space="0" w:color="0070C0"/>
                    </w:tcBorders>
                    <w:shd w:val="clear" w:color="auto" w:fill="F7FFFF"/>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1985"/>
                <w:gridCol w:w="2523"/>
                <w:gridCol w:w="2381"/>
                <w:gridCol w:w="2211"/>
              </w:tblGrid>
              <w:tr w:rsidR="00DB7983" w:rsidRPr="00B52BAF" w:rsidTr="00301EDA">
                <w:tc>
                  <w:tcPr>
                    <w:tcW w:w="1985" w:type="dxa"/>
                    <w:tcBorders>
                      <w:top w:val="nil"/>
                      <w:left w:val="nil"/>
                      <w:bottom w:val="nil"/>
                      <w:right w:val="nil"/>
                    </w:tcBorders>
                    <w:vAlign w:val="center"/>
                  </w:tcPr>
                  <w:p w:rsidR="00DB7983" w:rsidRPr="0066038B" w:rsidRDefault="00DB7983" w:rsidP="00406413">
                    <w:pPr>
                      <w:spacing w:after="0" w:line="240" w:lineRule="auto"/>
                      <w:rPr>
                        <w:rFonts w:ascii="Arial Narrow" w:eastAsia="Times New Roman" w:hAnsi="Arial Narrow" w:cs="Arial"/>
                        <w:color w:val="002060"/>
                        <w:sz w:val="18"/>
                        <w:szCs w:val="20"/>
                      </w:rPr>
                    </w:pPr>
                    <w:r>
                      <w:rPr>
                        <w:rFonts w:ascii="Arial Narrow" w:eastAsia="Times New Roman" w:hAnsi="Arial Narrow" w:cs="Arial"/>
                        <w:color w:val="002060"/>
                        <w:sz w:val="18"/>
                        <w:szCs w:val="20"/>
                      </w:rPr>
                      <w:t>Altri recapiti telefonici:</w:t>
                    </w:r>
                  </w:p>
                </w:tc>
                <w:tc>
                  <w:tcPr>
                    <w:tcW w:w="2523"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c>
                  <w:tcPr>
                    <w:tcW w:w="2381" w:type="dxa"/>
                    <w:tcBorders>
                      <w:left w:val="single" w:sz="4" w:space="0" w:color="0070C0"/>
                      <w:right w:val="single" w:sz="4" w:space="0" w:color="0070C0"/>
                    </w:tcBorders>
                    <w:shd w:val="clear" w:color="auto" w:fill="F7FFFF"/>
                    <w:vAlign w:val="center"/>
                  </w:tcPr>
                  <w:p w:rsidR="00DB7983" w:rsidRPr="0066038B" w:rsidRDefault="00DB7983" w:rsidP="00406413">
                    <w:pPr>
                      <w:spacing w:after="0" w:line="240" w:lineRule="auto"/>
                      <w:jc w:val="right"/>
                      <w:rPr>
                        <w:rFonts w:ascii="Arial Narrow" w:eastAsia="Times New Roman" w:hAnsi="Arial Narrow" w:cs="Arial"/>
                        <w:color w:val="002060"/>
                        <w:sz w:val="18"/>
                        <w:szCs w:val="20"/>
                      </w:rPr>
                    </w:pPr>
                  </w:p>
                </w:tc>
                <w:tc>
                  <w:tcPr>
                    <w:tcW w:w="2211"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Default="00DB7983" w:rsidP="00DB7983">
              <w:pPr>
                <w:spacing w:after="0" w:line="240" w:lineRule="auto"/>
                <w:rPr>
                  <w:rFonts w:ascii="Times New Roman" w:eastAsia="Times New Roman" w:hAnsi="Times New Roman" w:cs="Times New Roman"/>
                  <w:sz w:val="10"/>
                  <w:szCs w:val="10"/>
                </w:rPr>
              </w:pPr>
            </w:p>
            <w:tbl>
              <w:tblPr>
                <w:tblW w:w="909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99"/>
              </w:tblGrid>
              <w:tr w:rsidR="00DB7983" w:rsidRPr="00B52BAF" w:rsidTr="00301EDA">
                <w:tc>
                  <w:tcPr>
                    <w:tcW w:w="9099"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50"/>
                        <w:sz w:val="20"/>
                        <w:szCs w:val="20"/>
                      </w:rPr>
                    </w:pPr>
                    <w:r w:rsidRPr="00B52BAF">
                      <w:rPr>
                        <w:rFonts w:ascii="Times New Roman" w:eastAsia="Times New Roman" w:hAnsi="Times New Roman" w:cs="Arial"/>
                        <w:b/>
                        <w:color w:val="FFFCF3"/>
                        <w:w w:val="150"/>
                        <w:sz w:val="20"/>
                        <w:szCs w:val="20"/>
                      </w:rPr>
                      <w:t>DATI ANAGRAFICI FRATELLI – SORELLE - CONVIVENTI</w:t>
                    </w:r>
                  </w:p>
                </w:tc>
              </w:tr>
            </w:tbl>
            <w:p w:rsidR="00DB7983" w:rsidRPr="00B52BAF" w:rsidRDefault="00DB7983" w:rsidP="00DB7983">
              <w:pPr>
                <w:spacing w:after="0" w:line="240" w:lineRule="auto"/>
                <w:rPr>
                  <w:rFonts w:ascii="Times New Roman" w:eastAsia="Times New Roman" w:hAnsi="Times New Roman" w:cs="Times New Roman"/>
                  <w:color w:val="002060"/>
                  <w:sz w:val="10"/>
                  <w:szCs w:val="10"/>
                </w:rPr>
              </w:pPr>
            </w:p>
            <w:tbl>
              <w:tblPr>
                <w:tblW w:w="91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093"/>
                <w:gridCol w:w="2443"/>
                <w:gridCol w:w="993"/>
                <w:gridCol w:w="1701"/>
                <w:gridCol w:w="425"/>
                <w:gridCol w:w="1446"/>
              </w:tblGrid>
              <w:tr w:rsidR="00DB7983" w:rsidRPr="00B52BAF" w:rsidTr="00301EDA">
                <w:tc>
                  <w:tcPr>
                    <w:tcW w:w="2093"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18"/>
                      </w:rPr>
                    </w:pPr>
                    <w:bookmarkStart w:id="608" w:name="_Hlk530059400"/>
                    <w:r w:rsidRPr="00B52BAF">
                      <w:rPr>
                        <w:rFonts w:ascii="Arial" w:eastAsia="Times New Roman" w:hAnsi="Arial" w:cs="Arial"/>
                        <w:color w:val="002060"/>
                        <w:sz w:val="18"/>
                        <w:szCs w:val="18"/>
                      </w:rPr>
                      <w:t>COGNOME E NOME:</w:t>
                    </w:r>
                  </w:p>
                </w:tc>
                <w:tc>
                  <w:tcPr>
                    <w:tcW w:w="2443"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18"/>
                        <w:szCs w:val="18"/>
                      </w:rPr>
                    </w:pPr>
                  </w:p>
                </w:tc>
                <w:tc>
                  <w:tcPr>
                    <w:tcW w:w="993"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NATO A:</w:t>
                    </w:r>
                  </w:p>
                </w:tc>
                <w:tc>
                  <w:tcPr>
                    <w:tcW w:w="1701"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c>
                  <w:tcPr>
                    <w:tcW w:w="425"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IL:</w:t>
                    </w:r>
                  </w:p>
                </w:tc>
                <w:tc>
                  <w:tcPr>
                    <w:tcW w:w="1446"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r>
              <w:bookmarkEnd w:id="608"/>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093"/>
                <w:gridCol w:w="2443"/>
                <w:gridCol w:w="993"/>
                <w:gridCol w:w="1701"/>
                <w:gridCol w:w="425"/>
                <w:gridCol w:w="1446"/>
              </w:tblGrid>
              <w:tr w:rsidR="00DB7983" w:rsidRPr="00B52BAF" w:rsidTr="00301EDA">
                <w:tc>
                  <w:tcPr>
                    <w:tcW w:w="2093"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18"/>
                      </w:rPr>
                    </w:pPr>
                    <w:r w:rsidRPr="00B52BAF">
                      <w:rPr>
                        <w:rFonts w:ascii="Arial" w:eastAsia="Times New Roman" w:hAnsi="Arial" w:cs="Arial"/>
                        <w:color w:val="002060"/>
                        <w:sz w:val="18"/>
                        <w:szCs w:val="18"/>
                      </w:rPr>
                      <w:t>COGNOME E NOME:</w:t>
                    </w:r>
                  </w:p>
                </w:tc>
                <w:tc>
                  <w:tcPr>
                    <w:tcW w:w="2443"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18"/>
                        <w:szCs w:val="18"/>
                      </w:rPr>
                    </w:pPr>
                  </w:p>
                </w:tc>
                <w:tc>
                  <w:tcPr>
                    <w:tcW w:w="993"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NATO A:</w:t>
                    </w:r>
                  </w:p>
                </w:tc>
                <w:tc>
                  <w:tcPr>
                    <w:tcW w:w="1701"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c>
                  <w:tcPr>
                    <w:tcW w:w="425"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IL:</w:t>
                    </w:r>
                  </w:p>
                </w:tc>
                <w:tc>
                  <w:tcPr>
                    <w:tcW w:w="1446"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093"/>
                <w:gridCol w:w="2443"/>
                <w:gridCol w:w="993"/>
                <w:gridCol w:w="1701"/>
                <w:gridCol w:w="425"/>
                <w:gridCol w:w="1446"/>
              </w:tblGrid>
              <w:tr w:rsidR="00DB7983" w:rsidRPr="00B52BAF" w:rsidTr="00301EDA">
                <w:tc>
                  <w:tcPr>
                    <w:tcW w:w="2093"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18"/>
                      </w:rPr>
                    </w:pPr>
                    <w:r w:rsidRPr="00B52BAF">
                      <w:rPr>
                        <w:rFonts w:ascii="Arial" w:eastAsia="Times New Roman" w:hAnsi="Arial" w:cs="Arial"/>
                        <w:color w:val="002060"/>
                        <w:sz w:val="18"/>
                        <w:szCs w:val="18"/>
                      </w:rPr>
                      <w:t>COGNOME E NOME:</w:t>
                    </w:r>
                  </w:p>
                </w:tc>
                <w:tc>
                  <w:tcPr>
                    <w:tcW w:w="2443"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18"/>
                        <w:szCs w:val="18"/>
                      </w:rPr>
                    </w:pPr>
                  </w:p>
                </w:tc>
                <w:tc>
                  <w:tcPr>
                    <w:tcW w:w="993"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NATO A:</w:t>
                    </w:r>
                  </w:p>
                </w:tc>
                <w:tc>
                  <w:tcPr>
                    <w:tcW w:w="1701"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c>
                  <w:tcPr>
                    <w:tcW w:w="425"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IL:</w:t>
                    </w:r>
                  </w:p>
                </w:tc>
                <w:tc>
                  <w:tcPr>
                    <w:tcW w:w="1446"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093"/>
                <w:gridCol w:w="2443"/>
                <w:gridCol w:w="993"/>
                <w:gridCol w:w="1701"/>
                <w:gridCol w:w="425"/>
                <w:gridCol w:w="1446"/>
              </w:tblGrid>
              <w:tr w:rsidR="00DB7983" w:rsidRPr="00B52BAF" w:rsidTr="00301EDA">
                <w:tc>
                  <w:tcPr>
                    <w:tcW w:w="2093"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18"/>
                      </w:rPr>
                    </w:pPr>
                    <w:r w:rsidRPr="00B52BAF">
                      <w:rPr>
                        <w:rFonts w:ascii="Arial" w:eastAsia="Times New Roman" w:hAnsi="Arial" w:cs="Arial"/>
                        <w:color w:val="002060"/>
                        <w:sz w:val="18"/>
                        <w:szCs w:val="18"/>
                      </w:rPr>
                      <w:t>COGNOME E NOME:</w:t>
                    </w:r>
                  </w:p>
                </w:tc>
                <w:tc>
                  <w:tcPr>
                    <w:tcW w:w="2443"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18"/>
                        <w:szCs w:val="18"/>
                      </w:rPr>
                    </w:pPr>
                  </w:p>
                </w:tc>
                <w:tc>
                  <w:tcPr>
                    <w:tcW w:w="993"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NATO A:</w:t>
                    </w:r>
                  </w:p>
                </w:tc>
                <w:tc>
                  <w:tcPr>
                    <w:tcW w:w="1701"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c>
                  <w:tcPr>
                    <w:tcW w:w="425"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IL:</w:t>
                    </w:r>
                  </w:p>
                </w:tc>
                <w:tc>
                  <w:tcPr>
                    <w:tcW w:w="1446"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1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2093"/>
                <w:gridCol w:w="2443"/>
                <w:gridCol w:w="993"/>
                <w:gridCol w:w="1701"/>
                <w:gridCol w:w="425"/>
                <w:gridCol w:w="1446"/>
              </w:tblGrid>
              <w:tr w:rsidR="00DB7983" w:rsidRPr="00B52BAF" w:rsidTr="00301EDA">
                <w:tc>
                  <w:tcPr>
                    <w:tcW w:w="2093"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18"/>
                      </w:rPr>
                    </w:pPr>
                    <w:r w:rsidRPr="00B52BAF">
                      <w:rPr>
                        <w:rFonts w:ascii="Arial" w:eastAsia="Times New Roman" w:hAnsi="Arial" w:cs="Arial"/>
                        <w:color w:val="002060"/>
                        <w:sz w:val="18"/>
                        <w:szCs w:val="18"/>
                      </w:rPr>
                      <w:t>COGNOME E NOME:</w:t>
                    </w:r>
                  </w:p>
                </w:tc>
                <w:tc>
                  <w:tcPr>
                    <w:tcW w:w="2443"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rPr>
                        <w:rFonts w:ascii="Arial" w:eastAsia="Times New Roman" w:hAnsi="Arial" w:cs="Arial"/>
                        <w:b/>
                        <w:color w:val="002060"/>
                        <w:sz w:val="18"/>
                        <w:szCs w:val="18"/>
                      </w:rPr>
                    </w:pPr>
                  </w:p>
                </w:tc>
                <w:tc>
                  <w:tcPr>
                    <w:tcW w:w="993"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NATO A:</w:t>
                    </w:r>
                  </w:p>
                </w:tc>
                <w:tc>
                  <w:tcPr>
                    <w:tcW w:w="1701" w:type="dxa"/>
                    <w:tcBorders>
                      <w:left w:val="single" w:sz="4" w:space="0" w:color="0070C0"/>
                      <w:righ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c>
                  <w:tcPr>
                    <w:tcW w:w="425" w:type="dxa"/>
                    <w:tcBorders>
                      <w:top w:val="nil"/>
                      <w:left w:val="single" w:sz="4" w:space="0" w:color="0070C0"/>
                      <w:bottom w:val="nil"/>
                      <w:right w:val="single" w:sz="4" w:space="0" w:color="0070C0"/>
                    </w:tcBorders>
                    <w:vAlign w:val="center"/>
                  </w:tcPr>
                  <w:p w:rsidR="00DB7983" w:rsidRPr="00B52BAF" w:rsidRDefault="00DB7983" w:rsidP="00406413">
                    <w:pPr>
                      <w:spacing w:after="0" w:line="240" w:lineRule="auto"/>
                      <w:jc w:val="right"/>
                      <w:rPr>
                        <w:rFonts w:ascii="Arial" w:eastAsia="Times New Roman" w:hAnsi="Arial" w:cs="Arial"/>
                        <w:color w:val="002060"/>
                        <w:sz w:val="18"/>
                        <w:szCs w:val="18"/>
                      </w:rPr>
                    </w:pPr>
                    <w:r w:rsidRPr="00B52BAF">
                      <w:rPr>
                        <w:rFonts w:ascii="Arial" w:eastAsia="Times New Roman" w:hAnsi="Arial" w:cs="Arial"/>
                        <w:color w:val="002060"/>
                        <w:sz w:val="18"/>
                        <w:szCs w:val="18"/>
                      </w:rPr>
                      <w:t>IL:</w:t>
                    </w:r>
                  </w:p>
                </w:tc>
                <w:tc>
                  <w:tcPr>
                    <w:tcW w:w="1446" w:type="dxa"/>
                    <w:tcBorders>
                      <w:left w:val="single" w:sz="4" w:space="0" w:color="0070C0"/>
                    </w:tcBorders>
                    <w:shd w:val="clear" w:color="auto" w:fill="F7FFFF"/>
                    <w:vAlign w:val="center"/>
                  </w:tcPr>
                  <w:p w:rsidR="00DB7983" w:rsidRPr="00B52BAF" w:rsidRDefault="00DB7983" w:rsidP="00406413">
                    <w:pPr>
                      <w:spacing w:after="0" w:line="240" w:lineRule="auto"/>
                      <w:jc w:val="center"/>
                      <w:rPr>
                        <w:rFonts w:ascii="Arial" w:eastAsia="Times New Roman" w:hAnsi="Arial" w:cs="Arial"/>
                        <w:b/>
                        <w:color w:val="002060"/>
                        <w:sz w:val="18"/>
                        <w:szCs w:val="18"/>
                      </w:rPr>
                    </w:pPr>
                  </w:p>
                </w:tc>
              </w:tr>
            </w:tbl>
            <w:p w:rsidR="00DB7983" w:rsidRPr="00E15AF2" w:rsidRDefault="00DB7983" w:rsidP="00DB7983">
              <w:pPr>
                <w:spacing w:after="0" w:line="240" w:lineRule="auto"/>
                <w:rPr>
                  <w:rFonts w:ascii="Arial" w:eastAsia="Times New Roman" w:hAnsi="Arial" w:cs="Arial"/>
                  <w:color w:val="002060"/>
                  <w:sz w:val="12"/>
                  <w:szCs w:val="20"/>
                </w:rPr>
              </w:pPr>
            </w:p>
            <w:p w:rsidR="00DB7983" w:rsidRPr="00B00B41" w:rsidRDefault="00DB7983" w:rsidP="00DB7983">
              <w:pPr>
                <w:spacing w:after="0" w:line="240" w:lineRule="auto"/>
                <w:rPr>
                  <w:rFonts w:ascii="Arial" w:eastAsia="Times New Roman" w:hAnsi="Arial" w:cs="Arial"/>
                  <w:color w:val="002060"/>
                  <w:sz w:val="8"/>
                  <w:szCs w:val="20"/>
                </w:rPr>
              </w:pPr>
            </w:p>
            <w:tbl>
              <w:tblPr>
                <w:tblW w:w="907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71"/>
              </w:tblGrid>
              <w:tr w:rsidR="00DB7983" w:rsidRPr="00B52BAF" w:rsidTr="00301EDA">
                <w:tc>
                  <w:tcPr>
                    <w:tcW w:w="9071"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50"/>
                        <w:sz w:val="20"/>
                        <w:szCs w:val="20"/>
                      </w:rPr>
                    </w:pPr>
                    <w:r w:rsidRPr="00B52BAF">
                      <w:rPr>
                        <w:rFonts w:ascii="Times New Roman" w:eastAsia="Times New Roman" w:hAnsi="Times New Roman" w:cs="Arial"/>
                        <w:b/>
                        <w:color w:val="FFFCF3"/>
                        <w:w w:val="150"/>
                        <w:sz w:val="20"/>
                        <w:szCs w:val="20"/>
                      </w:rPr>
                      <w:t>SERVIZIO PRE – POST SCUOLA</w:t>
                    </w:r>
                  </w:p>
                </w:tc>
              </w:tr>
            </w:tbl>
            <w:p w:rsidR="00DB7983" w:rsidRPr="00B52BAF" w:rsidRDefault="00DB7983" w:rsidP="00DB7983">
              <w:pPr>
                <w:spacing w:after="0" w:line="240" w:lineRule="auto"/>
                <w:rPr>
                  <w:rFonts w:ascii="Times New Roman" w:eastAsia="Times New Roman" w:hAnsi="Times New Roman" w:cs="Times New Roman"/>
                  <w:color w:val="002060"/>
                  <w:sz w:val="10"/>
                  <w:szCs w:val="10"/>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3261"/>
                <w:gridCol w:w="425"/>
                <w:gridCol w:w="283"/>
                <w:gridCol w:w="3402"/>
                <w:gridCol w:w="1418"/>
                <w:gridCol w:w="283"/>
              </w:tblGrid>
              <w:tr w:rsidR="00DB7983" w:rsidRPr="007D4BFA" w:rsidTr="00301EDA">
                <w:tc>
                  <w:tcPr>
                    <w:tcW w:w="3261" w:type="dxa"/>
                    <w:tcBorders>
                      <w:top w:val="nil"/>
                      <w:left w:val="nil"/>
                      <w:bottom w:val="nil"/>
                      <w:right w:val="nil"/>
                    </w:tcBorders>
                    <w:vAlign w:val="center"/>
                  </w:tcPr>
                  <w:p w:rsidR="00DB7983" w:rsidRPr="007D4BFA" w:rsidRDefault="00DB7983" w:rsidP="00406413">
                    <w:pPr>
                      <w:spacing w:after="0" w:line="240" w:lineRule="auto"/>
                      <w:rPr>
                        <w:rFonts w:ascii="Arial Narrow" w:eastAsia="Times New Roman" w:hAnsi="Arial Narrow" w:cs="Arial"/>
                        <w:color w:val="002060"/>
                        <w:sz w:val="20"/>
                        <w:szCs w:val="20"/>
                      </w:rPr>
                    </w:pPr>
                    <w:r w:rsidRPr="007D4BFA">
                      <w:rPr>
                        <w:rFonts w:ascii="Arial Narrow" w:eastAsia="Times New Roman" w:hAnsi="Arial Narrow" w:cs="Arial"/>
                        <w:color w:val="002060"/>
                        <w:sz w:val="20"/>
                        <w:szCs w:val="20"/>
                      </w:rPr>
                      <w:t>Richiesta di servizio PRE-SCUOLA:</w:t>
                    </w:r>
                  </w:p>
                </w:tc>
                <w:tc>
                  <w:tcPr>
                    <w:tcW w:w="425" w:type="dxa"/>
                    <w:tcBorders>
                      <w:top w:val="nil"/>
                      <w:left w:val="nil"/>
                      <w:bottom w:val="nil"/>
                      <w:right w:val="nil"/>
                    </w:tcBorders>
                    <w:vAlign w:val="center"/>
                  </w:tcPr>
                  <w:p w:rsidR="00DB7983" w:rsidRPr="007D4BFA" w:rsidRDefault="00DB7983" w:rsidP="00406413">
                    <w:pPr>
                      <w:spacing w:after="0" w:line="240" w:lineRule="auto"/>
                      <w:rPr>
                        <w:rFonts w:ascii="Arial Narrow" w:eastAsia="Times New Roman" w:hAnsi="Arial Narrow" w:cs="Arial"/>
                        <w:color w:val="002060"/>
                        <w:sz w:val="20"/>
                        <w:szCs w:val="20"/>
                      </w:rPr>
                    </w:pPr>
                    <w:r w:rsidRPr="007D4BFA">
                      <w:rPr>
                        <w:rFonts w:ascii="Arial Narrow" w:eastAsia="Times New Roman" w:hAnsi="Arial Narrow" w:cs="Arial"/>
                        <w:color w:val="002060"/>
                        <w:sz w:val="18"/>
                        <w:szCs w:val="20"/>
                      </w:rPr>
                      <w:t>SI</w:t>
                    </w:r>
                  </w:p>
                </w:tc>
                <w:tc>
                  <w:tcPr>
                    <w:tcW w:w="283" w:type="dxa"/>
                    <w:tcBorders>
                      <w:left w:val="single" w:sz="4" w:space="0" w:color="0070C0"/>
                      <w:right w:val="single" w:sz="4" w:space="0" w:color="0070C0"/>
                    </w:tcBorders>
                    <w:shd w:val="clear" w:color="auto" w:fill="EFFDFF"/>
                    <w:vAlign w:val="center"/>
                  </w:tcPr>
                  <w:p w:rsidR="00DB7983" w:rsidRPr="007D4BFA" w:rsidRDefault="00DB7983" w:rsidP="00406413">
                    <w:pPr>
                      <w:spacing w:after="0" w:line="240" w:lineRule="auto"/>
                      <w:rPr>
                        <w:rFonts w:ascii="Arial Narrow" w:eastAsia="Times New Roman" w:hAnsi="Arial Narrow" w:cs="Arial"/>
                        <w:color w:val="002060"/>
                        <w:sz w:val="20"/>
                        <w:szCs w:val="20"/>
                      </w:rPr>
                    </w:pPr>
                  </w:p>
                </w:tc>
                <w:tc>
                  <w:tcPr>
                    <w:tcW w:w="3402" w:type="dxa"/>
                    <w:tcBorders>
                      <w:top w:val="nil"/>
                      <w:left w:val="nil"/>
                      <w:bottom w:val="nil"/>
                      <w:right w:val="nil"/>
                    </w:tcBorders>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r w:rsidRPr="007D4BFA">
                      <w:rPr>
                        <w:rFonts w:ascii="Arial Narrow" w:eastAsia="Times New Roman" w:hAnsi="Arial Narrow" w:cs="Arial"/>
                        <w:b/>
                        <w:color w:val="002060"/>
                        <w:sz w:val="20"/>
                        <w:szCs w:val="20"/>
                      </w:rPr>
                      <w:t>dalle ore _______    alle ore ________</w:t>
                    </w:r>
                  </w:p>
                </w:tc>
                <w:tc>
                  <w:tcPr>
                    <w:tcW w:w="1418" w:type="dxa"/>
                    <w:tcBorders>
                      <w:top w:val="nil"/>
                      <w:left w:val="nil"/>
                      <w:bottom w:val="nil"/>
                      <w:right w:val="single" w:sz="4" w:space="0" w:color="0070C0"/>
                    </w:tcBorders>
                    <w:vAlign w:val="center"/>
                  </w:tcPr>
                  <w:p w:rsidR="00DB7983" w:rsidRPr="007D4BFA" w:rsidRDefault="00DB7983" w:rsidP="00406413">
                    <w:pPr>
                      <w:spacing w:after="0" w:line="240" w:lineRule="auto"/>
                      <w:jc w:val="right"/>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NO</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3261"/>
                <w:gridCol w:w="425"/>
                <w:gridCol w:w="283"/>
                <w:gridCol w:w="3402"/>
                <w:gridCol w:w="1418"/>
                <w:gridCol w:w="283"/>
              </w:tblGrid>
              <w:tr w:rsidR="00DB7983" w:rsidRPr="007D4BFA" w:rsidTr="00301EDA">
                <w:tc>
                  <w:tcPr>
                    <w:tcW w:w="3261" w:type="dxa"/>
                    <w:tcBorders>
                      <w:top w:val="nil"/>
                      <w:left w:val="nil"/>
                      <w:bottom w:val="nil"/>
                      <w:right w:val="nil"/>
                    </w:tcBorders>
                    <w:vAlign w:val="center"/>
                  </w:tcPr>
                  <w:p w:rsidR="00DB7983" w:rsidRPr="007D4BFA" w:rsidRDefault="00DB7983" w:rsidP="00406413">
                    <w:pPr>
                      <w:spacing w:after="0" w:line="240" w:lineRule="auto"/>
                      <w:rPr>
                        <w:rFonts w:ascii="Arial Narrow" w:eastAsia="Times New Roman" w:hAnsi="Arial Narrow" w:cs="Arial"/>
                        <w:color w:val="002060"/>
                        <w:sz w:val="20"/>
                        <w:szCs w:val="20"/>
                      </w:rPr>
                    </w:pPr>
                    <w:r w:rsidRPr="007D4BFA">
                      <w:rPr>
                        <w:rFonts w:ascii="Arial Narrow" w:eastAsia="Times New Roman" w:hAnsi="Arial Narrow" w:cs="Arial"/>
                        <w:color w:val="002060"/>
                        <w:sz w:val="20"/>
                        <w:szCs w:val="20"/>
                      </w:rPr>
                      <w:t xml:space="preserve">Richiesta di servizio </w:t>
                    </w:r>
                    <w:r>
                      <w:rPr>
                        <w:rFonts w:ascii="Arial Narrow" w:eastAsia="Times New Roman" w:hAnsi="Arial Narrow" w:cs="Arial"/>
                        <w:color w:val="002060"/>
                        <w:sz w:val="20"/>
                        <w:szCs w:val="20"/>
                      </w:rPr>
                      <w:t>POST</w:t>
                    </w:r>
                    <w:r w:rsidRPr="007D4BFA">
                      <w:rPr>
                        <w:rFonts w:ascii="Arial Narrow" w:eastAsia="Times New Roman" w:hAnsi="Arial Narrow" w:cs="Arial"/>
                        <w:color w:val="002060"/>
                        <w:sz w:val="20"/>
                        <w:szCs w:val="20"/>
                      </w:rPr>
                      <w:t>-SCUOLA:</w:t>
                    </w:r>
                  </w:p>
                </w:tc>
                <w:tc>
                  <w:tcPr>
                    <w:tcW w:w="425" w:type="dxa"/>
                    <w:tcBorders>
                      <w:top w:val="nil"/>
                      <w:left w:val="nil"/>
                      <w:bottom w:val="nil"/>
                      <w:right w:val="nil"/>
                    </w:tcBorders>
                    <w:vAlign w:val="center"/>
                  </w:tcPr>
                  <w:p w:rsidR="00DB7983" w:rsidRPr="007D4BFA" w:rsidRDefault="00DB7983" w:rsidP="00406413">
                    <w:pPr>
                      <w:spacing w:after="0" w:line="240" w:lineRule="auto"/>
                      <w:rPr>
                        <w:rFonts w:ascii="Arial Narrow" w:eastAsia="Times New Roman" w:hAnsi="Arial Narrow" w:cs="Arial"/>
                        <w:color w:val="002060"/>
                        <w:sz w:val="20"/>
                        <w:szCs w:val="20"/>
                      </w:rPr>
                    </w:pPr>
                    <w:r w:rsidRPr="007D4BFA">
                      <w:rPr>
                        <w:rFonts w:ascii="Arial Narrow" w:eastAsia="Times New Roman" w:hAnsi="Arial Narrow" w:cs="Arial"/>
                        <w:color w:val="002060"/>
                        <w:sz w:val="18"/>
                        <w:szCs w:val="20"/>
                      </w:rPr>
                      <w:t>SI</w:t>
                    </w:r>
                  </w:p>
                </w:tc>
                <w:tc>
                  <w:tcPr>
                    <w:tcW w:w="283" w:type="dxa"/>
                    <w:tcBorders>
                      <w:left w:val="single" w:sz="4" w:space="0" w:color="0070C0"/>
                      <w:right w:val="single" w:sz="4" w:space="0" w:color="0070C0"/>
                    </w:tcBorders>
                    <w:shd w:val="clear" w:color="auto" w:fill="EFFDFF"/>
                    <w:vAlign w:val="center"/>
                  </w:tcPr>
                  <w:p w:rsidR="00DB7983" w:rsidRPr="007D4BFA" w:rsidRDefault="00DB7983" w:rsidP="00406413">
                    <w:pPr>
                      <w:spacing w:after="0" w:line="240" w:lineRule="auto"/>
                      <w:rPr>
                        <w:rFonts w:ascii="Arial Narrow" w:eastAsia="Times New Roman" w:hAnsi="Arial Narrow" w:cs="Arial"/>
                        <w:color w:val="002060"/>
                        <w:sz w:val="20"/>
                        <w:szCs w:val="20"/>
                      </w:rPr>
                    </w:pPr>
                  </w:p>
                </w:tc>
                <w:tc>
                  <w:tcPr>
                    <w:tcW w:w="3402" w:type="dxa"/>
                    <w:tcBorders>
                      <w:top w:val="nil"/>
                      <w:left w:val="nil"/>
                      <w:bottom w:val="nil"/>
                      <w:right w:val="nil"/>
                    </w:tcBorders>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r w:rsidRPr="007D4BFA">
                      <w:rPr>
                        <w:rFonts w:ascii="Arial Narrow" w:eastAsia="Times New Roman" w:hAnsi="Arial Narrow" w:cs="Arial"/>
                        <w:b/>
                        <w:color w:val="002060"/>
                        <w:sz w:val="20"/>
                        <w:szCs w:val="20"/>
                      </w:rPr>
                      <w:t>dalle ore _______    alle ore ________</w:t>
                    </w:r>
                  </w:p>
                </w:tc>
                <w:tc>
                  <w:tcPr>
                    <w:tcW w:w="1418" w:type="dxa"/>
                    <w:tcBorders>
                      <w:top w:val="nil"/>
                      <w:left w:val="nil"/>
                      <w:bottom w:val="nil"/>
                      <w:right w:val="single" w:sz="4" w:space="0" w:color="0070C0"/>
                    </w:tcBorders>
                    <w:vAlign w:val="center"/>
                  </w:tcPr>
                  <w:p w:rsidR="00DB7983" w:rsidRPr="007D4BFA" w:rsidRDefault="00DB7983" w:rsidP="00406413">
                    <w:pPr>
                      <w:spacing w:after="0" w:line="240" w:lineRule="auto"/>
                      <w:jc w:val="right"/>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NO</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10"/>
                </w:rPr>
              </w:pPr>
            </w:p>
            <w:p w:rsidR="00DB7983" w:rsidRPr="00B52BAF" w:rsidRDefault="00DB7983" w:rsidP="00DB7983">
              <w:pPr>
                <w:spacing w:after="0" w:line="240" w:lineRule="auto"/>
                <w:jc w:val="right"/>
                <w:rPr>
                  <w:rFonts w:ascii="Arial" w:eastAsia="Times New Roman" w:hAnsi="Arial" w:cs="Arial"/>
                  <w:sz w:val="20"/>
                  <w:szCs w:val="20"/>
                </w:rPr>
              </w:pPr>
            </w:p>
            <w:tbl>
              <w:tblPr>
                <w:tblW w:w="907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71"/>
              </w:tblGrid>
              <w:tr w:rsidR="00DB7983" w:rsidRPr="00B52BAF" w:rsidTr="00301EDA">
                <w:tc>
                  <w:tcPr>
                    <w:tcW w:w="9071"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50"/>
                        <w:sz w:val="20"/>
                        <w:szCs w:val="20"/>
                      </w:rPr>
                    </w:pPr>
                    <w:r w:rsidRPr="00B52BAF">
                      <w:rPr>
                        <w:rFonts w:ascii="Times New Roman" w:eastAsia="Times New Roman" w:hAnsi="Times New Roman" w:cs="Arial"/>
                        <w:b/>
                        <w:color w:val="FFFCF3"/>
                        <w:w w:val="150"/>
                        <w:sz w:val="20"/>
                        <w:szCs w:val="20"/>
                      </w:rPr>
                      <w:t>DIETE ALIMENTARI</w:t>
                    </w:r>
                  </w:p>
                </w:tc>
              </w:tr>
            </w:tbl>
            <w:p w:rsidR="00DB7983" w:rsidRPr="00B52BAF" w:rsidRDefault="00DB7983" w:rsidP="00DB7983">
              <w:pPr>
                <w:spacing w:after="0" w:line="240" w:lineRule="auto"/>
                <w:rPr>
                  <w:rFonts w:ascii="Times New Roman" w:eastAsia="Times New Roman" w:hAnsi="Times New Roman" w:cs="Times New Roman"/>
                  <w:color w:val="002060"/>
                  <w:sz w:val="10"/>
                  <w:szCs w:val="10"/>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6946"/>
                <w:gridCol w:w="675"/>
                <w:gridCol w:w="284"/>
                <w:gridCol w:w="884"/>
                <w:gridCol w:w="283"/>
              </w:tblGrid>
              <w:tr w:rsidR="00DB7983" w:rsidRPr="007D4BFA" w:rsidTr="009356C8">
                <w:tc>
                  <w:tcPr>
                    <w:tcW w:w="6946" w:type="dxa"/>
                    <w:tcBorders>
                      <w:top w:val="nil"/>
                      <w:left w:val="nil"/>
                      <w:bottom w:val="nil"/>
                      <w:right w:val="nil"/>
                    </w:tcBorders>
                    <w:vAlign w:val="center"/>
                  </w:tcPr>
                  <w:p w:rsidR="00DB7983" w:rsidRPr="007D4BFA" w:rsidRDefault="00DB7983" w:rsidP="00406413">
                    <w:pPr>
                      <w:spacing w:after="0" w:line="240" w:lineRule="auto"/>
                      <w:rPr>
                        <w:rFonts w:ascii="Arial Narrow" w:eastAsia="Times New Roman" w:hAnsi="Arial Narrow" w:cs="Arial"/>
                        <w:color w:val="002060"/>
                        <w:sz w:val="18"/>
                        <w:szCs w:val="18"/>
                      </w:rPr>
                    </w:pPr>
                    <w:r w:rsidRPr="007D4BFA">
                      <w:rPr>
                        <w:rFonts w:ascii="Arial Narrow" w:eastAsia="Times New Roman" w:hAnsi="Arial Narrow" w:cs="Arial"/>
                        <w:color w:val="002060"/>
                        <w:sz w:val="18"/>
                        <w:szCs w:val="18"/>
                      </w:rPr>
                      <w:t>ALLERGIE / INTOLLERANZE ALIMENTARI:</w:t>
                    </w:r>
                  </w:p>
                </w:tc>
                <w:tc>
                  <w:tcPr>
                    <w:tcW w:w="675" w:type="dxa"/>
                    <w:tcBorders>
                      <w:top w:val="nil"/>
                      <w:left w:val="nil"/>
                      <w:bottom w:val="nil"/>
                      <w:right w:val="single" w:sz="4" w:space="0" w:color="0070C0"/>
                    </w:tcBorders>
                    <w:vAlign w:val="center"/>
                  </w:tcPr>
                  <w:p w:rsidR="00DB7983" w:rsidRPr="007D4BFA" w:rsidRDefault="00DB7983" w:rsidP="00406413">
                    <w:pPr>
                      <w:spacing w:after="0" w:line="240" w:lineRule="auto"/>
                      <w:jc w:val="right"/>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SI</w:t>
                    </w:r>
                  </w:p>
                </w:tc>
                <w:tc>
                  <w:tcPr>
                    <w:tcW w:w="284" w:type="dxa"/>
                    <w:tcBorders>
                      <w:left w:val="single" w:sz="4" w:space="0" w:color="0070C0"/>
                      <w:righ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c>
                  <w:tcPr>
                    <w:tcW w:w="884" w:type="dxa"/>
                    <w:tcBorders>
                      <w:top w:val="nil"/>
                      <w:left w:val="single" w:sz="4" w:space="0" w:color="0070C0"/>
                      <w:bottom w:val="nil"/>
                      <w:right w:val="single" w:sz="4" w:space="0" w:color="0070C0"/>
                    </w:tcBorders>
                    <w:vAlign w:val="center"/>
                  </w:tcPr>
                  <w:p w:rsidR="00DB7983" w:rsidRPr="007D4BFA" w:rsidRDefault="00DB7983" w:rsidP="00406413">
                    <w:pPr>
                      <w:spacing w:after="0" w:line="240" w:lineRule="auto"/>
                      <w:jc w:val="right"/>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NO</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6"/>
                  <w:szCs w:val="6"/>
                </w:rPr>
              </w:pPr>
            </w:p>
            <w:tbl>
              <w:tblPr>
                <w:tblW w:w="907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9071"/>
              </w:tblGrid>
              <w:tr w:rsidR="00DB7983" w:rsidRPr="00B52BAF" w:rsidTr="009356C8">
                <w:tc>
                  <w:tcPr>
                    <w:tcW w:w="9071" w:type="dxa"/>
                    <w:shd w:val="clear" w:color="auto" w:fill="EFFDFF"/>
                    <w:vAlign w:val="center"/>
                  </w:tcPr>
                  <w:p w:rsidR="00DB7983" w:rsidRPr="007D4BFA" w:rsidRDefault="00DB7983" w:rsidP="00406413">
                    <w:pPr>
                      <w:spacing w:after="0" w:line="240" w:lineRule="auto"/>
                      <w:rPr>
                        <w:rFonts w:ascii="Arial Narrow" w:eastAsia="Times New Roman" w:hAnsi="Arial Narrow" w:cs="Arial"/>
                        <w:color w:val="002060"/>
                        <w:sz w:val="18"/>
                        <w:szCs w:val="18"/>
                      </w:rPr>
                    </w:pPr>
                    <w:r w:rsidRPr="007D4BFA">
                      <w:rPr>
                        <w:rFonts w:ascii="Arial Narrow" w:eastAsia="Times New Roman" w:hAnsi="Arial Narrow" w:cs="Arial"/>
                        <w:color w:val="002060"/>
                        <w:sz w:val="18"/>
                        <w:szCs w:val="18"/>
                      </w:rPr>
                      <w:t>ALTRE PATOLOGIE DA SEGNALARE:</w:t>
                    </w:r>
                  </w:p>
                  <w:p w:rsidR="00DB7983" w:rsidRPr="00B52BAF" w:rsidRDefault="00DB7983" w:rsidP="00406413">
                    <w:pPr>
                      <w:spacing w:after="0" w:line="240" w:lineRule="auto"/>
                      <w:rPr>
                        <w:rFonts w:ascii="Arial" w:eastAsia="Times New Roman" w:hAnsi="Arial" w:cs="Arial"/>
                        <w:color w:val="002060"/>
                        <w:sz w:val="20"/>
                        <w:szCs w:val="20"/>
                      </w:rPr>
                    </w:pPr>
                  </w:p>
                  <w:p w:rsidR="00DB7983" w:rsidRPr="00B52BAF" w:rsidRDefault="00DB7983" w:rsidP="00406413">
                    <w:pPr>
                      <w:spacing w:after="0" w:line="240" w:lineRule="auto"/>
                      <w:rPr>
                        <w:rFonts w:ascii="Arial" w:eastAsia="Times New Roman" w:hAnsi="Arial" w:cs="Arial"/>
                        <w:color w:val="002060"/>
                        <w:sz w:val="20"/>
                        <w:szCs w:val="20"/>
                      </w:rPr>
                    </w:pPr>
                  </w:p>
                </w:tc>
              </w:tr>
            </w:tbl>
            <w:p w:rsidR="00DB7983" w:rsidRPr="00B52BAF" w:rsidRDefault="00DB7983" w:rsidP="00DB7983">
              <w:pPr>
                <w:spacing w:after="0" w:line="240" w:lineRule="auto"/>
                <w:rPr>
                  <w:rFonts w:ascii="Times New Roman" w:eastAsia="Times New Roman" w:hAnsi="Times New Roman" w:cs="Times New Roman"/>
                  <w:color w:val="002060"/>
                  <w:sz w:val="18"/>
                  <w:szCs w:val="20"/>
                </w:rPr>
              </w:pPr>
            </w:p>
            <w:p w:rsidR="00DB7983" w:rsidRPr="00B52BAF" w:rsidRDefault="00DB7983" w:rsidP="00DB7983">
              <w:pPr>
                <w:spacing w:after="0" w:line="240" w:lineRule="auto"/>
                <w:rPr>
                  <w:rFonts w:ascii="Times New Roman" w:eastAsia="Times New Roman" w:hAnsi="Times New Roman" w:cs="Times New Roman"/>
                  <w:sz w:val="18"/>
                  <w:szCs w:val="20"/>
                </w:rPr>
              </w:pPr>
            </w:p>
            <w:tbl>
              <w:tblPr>
                <w:tblW w:w="907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71"/>
              </w:tblGrid>
              <w:tr w:rsidR="00DB7983" w:rsidRPr="00B52BAF" w:rsidTr="009356C8">
                <w:tc>
                  <w:tcPr>
                    <w:tcW w:w="9071"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20"/>
                        <w:sz w:val="20"/>
                        <w:szCs w:val="20"/>
                      </w:rPr>
                    </w:pPr>
                    <w:r w:rsidRPr="00B52BAF">
                      <w:rPr>
                        <w:rFonts w:ascii="Times New Roman" w:eastAsia="Times New Roman" w:hAnsi="Times New Roman" w:cs="Arial"/>
                        <w:b/>
                        <w:color w:val="FFFCF3"/>
                        <w:w w:val="120"/>
                        <w:sz w:val="20"/>
                        <w:szCs w:val="20"/>
                      </w:rPr>
                      <w:t>CRITERI PER LA FORMAZIONE DELLE GRADUATORIE DI AMMISSIONE</w:t>
                    </w:r>
                  </w:p>
                </w:tc>
              </w:tr>
            </w:tbl>
            <w:p w:rsidR="00DB7983" w:rsidRPr="00B52BAF" w:rsidRDefault="00DB7983" w:rsidP="00DB7983">
              <w:pPr>
                <w:tabs>
                  <w:tab w:val="left" w:pos="1189"/>
                </w:tabs>
                <w:spacing w:after="0" w:line="240" w:lineRule="auto"/>
                <w:rPr>
                  <w:rFonts w:ascii="Arial" w:eastAsia="Times New Roman" w:hAnsi="Arial" w:cs="Arial"/>
                  <w:b/>
                  <w:color w:val="002060"/>
                  <w:sz w:val="20"/>
                  <w:szCs w:val="20"/>
                </w:rPr>
              </w:pPr>
            </w:p>
            <w:p w:rsidR="00DB7983" w:rsidRPr="007D4BFA" w:rsidRDefault="00DB7983" w:rsidP="00DB7983">
              <w:pPr>
                <w:tabs>
                  <w:tab w:val="left" w:pos="1189"/>
                </w:tabs>
                <w:spacing w:after="0" w:line="240" w:lineRule="auto"/>
                <w:rPr>
                  <w:rFonts w:ascii="Arial Narrow" w:eastAsia="Times New Roman" w:hAnsi="Arial Narrow" w:cs="Arial"/>
                  <w:b/>
                  <w:color w:val="002060"/>
                  <w:sz w:val="20"/>
                  <w:szCs w:val="20"/>
                </w:rPr>
              </w:pPr>
              <w:r w:rsidRPr="007D4BFA">
                <w:rPr>
                  <w:rFonts w:ascii="Arial Narrow" w:eastAsia="Times New Roman" w:hAnsi="Arial Narrow" w:cs="Arial"/>
                  <w:b/>
                  <w:color w:val="002060"/>
                  <w:sz w:val="20"/>
                  <w:szCs w:val="20"/>
                </w:rPr>
                <w:t>Barrare con una crocetta solo sulle caselle che corrispondono alla propria situazione familiare.</w:t>
              </w:r>
            </w:p>
            <w:p w:rsidR="00DB7983" w:rsidRPr="007D4BFA" w:rsidRDefault="00DB7983" w:rsidP="00DB7983">
              <w:pPr>
                <w:spacing w:after="0" w:line="240" w:lineRule="auto"/>
                <w:rPr>
                  <w:rFonts w:ascii="Arial Narrow" w:eastAsia="Times New Roman" w:hAnsi="Arial Narrow" w:cs="Times New Roman"/>
                  <w:color w:val="002060"/>
                  <w:sz w:val="10"/>
                  <w:szCs w:val="10"/>
                </w:rPr>
              </w:pPr>
            </w:p>
            <w:p w:rsidR="00DB7983" w:rsidRPr="007D4BFA" w:rsidRDefault="00DB7983" w:rsidP="00CF697E">
              <w:pPr>
                <w:numPr>
                  <w:ilvl w:val="0"/>
                  <w:numId w:val="26"/>
                </w:numPr>
                <w:tabs>
                  <w:tab w:val="left" w:pos="1189"/>
                </w:tabs>
                <w:spacing w:after="0" w:line="276" w:lineRule="auto"/>
                <w:rPr>
                  <w:rFonts w:ascii="Arial Narrow" w:eastAsia="Times New Roman" w:hAnsi="Arial Narrow" w:cs="Arial"/>
                  <w:b/>
                  <w:color w:val="002060"/>
                  <w:sz w:val="24"/>
                  <w:szCs w:val="24"/>
                </w:rPr>
              </w:pPr>
              <w:r w:rsidRPr="007D4BFA">
                <w:rPr>
                  <w:rFonts w:ascii="Arial Narrow" w:eastAsia="Times New Roman" w:hAnsi="Arial Narrow" w:cs="Arial"/>
                  <w:b/>
                  <w:color w:val="002060"/>
                  <w:sz w:val="24"/>
                  <w:szCs w:val="24"/>
                </w:rPr>
                <w:t>BAMBINO/A RESIDENTE:</w:t>
              </w: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CON DISABILITA’:</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RESIDENTE ORFANO:</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RESIDENTE DALLA NASCITA:</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RESIDENTE DA 5 ANNI:</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RESIDENTE DA 4 ANNI:</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FIGLIO DI GENITORI ENTRAMBI LAVORATORI:</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10"/>
                  <w:szCs w:val="10"/>
                </w:rPr>
              </w:pPr>
            </w:p>
            <w:p w:rsidR="00DB7983" w:rsidRPr="007D4BFA" w:rsidRDefault="00DB7983" w:rsidP="00CF697E">
              <w:pPr>
                <w:numPr>
                  <w:ilvl w:val="0"/>
                  <w:numId w:val="26"/>
                </w:numPr>
                <w:tabs>
                  <w:tab w:val="left" w:pos="1189"/>
                </w:tabs>
                <w:spacing w:after="0" w:line="276" w:lineRule="auto"/>
                <w:rPr>
                  <w:rFonts w:ascii="Arial Narrow" w:eastAsia="Times New Roman" w:hAnsi="Arial Narrow" w:cs="Arial"/>
                  <w:b/>
                  <w:color w:val="002060"/>
                  <w:sz w:val="24"/>
                  <w:szCs w:val="24"/>
                </w:rPr>
              </w:pPr>
              <w:r w:rsidRPr="007D4BFA">
                <w:rPr>
                  <w:rFonts w:ascii="Arial Narrow" w:eastAsia="Times New Roman" w:hAnsi="Arial Narrow" w:cs="Arial"/>
                  <w:b/>
                  <w:color w:val="002060"/>
                  <w:sz w:val="24"/>
                  <w:szCs w:val="24"/>
                </w:rPr>
                <w:t>BAMBINO/A NON RESIDENTE:</w:t>
              </w: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MA CON FRATELLI/SORELLE CHE FREQUENTANO CODESTA SCUOLA DELL’INFANZIA</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 xml:space="preserve">CON NONNI RESIDENTI </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8789"/>
                <w:gridCol w:w="283"/>
              </w:tblGrid>
              <w:tr w:rsidR="00DB7983" w:rsidRPr="007D4BFA" w:rsidTr="009356C8">
                <w:tc>
                  <w:tcPr>
                    <w:tcW w:w="8789" w:type="dxa"/>
                    <w:tcBorders>
                      <w:top w:val="nil"/>
                      <w:left w:val="nil"/>
                      <w:bottom w:val="single" w:sz="4" w:space="0" w:color="0070C0"/>
                      <w:right w:val="single" w:sz="4" w:space="0" w:color="0070C0"/>
                    </w:tcBorders>
                    <w:vAlign w:val="center"/>
                  </w:tcPr>
                  <w:p w:rsidR="00DB7983" w:rsidRPr="007D4BFA" w:rsidRDefault="00DB7983" w:rsidP="00406413">
                    <w:pPr>
                      <w:spacing w:after="0" w:line="240" w:lineRule="auto"/>
                      <w:rPr>
                        <w:rFonts w:ascii="Arial Narrow" w:eastAsia="Times New Roman" w:hAnsi="Arial Narrow" w:cs="Arial"/>
                        <w:color w:val="002060"/>
                        <w:sz w:val="18"/>
                        <w:szCs w:val="20"/>
                      </w:rPr>
                    </w:pPr>
                    <w:r w:rsidRPr="007D4BFA">
                      <w:rPr>
                        <w:rFonts w:ascii="Arial Narrow" w:eastAsia="Times New Roman" w:hAnsi="Arial Narrow" w:cs="Arial"/>
                        <w:color w:val="002060"/>
                        <w:sz w:val="18"/>
                        <w:szCs w:val="20"/>
                      </w:rPr>
                      <w:t xml:space="preserve">NON RESIDENTE </w:t>
                    </w:r>
                  </w:p>
                </w:tc>
                <w:tc>
                  <w:tcPr>
                    <w:tcW w:w="283" w:type="dxa"/>
                    <w:tcBorders>
                      <w:left w:val="single" w:sz="4" w:space="0" w:color="0070C0"/>
                    </w:tcBorders>
                    <w:shd w:val="clear" w:color="auto" w:fill="EFFDFF"/>
                    <w:vAlign w:val="center"/>
                  </w:tcPr>
                  <w:p w:rsidR="00DB7983" w:rsidRPr="007D4BFA" w:rsidRDefault="00DB7983" w:rsidP="00406413">
                    <w:pPr>
                      <w:spacing w:after="0" w:line="240" w:lineRule="auto"/>
                      <w:jc w:val="center"/>
                      <w:rPr>
                        <w:rFonts w:ascii="Arial Narrow" w:eastAsia="Times New Roman" w:hAnsi="Arial Narrow" w:cs="Arial"/>
                        <w:b/>
                        <w:color w:val="002060"/>
                        <w:sz w:val="20"/>
                        <w:szCs w:val="20"/>
                      </w:rPr>
                    </w:pPr>
                  </w:p>
                </w:tc>
              </w:tr>
            </w:tbl>
            <w:p w:rsidR="00DB7983" w:rsidRPr="007D4BFA" w:rsidRDefault="00DB7983" w:rsidP="00DB7983">
              <w:pPr>
                <w:spacing w:after="0" w:line="240" w:lineRule="auto"/>
                <w:rPr>
                  <w:rFonts w:ascii="Arial Narrow" w:eastAsia="Times New Roman" w:hAnsi="Arial Narrow" w:cs="Times New Roman"/>
                  <w:color w:val="002060"/>
                  <w:sz w:val="40"/>
                  <w:szCs w:val="6"/>
                </w:rPr>
              </w:pPr>
            </w:p>
            <w:tbl>
              <w:tblPr>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9067"/>
              </w:tblGrid>
              <w:tr w:rsidR="00DB7983" w:rsidRPr="007D4BFA" w:rsidTr="009356C8">
                <w:tc>
                  <w:tcPr>
                    <w:tcW w:w="9067" w:type="dxa"/>
                    <w:shd w:val="clear" w:color="auto" w:fill="EFFDFF"/>
                    <w:vAlign w:val="center"/>
                  </w:tcPr>
                  <w:p w:rsidR="00DB7983" w:rsidRPr="007D4BFA" w:rsidRDefault="00DB7983" w:rsidP="00406413">
                    <w:pPr>
                      <w:spacing w:after="0" w:line="240" w:lineRule="auto"/>
                      <w:rPr>
                        <w:rFonts w:ascii="Arial Narrow" w:eastAsia="Times New Roman" w:hAnsi="Arial Narrow" w:cs="Arial"/>
                        <w:color w:val="002060"/>
                        <w:sz w:val="16"/>
                        <w:szCs w:val="20"/>
                      </w:rPr>
                    </w:pPr>
                    <w:r w:rsidRPr="007D4BFA">
                      <w:rPr>
                        <w:rFonts w:ascii="Arial Narrow" w:eastAsia="Times New Roman" w:hAnsi="Arial Narrow" w:cs="Arial"/>
                        <w:color w:val="002060"/>
                        <w:sz w:val="16"/>
                        <w:szCs w:val="20"/>
                      </w:rPr>
                      <w:t>ALTRE MOTIVAZIONI PARTICOLARI DELIBERATE DAL CONSIGLIO DI AMMINISTRAZIONE:</w:t>
                    </w:r>
                  </w:p>
                  <w:p w:rsidR="00DB7983" w:rsidRPr="007D4BFA" w:rsidRDefault="00DB7983" w:rsidP="00406413">
                    <w:pPr>
                      <w:spacing w:after="0" w:line="240" w:lineRule="auto"/>
                      <w:rPr>
                        <w:rFonts w:ascii="Arial Narrow" w:eastAsia="Times New Roman" w:hAnsi="Arial Narrow" w:cs="Arial"/>
                        <w:color w:val="002060"/>
                        <w:sz w:val="16"/>
                        <w:szCs w:val="20"/>
                      </w:rPr>
                    </w:pPr>
                  </w:p>
                  <w:p w:rsidR="00DB7983" w:rsidRPr="007D4BFA" w:rsidRDefault="00DB7983" w:rsidP="00406413">
                    <w:pPr>
                      <w:spacing w:after="0" w:line="240" w:lineRule="auto"/>
                      <w:rPr>
                        <w:rFonts w:ascii="Arial Narrow" w:eastAsia="Times New Roman" w:hAnsi="Arial Narrow" w:cs="Arial"/>
                        <w:color w:val="002060"/>
                        <w:sz w:val="20"/>
                        <w:szCs w:val="20"/>
                      </w:rPr>
                    </w:pPr>
                  </w:p>
                  <w:p w:rsidR="00DB7983" w:rsidRPr="007D4BFA" w:rsidRDefault="00DB7983" w:rsidP="00406413">
                    <w:pPr>
                      <w:spacing w:after="0" w:line="240" w:lineRule="auto"/>
                      <w:rPr>
                        <w:rFonts w:ascii="Arial Narrow" w:eastAsia="Times New Roman" w:hAnsi="Arial Narrow" w:cs="Arial"/>
                        <w:color w:val="002060"/>
                        <w:sz w:val="20"/>
                        <w:szCs w:val="20"/>
                      </w:rPr>
                    </w:pPr>
                  </w:p>
                </w:tc>
              </w:tr>
            </w:tbl>
            <w:p w:rsidR="00DB7983" w:rsidRPr="00B52BAF" w:rsidRDefault="00F95E1C" w:rsidP="00DB7983">
              <w:pPr>
                <w:spacing w:after="0" w:line="240" w:lineRule="auto"/>
                <w:rPr>
                  <w:rFonts w:ascii="Times New Roman" w:eastAsia="Times New Roman" w:hAnsi="Times New Roman" w:cs="Times New Roman"/>
                  <w:color w:val="002060"/>
                  <w:sz w:val="18"/>
                  <w:szCs w:val="20"/>
                </w:rPr>
              </w:pPr>
            </w:p>
          </w:sdtContent>
        </w:sdt>
        <w:tbl>
          <w:tblPr>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0000"/>
            <w:tblLook w:val="04A0"/>
          </w:tblPr>
          <w:tblGrid>
            <w:gridCol w:w="9067"/>
          </w:tblGrid>
          <w:tr w:rsidR="00DB7983" w:rsidRPr="00B52BAF" w:rsidTr="009356C8">
            <w:tc>
              <w:tcPr>
                <w:tcW w:w="9067" w:type="dxa"/>
                <w:shd w:val="clear" w:color="auto" w:fill="C00000"/>
                <w:vAlign w:val="center"/>
              </w:tcPr>
              <w:p w:rsidR="00DB7983" w:rsidRPr="00B52BAF" w:rsidRDefault="00DB7983" w:rsidP="00406413">
                <w:pPr>
                  <w:spacing w:after="0" w:line="240" w:lineRule="auto"/>
                  <w:rPr>
                    <w:rFonts w:ascii="Times New Roman" w:eastAsia="Times New Roman" w:hAnsi="Times New Roman" w:cs="Arial"/>
                    <w:b/>
                    <w:color w:val="FFFCF3"/>
                    <w:w w:val="150"/>
                    <w:sz w:val="20"/>
                    <w:szCs w:val="20"/>
                  </w:rPr>
                </w:pPr>
                <w:r w:rsidRPr="00B52BAF">
                  <w:rPr>
                    <w:rFonts w:ascii="Times New Roman" w:eastAsia="Times New Roman" w:hAnsi="Times New Roman" w:cs="Arial"/>
                    <w:b/>
                    <w:color w:val="FFFCF3"/>
                    <w:w w:val="150"/>
                    <w:sz w:val="20"/>
                    <w:szCs w:val="20"/>
                  </w:rPr>
                  <w:t>DICHIARAZIONE DI RESPONSABILITA’</w:t>
                </w:r>
              </w:p>
            </w:tc>
          </w:tr>
        </w:tbl>
        <w:p w:rsidR="00DB7983" w:rsidRPr="00B52BAF" w:rsidRDefault="00DB7983" w:rsidP="00DB7983">
          <w:pPr>
            <w:spacing w:after="0" w:line="240" w:lineRule="auto"/>
            <w:rPr>
              <w:rFonts w:ascii="Times New Roman" w:eastAsia="Times New Roman" w:hAnsi="Times New Roman" w:cs="Times New Roman"/>
              <w:color w:val="002060"/>
              <w:sz w:val="10"/>
              <w:szCs w:val="10"/>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3828"/>
            <w:gridCol w:w="5244"/>
          </w:tblGrid>
          <w:tr w:rsidR="00DB7983" w:rsidRPr="00B52BAF" w:rsidTr="009356C8">
            <w:tc>
              <w:tcPr>
                <w:tcW w:w="3828"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20"/>
                  </w:rPr>
                </w:pPr>
                <w:r w:rsidRPr="00B52BAF">
                  <w:rPr>
                    <w:rFonts w:ascii="Arial" w:eastAsia="Times New Roman" w:hAnsi="Arial" w:cs="Arial"/>
                    <w:color w:val="002060"/>
                    <w:sz w:val="18"/>
                    <w:szCs w:val="20"/>
                  </w:rPr>
                  <w:t>IL/LA SOTTOSCRITTO/A:</w:t>
                </w:r>
              </w:p>
            </w:tc>
            <w:tc>
              <w:tcPr>
                <w:tcW w:w="5244" w:type="dxa"/>
                <w:tcBorders>
                  <w:left w:val="single" w:sz="4" w:space="0" w:color="0070C0"/>
                </w:tcBorders>
                <w:shd w:val="clear" w:color="auto" w:fill="F8FDFE"/>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7A5050" w:rsidRDefault="00DB7983" w:rsidP="00DB7983">
          <w:pPr>
            <w:spacing w:after="0" w:line="240" w:lineRule="auto"/>
            <w:rPr>
              <w:rFonts w:ascii="Times New Roman" w:eastAsia="Times New Roman" w:hAnsi="Times New Roman" w:cs="Times New Roman"/>
              <w:color w:val="002060"/>
              <w:sz w:val="4"/>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3828"/>
            <w:gridCol w:w="5244"/>
          </w:tblGrid>
          <w:tr w:rsidR="00DB7983" w:rsidRPr="00B52BAF" w:rsidTr="009356C8">
            <w:tc>
              <w:tcPr>
                <w:tcW w:w="3828"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20"/>
                  </w:rPr>
                </w:pPr>
                <w:r w:rsidRPr="00B52BAF">
                  <w:rPr>
                    <w:rFonts w:ascii="Arial" w:eastAsia="Times New Roman" w:hAnsi="Arial" w:cs="Arial"/>
                    <w:color w:val="002060"/>
                    <w:sz w:val="18"/>
                    <w:szCs w:val="20"/>
                  </w:rPr>
                  <w:t>IN QUALITA’ DI PADRE/MADRE/TUTORE:</w:t>
                </w:r>
              </w:p>
            </w:tc>
            <w:tc>
              <w:tcPr>
                <w:tcW w:w="5244" w:type="dxa"/>
                <w:tcBorders>
                  <w:left w:val="single" w:sz="4" w:space="0" w:color="0070C0"/>
                </w:tcBorders>
                <w:shd w:val="clear" w:color="auto" w:fill="F8FDFE"/>
                <w:vAlign w:val="center"/>
              </w:tcPr>
              <w:p w:rsidR="00DB7983" w:rsidRPr="00B52BAF" w:rsidRDefault="00DB7983" w:rsidP="00406413">
                <w:pPr>
                  <w:spacing w:after="0" w:line="240" w:lineRule="auto"/>
                  <w:rPr>
                    <w:rFonts w:ascii="Arial" w:eastAsia="Times New Roman" w:hAnsi="Arial" w:cs="Arial"/>
                    <w:b/>
                    <w:color w:val="002060"/>
                    <w:sz w:val="20"/>
                    <w:szCs w:val="20"/>
                  </w:rPr>
                </w:pPr>
              </w:p>
            </w:tc>
          </w:tr>
        </w:tbl>
        <w:p w:rsidR="00DB7983" w:rsidRPr="00B52BAF" w:rsidRDefault="00DB7983" w:rsidP="00DB7983">
          <w:pPr>
            <w:tabs>
              <w:tab w:val="left" w:pos="1189"/>
            </w:tabs>
            <w:spacing w:after="0" w:line="240" w:lineRule="auto"/>
            <w:rPr>
              <w:rFonts w:ascii="Arial" w:eastAsia="Times New Roman" w:hAnsi="Arial" w:cs="Arial"/>
              <w:color w:val="002060"/>
              <w:sz w:val="6"/>
              <w:szCs w:val="6"/>
            </w:rPr>
          </w:pPr>
        </w:p>
        <w:p w:rsidR="00DB7983" w:rsidRPr="00F51E02" w:rsidRDefault="00DB7983" w:rsidP="00CF697E">
          <w:pPr>
            <w:numPr>
              <w:ilvl w:val="0"/>
              <w:numId w:val="27"/>
            </w:numPr>
            <w:spacing w:after="0" w:line="240" w:lineRule="auto"/>
            <w:ind w:left="567" w:hanging="567"/>
            <w:jc w:val="both"/>
            <w:rPr>
              <w:rFonts w:ascii="Arial Narrow" w:eastAsia="Times New Roman" w:hAnsi="Arial Narrow" w:cs="Arial"/>
              <w:color w:val="002060"/>
              <w:sz w:val="20"/>
              <w:szCs w:val="20"/>
            </w:rPr>
          </w:pPr>
          <w:r w:rsidRPr="00F51E02">
            <w:rPr>
              <w:rFonts w:ascii="Arial Narrow" w:eastAsia="Times New Roman" w:hAnsi="Arial Narrow" w:cs="Arial"/>
              <w:color w:val="002060"/>
              <w:sz w:val="20"/>
              <w:szCs w:val="20"/>
            </w:rPr>
            <w:t>Dichiara di aver ricevuto l’informativa ai sensi dell’art.13 D.LGS 196/2003</w:t>
          </w:r>
          <w:r w:rsidRPr="00F51E02">
            <w:rPr>
              <w:color w:val="002060"/>
            </w:rPr>
            <w:t xml:space="preserve"> - </w:t>
          </w:r>
          <w:r w:rsidRPr="00F51E02">
            <w:rPr>
              <w:rFonts w:ascii="Arial Narrow" w:eastAsia="Times New Roman" w:hAnsi="Arial Narrow" w:cs="Arial"/>
              <w:color w:val="002060"/>
              <w:sz w:val="20"/>
              <w:szCs w:val="20"/>
            </w:rPr>
            <w:t>Regolamento (UE) 2016/679 e dà il proprio consenso ai trattamenti, con particolare riferimento alla possibilità di trattare i dati sensibili, per le finalità e con le modalità dichiarate.</w:t>
          </w:r>
        </w:p>
        <w:p w:rsidR="00DB7983" w:rsidRPr="00F51E02" w:rsidRDefault="00DB7983" w:rsidP="00CF697E">
          <w:pPr>
            <w:numPr>
              <w:ilvl w:val="0"/>
              <w:numId w:val="27"/>
            </w:numPr>
            <w:spacing w:after="0" w:line="240" w:lineRule="auto"/>
            <w:ind w:left="567" w:hanging="567"/>
            <w:jc w:val="both"/>
            <w:rPr>
              <w:rFonts w:ascii="Arial Narrow" w:eastAsia="Times New Roman" w:hAnsi="Arial Narrow" w:cs="Arial"/>
              <w:color w:val="002060"/>
              <w:sz w:val="20"/>
              <w:szCs w:val="20"/>
            </w:rPr>
          </w:pPr>
          <w:r w:rsidRPr="00F51E02">
            <w:rPr>
              <w:rFonts w:ascii="Arial Narrow" w:eastAsia="Times New Roman" w:hAnsi="Arial Narrow" w:cs="Arial"/>
              <w:color w:val="002060"/>
              <w:sz w:val="20"/>
              <w:szCs w:val="20"/>
            </w:rPr>
            <w:t xml:space="preserve">Dichiara di essere consapevole delle finalità educative (P.E. e P.T.O.F.) della vostra scuola paritaria - compreso l’Insegnamento della Religione Cattolica (I.R.C.) - e di aver ricevuto e accettato il Regolamento Interno </w:t>
          </w:r>
          <w:r w:rsidRPr="00F51E02">
            <w:rPr>
              <w:rFonts w:ascii="Arial Narrow" w:eastAsia="Times New Roman" w:hAnsi="Arial Narrow" w:cs="Arial"/>
              <w:color w:val="002060"/>
              <w:sz w:val="16"/>
              <w:szCs w:val="20"/>
            </w:rPr>
            <w:t>(</w:t>
          </w:r>
          <w:r w:rsidRPr="00F51E02">
            <w:rPr>
              <w:rFonts w:ascii="Arial Narrow" w:eastAsia="Times New Roman" w:hAnsi="Arial Narrow" w:cs="Arial"/>
              <w:i/>
              <w:color w:val="002060"/>
              <w:sz w:val="16"/>
              <w:szCs w:val="20"/>
            </w:rPr>
            <w:t>ove approvato</w:t>
          </w:r>
          <w:r w:rsidRPr="00F51E02">
            <w:rPr>
              <w:rFonts w:ascii="Arial Narrow" w:eastAsia="Times New Roman" w:hAnsi="Arial Narrow" w:cs="Arial"/>
              <w:color w:val="002060"/>
              <w:sz w:val="16"/>
              <w:szCs w:val="20"/>
            </w:rPr>
            <w:t>).</w:t>
          </w:r>
        </w:p>
        <w:p w:rsidR="00DB7983" w:rsidRPr="00F51E02" w:rsidRDefault="00DB7983" w:rsidP="00CF697E">
          <w:pPr>
            <w:numPr>
              <w:ilvl w:val="0"/>
              <w:numId w:val="27"/>
            </w:numPr>
            <w:spacing w:after="0" w:line="240" w:lineRule="auto"/>
            <w:ind w:left="567" w:hanging="567"/>
            <w:jc w:val="both"/>
            <w:rPr>
              <w:rFonts w:ascii="Arial Narrow" w:eastAsia="Times New Roman" w:hAnsi="Arial Narrow" w:cs="Arial"/>
              <w:color w:val="002060"/>
              <w:sz w:val="20"/>
              <w:szCs w:val="20"/>
            </w:rPr>
          </w:pPr>
          <w:r w:rsidRPr="00F51E02">
            <w:rPr>
              <w:rFonts w:ascii="Arial Narrow" w:eastAsia="Times New Roman" w:hAnsi="Arial Narrow" w:cs="Arial"/>
              <w:color w:val="002060"/>
              <w:sz w:val="20"/>
              <w:szCs w:val="20"/>
            </w:rPr>
            <w:t xml:space="preserve">Dichiara di condividere e sottoscrivere il Patto di corresponsabilità educativa Scuola-Famiglia </w:t>
          </w:r>
          <w:r w:rsidRPr="00F51E02">
            <w:rPr>
              <w:rFonts w:ascii="Arial Narrow" w:eastAsia="Times New Roman" w:hAnsi="Arial Narrow" w:cs="Arial"/>
              <w:color w:val="002060"/>
              <w:sz w:val="16"/>
              <w:szCs w:val="20"/>
            </w:rPr>
            <w:t>(</w:t>
          </w:r>
          <w:r w:rsidRPr="00F51E02">
            <w:rPr>
              <w:rFonts w:ascii="Arial Narrow" w:eastAsia="Times New Roman" w:hAnsi="Arial Narrow" w:cs="Arial"/>
              <w:i/>
              <w:color w:val="002060"/>
              <w:sz w:val="16"/>
              <w:szCs w:val="20"/>
            </w:rPr>
            <w:t>ove approvato</w:t>
          </w:r>
          <w:r w:rsidRPr="00F51E02">
            <w:rPr>
              <w:rFonts w:ascii="Arial Narrow" w:eastAsia="Times New Roman" w:hAnsi="Arial Narrow" w:cs="Arial"/>
              <w:color w:val="002060"/>
              <w:sz w:val="16"/>
              <w:szCs w:val="20"/>
            </w:rPr>
            <w:t>)</w:t>
          </w:r>
          <w:r w:rsidRPr="00F51E02">
            <w:rPr>
              <w:rFonts w:ascii="Arial Narrow" w:eastAsia="Times New Roman" w:hAnsi="Arial Narrow" w:cs="Arial"/>
              <w:color w:val="002060"/>
              <w:sz w:val="20"/>
              <w:szCs w:val="20"/>
            </w:rPr>
            <w:t xml:space="preserve">. </w:t>
          </w:r>
        </w:p>
        <w:p w:rsidR="00DB7983" w:rsidRPr="00F51E02" w:rsidRDefault="00DB7983" w:rsidP="00CF697E">
          <w:pPr>
            <w:numPr>
              <w:ilvl w:val="0"/>
              <w:numId w:val="27"/>
            </w:numPr>
            <w:spacing w:after="0" w:line="240" w:lineRule="auto"/>
            <w:ind w:left="567" w:hanging="567"/>
            <w:jc w:val="both"/>
            <w:rPr>
              <w:rFonts w:ascii="Arial Narrow" w:eastAsia="Times New Roman" w:hAnsi="Arial Narrow" w:cs="Arial"/>
              <w:color w:val="002060"/>
              <w:sz w:val="20"/>
              <w:szCs w:val="20"/>
            </w:rPr>
          </w:pPr>
          <w:r w:rsidRPr="00F51E02">
            <w:rPr>
              <w:rFonts w:ascii="Arial Narrow" w:eastAsia="Times New Roman" w:hAnsi="Arial Narrow" w:cs="Arial"/>
              <w:color w:val="002060"/>
              <w:sz w:val="20"/>
              <w:szCs w:val="20"/>
            </w:rPr>
            <w:t xml:space="preserve">Autorizza la partecipazione del minore alle uscite didattiche.                                      </w:t>
          </w:r>
        </w:p>
        <w:p w:rsidR="00DB7983" w:rsidRPr="00F51E02" w:rsidRDefault="00DB7983" w:rsidP="00CF697E">
          <w:pPr>
            <w:numPr>
              <w:ilvl w:val="0"/>
              <w:numId w:val="27"/>
            </w:numPr>
            <w:spacing w:after="0" w:line="240" w:lineRule="auto"/>
            <w:ind w:left="567" w:hanging="567"/>
            <w:jc w:val="both"/>
            <w:rPr>
              <w:rFonts w:ascii="Arial Narrow" w:eastAsia="Times New Roman" w:hAnsi="Arial Narrow" w:cs="Arial"/>
              <w:color w:val="002060"/>
              <w:sz w:val="20"/>
              <w:szCs w:val="20"/>
            </w:rPr>
          </w:pPr>
          <w:r w:rsidRPr="00F51E02">
            <w:rPr>
              <w:rFonts w:ascii="Arial Narrow" w:eastAsia="Times New Roman" w:hAnsi="Arial Narrow" w:cs="Arial"/>
              <w:color w:val="002060"/>
              <w:sz w:val="20"/>
              <w:szCs w:val="20"/>
            </w:rPr>
            <w:t xml:space="preserve">Autorizza la ripresa del minore (foto /riprese video) finalizzate alla produzione di DVD e/o attività promozionali in genere per finalità istituzionali. </w:t>
          </w:r>
        </w:p>
        <w:p w:rsidR="00DB7983" w:rsidRPr="00F51E02" w:rsidRDefault="00DB7983" w:rsidP="00CF697E">
          <w:pPr>
            <w:numPr>
              <w:ilvl w:val="0"/>
              <w:numId w:val="27"/>
            </w:numPr>
            <w:spacing w:after="0" w:line="240" w:lineRule="auto"/>
            <w:ind w:left="567" w:hanging="567"/>
            <w:jc w:val="both"/>
            <w:rPr>
              <w:rFonts w:ascii="Arial Narrow" w:eastAsia="Times New Roman" w:hAnsi="Arial Narrow" w:cs="Arial"/>
              <w:color w:val="002060"/>
              <w:sz w:val="20"/>
              <w:szCs w:val="20"/>
            </w:rPr>
          </w:pPr>
          <w:r w:rsidRPr="00F51E02">
            <w:rPr>
              <w:rFonts w:ascii="Arial Narrow" w:eastAsia="Times New Roman" w:hAnsi="Arial Narrow" w:cs="Arial"/>
              <w:color w:val="002060"/>
              <w:sz w:val="20"/>
              <w:szCs w:val="20"/>
            </w:rPr>
            <w:t>Che i dati riportati nel presente modulo di iscrizione assumono il valore di dichiarazione sostitutiva di certificazione resa ai sensi degli articoli 46 – 47 – 75 – 76 del D.P.R 445/2000.</w:t>
          </w:r>
        </w:p>
        <w:p w:rsidR="00DB7983" w:rsidRPr="00F559AC" w:rsidRDefault="00DB7983" w:rsidP="00DB7983">
          <w:pPr>
            <w:spacing w:after="0" w:line="240" w:lineRule="auto"/>
            <w:jc w:val="both"/>
            <w:rPr>
              <w:rFonts w:ascii="Arial" w:eastAsia="Times New Roman" w:hAnsi="Arial" w:cs="Arial"/>
              <w:color w:val="002060"/>
              <w:sz w:val="16"/>
              <w:szCs w:val="20"/>
            </w:rPr>
          </w:pPr>
          <w:r w:rsidRPr="00F559AC">
            <w:rPr>
              <w:rFonts w:ascii="Arial" w:eastAsia="Times New Roman" w:hAnsi="Arial" w:cs="Arial"/>
              <w:color w:val="002060"/>
              <w:sz w:val="16"/>
              <w:szCs w:val="20"/>
            </w:rPr>
            <w:t xml:space="preserve">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959"/>
            <w:gridCol w:w="3118"/>
          </w:tblGrid>
          <w:tr w:rsidR="00DB7983" w:rsidRPr="00B52BAF" w:rsidTr="00406413">
            <w:tc>
              <w:tcPr>
                <w:tcW w:w="959"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8"/>
                    <w:szCs w:val="20"/>
                  </w:rPr>
                </w:pPr>
                <w:r w:rsidRPr="00B52BAF">
                  <w:rPr>
                    <w:rFonts w:ascii="Arial" w:eastAsia="Times New Roman" w:hAnsi="Arial" w:cs="Arial"/>
                    <w:color w:val="002060"/>
                    <w:sz w:val="18"/>
                    <w:szCs w:val="20"/>
                  </w:rPr>
                  <w:t>DATA:</w:t>
                </w:r>
              </w:p>
            </w:tc>
            <w:tc>
              <w:tcPr>
                <w:tcW w:w="3118" w:type="dxa"/>
                <w:tcBorders>
                  <w:left w:val="single" w:sz="4" w:space="0" w:color="0070C0"/>
                </w:tcBorders>
                <w:shd w:val="clear" w:color="auto" w:fill="F8FDFE"/>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Pr="007A5050" w:rsidRDefault="00DB7983" w:rsidP="00DB7983">
          <w:pPr>
            <w:spacing w:after="0" w:line="240" w:lineRule="auto"/>
            <w:rPr>
              <w:rFonts w:ascii="Times New Roman" w:eastAsia="Times New Roman" w:hAnsi="Times New Roman" w:cs="Times New Roman"/>
              <w:color w:val="002060"/>
              <w:sz w:val="4"/>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820"/>
            <w:gridCol w:w="4252"/>
          </w:tblGrid>
          <w:tr w:rsidR="00DB7983" w:rsidRPr="00B52BAF" w:rsidTr="009356C8">
            <w:tc>
              <w:tcPr>
                <w:tcW w:w="4820"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6"/>
                    <w:szCs w:val="20"/>
                  </w:rPr>
                </w:pPr>
              </w:p>
              <w:p w:rsidR="00DB7983" w:rsidRPr="00B52BAF" w:rsidRDefault="00DB7983" w:rsidP="00406413">
                <w:pPr>
                  <w:spacing w:after="0" w:line="240" w:lineRule="auto"/>
                  <w:rPr>
                    <w:rFonts w:ascii="Arial" w:eastAsia="Times New Roman" w:hAnsi="Arial" w:cs="Arial"/>
                    <w:b/>
                    <w:color w:val="002060"/>
                    <w:sz w:val="16"/>
                    <w:szCs w:val="20"/>
                  </w:rPr>
                </w:pPr>
                <w:r w:rsidRPr="00B52BAF">
                  <w:rPr>
                    <w:rFonts w:ascii="Arial" w:eastAsia="Times New Roman" w:hAnsi="Arial" w:cs="Arial"/>
                    <w:b/>
                    <w:color w:val="002060"/>
                    <w:sz w:val="16"/>
                    <w:szCs w:val="20"/>
                  </w:rPr>
                  <w:t>FIRMA LEGGIBILE DEL PADRE O DI CHI NE FA LE VECI</w:t>
                </w:r>
              </w:p>
              <w:p w:rsidR="00DB7983" w:rsidRPr="00B52BAF" w:rsidRDefault="00DB7983" w:rsidP="00406413">
                <w:pPr>
                  <w:spacing w:after="0" w:line="240" w:lineRule="auto"/>
                  <w:rPr>
                    <w:rFonts w:ascii="Arial" w:eastAsia="Times New Roman" w:hAnsi="Arial" w:cs="Arial"/>
                    <w:color w:val="002060"/>
                    <w:sz w:val="16"/>
                    <w:szCs w:val="20"/>
                  </w:rPr>
                </w:pPr>
                <w:r w:rsidRPr="00B52BAF">
                  <w:rPr>
                    <w:rFonts w:ascii="Arial" w:eastAsia="Times New Roman" w:hAnsi="Arial" w:cs="Arial"/>
                    <w:color w:val="002060"/>
                    <w:sz w:val="16"/>
                    <w:szCs w:val="20"/>
                  </w:rPr>
                  <w:t xml:space="preserve">  </w:t>
                </w:r>
              </w:p>
            </w:tc>
            <w:tc>
              <w:tcPr>
                <w:tcW w:w="4252" w:type="dxa"/>
                <w:tcBorders>
                  <w:left w:val="single" w:sz="4" w:space="0" w:color="0070C0"/>
                </w:tcBorders>
                <w:shd w:val="clear" w:color="auto" w:fill="F8FDFE"/>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Pr="00B52BAF" w:rsidRDefault="00DB7983" w:rsidP="00DB7983">
          <w:pPr>
            <w:spacing w:after="0" w:line="240" w:lineRule="auto"/>
            <w:rPr>
              <w:rFonts w:ascii="Arial" w:eastAsia="Times New Roman" w:hAnsi="Arial" w:cs="Arial"/>
              <w:color w:val="002060"/>
              <w:sz w:val="6"/>
              <w:szCs w:val="6"/>
            </w:rPr>
          </w:pPr>
        </w:p>
        <w:tbl>
          <w:tblPr>
            <w:tblW w:w="90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820"/>
            <w:gridCol w:w="4252"/>
          </w:tblGrid>
          <w:tr w:rsidR="00DB7983" w:rsidRPr="00B52BAF" w:rsidTr="009356C8">
            <w:tc>
              <w:tcPr>
                <w:tcW w:w="4820" w:type="dxa"/>
                <w:tcBorders>
                  <w:top w:val="nil"/>
                  <w:left w:val="nil"/>
                  <w:bottom w:val="nil"/>
                  <w:right w:val="single" w:sz="4" w:space="0" w:color="0070C0"/>
                </w:tcBorders>
                <w:vAlign w:val="center"/>
              </w:tcPr>
              <w:p w:rsidR="00DB7983" w:rsidRPr="00B52BAF" w:rsidRDefault="00DB7983" w:rsidP="00406413">
                <w:pPr>
                  <w:spacing w:after="0" w:line="240" w:lineRule="auto"/>
                  <w:rPr>
                    <w:rFonts w:ascii="Arial" w:eastAsia="Times New Roman" w:hAnsi="Arial" w:cs="Arial"/>
                    <w:color w:val="002060"/>
                    <w:sz w:val="16"/>
                    <w:szCs w:val="20"/>
                  </w:rPr>
                </w:pPr>
              </w:p>
              <w:p w:rsidR="00DB7983" w:rsidRPr="00B52BAF" w:rsidRDefault="00DB7983" w:rsidP="00406413">
                <w:pPr>
                  <w:spacing w:after="0" w:line="240" w:lineRule="auto"/>
                  <w:rPr>
                    <w:rFonts w:ascii="Arial" w:eastAsia="Times New Roman" w:hAnsi="Arial" w:cs="Arial"/>
                    <w:b/>
                    <w:color w:val="002060"/>
                    <w:sz w:val="16"/>
                    <w:szCs w:val="20"/>
                  </w:rPr>
                </w:pPr>
                <w:r w:rsidRPr="00B52BAF">
                  <w:rPr>
                    <w:rFonts w:ascii="Arial" w:eastAsia="Times New Roman" w:hAnsi="Arial" w:cs="Arial"/>
                    <w:b/>
                    <w:color w:val="002060"/>
                    <w:sz w:val="16"/>
                    <w:szCs w:val="20"/>
                  </w:rPr>
                  <w:t>FIRMA LEGGIBILE DELLA MADRE O DI CHI NE FA LE VECI</w:t>
                </w:r>
              </w:p>
              <w:p w:rsidR="00DB7983" w:rsidRPr="00B52BAF" w:rsidRDefault="00DB7983" w:rsidP="00406413">
                <w:pPr>
                  <w:spacing w:after="0" w:line="240" w:lineRule="auto"/>
                  <w:rPr>
                    <w:rFonts w:ascii="Arial" w:eastAsia="Times New Roman" w:hAnsi="Arial" w:cs="Arial"/>
                    <w:color w:val="002060"/>
                    <w:sz w:val="16"/>
                    <w:szCs w:val="20"/>
                  </w:rPr>
                </w:pPr>
                <w:r w:rsidRPr="00B52BAF">
                  <w:rPr>
                    <w:rFonts w:ascii="Arial" w:eastAsia="Times New Roman" w:hAnsi="Arial" w:cs="Arial"/>
                    <w:color w:val="002060"/>
                    <w:sz w:val="16"/>
                    <w:szCs w:val="20"/>
                  </w:rPr>
                  <w:t xml:space="preserve">    </w:t>
                </w:r>
              </w:p>
            </w:tc>
            <w:tc>
              <w:tcPr>
                <w:tcW w:w="4252" w:type="dxa"/>
                <w:tcBorders>
                  <w:left w:val="single" w:sz="4" w:space="0" w:color="0070C0"/>
                </w:tcBorders>
                <w:shd w:val="clear" w:color="auto" w:fill="F8FDFE"/>
                <w:vAlign w:val="center"/>
              </w:tcPr>
              <w:p w:rsidR="00DB7983" w:rsidRPr="00B52BAF" w:rsidRDefault="00DB7983" w:rsidP="00406413">
                <w:pPr>
                  <w:spacing w:after="0" w:line="240" w:lineRule="auto"/>
                  <w:jc w:val="center"/>
                  <w:rPr>
                    <w:rFonts w:ascii="Arial" w:eastAsia="Times New Roman" w:hAnsi="Arial" w:cs="Arial"/>
                    <w:b/>
                    <w:color w:val="002060"/>
                    <w:sz w:val="20"/>
                    <w:szCs w:val="20"/>
                  </w:rPr>
                </w:pPr>
              </w:p>
            </w:tc>
          </w:tr>
        </w:tbl>
        <w:p w:rsidR="00DB7983" w:rsidRDefault="00DB7983" w:rsidP="00DB7983">
          <w:pPr>
            <w:spacing w:after="0" w:line="240" w:lineRule="auto"/>
            <w:jc w:val="both"/>
            <w:rPr>
              <w:rFonts w:ascii="Arial" w:eastAsia="Times New Roman" w:hAnsi="Arial" w:cs="Arial"/>
              <w:sz w:val="14"/>
              <w:szCs w:val="20"/>
            </w:rPr>
          </w:pPr>
          <w:r w:rsidRPr="00B52BAF">
            <w:rPr>
              <w:rFonts w:ascii="Arial" w:eastAsia="Times New Roman" w:hAnsi="Arial" w:cs="Arial"/>
              <w:sz w:val="14"/>
              <w:szCs w:val="20"/>
            </w:rPr>
            <w:t xml:space="preserve">  </w:t>
          </w:r>
        </w:p>
        <w:p w:rsidR="00EA7613" w:rsidRDefault="00EA7613" w:rsidP="00DB7983">
          <w:pPr>
            <w:spacing w:after="0" w:line="240" w:lineRule="auto"/>
            <w:jc w:val="both"/>
            <w:rPr>
              <w:rFonts w:ascii="Arial" w:eastAsia="Times New Roman" w:hAnsi="Arial" w:cs="Arial"/>
              <w:sz w:val="14"/>
              <w:szCs w:val="20"/>
            </w:rPr>
          </w:pPr>
        </w:p>
        <w:p w:rsidR="00DB1CA2" w:rsidRDefault="00DB1CA2" w:rsidP="00DB7983">
          <w:pPr>
            <w:spacing w:after="0" w:line="240" w:lineRule="auto"/>
            <w:jc w:val="both"/>
            <w:rPr>
              <w:rFonts w:ascii="Arial" w:eastAsia="Times New Roman" w:hAnsi="Arial" w:cs="Arial"/>
              <w:sz w:val="14"/>
              <w:szCs w:val="20"/>
            </w:rPr>
          </w:pPr>
        </w:p>
        <w:p w:rsidR="00EA7613" w:rsidRDefault="00EA7613" w:rsidP="00DB7983">
          <w:pPr>
            <w:spacing w:after="0" w:line="240" w:lineRule="auto"/>
            <w:jc w:val="both"/>
            <w:rPr>
              <w:rFonts w:ascii="Arial" w:eastAsia="Times New Roman" w:hAnsi="Arial" w:cs="Arial"/>
              <w:sz w:val="14"/>
              <w:szCs w:val="20"/>
            </w:rPr>
          </w:pPr>
        </w:p>
        <w:sdt>
          <w:sdtPr>
            <w:rPr>
              <w:rFonts w:ascii="Candara" w:hAnsi="Candara" w:cs="Arial"/>
              <w:iCs/>
              <w:smallCaps/>
              <w:color w:val="696464" w:themeColor="text2"/>
              <w:spacing w:val="5"/>
              <w:sz w:val="24"/>
              <w:szCs w:val="24"/>
            </w:rPr>
            <w:id w:val="2046162759"/>
            <w:docPartObj>
              <w:docPartGallery w:val="Cover Pages"/>
              <w:docPartUnique/>
            </w:docPartObj>
          </w:sdtPr>
          <w:sdtEndPr>
            <w:rPr>
              <w:iCs w:val="0"/>
              <w:smallCaps w:val="0"/>
              <w:color w:val="D34817" w:themeColor="accent1"/>
              <w:spacing w:val="0"/>
              <w:sz w:val="22"/>
              <w:szCs w:val="22"/>
            </w:rPr>
          </w:sdtEndPr>
          <w:sdtContent>
            <w:p w:rsidR="00F82F04" w:rsidRPr="00827351" w:rsidRDefault="00F95E1C" w:rsidP="00F82F04">
              <w:pPr>
                <w:spacing w:after="0" w:line="276" w:lineRule="auto"/>
                <w:rPr>
                  <w:rFonts w:ascii="Candara" w:hAnsi="Candara" w:cs="Arial"/>
                  <w:iCs/>
                  <w:smallCaps/>
                  <w:color w:val="696464" w:themeColor="text2"/>
                  <w:spacing w:val="5"/>
                  <w:sz w:val="24"/>
                  <w:szCs w:val="24"/>
                </w:rPr>
              </w:pPr>
              <w:r w:rsidRPr="00F95E1C">
                <w:rPr>
                  <w:rFonts w:ascii="Candara" w:eastAsia="Times New Roman" w:hAnsi="Candara" w:cs="Arial"/>
                  <w:b/>
                  <w:noProof/>
                  <w:sz w:val="10"/>
                  <w:szCs w:val="40"/>
                </w:rPr>
                <w:pict>
                  <v:roundrect id="Rettangolo con angoli arrotondati 27" o:spid="_x0000_s1039" style="position:absolute;margin-left:-4.65pt;margin-top:-2pt;width:307.25pt;height:67.35pt;z-index:251712511;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" fillcolor="#fffdfb" strokecolor="#d34817" strokeweight="1pt">
                    <v:stroke joinstyle="miter"/>
                    <v:path arrowok="t"/>
                    <v:textbox style="mso-next-textbox:#Rettangolo con angoli arrotondati 27">
                      <w:txbxContent>
                        <w:p w:rsidR="0062780D" w:rsidRPr="00496445" w:rsidRDefault="0062780D" w:rsidP="00F82F04">
                          <w:pPr>
                            <w:spacing w:after="0" w:line="240" w:lineRule="auto"/>
                            <w:rPr>
                              <w:rFonts w:ascii="Candara" w:hAnsi="Candara"/>
                              <w:b/>
                              <w:color w:val="D34817" w:themeColor="accent1"/>
                              <w:sz w:val="24"/>
                              <w:szCs w:val="28"/>
                            </w:rPr>
                          </w:pPr>
                          <w:r w:rsidRPr="00496445">
                            <w:rPr>
                              <w:rFonts w:ascii="Candara" w:hAnsi="Candara"/>
                              <w:b/>
                              <w:color w:val="D34817" w:themeColor="accent1"/>
                              <w:sz w:val="24"/>
                              <w:szCs w:val="28"/>
                            </w:rPr>
                            <w:t xml:space="preserve">Scuola dell’Infanzia </w:t>
                          </w:r>
                          <w:r>
                            <w:rPr>
                              <w:rFonts w:ascii="Candara" w:hAnsi="Candara"/>
                              <w:b/>
                              <w:color w:val="D34817" w:themeColor="accent1"/>
                              <w:sz w:val="24"/>
                              <w:szCs w:val="28"/>
                            </w:rPr>
                            <w:t>San’?Antonio</w:t>
                          </w:r>
                        </w:p>
                        <w:p w:rsidR="0062780D" w:rsidRPr="00496445" w:rsidRDefault="0062780D" w:rsidP="00F82F04">
                          <w:pPr>
                            <w:spacing w:after="0" w:line="240" w:lineRule="auto"/>
                            <w:rPr>
                              <w:rFonts w:ascii="Candara" w:hAnsi="Candara"/>
                              <w:color w:val="D34817" w:themeColor="accent1"/>
                              <w:sz w:val="24"/>
                              <w:szCs w:val="26"/>
                            </w:rPr>
                          </w:pPr>
                          <w:r w:rsidRPr="00496445">
                            <w:rPr>
                              <w:rFonts w:ascii="Candara" w:hAnsi="Candara"/>
                              <w:color w:val="D34817" w:themeColor="accent1"/>
                              <w:sz w:val="24"/>
                              <w:szCs w:val="26"/>
                            </w:rPr>
                            <w:t xml:space="preserve">Via </w:t>
                          </w:r>
                          <w:r>
                            <w:rPr>
                              <w:rFonts w:ascii="Candara" w:hAnsi="Candara"/>
                              <w:color w:val="D34817" w:themeColor="accent1"/>
                              <w:sz w:val="24"/>
                              <w:szCs w:val="26"/>
                            </w:rPr>
                            <w:t xml:space="preserve">Valerio </w:t>
                          </w:r>
                        </w:p>
                        <w:p w:rsidR="0062780D" w:rsidRPr="00496445" w:rsidRDefault="0062780D" w:rsidP="00F82F04">
                          <w:pPr>
                            <w:spacing w:after="0" w:line="240" w:lineRule="auto"/>
                            <w:rPr>
                              <w:rFonts w:ascii="Candara" w:hAnsi="Candara"/>
                              <w:color w:val="D34817" w:themeColor="accent1"/>
                              <w:sz w:val="24"/>
                              <w:szCs w:val="26"/>
                            </w:rPr>
                          </w:pPr>
                          <w:r w:rsidRPr="00496445">
                            <w:rPr>
                              <w:rFonts w:ascii="Candara" w:hAnsi="Candara"/>
                              <w:color w:val="D34817" w:themeColor="accent1"/>
                              <w:sz w:val="24"/>
                              <w:szCs w:val="26"/>
                            </w:rPr>
                            <w:t xml:space="preserve">22000 – </w:t>
                          </w:r>
                          <w:r>
                            <w:rPr>
                              <w:rFonts w:ascii="Candara" w:hAnsi="Candara"/>
                              <w:color w:val="D34817" w:themeColor="accent1"/>
                              <w:sz w:val="24"/>
                              <w:szCs w:val="26"/>
                            </w:rPr>
                            <w:t xml:space="preserve"> Como</w:t>
                          </w:r>
                          <w:r w:rsidRPr="00496445">
                            <w:rPr>
                              <w:rFonts w:ascii="Candara" w:hAnsi="Candara"/>
                              <w:color w:val="D34817" w:themeColor="accent1"/>
                              <w:sz w:val="24"/>
                              <w:szCs w:val="26"/>
                            </w:rPr>
                            <w:t xml:space="preserve"> - CO</w:t>
                          </w:r>
                        </w:p>
                      </w:txbxContent>
                    </v:textbox>
                  </v:roundrect>
                </w:pict>
              </w:r>
            </w:p>
            <w:p w:rsidR="00F82F04" w:rsidRPr="00827351" w:rsidRDefault="00F82F04" w:rsidP="00F82F04">
              <w:pPr>
                <w:spacing w:after="0" w:line="276" w:lineRule="auto"/>
                <w:rPr>
                  <w:rFonts w:ascii="Candara" w:hAnsi="Candara" w:cs="Arial"/>
                  <w:iCs/>
                  <w:smallCaps/>
                  <w:color w:val="696464" w:themeColor="text2"/>
                  <w:spacing w:val="5"/>
                  <w:sz w:val="24"/>
                  <w:szCs w:val="24"/>
                </w:rPr>
              </w:pPr>
            </w:p>
            <w:p w:rsidR="00F82F04" w:rsidRPr="00827351" w:rsidRDefault="00F82F04" w:rsidP="00F82F04">
              <w:pPr>
                <w:spacing w:after="0" w:line="276" w:lineRule="auto"/>
                <w:rPr>
                  <w:rFonts w:ascii="Candara" w:hAnsi="Candara" w:cs="Arial"/>
                  <w:iCs/>
                  <w:smallCaps/>
                  <w:color w:val="696464" w:themeColor="text2"/>
                  <w:spacing w:val="5"/>
                  <w:sz w:val="24"/>
                  <w:szCs w:val="24"/>
                </w:rPr>
              </w:pPr>
            </w:p>
            <w:p w:rsidR="00F82F04" w:rsidRPr="00827351" w:rsidRDefault="00F82F04" w:rsidP="00F82F04">
              <w:pPr>
                <w:spacing w:after="0" w:line="276" w:lineRule="auto"/>
                <w:rPr>
                  <w:rFonts w:ascii="Candara" w:hAnsi="Candara" w:cs="Arial"/>
                  <w:iCs/>
                  <w:smallCaps/>
                  <w:color w:val="696464" w:themeColor="text2"/>
                  <w:spacing w:val="5"/>
                  <w:sz w:val="24"/>
                  <w:szCs w:val="24"/>
                </w:rPr>
              </w:pPr>
            </w:p>
            <w:p w:rsidR="00F82F04" w:rsidRPr="00827351" w:rsidRDefault="00F82F04" w:rsidP="00F82F04">
              <w:pPr>
                <w:spacing w:after="0" w:line="276" w:lineRule="auto"/>
                <w:rPr>
                  <w:rFonts w:ascii="Candara" w:eastAsia="Times New Roman" w:hAnsi="Candara" w:cs="Arial"/>
                  <w:b/>
                  <w:sz w:val="10"/>
                  <w:szCs w:val="40"/>
                </w:rPr>
              </w:pPr>
            </w:p>
            <w:p w:rsidR="0084299E" w:rsidRPr="00827351" w:rsidRDefault="00F82F04" w:rsidP="0084299E">
              <w:pPr>
                <w:pBdr>
                  <w:bottom w:val="single" w:sz="4" w:space="1" w:color="FF0000"/>
                </w:pBdr>
                <w:spacing w:after="0" w:line="276" w:lineRule="auto"/>
                <w:jc w:val="right"/>
                <w:rPr>
                  <w:rFonts w:ascii="Candara" w:eastAsia="Times New Roman" w:hAnsi="Candara" w:cs="Arial"/>
                  <w:b/>
                  <w:color w:val="00B0F0"/>
                  <w:sz w:val="28"/>
                  <w:szCs w:val="32"/>
                </w:rPr>
              </w:pPr>
              <w:r w:rsidRPr="00827351">
                <w:rPr>
                  <w:rFonts w:ascii="Candara" w:eastAsia="Times New Roman" w:hAnsi="Candara" w:cs="Arial"/>
                  <w:b/>
                  <w:color w:val="00B0F0"/>
                  <w:sz w:val="28"/>
                  <w:szCs w:val="32"/>
                </w:rPr>
                <w:t xml:space="preserve">AI GENITORI CHE VORRANNO ISCRIVERE I LORO FIGLI </w:t>
              </w:r>
            </w:p>
            <w:p w:rsidR="00F82F04" w:rsidRPr="00827351" w:rsidRDefault="00F82F04" w:rsidP="0084299E">
              <w:pPr>
                <w:pBdr>
                  <w:bottom w:val="single" w:sz="4" w:space="1" w:color="FF0000"/>
                </w:pBdr>
                <w:spacing w:after="0" w:line="276" w:lineRule="auto"/>
                <w:jc w:val="right"/>
                <w:rPr>
                  <w:rFonts w:ascii="Candara" w:eastAsia="Times New Roman" w:hAnsi="Candara" w:cs="Arial"/>
                  <w:b/>
                  <w:color w:val="00B0F0"/>
                  <w:sz w:val="32"/>
                  <w:szCs w:val="32"/>
                </w:rPr>
              </w:pPr>
              <w:r w:rsidRPr="00827351">
                <w:rPr>
                  <w:rFonts w:ascii="Candara" w:eastAsia="Times New Roman" w:hAnsi="Candara" w:cs="Arial"/>
                  <w:b/>
                  <w:color w:val="00B0F0"/>
                  <w:sz w:val="28"/>
                  <w:szCs w:val="32"/>
                </w:rPr>
                <w:t>PRESSO QUESTA SCUOLA DELL’INFANZIA</w:t>
              </w:r>
            </w:p>
            <w:p w:rsidR="00F82F04" w:rsidRPr="00827351" w:rsidRDefault="00F82F04" w:rsidP="00F82F04">
              <w:pPr>
                <w:spacing w:after="0" w:line="276" w:lineRule="auto"/>
                <w:rPr>
                  <w:rFonts w:ascii="Candara" w:eastAsia="Times New Roman" w:hAnsi="Candara" w:cs="Arial"/>
                  <w:sz w:val="20"/>
                  <w:szCs w:val="20"/>
                </w:rPr>
              </w:pPr>
            </w:p>
            <w:p w:rsidR="00F82F04" w:rsidRPr="00827351" w:rsidRDefault="00F82F04" w:rsidP="00F82F04">
              <w:pPr>
                <w:spacing w:after="0" w:line="276" w:lineRule="auto"/>
                <w:rPr>
                  <w:rFonts w:ascii="Candara" w:eastAsia="Times New Roman" w:hAnsi="Candara" w:cs="Arial"/>
                  <w:sz w:val="20"/>
                  <w:szCs w:val="20"/>
                </w:rPr>
              </w:pPr>
            </w:p>
            <w:p w:rsidR="00F82F04" w:rsidRPr="00827351" w:rsidRDefault="00F82F04" w:rsidP="00DB1CA2">
              <w:pPr>
                <w:pStyle w:val="Titolo2"/>
                <w:rPr>
                  <w:rFonts w:ascii="Candara" w:hAnsi="Candara"/>
                </w:rPr>
              </w:pPr>
              <w:bookmarkStart w:id="609" w:name="_Toc531452969"/>
              <w:bookmarkStart w:id="610" w:name="_Toc531453398"/>
              <w:bookmarkStart w:id="611" w:name="_Toc536709250"/>
              <w:r w:rsidRPr="00827351">
                <w:rPr>
                  <w:rFonts w:ascii="Candara" w:hAnsi="Candara"/>
                </w:rPr>
                <w:t>Informativa Codice della Privacy</w:t>
              </w:r>
              <w:bookmarkEnd w:id="609"/>
              <w:bookmarkEnd w:id="610"/>
              <w:bookmarkEnd w:id="611"/>
            </w:p>
            <w:p w:rsidR="00F82F04" w:rsidRPr="00827351" w:rsidRDefault="00F95E1C" w:rsidP="00F82F04">
              <w:pPr>
                <w:spacing w:after="0" w:line="276" w:lineRule="auto"/>
                <w:rPr>
                  <w:rFonts w:ascii="Candara" w:eastAsia="Times New Roman" w:hAnsi="Candara" w:cs="Arial"/>
                  <w:sz w:val="20"/>
                  <w:szCs w:val="20"/>
                </w:rPr>
              </w:pPr>
              <w:r w:rsidRPr="00F95E1C">
                <w:rPr>
                  <w:rFonts w:ascii="Candara" w:eastAsia="Times New Roman" w:hAnsi="Candara" w:cs="Arial"/>
                  <w:sz w:val="20"/>
                  <w:szCs w:val="20"/>
                </w:rPr>
                <w:pict>
                  <v:rect id="_x0000_i1025" style="width:0;height:1.5pt" o:hralign="center" o:hrstd="t" o:hr="t" fillcolor="#a0a0a0" stroked="f"/>
                </w:pict>
              </w:r>
            </w:p>
            <w:tbl>
              <w:tblPr>
                <w:tblW w:w="5387" w:type="dxa"/>
                <w:tblInd w:w="-34" w:type="dxa"/>
                <w:tblLook w:val="04A0"/>
              </w:tblPr>
              <w:tblGrid>
                <w:gridCol w:w="1560"/>
                <w:gridCol w:w="2000"/>
                <w:gridCol w:w="1827"/>
              </w:tblGrid>
              <w:tr w:rsidR="00F82F04" w:rsidRPr="00827351" w:rsidTr="00406413">
                <w:tc>
                  <w:tcPr>
                    <w:tcW w:w="1560" w:type="dxa"/>
                  </w:tcPr>
                  <w:p w:rsidR="00F82F04" w:rsidRPr="00827351" w:rsidRDefault="00F82F04" w:rsidP="00406413">
                    <w:pPr>
                      <w:spacing w:after="0" w:line="276" w:lineRule="auto"/>
                      <w:rPr>
                        <w:rFonts w:ascii="Candara" w:eastAsia="Times New Roman" w:hAnsi="Candara" w:cs="Arial"/>
                        <w:sz w:val="16"/>
                        <w:szCs w:val="16"/>
                      </w:rPr>
                    </w:pPr>
                    <w:r w:rsidRPr="00827351">
                      <w:rPr>
                        <w:rFonts w:ascii="Candara" w:eastAsia="Times New Roman" w:hAnsi="Candara" w:cs="Arial"/>
                        <w:i/>
                        <w:color w:val="002060"/>
                        <w:sz w:val="16"/>
                        <w:szCs w:val="16"/>
                      </w:rPr>
                      <w:t>Luogo e data,</w:t>
                    </w:r>
                  </w:p>
                </w:tc>
                <w:tc>
                  <w:tcPr>
                    <w:tcW w:w="2000" w:type="dxa"/>
                  </w:tcPr>
                  <w:p w:rsidR="00F82F04" w:rsidRPr="00827351" w:rsidRDefault="00F82F04" w:rsidP="00406413">
                    <w:pPr>
                      <w:spacing w:after="0" w:line="276" w:lineRule="auto"/>
                      <w:rPr>
                        <w:rFonts w:ascii="Candara" w:eastAsia="Times New Roman" w:hAnsi="Candara" w:cs="Arial"/>
                        <w:sz w:val="20"/>
                        <w:szCs w:val="20"/>
                      </w:rPr>
                    </w:pPr>
                    <w:r w:rsidRPr="00827351">
                      <w:rPr>
                        <w:rFonts w:ascii="Candara" w:eastAsia="Times New Roman" w:hAnsi="Candara" w:cs="Arial"/>
                        <w:sz w:val="20"/>
                        <w:szCs w:val="20"/>
                      </w:rPr>
                      <w:t>________________</w:t>
                    </w:r>
                  </w:p>
                </w:tc>
                <w:tc>
                  <w:tcPr>
                    <w:tcW w:w="1827" w:type="dxa"/>
                  </w:tcPr>
                  <w:p w:rsidR="00F82F04" w:rsidRPr="00827351" w:rsidRDefault="00F82F04" w:rsidP="00406413">
                    <w:pPr>
                      <w:spacing w:after="0" w:line="276" w:lineRule="auto"/>
                      <w:rPr>
                        <w:rFonts w:ascii="Candara" w:eastAsia="Times New Roman" w:hAnsi="Candara" w:cs="Arial"/>
                        <w:sz w:val="20"/>
                        <w:szCs w:val="20"/>
                      </w:rPr>
                    </w:pPr>
                  </w:p>
                </w:tc>
              </w:tr>
              <w:tr w:rsidR="00F82F04" w:rsidRPr="00827351" w:rsidTr="00406413">
                <w:tc>
                  <w:tcPr>
                    <w:tcW w:w="1560" w:type="dxa"/>
                  </w:tcPr>
                  <w:p w:rsidR="00F82F04" w:rsidRPr="00827351" w:rsidRDefault="00F82F04" w:rsidP="00406413">
                    <w:pPr>
                      <w:spacing w:after="0" w:line="276" w:lineRule="auto"/>
                      <w:rPr>
                        <w:rFonts w:ascii="Candara" w:eastAsia="Times New Roman" w:hAnsi="Candara" w:cs="Arial"/>
                        <w:i/>
                        <w:color w:val="002060"/>
                        <w:sz w:val="16"/>
                        <w:szCs w:val="16"/>
                      </w:rPr>
                    </w:pPr>
                    <w:r w:rsidRPr="00827351">
                      <w:rPr>
                        <w:rFonts w:ascii="Candara" w:eastAsia="Times New Roman" w:hAnsi="Candara" w:cs="Arial"/>
                        <w:i/>
                        <w:color w:val="002060"/>
                        <w:sz w:val="16"/>
                        <w:szCs w:val="16"/>
                      </w:rPr>
                      <w:t>Prot. n.</w:t>
                    </w:r>
                  </w:p>
                </w:tc>
                <w:tc>
                  <w:tcPr>
                    <w:tcW w:w="2000" w:type="dxa"/>
                  </w:tcPr>
                  <w:p w:rsidR="00F82F04" w:rsidRPr="00827351" w:rsidRDefault="00F82F04" w:rsidP="00406413">
                    <w:pPr>
                      <w:spacing w:after="0" w:line="276" w:lineRule="auto"/>
                      <w:rPr>
                        <w:rFonts w:ascii="Candara" w:eastAsia="Times New Roman" w:hAnsi="Candara" w:cs="Arial"/>
                        <w:sz w:val="20"/>
                        <w:szCs w:val="20"/>
                      </w:rPr>
                    </w:pPr>
                    <w:r w:rsidRPr="00827351">
                      <w:rPr>
                        <w:rFonts w:ascii="Candara" w:eastAsia="Times New Roman" w:hAnsi="Candara" w:cs="Arial"/>
                        <w:sz w:val="20"/>
                        <w:szCs w:val="20"/>
                      </w:rPr>
                      <w:t>__________</w:t>
                    </w:r>
                  </w:p>
                </w:tc>
                <w:tc>
                  <w:tcPr>
                    <w:tcW w:w="1827" w:type="dxa"/>
                  </w:tcPr>
                  <w:p w:rsidR="00F82F04" w:rsidRPr="00827351" w:rsidRDefault="00F82F04" w:rsidP="00406413">
                    <w:pPr>
                      <w:spacing w:after="0" w:line="276" w:lineRule="auto"/>
                      <w:rPr>
                        <w:rFonts w:ascii="Candara" w:eastAsia="Times New Roman" w:hAnsi="Candara" w:cs="Arial"/>
                        <w:sz w:val="20"/>
                        <w:szCs w:val="20"/>
                      </w:rPr>
                    </w:pPr>
                  </w:p>
                </w:tc>
              </w:tr>
            </w:tbl>
            <w:p w:rsidR="00F82F04" w:rsidRPr="00827351" w:rsidRDefault="00F82F04" w:rsidP="00F82F04">
              <w:pPr>
                <w:spacing w:after="0" w:line="276" w:lineRule="auto"/>
                <w:rPr>
                  <w:rFonts w:ascii="Candara" w:eastAsia="Times New Roman" w:hAnsi="Candara" w:cs="Arial"/>
                  <w:sz w:val="20"/>
                  <w:szCs w:val="20"/>
                </w:rPr>
              </w:pPr>
            </w:p>
            <w:p w:rsidR="00F82F04" w:rsidRPr="00827351" w:rsidRDefault="00F82F04" w:rsidP="00F82F04">
              <w:pPr>
                <w:spacing w:after="0" w:line="276" w:lineRule="auto"/>
                <w:rPr>
                  <w:rFonts w:ascii="Candara" w:eastAsia="Times New Roman" w:hAnsi="Candara"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DF7F9"/>
                <w:tblLook w:val="04A0"/>
              </w:tblPr>
              <w:tblGrid>
                <w:gridCol w:w="1286"/>
                <w:gridCol w:w="7786"/>
              </w:tblGrid>
              <w:tr w:rsidR="00F82F04" w:rsidRPr="00827351" w:rsidTr="00406413">
                <w:tc>
                  <w:tcPr>
                    <w:tcW w:w="1286" w:type="dxa"/>
                    <w:shd w:val="clear" w:color="auto" w:fill="EDF7F9"/>
                  </w:tcPr>
                  <w:p w:rsidR="00F82F04" w:rsidRPr="00827351" w:rsidRDefault="00F82F04" w:rsidP="00406413">
                    <w:pPr>
                      <w:spacing w:after="0" w:line="276" w:lineRule="auto"/>
                      <w:rPr>
                        <w:rFonts w:ascii="Candara" w:eastAsia="Times New Roman" w:hAnsi="Candara" w:cs="Arial"/>
                        <w:b/>
                        <w:smallCaps/>
                        <w:color w:val="002060"/>
                        <w:sz w:val="20"/>
                        <w:szCs w:val="20"/>
                      </w:rPr>
                    </w:pPr>
                    <w:r w:rsidRPr="00827351">
                      <w:rPr>
                        <w:rFonts w:ascii="Candara" w:eastAsia="Times New Roman" w:hAnsi="Candara" w:cs="Arial"/>
                        <w:b/>
                        <w:smallCaps/>
                        <w:color w:val="002060"/>
                        <w:sz w:val="20"/>
                        <w:szCs w:val="20"/>
                      </w:rPr>
                      <w:t>Oggetto:</w:t>
                    </w:r>
                  </w:p>
                </w:tc>
                <w:tc>
                  <w:tcPr>
                    <w:tcW w:w="7786" w:type="dxa"/>
                    <w:shd w:val="clear" w:color="auto" w:fill="EDF7F9"/>
                  </w:tcPr>
                  <w:p w:rsidR="00F82F04" w:rsidRPr="00827351" w:rsidRDefault="00F82F04" w:rsidP="00406413">
                    <w:pPr>
                      <w:spacing w:after="0" w:line="276" w:lineRule="auto"/>
                      <w:rPr>
                        <w:rFonts w:ascii="Candara" w:eastAsia="Times New Roman" w:hAnsi="Candara" w:cs="Arial"/>
                        <w:b/>
                        <w:smallCaps/>
                        <w:color w:val="002060"/>
                        <w:sz w:val="20"/>
                        <w:szCs w:val="20"/>
                      </w:rPr>
                    </w:pPr>
                    <w:r w:rsidRPr="00827351">
                      <w:rPr>
                        <w:rFonts w:ascii="Candara" w:eastAsia="Times New Roman" w:hAnsi="Candara" w:cs="Arial"/>
                        <w:b/>
                        <w:smallCaps/>
                        <w:color w:val="002060"/>
                        <w:sz w:val="24"/>
                        <w:szCs w:val="24"/>
                      </w:rPr>
                      <w:t>Informativa ex art. 13 del Codice della Privacy</w:t>
                    </w:r>
                    <w:r w:rsidRPr="00827351">
                      <w:rPr>
                        <w:rFonts w:ascii="Candara" w:eastAsia="Times New Roman" w:hAnsi="Candara" w:cs="Arial"/>
                        <w:b/>
                        <w:smallCaps/>
                        <w:color w:val="002060"/>
                        <w:sz w:val="20"/>
                        <w:szCs w:val="20"/>
                      </w:rPr>
                      <w:t xml:space="preserve">. </w:t>
                    </w:r>
                  </w:p>
                  <w:p w:rsidR="00F82F04" w:rsidRPr="00827351" w:rsidRDefault="00F82F04" w:rsidP="00406413">
                    <w:pPr>
                      <w:spacing w:after="0" w:line="276" w:lineRule="auto"/>
                      <w:rPr>
                        <w:rFonts w:ascii="Candara" w:eastAsia="Times New Roman" w:hAnsi="Candara" w:cs="Arial"/>
                        <w:b/>
                        <w:smallCaps/>
                        <w:color w:val="002060"/>
                        <w:sz w:val="20"/>
                        <w:szCs w:val="20"/>
                      </w:rPr>
                    </w:pPr>
                    <w:r w:rsidRPr="00827351">
                      <w:rPr>
                        <w:rFonts w:ascii="Candara" w:eastAsia="Times New Roman" w:hAnsi="Candara" w:cs="Arial"/>
                        <w:b/>
                        <w:smallCaps/>
                        <w:color w:val="002060"/>
                        <w:sz w:val="18"/>
                        <w:szCs w:val="20"/>
                      </w:rPr>
                      <w:t>(</w:t>
                    </w:r>
                    <w:bookmarkStart w:id="612" w:name="_Hlk529799770"/>
                    <w:r w:rsidRPr="00827351">
                      <w:rPr>
                        <w:rFonts w:ascii="Candara" w:eastAsia="Times New Roman" w:hAnsi="Candara" w:cs="Arial"/>
                        <w:b/>
                        <w:smallCaps/>
                        <w:color w:val="002060"/>
                        <w:sz w:val="18"/>
                        <w:szCs w:val="20"/>
                      </w:rPr>
                      <w:t>D.Lgs. 30 giugno 2003, n. 196, modificato dal D.Lgs. 10 agosto 2018, n. 101 e Regolamento (UE) 2016/679 del Parlamento europeo</w:t>
                    </w:r>
                    <w:bookmarkEnd w:id="612"/>
                    <w:r w:rsidRPr="00827351">
                      <w:rPr>
                        <w:rFonts w:ascii="Candara" w:eastAsia="Times New Roman" w:hAnsi="Candara" w:cs="Arial"/>
                        <w:b/>
                        <w:smallCaps/>
                        <w:color w:val="002060"/>
                        <w:sz w:val="18"/>
                        <w:szCs w:val="20"/>
                      </w:rPr>
                      <w:t>).</w:t>
                    </w:r>
                  </w:p>
                </w:tc>
              </w:tr>
            </w:tbl>
            <w:p w:rsidR="00F82F04" w:rsidRPr="00827351" w:rsidRDefault="00F82F04" w:rsidP="00F82F04">
              <w:pPr>
                <w:spacing w:after="0" w:line="276" w:lineRule="auto"/>
                <w:rPr>
                  <w:rFonts w:ascii="Candara" w:eastAsia="Times New Roman" w:hAnsi="Candara" w:cs="Arial"/>
                </w:rPr>
              </w:pPr>
            </w:p>
            <w:p w:rsidR="00F82F04" w:rsidRPr="00827351" w:rsidRDefault="00F82F04" w:rsidP="00F82F04">
              <w:pPr>
                <w:spacing w:after="0" w:line="276" w:lineRule="auto"/>
                <w:rPr>
                  <w:rFonts w:ascii="Candara" w:eastAsia="Times New Roman" w:hAnsi="Candara" w:cs="Arial"/>
                  <w:color w:val="002060"/>
                </w:rPr>
              </w:pPr>
            </w:p>
            <w:p w:rsidR="00F82F04" w:rsidRPr="00827351" w:rsidRDefault="00F82F04" w:rsidP="00827351">
              <w:pPr>
                <w:spacing w:after="0" w:line="276" w:lineRule="auto"/>
                <w:ind w:firstLine="567"/>
                <w:jc w:val="both"/>
                <w:rPr>
                  <w:rFonts w:ascii="Candara" w:eastAsia="Times New Roman" w:hAnsi="Candara" w:cs="Arial"/>
                  <w:i/>
                  <w:color w:val="002060"/>
                </w:rPr>
              </w:pPr>
              <w:r w:rsidRPr="00827351">
                <w:rPr>
                  <w:rFonts w:ascii="Candara" w:eastAsia="Times New Roman" w:hAnsi="Candara" w:cs="Arial"/>
                  <w:i/>
                  <w:color w:val="002060"/>
                </w:rPr>
                <w:t>Gentile Signore/a,</w:t>
              </w:r>
            </w:p>
            <w:p w:rsidR="00F82F04" w:rsidRPr="00827351" w:rsidRDefault="00F82F04" w:rsidP="00827351">
              <w:pPr>
                <w:spacing w:after="0" w:line="276" w:lineRule="auto"/>
                <w:ind w:firstLine="567"/>
                <w:jc w:val="both"/>
                <w:rPr>
                  <w:rFonts w:ascii="Candara" w:eastAsia="Times New Roman" w:hAnsi="Candara" w:cs="Arial"/>
                  <w:color w:val="002060"/>
                </w:rPr>
              </w:pPr>
              <w:r w:rsidRPr="00827351">
                <w:rPr>
                  <w:rFonts w:ascii="Candara" w:eastAsia="Times New Roman" w:hAnsi="Candara" w:cs="Arial"/>
                  <w:color w:val="002060"/>
                </w:rPr>
                <w:t>desideriamo informarvi, ai sensi dell’articolo 13 del Decreto Legislativo 30 giugno 2003, n. 196 “Codice Privacy” e Regolamento UE 679/2016, che le informazioni ed i dati da Voi forniti o altrimenti acquisiti nell’ambito del rapporto,</w:t>
              </w:r>
              <w:r w:rsidRPr="00827351">
                <w:rPr>
                  <w:rFonts w:ascii="Candara" w:eastAsia="Times New Roman" w:hAnsi="Candara" w:cs="Arial"/>
                  <w:i/>
                  <w:color w:val="002060"/>
                </w:rPr>
                <w:t xml:space="preserve"> </w:t>
              </w:r>
              <w:r w:rsidRPr="00827351">
                <w:rPr>
                  <w:rFonts w:ascii="Candara" w:eastAsia="Times New Roman" w:hAnsi="Candara" w:cs="Arial"/>
                  <w:color w:val="002060"/>
                </w:rPr>
                <w:t xml:space="preserve">saranno oggetto di trattamento nel rispetto delle disposizioni sopra menzionate e degli obblighi di riservatezza che ispirano l’attività della </w:t>
              </w:r>
              <w:r w:rsidRPr="00827351">
                <w:rPr>
                  <w:rFonts w:ascii="Candara" w:eastAsia="Times New Roman" w:hAnsi="Candara" w:cs="Arial"/>
                  <w:b/>
                  <w:i/>
                  <w:color w:val="002060"/>
                </w:rPr>
                <w:t>Scuola dell’Infanzia “</w:t>
              </w:r>
              <w:r w:rsidR="0069307D">
                <w:rPr>
                  <w:rFonts w:ascii="Candara" w:eastAsia="Times New Roman" w:hAnsi="Candara" w:cs="Arial"/>
                  <w:b/>
                  <w:i/>
                  <w:color w:val="002060"/>
                </w:rPr>
                <w:t>Sant’Antonio</w:t>
              </w:r>
              <w:r w:rsidRPr="00827351">
                <w:rPr>
                  <w:rFonts w:ascii="Candara" w:eastAsia="Times New Roman" w:hAnsi="Candara" w:cs="Arial"/>
                  <w:b/>
                  <w:i/>
                  <w:color w:val="002060"/>
                </w:rPr>
                <w:t xml:space="preserve">” di </w:t>
              </w:r>
              <w:r w:rsidR="0069307D">
                <w:rPr>
                  <w:rFonts w:ascii="Candara" w:eastAsia="Times New Roman" w:hAnsi="Candara" w:cs="Arial"/>
                  <w:b/>
                  <w:i/>
                  <w:color w:val="002060"/>
                </w:rPr>
                <w:t>Como</w:t>
              </w:r>
              <w:r w:rsidRPr="00827351">
                <w:rPr>
                  <w:rFonts w:ascii="Candara" w:eastAsia="Times New Roman" w:hAnsi="Candara" w:cs="Arial"/>
                  <w:color w:val="002060"/>
                </w:rPr>
                <w:t>.</w:t>
              </w:r>
            </w:p>
            <w:p w:rsidR="00F82F04" w:rsidRPr="00827351" w:rsidRDefault="00F82F04" w:rsidP="00827351">
              <w:pPr>
                <w:spacing w:after="0" w:line="276" w:lineRule="auto"/>
                <w:ind w:firstLine="567"/>
                <w:jc w:val="both"/>
                <w:rPr>
                  <w:rFonts w:ascii="Candara" w:eastAsia="Times New Roman" w:hAnsi="Candara" w:cs="Arial"/>
                  <w:color w:val="002060"/>
                </w:rPr>
              </w:pPr>
              <w:r w:rsidRPr="00827351">
                <w:rPr>
                  <w:rFonts w:ascii="Candara" w:eastAsia="Times New Roman" w:hAnsi="Candara" w:cs="Arial"/>
                  <w:color w:val="002060"/>
                </w:rPr>
                <w:t xml:space="preserve">Per trattamento di dati personali intendiamo qualunque operazione, o complesso di operazioni, effettuata anche senza l'ausilio di strumenti elettronici, concernente la raccolta, la registrazione, l'organizzazione, la conservazione, la consultazione, l'elaborazione, la modificazione, la selezione, l'estrazione, il raffronto, l'utilizzo, l'interconnessione, il blocco, la comunicazione, la diffusione, la cancellazione e la distruzione di dati, anche se non registrati in una banca di dati. </w:t>
              </w:r>
            </w:p>
            <w:p w:rsidR="00F82F04" w:rsidRPr="00827351" w:rsidRDefault="00F82F04" w:rsidP="00827351">
              <w:pPr>
                <w:spacing w:after="0" w:line="276" w:lineRule="auto"/>
                <w:ind w:firstLine="567"/>
                <w:jc w:val="both"/>
                <w:rPr>
                  <w:rFonts w:ascii="Candara" w:eastAsia="Times New Roman" w:hAnsi="Candara" w:cs="Arial"/>
                  <w:color w:val="002060"/>
                </w:rPr>
              </w:pPr>
              <w:r w:rsidRPr="00827351">
                <w:rPr>
                  <w:rFonts w:ascii="Candara" w:eastAsia="Times New Roman" w:hAnsi="Candara" w:cs="Arial"/>
                  <w:color w:val="002060"/>
                </w:rPr>
                <w:t xml:space="preserve">Secondo le norme del Codice, i trattamenti effettuati dalla </w:t>
              </w:r>
              <w:r w:rsidRPr="00827351">
                <w:rPr>
                  <w:rFonts w:ascii="Candara" w:eastAsia="Times New Roman" w:hAnsi="Candara" w:cs="Arial"/>
                  <w:b/>
                  <w:i/>
                  <w:color w:val="002060"/>
                </w:rPr>
                <w:t>Scuola dell’Infanzia “_</w:t>
              </w:r>
              <w:r w:rsidR="0069307D">
                <w:rPr>
                  <w:rFonts w:ascii="Candara" w:eastAsia="Times New Roman" w:hAnsi="Candara" w:cs="Arial"/>
                  <w:b/>
                  <w:i/>
                  <w:color w:val="002060"/>
                </w:rPr>
                <w:t>Sant’Antonio</w:t>
              </w:r>
              <w:r w:rsidRPr="00827351">
                <w:rPr>
                  <w:rFonts w:ascii="Candara" w:eastAsia="Times New Roman" w:hAnsi="Candara" w:cs="Arial"/>
                  <w:b/>
                  <w:i/>
                  <w:color w:val="002060"/>
                </w:rPr>
                <w:t xml:space="preserve">” di </w:t>
              </w:r>
              <w:r w:rsidR="0069307D">
                <w:rPr>
                  <w:rFonts w:ascii="Candara" w:eastAsia="Times New Roman" w:hAnsi="Candara" w:cs="Arial"/>
                  <w:b/>
                  <w:i/>
                  <w:color w:val="002060"/>
                </w:rPr>
                <w:t xml:space="preserve"> Como</w:t>
              </w:r>
              <w:r w:rsidRPr="00827351">
                <w:rPr>
                  <w:rFonts w:ascii="Candara" w:eastAsia="Times New Roman" w:hAnsi="Candara" w:cs="Arial"/>
                  <w:b/>
                  <w:i/>
                  <w:color w:val="002060"/>
                </w:rPr>
                <w:t xml:space="preserve"> </w:t>
              </w:r>
              <w:r w:rsidRPr="00827351">
                <w:rPr>
                  <w:rFonts w:ascii="Candara" w:eastAsia="Times New Roman" w:hAnsi="Candara" w:cs="Arial"/>
                  <w:color w:val="002060"/>
                </w:rPr>
                <w:t>saranno improntati ai principi di correttezza, liceità e trasparenza, nonché di tutela della vostra riservatezza e dei vostri diritti. Nella nostra struttura sono in vigore procedure operative che coinvolgono tutti gli operatori sia con mansioni amministrative, che didattiche, che ausiliarie.</w:t>
              </w:r>
            </w:p>
            <w:p w:rsidR="00F82F04" w:rsidRPr="00827351" w:rsidRDefault="00F82F04" w:rsidP="00827351">
              <w:pPr>
                <w:spacing w:after="0" w:line="276" w:lineRule="auto"/>
                <w:ind w:firstLine="567"/>
                <w:jc w:val="both"/>
                <w:rPr>
                  <w:rFonts w:ascii="Candara" w:eastAsia="Times New Roman" w:hAnsi="Candara" w:cs="Arial"/>
                  <w:color w:val="002060"/>
                </w:rPr>
              </w:pPr>
              <w:r w:rsidRPr="00827351">
                <w:rPr>
                  <w:rFonts w:ascii="Candara" w:eastAsia="Times New Roman" w:hAnsi="Candara" w:cs="Arial"/>
                  <w:color w:val="002060"/>
                </w:rPr>
                <w:t xml:space="preserve">Fra i dati personali che vi vengono chiesti per la compilazione della </w:t>
              </w:r>
              <w:r w:rsidRPr="00827351">
                <w:rPr>
                  <w:rFonts w:ascii="Candara" w:eastAsia="Times New Roman" w:hAnsi="Candara" w:cs="Arial"/>
                  <w:b/>
                  <w:color w:val="002060"/>
                </w:rPr>
                <w:t>Scheda Personale</w:t>
              </w:r>
              <w:r w:rsidRPr="00827351">
                <w:rPr>
                  <w:rFonts w:ascii="Candara" w:eastAsia="Times New Roman" w:hAnsi="Candara" w:cs="Arial"/>
                  <w:color w:val="002060"/>
                </w:rPr>
                <w:t xml:space="preserve"> sono presenti quelli rientranti nel novero dei </w:t>
              </w:r>
              <w:r w:rsidRPr="00827351">
                <w:rPr>
                  <w:rFonts w:ascii="Candara" w:eastAsia="Times New Roman" w:hAnsi="Candara" w:cs="Arial"/>
                  <w:b/>
                  <w:color w:val="002060"/>
                </w:rPr>
                <w:t>“dati sensibili"</w:t>
              </w:r>
              <w:r w:rsidRPr="00827351">
                <w:rPr>
                  <w:rFonts w:ascii="Candara" w:eastAsia="Times New Roman" w:hAnsi="Candara" w:cs="Arial"/>
                  <w:color w:val="002060"/>
                </w:rPr>
                <w:t xml:space="preserve"> di cui agli articoli 4, comma 1 e 26 del Codice ed in particolare le informazioni riguardanti la salute del bambino. La presenza di queste informazioni porta ad applicare severe e vincolanti norme di comportamento alle quali tutto il personale è tenuto ad attenersi.</w:t>
              </w:r>
            </w:p>
            <w:p w:rsidR="00F82F04" w:rsidRPr="00827351" w:rsidRDefault="00F82F04" w:rsidP="00827351">
              <w:pPr>
                <w:spacing w:after="0" w:line="276" w:lineRule="auto"/>
                <w:ind w:firstLine="567"/>
                <w:jc w:val="both"/>
                <w:rPr>
                  <w:rFonts w:ascii="Candara" w:eastAsia="Times New Roman" w:hAnsi="Candara" w:cs="Arial"/>
                  <w:color w:val="002060"/>
                </w:rPr>
              </w:pPr>
            </w:p>
            <w:p w:rsidR="00F82F04" w:rsidRPr="00827351" w:rsidRDefault="00F82F04" w:rsidP="00827351">
              <w:pPr>
                <w:spacing w:after="0" w:line="276" w:lineRule="auto"/>
                <w:ind w:firstLine="567"/>
                <w:jc w:val="both"/>
                <w:rPr>
                  <w:rFonts w:ascii="Candara" w:eastAsia="Times New Roman" w:hAnsi="Candara" w:cs="Arial"/>
                  <w:color w:val="002060"/>
                </w:rPr>
              </w:pPr>
              <w:r w:rsidRPr="00827351">
                <w:rPr>
                  <w:rFonts w:ascii="Candara" w:eastAsia="Times New Roman" w:hAnsi="Candara" w:cs="Arial"/>
                  <w:color w:val="002060"/>
                </w:rPr>
                <w:t>Ai sensi dell'articolo 13 del Codice, i dati relativi alle iscrizioni alla scuola dell’Infanzia sono raccolti per le finalità connesse all’iscrizione e all’erogazione del servizio di refezione scolastica e verranno utilizzati, con modalità anche automatizzate, solo per tale scopo.</w:t>
              </w:r>
            </w:p>
            <w:p w:rsidR="00F82F04" w:rsidRPr="00827351" w:rsidRDefault="00F82F04" w:rsidP="00827351">
              <w:pPr>
                <w:spacing w:after="0" w:line="276" w:lineRule="auto"/>
                <w:ind w:firstLine="567"/>
                <w:jc w:val="both"/>
                <w:rPr>
                  <w:rFonts w:ascii="Candara" w:eastAsia="Times New Roman" w:hAnsi="Candara" w:cs="Arial"/>
                  <w:color w:val="002060"/>
                </w:rPr>
              </w:pPr>
            </w:p>
            <w:p w:rsidR="00F82F04" w:rsidRPr="00827351" w:rsidRDefault="00F82F04" w:rsidP="00827351">
              <w:pPr>
                <w:spacing w:after="0" w:line="276" w:lineRule="auto"/>
                <w:ind w:firstLine="567"/>
                <w:jc w:val="both"/>
                <w:rPr>
                  <w:rFonts w:ascii="Candara" w:eastAsia="Times New Roman" w:hAnsi="Candara" w:cs="Arial"/>
                  <w:color w:val="002060"/>
                </w:rPr>
              </w:pPr>
              <w:r w:rsidRPr="00827351">
                <w:rPr>
                  <w:rFonts w:ascii="Candara" w:eastAsia="Times New Roman" w:hAnsi="Candara" w:cs="Arial"/>
                  <w:color w:val="002060"/>
                </w:rPr>
                <w:t>Vi forniamo quindi le seguenti informazioni:</w:t>
              </w:r>
            </w:p>
            <w:p w:rsidR="00F82F04" w:rsidRPr="00827351" w:rsidRDefault="00F82F04" w:rsidP="00CF697E">
              <w:pPr>
                <w:numPr>
                  <w:ilvl w:val="0"/>
                  <w:numId w:val="23"/>
                </w:numPr>
                <w:spacing w:after="0" w:line="276" w:lineRule="auto"/>
                <w:ind w:left="567" w:hanging="567"/>
                <w:jc w:val="both"/>
                <w:rPr>
                  <w:rFonts w:ascii="Candara" w:eastAsia="Times New Roman" w:hAnsi="Candara" w:cs="Arial"/>
                  <w:color w:val="002060"/>
                </w:rPr>
              </w:pPr>
              <w:r w:rsidRPr="00827351">
                <w:rPr>
                  <w:rFonts w:ascii="Candara" w:eastAsia="Times New Roman" w:hAnsi="Candara" w:cs="Arial"/>
                  <w:color w:val="002060"/>
                </w:rPr>
                <w:t>I dati personali e le informazioni riguardanti il bambino ed i componenti del nucleo familiare vengono richiesti al fine di:</w:t>
              </w:r>
            </w:p>
            <w:p w:rsidR="00F82F04" w:rsidRPr="00827351" w:rsidRDefault="00F82F04" w:rsidP="00CF697E">
              <w:pPr>
                <w:numPr>
                  <w:ilvl w:val="0"/>
                  <w:numId w:val="24"/>
                </w:numPr>
                <w:spacing w:after="0" w:line="276" w:lineRule="auto"/>
                <w:ind w:left="1134" w:hanging="567"/>
                <w:jc w:val="both"/>
                <w:rPr>
                  <w:rFonts w:ascii="Candara" w:eastAsia="Times New Roman" w:hAnsi="Candara" w:cs="Arial"/>
                  <w:i/>
                  <w:color w:val="002060"/>
                </w:rPr>
              </w:pPr>
              <w:r w:rsidRPr="00827351">
                <w:rPr>
                  <w:rFonts w:ascii="Candara" w:eastAsia="Times New Roman" w:hAnsi="Candara" w:cs="Arial"/>
                  <w:i/>
                  <w:color w:val="002060"/>
                </w:rPr>
                <w:t>garantire il miglior inserimento possibile del bambino nella nostra struttura educativa (anche, ad esempio, mediante l’acquisizione di documentazione medica relativa ad eventuali allergie/disabilità);</w:t>
              </w:r>
            </w:p>
            <w:p w:rsidR="00F82F04" w:rsidRPr="00827351" w:rsidRDefault="00F82F04" w:rsidP="00CF697E">
              <w:pPr>
                <w:numPr>
                  <w:ilvl w:val="0"/>
                  <w:numId w:val="24"/>
                </w:numPr>
                <w:spacing w:after="0" w:line="276" w:lineRule="auto"/>
                <w:ind w:left="1134" w:hanging="567"/>
                <w:jc w:val="both"/>
                <w:rPr>
                  <w:rFonts w:ascii="Candara" w:eastAsia="Times New Roman" w:hAnsi="Candara" w:cs="Arial"/>
                  <w:i/>
                  <w:color w:val="002060"/>
                </w:rPr>
              </w:pPr>
              <w:r w:rsidRPr="00827351">
                <w:rPr>
                  <w:rFonts w:ascii="Candara" w:eastAsia="Times New Roman" w:hAnsi="Candara" w:cs="Arial"/>
                  <w:i/>
                  <w:color w:val="002060"/>
                </w:rPr>
                <w:t>valutare il livello di autonomia personale del bambino;</w:t>
              </w:r>
            </w:p>
            <w:p w:rsidR="00F82F04" w:rsidRPr="00827351" w:rsidRDefault="00F82F04" w:rsidP="00CF697E">
              <w:pPr>
                <w:numPr>
                  <w:ilvl w:val="0"/>
                  <w:numId w:val="24"/>
                </w:numPr>
                <w:spacing w:after="0" w:line="276" w:lineRule="auto"/>
                <w:ind w:left="1134" w:hanging="567"/>
                <w:jc w:val="both"/>
                <w:rPr>
                  <w:rFonts w:ascii="Candara" w:eastAsia="Times New Roman" w:hAnsi="Candara" w:cs="Arial"/>
                  <w:i/>
                  <w:color w:val="002060"/>
                </w:rPr>
              </w:pPr>
              <w:r w:rsidRPr="00827351">
                <w:rPr>
                  <w:rFonts w:ascii="Candara" w:eastAsia="Times New Roman" w:hAnsi="Candara" w:cs="Arial"/>
                  <w:i/>
                  <w:color w:val="002060"/>
                </w:rPr>
                <w:t>organizzare le attività nelle quali il bambino verrà inserito (interne ed esterne: gite, visite);</w:t>
              </w:r>
            </w:p>
            <w:p w:rsidR="00F82F04" w:rsidRPr="00827351" w:rsidRDefault="00F82F04" w:rsidP="00CF697E">
              <w:pPr>
                <w:numPr>
                  <w:ilvl w:val="0"/>
                  <w:numId w:val="24"/>
                </w:numPr>
                <w:spacing w:after="0" w:line="276" w:lineRule="auto"/>
                <w:ind w:left="1134" w:hanging="567"/>
                <w:jc w:val="both"/>
                <w:rPr>
                  <w:rFonts w:ascii="Candara" w:eastAsia="Times New Roman" w:hAnsi="Candara" w:cs="Arial"/>
                  <w:i/>
                  <w:color w:val="002060"/>
                </w:rPr>
              </w:pPr>
              <w:r w:rsidRPr="00827351">
                <w:rPr>
                  <w:rFonts w:ascii="Candara" w:eastAsia="Times New Roman" w:hAnsi="Candara" w:cs="Arial"/>
                  <w:i/>
                  <w:color w:val="002060"/>
                </w:rPr>
                <w:t>essere in grado di rintracciare un adulto in caso di necessità (numeri di telefono, indirizzi email);</w:t>
              </w:r>
            </w:p>
            <w:p w:rsidR="00F82F04" w:rsidRPr="00827351" w:rsidRDefault="00F82F04" w:rsidP="00CF697E">
              <w:pPr>
                <w:numPr>
                  <w:ilvl w:val="0"/>
                  <w:numId w:val="24"/>
                </w:numPr>
                <w:spacing w:after="0" w:line="276" w:lineRule="auto"/>
                <w:ind w:left="1134" w:hanging="567"/>
                <w:jc w:val="both"/>
                <w:rPr>
                  <w:rFonts w:ascii="Candara" w:eastAsia="Times New Roman" w:hAnsi="Candara" w:cs="Arial"/>
                  <w:i/>
                  <w:color w:val="002060"/>
                </w:rPr>
              </w:pPr>
              <w:r w:rsidRPr="00827351">
                <w:rPr>
                  <w:rFonts w:ascii="Candara" w:eastAsia="Times New Roman" w:hAnsi="Candara" w:cs="Arial"/>
                  <w:i/>
                  <w:color w:val="002060"/>
                </w:rPr>
                <w:t>adempiere agli obblighi amministrativi (emissione di ricevute di pagamento).</w:t>
              </w:r>
            </w:p>
            <w:p w:rsidR="00F82F04" w:rsidRPr="00827351" w:rsidRDefault="00F82F04" w:rsidP="00827351">
              <w:pPr>
                <w:spacing w:after="0" w:line="276" w:lineRule="auto"/>
                <w:ind w:left="567"/>
                <w:jc w:val="both"/>
                <w:rPr>
                  <w:rFonts w:ascii="Candara" w:eastAsia="Times New Roman" w:hAnsi="Candara" w:cs="Arial"/>
                  <w:color w:val="002060"/>
                </w:rPr>
              </w:pP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Il conferimento dei dati trattati, divisi per tipologia e delle informazioni richieste, è obbligatorio per il perseguimento delle finalità descritte al punto 1).</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 xml:space="preserve">Alcuni dati, anche sensibili, potranno essere comunicati, cioè trasmessi ad un soggetto determinato, solamente se tale comunicazione risulti necessaria al perseguimento delle finalità descritte al punto 1). Per queste comunicazioni è necessario raccogliere il vostro consenso. La mancanza del consenso porterebbe all’impossibilità di operare nell’interesse del bambino. Per le operazioni indispensabili per la tutela della salute del bambino stesso ci considereremo comunque autorizzati ad operare senza limitazione alcuna. </w:t>
              </w:r>
            </w:p>
            <w:p w:rsidR="00F82F04" w:rsidRPr="00827351" w:rsidRDefault="00F82F04" w:rsidP="00827351">
              <w:pPr>
                <w:spacing w:after="0" w:line="276" w:lineRule="auto"/>
                <w:ind w:left="284" w:firstLine="567"/>
                <w:jc w:val="both"/>
                <w:rPr>
                  <w:rFonts w:ascii="Candara" w:eastAsia="Times New Roman" w:hAnsi="Candara" w:cs="Arial"/>
                  <w:color w:val="002060"/>
                </w:rPr>
              </w:pPr>
              <w:r w:rsidRPr="00827351">
                <w:rPr>
                  <w:rFonts w:ascii="Candara" w:eastAsia="Times New Roman" w:hAnsi="Candara" w:cs="Arial"/>
                  <w:color w:val="002060"/>
                </w:rPr>
                <w:t>A titolo di esempio indichiamo, fra gli ambiti di comunicazione possibili:</w:t>
              </w:r>
            </w:p>
            <w:p w:rsidR="00F82F04" w:rsidRPr="00827351" w:rsidRDefault="00F82F04" w:rsidP="00CF697E">
              <w:pPr>
                <w:numPr>
                  <w:ilvl w:val="0"/>
                  <w:numId w:val="25"/>
                </w:numPr>
                <w:spacing w:after="0" w:line="276" w:lineRule="auto"/>
                <w:ind w:left="851" w:hanging="567"/>
                <w:jc w:val="both"/>
                <w:rPr>
                  <w:rFonts w:ascii="Candara" w:eastAsia="Times New Roman" w:hAnsi="Candara" w:cs="Arial"/>
                  <w:i/>
                  <w:color w:val="002060"/>
                </w:rPr>
              </w:pPr>
              <w:r w:rsidRPr="00827351">
                <w:rPr>
                  <w:rFonts w:ascii="Candara" w:eastAsia="Times New Roman" w:hAnsi="Candara" w:cs="Arial"/>
                  <w:i/>
                  <w:color w:val="002060"/>
                </w:rPr>
                <w:t>enti pubblici che abbiano titolo per richiedere l’invio di dati o informazioni (Comuni, Ufficio Scolastico Provinciale e Regionale, AST, Assistenti sociali);</w:t>
              </w:r>
            </w:p>
            <w:p w:rsidR="00F82F04" w:rsidRPr="00827351" w:rsidRDefault="00F82F04" w:rsidP="00CF697E">
              <w:pPr>
                <w:numPr>
                  <w:ilvl w:val="0"/>
                  <w:numId w:val="25"/>
                </w:numPr>
                <w:spacing w:after="0" w:line="276" w:lineRule="auto"/>
                <w:ind w:left="851" w:hanging="567"/>
                <w:jc w:val="both"/>
                <w:rPr>
                  <w:rFonts w:ascii="Candara" w:eastAsia="Times New Roman" w:hAnsi="Candara" w:cs="Arial"/>
                  <w:i/>
                  <w:color w:val="002060"/>
                </w:rPr>
              </w:pPr>
              <w:r w:rsidRPr="00827351">
                <w:rPr>
                  <w:rFonts w:ascii="Candara" w:eastAsia="Times New Roman" w:hAnsi="Candara" w:cs="Arial"/>
                  <w:i/>
                  <w:color w:val="002060"/>
                </w:rPr>
                <w:t>personale medico, paramedico o amministrativo di strutture sanitarie impiegato in attività di controllo, di prevenzione o di assistenza;</w:t>
              </w:r>
            </w:p>
            <w:p w:rsidR="00F82F04" w:rsidRPr="00827351" w:rsidRDefault="00F82F04" w:rsidP="00CF697E">
              <w:pPr>
                <w:numPr>
                  <w:ilvl w:val="0"/>
                  <w:numId w:val="25"/>
                </w:numPr>
                <w:spacing w:after="0" w:line="276" w:lineRule="auto"/>
                <w:ind w:left="851" w:hanging="567"/>
                <w:jc w:val="both"/>
                <w:rPr>
                  <w:rFonts w:ascii="Candara" w:eastAsia="Times New Roman" w:hAnsi="Candara" w:cs="Arial"/>
                  <w:i/>
                  <w:color w:val="002060"/>
                </w:rPr>
              </w:pPr>
              <w:r w:rsidRPr="00827351">
                <w:rPr>
                  <w:rFonts w:ascii="Candara" w:eastAsia="Times New Roman" w:hAnsi="Candara" w:cs="Arial"/>
                  <w:i/>
                  <w:color w:val="002060"/>
                </w:rPr>
                <w:t>compagnie di assicurazione, periti o altri soggetti coinvolti nella definizione di pratiche di rimborso a seguito di infortuni;</w:t>
              </w:r>
            </w:p>
            <w:p w:rsidR="00F82F04" w:rsidRPr="00827351" w:rsidRDefault="00F82F04" w:rsidP="00CF697E">
              <w:pPr>
                <w:numPr>
                  <w:ilvl w:val="0"/>
                  <w:numId w:val="25"/>
                </w:numPr>
                <w:spacing w:after="0" w:line="276" w:lineRule="auto"/>
                <w:ind w:left="851" w:hanging="567"/>
                <w:jc w:val="both"/>
                <w:rPr>
                  <w:rFonts w:ascii="Candara" w:eastAsia="Times New Roman" w:hAnsi="Candara" w:cs="Arial"/>
                  <w:i/>
                  <w:color w:val="002060"/>
                </w:rPr>
              </w:pPr>
              <w:r w:rsidRPr="00827351">
                <w:rPr>
                  <w:rFonts w:ascii="Candara" w:eastAsia="Times New Roman" w:hAnsi="Candara" w:cs="Arial"/>
                  <w:i/>
                  <w:color w:val="002060"/>
                </w:rPr>
                <w:t>società di servizi amministrativi o di controllo della qualità dei servizi oggetto della nostra offerta.</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I dati non saranno comunicati ad altri soggetti, tranne quanto previsto al punto successivo, né saranno oggetto di diffusione, ad esempio a mezzo web o materiale divulgativo delle attività della nostra struttura, senza il vostro preventivo consenso scritto e saranno trattati su supporto cartaceo e/o informatico da incaricati appositamente nominati.</w:t>
              </w:r>
            </w:p>
            <w:p w:rsidR="00F82F04" w:rsidRPr="00827351" w:rsidRDefault="00F82F04" w:rsidP="00F82F04">
              <w:pPr>
                <w:spacing w:after="0" w:line="276" w:lineRule="auto"/>
                <w:ind w:left="284" w:hanging="284"/>
                <w:jc w:val="both"/>
                <w:rPr>
                  <w:rFonts w:ascii="Candara" w:eastAsia="Times New Roman" w:hAnsi="Candara" w:cs="Arial"/>
                  <w:b/>
                  <w:i/>
                  <w:color w:val="0070C0"/>
                </w:rPr>
              </w:pPr>
              <w:r w:rsidRPr="00827351">
                <w:rPr>
                  <w:rFonts w:ascii="Candara" w:eastAsia="Times New Roman" w:hAnsi="Candara" w:cs="Arial"/>
                  <w:b/>
                  <w:i/>
                  <w:color w:val="0070C0"/>
                </w:rPr>
                <w:t>Per chi utilizza Ide@fism:</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Per la gestione delle attività viene utilizzata una procedura informatizzata, denominata Ide@fism, che prevede il posizionamento dei dati presso un portale web gestito da un autonomo Titolare che opera in qualità di responsabile dei trattamenti esterni attenendosi alle misure di sicurezza da noi richieste.</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In caso sia necessario che veniamo a conoscenza di vincoli di qualsiasi natura dei quali si debba tenere conto nelle attività nelle quali il bambino/a potrà essere inserito, voi siete pregati di darcene comunicazione</w:t>
              </w:r>
              <w:r w:rsidRPr="00827351">
                <w:rPr>
                  <w:rFonts w:ascii="Candara" w:hAnsi="Candara" w:cs="Arial"/>
                </w:rPr>
                <w:t xml:space="preserve"> </w:t>
              </w:r>
              <w:r w:rsidRPr="00827351">
                <w:rPr>
                  <w:rFonts w:ascii="Candara" w:eastAsia="Times New Roman" w:hAnsi="Candara" w:cs="Arial"/>
                  <w:color w:val="002060"/>
                </w:rPr>
                <w:t>con le modalità che vi verranno indicate.</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Durante le attività che verranno effettuate nel corso dell’intero percorso formativo verranno prodotte, a cura del personale insegnante, valutazioni, relazioni, schede didattiche, che potranno contenere riferimenti, dati o informazioni, relative al bambino/a. Questi materiali confluiranno, unitamente al materiale prodotto durante le attività, nel Fascicolo Personale</w:t>
              </w:r>
              <w:r w:rsidRPr="00827351">
                <w:rPr>
                  <w:rFonts w:ascii="Candara" w:eastAsia="Times New Roman" w:hAnsi="Candara" w:cs="Arial"/>
                  <w:b/>
                  <w:color w:val="002060"/>
                </w:rPr>
                <w:t xml:space="preserve"> </w:t>
              </w:r>
              <w:r w:rsidRPr="00827351">
                <w:rPr>
                  <w:rFonts w:ascii="Candara" w:eastAsia="Times New Roman" w:hAnsi="Candara" w:cs="Arial"/>
                  <w:color w:val="002060"/>
                </w:rPr>
                <w:t>che accompagnerà il bambino/a nel suo percorso scolastico.</w:t>
              </w:r>
            </w:p>
            <w:p w:rsidR="00F82F04" w:rsidRPr="00827351" w:rsidRDefault="00F82F04" w:rsidP="00F82F04">
              <w:pPr>
                <w:spacing w:after="0" w:line="276" w:lineRule="auto"/>
                <w:ind w:left="284"/>
                <w:rPr>
                  <w:rFonts w:ascii="Candara" w:eastAsia="Times New Roman" w:hAnsi="Candara" w:cs="Arial"/>
                  <w:color w:val="002060"/>
                </w:rPr>
              </w:pPr>
              <w:r w:rsidRPr="00827351">
                <w:rPr>
                  <w:rFonts w:ascii="Candara" w:eastAsia="Times New Roman" w:hAnsi="Candara" w:cs="Arial"/>
                  <w:color w:val="002060"/>
                </w:rPr>
                <w:t>Relativamente a questa documentazione vi comunichiamo che:</w:t>
              </w:r>
            </w:p>
            <w:p w:rsidR="00F82F04" w:rsidRPr="00827351" w:rsidRDefault="00F82F04" w:rsidP="005151E2">
              <w:pPr>
                <w:pStyle w:val="Paragrafoelenco"/>
                <w:numPr>
                  <w:ilvl w:val="1"/>
                  <w:numId w:val="61"/>
                </w:numPr>
                <w:spacing w:after="0" w:line="276" w:lineRule="auto"/>
                <w:ind w:left="851" w:hanging="567"/>
                <w:jc w:val="both"/>
                <w:rPr>
                  <w:rFonts w:ascii="Candara" w:eastAsia="Times New Roman" w:hAnsi="Candara" w:cs="Arial"/>
                  <w:color w:val="002060"/>
                </w:rPr>
              </w:pPr>
              <w:r w:rsidRPr="00827351">
                <w:rPr>
                  <w:rFonts w:ascii="Candara" w:eastAsia="Times New Roman" w:hAnsi="Candara" w:cs="Arial"/>
                  <w:color w:val="002060"/>
                </w:rPr>
                <w:lastRenderedPageBreak/>
                <w:t>al termine il fascicolo verrà consegnato alla famiglia o all’esercente la responsabilità genitoriale;</w:t>
              </w:r>
            </w:p>
            <w:p w:rsidR="00F82F04" w:rsidRPr="00827351" w:rsidRDefault="00F82F04" w:rsidP="005151E2">
              <w:pPr>
                <w:pStyle w:val="Paragrafoelenco"/>
                <w:numPr>
                  <w:ilvl w:val="1"/>
                  <w:numId w:val="61"/>
                </w:numPr>
                <w:spacing w:after="0" w:line="276" w:lineRule="auto"/>
                <w:ind w:left="851" w:hanging="567"/>
                <w:jc w:val="both"/>
                <w:rPr>
                  <w:rFonts w:ascii="Candara" w:eastAsia="Times New Roman" w:hAnsi="Candara" w:cs="Arial"/>
                  <w:color w:val="002060"/>
                </w:rPr>
              </w:pPr>
              <w:r w:rsidRPr="00827351">
                <w:rPr>
                  <w:rFonts w:ascii="Candara" w:eastAsia="Times New Roman" w:hAnsi="Candara" w:cs="Arial"/>
                  <w:color w:val="002060"/>
                </w:rPr>
                <w:t>una copia del fascicolo potrà essere consegnata agli insegnati della scuola successiva nella quale il bambino/a verrà inserito previo consenso dell’esercente la responsabilità genitoriale;</w:t>
              </w:r>
            </w:p>
            <w:p w:rsidR="00F82F04" w:rsidRPr="00827351" w:rsidRDefault="00F82F04" w:rsidP="005151E2">
              <w:pPr>
                <w:pStyle w:val="Paragrafoelenco"/>
                <w:numPr>
                  <w:ilvl w:val="1"/>
                  <w:numId w:val="61"/>
                </w:numPr>
                <w:spacing w:after="0" w:line="276" w:lineRule="auto"/>
                <w:ind w:left="851" w:hanging="567"/>
                <w:jc w:val="both"/>
                <w:rPr>
                  <w:rFonts w:ascii="Candara" w:eastAsia="Times New Roman" w:hAnsi="Candara" w:cs="Arial"/>
                  <w:color w:val="002060"/>
                </w:rPr>
              </w:pPr>
              <w:r w:rsidRPr="00827351">
                <w:rPr>
                  <w:rFonts w:ascii="Candara" w:eastAsia="Times New Roman" w:hAnsi="Candara" w:cs="Arial"/>
                  <w:color w:val="002060"/>
                </w:rPr>
                <w:t>una copia verrà conservata presso la nostra struttura al fine di documentare l’attività svolta. Questa conservazione potrà avvenire soltanto con il Suo consenso esplicito. La documentazione che ci autorizzerà a conservare verrà tenuta in archivi appositi accessibili soltanto sotto il diretto controllo del Responsabile dei Trattamenti.</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Durante le attività è possibile che vengano effettuate riprese video o scatti fotografici al fine di documentare quanto svolto. Nella maggior parte dei casi questa è una necessità didattica, in altri casi documentale. In ogni caso l’ambito di diffusione delle immagini è esclusivamente interno e funzionale alle finalità descritte al punto 1). La dichiarazione di responsabilità viene sottoscritta con la firma del consenso al trattamento.</w:t>
              </w:r>
            </w:p>
            <w:p w:rsidR="00F82F04" w:rsidRPr="00827351" w:rsidRDefault="00F82F04" w:rsidP="00CF697E">
              <w:pPr>
                <w:pStyle w:val="Paragrafoelenco"/>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In caso si verifichi la necessità di utilizzare le immagini in ambiti più generici o indeterminati, ad esempio pubblicazioni o proiezioni pubbliche, vi verrà chiesto un apposito consenso.</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 xml:space="preserve">Secondo un pronunciamento del Garante della Protezione dei Dati Personali informiamo che è possibile effettuare riprese o fotografie da parte dei </w:t>
              </w:r>
              <w:r w:rsidRPr="00827351">
                <w:rPr>
                  <w:rFonts w:ascii="Candara" w:eastAsia="Times New Roman" w:hAnsi="Candara" w:cs="Arial"/>
                  <w:color w:val="002060"/>
                  <w:u w:val="single"/>
                </w:rPr>
                <w:t>familiari dei bambini</w:t>
              </w:r>
              <w:r w:rsidRPr="00827351">
                <w:rPr>
                  <w:rFonts w:ascii="Candara" w:eastAsia="Times New Roman" w:hAnsi="Candara" w:cs="Arial"/>
                  <w:color w:val="002060"/>
                </w:rPr>
                <w:t xml:space="preserve"> frequentanti la scuola, purché durante occasioni pubbliche di feste, ricorrenze, o attività aperte e purché le immagini non siano destinate alla diffusione o ad un uso commerciale, ma solo ad un uso familiare.</w:t>
              </w:r>
            </w:p>
            <w:p w:rsidR="00F82F04" w:rsidRPr="00827351" w:rsidRDefault="00F82F04" w:rsidP="00CF697E">
              <w:pPr>
                <w:numPr>
                  <w:ilvl w:val="0"/>
                  <w:numId w:val="23"/>
                </w:numPr>
                <w:spacing w:after="0" w:line="276" w:lineRule="auto"/>
                <w:ind w:left="284" w:hanging="284"/>
                <w:jc w:val="both"/>
                <w:rPr>
                  <w:rFonts w:ascii="Candara" w:eastAsia="Times New Roman" w:hAnsi="Candara" w:cs="Arial"/>
                  <w:color w:val="002060"/>
                </w:rPr>
              </w:pPr>
              <w:r w:rsidRPr="00827351">
                <w:rPr>
                  <w:rFonts w:ascii="Candara" w:eastAsia="Times New Roman" w:hAnsi="Candara" w:cs="Arial"/>
                  <w:color w:val="002060"/>
                </w:rPr>
                <w:t xml:space="preserve">Vi verrà chiesto di indicare i nominativi di altre persone autorizzate al ritiro, al termine dell’orario scolastico, dell’alunno/a. L’elenco potrà essere aggiornato in qualsiasi momento, mediante una vostra comunicazione scritta e firmata. </w:t>
              </w:r>
            </w:p>
            <w:p w:rsidR="00F82F04" w:rsidRPr="00827351" w:rsidRDefault="00F82F04" w:rsidP="00F82F04">
              <w:pPr>
                <w:spacing w:after="0" w:line="276" w:lineRule="auto"/>
                <w:ind w:left="284"/>
                <w:jc w:val="both"/>
                <w:rPr>
                  <w:rFonts w:ascii="Candara" w:eastAsia="Times New Roman" w:hAnsi="Candara" w:cs="Arial"/>
                  <w:color w:val="002060"/>
                </w:rPr>
              </w:pPr>
              <w:r w:rsidRPr="00827351">
                <w:rPr>
                  <w:rFonts w:ascii="Candara" w:eastAsia="Times New Roman" w:hAnsi="Candara" w:cs="Arial"/>
                  <w:color w:val="002060"/>
                </w:rPr>
                <w:t xml:space="preserve">Il foglio di delega al ritiro del bambino/a deve essere firmato da entrambi i genitori. Su tale documento non sono ammesse cancellazioni, abrasioni, modifiche in corrispondenza dei nominativi delle persone autorizzate a prelevare il bambino/a all’uscita della scuola. </w:t>
              </w:r>
            </w:p>
            <w:p w:rsidR="00F82F04" w:rsidRPr="00827351" w:rsidRDefault="00F82F04" w:rsidP="00F82F04">
              <w:pPr>
                <w:spacing w:after="0" w:line="276" w:lineRule="auto"/>
                <w:ind w:left="284"/>
                <w:jc w:val="both"/>
                <w:rPr>
                  <w:rFonts w:ascii="Candara" w:eastAsia="Times New Roman" w:hAnsi="Candara" w:cs="Arial"/>
                  <w:color w:val="002060"/>
                </w:rPr>
              </w:pPr>
              <w:r w:rsidRPr="00827351">
                <w:rPr>
                  <w:rFonts w:ascii="Candara" w:eastAsia="Times New Roman" w:hAnsi="Candara" w:cs="Arial"/>
                  <w:color w:val="002060"/>
                </w:rPr>
                <w:t>L’autorizzazione al ritiro solleva la Scuola da ogni responsabilità civile o penale per eventi o incidenti che possono accadere.</w:t>
              </w:r>
            </w:p>
            <w:p w:rsidR="00F82F04" w:rsidRPr="00827351" w:rsidRDefault="00F82F04" w:rsidP="005151E2">
              <w:pPr>
                <w:pStyle w:val="Paragrafoelenco"/>
                <w:numPr>
                  <w:ilvl w:val="0"/>
                  <w:numId w:val="63"/>
                </w:numPr>
                <w:spacing w:after="0" w:line="276" w:lineRule="auto"/>
                <w:ind w:left="567" w:hanging="567"/>
                <w:jc w:val="both"/>
                <w:rPr>
                  <w:rFonts w:ascii="Candara" w:eastAsia="Times New Roman" w:hAnsi="Candara" w:cs="Arial"/>
                  <w:i/>
                  <w:color w:val="002060"/>
                </w:rPr>
              </w:pPr>
              <w:r w:rsidRPr="00827351">
                <w:rPr>
                  <w:rFonts w:ascii="Candara" w:eastAsia="Times New Roman" w:hAnsi="Candara" w:cs="Arial"/>
                  <w:b/>
                  <w:color w:val="002060"/>
                </w:rPr>
                <w:t>Titolare per il trattamento</w:t>
              </w:r>
              <w:r w:rsidRPr="00827351">
                <w:rPr>
                  <w:rFonts w:ascii="Candara" w:eastAsia="Times New Roman" w:hAnsi="Candara" w:cs="Arial"/>
                  <w:color w:val="002060"/>
                </w:rPr>
                <w:t xml:space="preserve"> dei dati da voi forniti è la scrivente:</w:t>
              </w:r>
              <w:r w:rsidRPr="00827351">
                <w:rPr>
                  <w:rFonts w:ascii="Candara" w:eastAsia="Times New Roman" w:hAnsi="Candara" w:cs="Arial"/>
                  <w:b/>
                  <w:i/>
                  <w:color w:val="002060"/>
                </w:rPr>
                <w:t xml:space="preserve"> Scuola dell’Infanzia “</w:t>
              </w:r>
              <w:r w:rsidR="0069307D">
                <w:rPr>
                  <w:rFonts w:ascii="Candara" w:eastAsia="Times New Roman" w:hAnsi="Candara" w:cs="Arial"/>
                  <w:b/>
                  <w:i/>
                  <w:color w:val="002060"/>
                </w:rPr>
                <w:t>Sant’Antonio</w:t>
              </w:r>
              <w:r w:rsidRPr="00827351">
                <w:rPr>
                  <w:rFonts w:ascii="Candara" w:eastAsia="Times New Roman" w:hAnsi="Candara" w:cs="Arial"/>
                  <w:b/>
                  <w:i/>
                  <w:color w:val="002060"/>
                </w:rPr>
                <w:t>”</w:t>
              </w:r>
              <w:r w:rsidR="0069307D">
                <w:rPr>
                  <w:rFonts w:ascii="Candara" w:eastAsia="Times New Roman" w:hAnsi="Candara" w:cs="Arial"/>
                  <w:b/>
                  <w:color w:val="002060"/>
                </w:rPr>
                <w:t>,  via Valerio</w:t>
              </w:r>
              <w:r w:rsidRPr="00827351">
                <w:rPr>
                  <w:rFonts w:ascii="Candara" w:eastAsia="Times New Roman" w:hAnsi="Candara" w:cs="Arial"/>
                  <w:b/>
                  <w:color w:val="002060"/>
                </w:rPr>
                <w:t xml:space="preserve"> -  </w:t>
              </w:r>
              <w:r w:rsidR="0069307D">
                <w:rPr>
                  <w:rFonts w:ascii="Candara" w:eastAsia="Times New Roman" w:hAnsi="Candara" w:cs="Arial"/>
                  <w:b/>
                  <w:color w:val="002060"/>
                </w:rPr>
                <w:t>Como</w:t>
              </w:r>
              <w:r w:rsidRPr="00827351">
                <w:rPr>
                  <w:rFonts w:ascii="Candara" w:eastAsia="Times New Roman" w:hAnsi="Candara" w:cs="Arial"/>
                  <w:b/>
                  <w:color w:val="002060"/>
                </w:rPr>
                <w:t xml:space="preserve"> (</w:t>
              </w:r>
              <w:r w:rsidR="0069307D">
                <w:rPr>
                  <w:rFonts w:ascii="Candara" w:eastAsia="Times New Roman" w:hAnsi="Candara" w:cs="Arial"/>
                  <w:b/>
                  <w:color w:val="002060"/>
                </w:rPr>
                <w:t>Co</w:t>
              </w:r>
              <w:r w:rsidRPr="00827351">
                <w:rPr>
                  <w:rFonts w:ascii="Candara" w:eastAsia="Times New Roman" w:hAnsi="Candara" w:cs="Arial"/>
                  <w:b/>
                  <w:color w:val="002060"/>
                </w:rPr>
                <w:t xml:space="preserve">), Tel </w:t>
              </w:r>
              <w:r w:rsidR="0069307D">
                <w:rPr>
                  <w:rFonts w:ascii="Candara" w:eastAsia="Times New Roman" w:hAnsi="Candara" w:cs="Arial"/>
                  <w:b/>
                  <w:color w:val="002060"/>
                </w:rPr>
                <w:t xml:space="preserve"> 031 521150</w:t>
              </w:r>
              <w:r w:rsidRPr="00827351">
                <w:rPr>
                  <w:rFonts w:ascii="Candara" w:eastAsia="Times New Roman" w:hAnsi="Candara" w:cs="Arial"/>
                  <w:color w:val="002060"/>
                </w:rPr>
                <w:t>, nella figura del Presidente pro-tempore / Legale rappresentante</w:t>
              </w:r>
              <w:r w:rsidRPr="00827351">
                <w:rPr>
                  <w:rFonts w:ascii="Candara" w:eastAsia="Times New Roman" w:hAnsi="Candara" w:cs="Arial"/>
                  <w:i/>
                  <w:color w:val="002060"/>
                </w:rPr>
                <w:t>.</w:t>
              </w:r>
            </w:p>
            <w:p w:rsidR="00F82F04" w:rsidRPr="00827351" w:rsidRDefault="00F82F04" w:rsidP="005151E2">
              <w:pPr>
                <w:pStyle w:val="Paragrafoelenco"/>
                <w:numPr>
                  <w:ilvl w:val="0"/>
                  <w:numId w:val="64"/>
                </w:numPr>
                <w:spacing w:after="0" w:line="276" w:lineRule="auto"/>
                <w:ind w:left="567" w:hanging="567"/>
                <w:jc w:val="both"/>
                <w:rPr>
                  <w:rFonts w:ascii="Candara" w:eastAsia="Times New Roman" w:hAnsi="Candara" w:cs="Arial"/>
                  <w:color w:val="002060"/>
                </w:rPr>
              </w:pPr>
              <w:r w:rsidRPr="00827351">
                <w:rPr>
                  <w:rFonts w:ascii="Candara" w:eastAsia="Times New Roman" w:hAnsi="Candara" w:cs="Arial"/>
                  <w:b/>
                  <w:color w:val="002060"/>
                </w:rPr>
                <w:t>Responsabile dei trattamenti</w:t>
              </w:r>
              <w:r w:rsidRPr="00827351">
                <w:rPr>
                  <w:rFonts w:ascii="Candara" w:eastAsia="Times New Roman" w:hAnsi="Candara" w:cs="Arial"/>
                  <w:color w:val="002060"/>
                </w:rPr>
                <w:t xml:space="preserve"> è il Sig. _____</w:t>
              </w:r>
              <w:r w:rsidRPr="0069307D">
                <w:rPr>
                  <w:rFonts w:ascii="Candara" w:eastAsia="Times New Roman" w:hAnsi="Candara" w:cs="Arial"/>
                  <w:color w:val="002060"/>
                  <w:highlight w:val="yellow"/>
                </w:rPr>
                <w:t>____________</w:t>
              </w:r>
              <w:r w:rsidRPr="00827351">
                <w:rPr>
                  <w:rFonts w:ascii="Candara" w:eastAsia="Times New Roman" w:hAnsi="Candara" w:cs="Arial"/>
                  <w:color w:val="002060"/>
                </w:rPr>
                <w:t>_____ (nome e cognome) al quale potrete rivolgersi, presso i recapiti della scrivente, per esercitare i diritti previsti dall’articolo 7 che la legge vi riconosce, accesso, aggiornamento.</w:t>
              </w:r>
            </w:p>
            <w:p w:rsidR="00F82F04" w:rsidRPr="00827351" w:rsidRDefault="00F82F04" w:rsidP="00827351">
              <w:pPr>
                <w:spacing w:after="0" w:line="276" w:lineRule="auto"/>
                <w:ind w:left="567"/>
                <w:jc w:val="both"/>
                <w:rPr>
                  <w:rFonts w:ascii="Candara" w:eastAsia="Times New Roman" w:hAnsi="Candara" w:cs="Arial"/>
                  <w:color w:val="002060"/>
                </w:rPr>
              </w:pPr>
              <w:r w:rsidRPr="00827351">
                <w:rPr>
                  <w:rFonts w:ascii="Candara" w:eastAsia="Times New Roman" w:hAnsi="Candara" w:cs="Arial"/>
                  <w:color w:val="002060"/>
                </w:rPr>
                <w:t xml:space="preserve">Vi ricordiamo che potrete sempre rivolgervi all’autorità di controllo per proporre un reclamo sul sito: </w:t>
              </w:r>
              <w:hyperlink r:id="rId56" w:history="1">
                <w:r w:rsidRPr="00827351">
                  <w:rPr>
                    <w:rStyle w:val="Collegamentoipertestuale"/>
                    <w:rFonts w:ascii="Candara" w:eastAsia="Times New Roman" w:hAnsi="Candara" w:cs="Arial"/>
                    <w:color w:val="0000FF"/>
                  </w:rPr>
                  <w:t>www.garanteprivacy.it</w:t>
                </w:r>
              </w:hyperlink>
            </w:p>
            <w:p w:rsidR="00F82F04" w:rsidRPr="00827351" w:rsidRDefault="00F82F04" w:rsidP="005151E2">
              <w:pPr>
                <w:pStyle w:val="Paragrafoelenco"/>
                <w:numPr>
                  <w:ilvl w:val="0"/>
                  <w:numId w:val="64"/>
                </w:numPr>
                <w:spacing w:after="0" w:line="276" w:lineRule="auto"/>
                <w:ind w:left="567" w:hanging="567"/>
                <w:jc w:val="both"/>
                <w:rPr>
                  <w:rFonts w:ascii="Candara" w:eastAsia="Times New Roman" w:hAnsi="Candara" w:cs="Arial"/>
                  <w:color w:val="002060"/>
                </w:rPr>
              </w:pPr>
              <w:r w:rsidRPr="00827351">
                <w:rPr>
                  <w:rFonts w:ascii="Candara" w:eastAsia="Times New Roman" w:hAnsi="Candara" w:cs="Arial"/>
                  <w:b/>
                  <w:color w:val="002060"/>
                </w:rPr>
                <w:t>Responsabili per i trattamenti esterni</w:t>
              </w:r>
              <w:r w:rsidRPr="00827351">
                <w:rPr>
                  <w:rFonts w:ascii="Candara" w:eastAsia="Times New Roman" w:hAnsi="Candara" w:cs="Arial"/>
                  <w:color w:val="002060"/>
                </w:rPr>
                <w:t>:</w:t>
              </w:r>
            </w:p>
            <w:p w:rsidR="00F82F04" w:rsidRPr="00827351" w:rsidRDefault="00F82F04" w:rsidP="005151E2">
              <w:pPr>
                <w:pStyle w:val="Paragrafoelenco"/>
                <w:numPr>
                  <w:ilvl w:val="0"/>
                  <w:numId w:val="62"/>
                </w:numPr>
                <w:spacing w:after="0" w:line="276" w:lineRule="auto"/>
                <w:ind w:left="851" w:hanging="283"/>
                <w:jc w:val="both"/>
                <w:rPr>
                  <w:rFonts w:ascii="Candara" w:eastAsia="Times New Roman" w:hAnsi="Candara" w:cs="Arial"/>
                  <w:color w:val="002060"/>
                </w:rPr>
              </w:pPr>
              <w:r w:rsidRPr="00827351">
                <w:rPr>
                  <w:rFonts w:ascii="Candara" w:eastAsia="Times New Roman" w:hAnsi="Candara" w:cs="Arial"/>
                  <w:color w:val="002060"/>
                </w:rPr>
                <w:t>Fism nazionale per il portale Ide@fism.</w:t>
              </w:r>
            </w:p>
            <w:p w:rsidR="00F82F04" w:rsidRPr="0069307D" w:rsidRDefault="00F82F04" w:rsidP="0069307D">
              <w:pPr>
                <w:spacing w:after="0" w:line="276" w:lineRule="auto"/>
                <w:ind w:left="568"/>
                <w:jc w:val="both"/>
                <w:rPr>
                  <w:rFonts w:ascii="Candara" w:eastAsia="Times New Roman" w:hAnsi="Candara" w:cs="Arial"/>
                  <w:color w:val="002060"/>
                </w:rPr>
              </w:pPr>
              <w:r w:rsidRPr="0069307D">
                <w:rPr>
                  <w:rFonts w:ascii="Candara" w:eastAsia="Times New Roman" w:hAnsi="Candara" w:cs="Arial"/>
                  <w:color w:val="002060"/>
                </w:rPr>
                <w:t>.</w:t>
              </w:r>
            </w:p>
            <w:p w:rsidR="00F82F04" w:rsidRPr="00827351" w:rsidRDefault="00F82F04" w:rsidP="00827351">
              <w:pPr>
                <w:spacing w:after="0" w:line="276" w:lineRule="auto"/>
                <w:ind w:firstLine="567"/>
                <w:jc w:val="both"/>
                <w:rPr>
                  <w:rFonts w:ascii="Candara" w:eastAsia="Times New Roman" w:hAnsi="Candara" w:cs="Arial"/>
                  <w:color w:val="002060"/>
                </w:rPr>
              </w:pPr>
              <w:r w:rsidRPr="00827351">
                <w:rPr>
                  <w:rFonts w:ascii="Candara" w:eastAsia="Times New Roman" w:hAnsi="Candara" w:cs="Arial"/>
                  <w:color w:val="002060"/>
                </w:rPr>
                <w:t>I dati saranno conservati presso la sede del Titolare, per al massimo due anni dopo l’ultimo anno di scuola del bambino. Vi informiamo altresì che tali dati saranno raccolti, trattati e custoditi nel pieno rispetto di quanto previsto dagli articoli 31 e seguenti del Codice della Privacy e dal Disciplinare Tecnico – Allegato B al Codice – in materia di misure di sicurezza. I dati saranno inoltre trattati nel pieno rispetto delle norme di autoregolamentazione in materia di trattamento dei dati personali contenute nei Codici Deontologici di settore in vigore.</w:t>
              </w:r>
            </w:p>
            <w:p w:rsidR="00F82F04" w:rsidRPr="00827351" w:rsidRDefault="00F82F04" w:rsidP="00F82F04">
              <w:pPr>
                <w:tabs>
                  <w:tab w:val="center" w:pos="6804"/>
                </w:tabs>
                <w:spacing w:after="0" w:line="276" w:lineRule="auto"/>
                <w:rPr>
                  <w:rFonts w:ascii="Candara" w:eastAsia="Times New Roman" w:hAnsi="Candara" w:cs="Arial"/>
                  <w:color w:val="002060"/>
                </w:rPr>
              </w:pPr>
            </w:p>
            <w:p w:rsidR="00F82F04" w:rsidRPr="00827351" w:rsidRDefault="00F82F04" w:rsidP="00F82F04">
              <w:pPr>
                <w:tabs>
                  <w:tab w:val="center" w:pos="6804"/>
                </w:tabs>
                <w:spacing w:after="0" w:line="276" w:lineRule="auto"/>
                <w:rPr>
                  <w:rFonts w:ascii="Candara" w:eastAsia="Times New Roman" w:hAnsi="Candara" w:cs="Arial"/>
                  <w:b/>
                  <w:smallCaps/>
                  <w:color w:val="002060"/>
                </w:rPr>
              </w:pPr>
              <w:r w:rsidRPr="00827351">
                <w:rPr>
                  <w:rFonts w:ascii="Candara" w:eastAsia="Times New Roman" w:hAnsi="Candara" w:cs="Arial"/>
                  <w:color w:val="002060"/>
                </w:rPr>
                <w:tab/>
              </w:r>
              <w:r w:rsidRPr="00827351">
                <w:rPr>
                  <w:rFonts w:ascii="Candara" w:eastAsia="Times New Roman" w:hAnsi="Candara" w:cs="Arial"/>
                  <w:b/>
                  <w:smallCaps/>
                  <w:color w:val="002060"/>
                </w:rPr>
                <w:t>Il Titolare del Trattamento</w:t>
              </w:r>
            </w:p>
            <w:p w:rsidR="00F82F04" w:rsidRPr="00827351" w:rsidRDefault="00F82F04" w:rsidP="00F82F04">
              <w:pPr>
                <w:tabs>
                  <w:tab w:val="center" w:pos="6804"/>
                </w:tabs>
                <w:spacing w:after="0" w:line="276" w:lineRule="auto"/>
                <w:rPr>
                  <w:rFonts w:ascii="Candara" w:eastAsia="Times New Roman" w:hAnsi="Candara" w:cs="Arial"/>
                  <w:b/>
                  <w:i/>
                  <w:smallCaps/>
                  <w:color w:val="002060"/>
                </w:rPr>
              </w:pPr>
              <w:r w:rsidRPr="00827351">
                <w:rPr>
                  <w:rFonts w:ascii="Candara" w:eastAsia="Times New Roman" w:hAnsi="Candara" w:cs="Arial"/>
                  <w:b/>
                  <w:color w:val="002060"/>
                </w:rPr>
                <w:tab/>
              </w:r>
              <w:r w:rsidRPr="00827351">
                <w:rPr>
                  <w:rFonts w:ascii="Candara" w:eastAsia="Times New Roman" w:hAnsi="Candara" w:cs="Arial"/>
                  <w:b/>
                  <w:i/>
                  <w:smallCaps/>
                  <w:color w:val="002060"/>
                </w:rPr>
                <w:t>(Presidente del Consiglio di Amministrazione)</w:t>
              </w:r>
            </w:p>
            <w:p w:rsidR="00F82F04" w:rsidRPr="00827351" w:rsidRDefault="00F82F04" w:rsidP="00F82F04">
              <w:pPr>
                <w:tabs>
                  <w:tab w:val="center" w:pos="6804"/>
                </w:tabs>
                <w:spacing w:after="0" w:line="276" w:lineRule="auto"/>
                <w:rPr>
                  <w:rFonts w:ascii="Candara" w:eastAsia="Times New Roman" w:hAnsi="Candara"/>
                </w:rPr>
              </w:pPr>
            </w:p>
            <w:p w:rsidR="00F82F04" w:rsidRPr="00827351" w:rsidRDefault="00F82F04" w:rsidP="00F82F04">
              <w:pPr>
                <w:tabs>
                  <w:tab w:val="center" w:pos="6804"/>
                </w:tabs>
                <w:spacing w:after="0" w:line="276" w:lineRule="auto"/>
                <w:rPr>
                  <w:rFonts w:ascii="Candara" w:eastAsia="Times New Roman" w:hAnsi="Candara" w:cs="Arial"/>
                  <w:color w:val="002060"/>
                </w:rPr>
              </w:pPr>
              <w:r w:rsidRPr="00827351">
                <w:rPr>
                  <w:rFonts w:ascii="Candara" w:eastAsia="Times New Roman" w:hAnsi="Candara" w:cs="Arial"/>
                  <w:color w:val="002060"/>
                </w:rPr>
                <w:t xml:space="preserve">      </w:t>
              </w:r>
              <w:r w:rsidRPr="00827351">
                <w:rPr>
                  <w:rFonts w:ascii="Candara" w:eastAsia="Times New Roman" w:hAnsi="Candara" w:cs="Arial"/>
                  <w:color w:val="002060"/>
                </w:rPr>
                <w:tab/>
                <w:t>_________________________________</w:t>
              </w:r>
            </w:p>
            <w:p w:rsidR="00F82F04" w:rsidRPr="00827351" w:rsidRDefault="00F82F04" w:rsidP="00DB1CA2">
              <w:pPr>
                <w:pStyle w:val="Titolo2"/>
                <w:rPr>
                  <w:rFonts w:ascii="Candara" w:hAnsi="Candara"/>
                </w:rPr>
              </w:pPr>
              <w:bookmarkStart w:id="613" w:name="_Toc531452970"/>
              <w:bookmarkStart w:id="614" w:name="_Toc531453399"/>
              <w:bookmarkStart w:id="615" w:name="_Toc536709251"/>
              <w:r w:rsidRPr="00827351">
                <w:rPr>
                  <w:rFonts w:ascii="Candara" w:hAnsi="Candara"/>
                </w:rPr>
                <w:t>Consenso al trattamento</w:t>
              </w:r>
              <w:bookmarkEnd w:id="613"/>
              <w:bookmarkEnd w:id="614"/>
              <w:bookmarkEnd w:id="615"/>
              <w:r w:rsidRPr="00827351">
                <w:rPr>
                  <w:rFonts w:ascii="Candara" w:hAnsi="Candara"/>
                </w:rPr>
                <w:t xml:space="preserve"> </w:t>
              </w:r>
            </w:p>
            <w:p w:rsidR="00F82F04" w:rsidRPr="00827351" w:rsidRDefault="00F82F04" w:rsidP="0084299E">
              <w:pPr>
                <w:pBdr>
                  <w:bottom w:val="single" w:sz="4" w:space="0" w:color="0070C0"/>
                </w:pBdr>
                <w:shd w:val="clear" w:color="auto" w:fill="EBFEFF"/>
                <w:spacing w:after="0" w:line="276" w:lineRule="auto"/>
                <w:jc w:val="center"/>
                <w:rPr>
                  <w:rFonts w:ascii="Candara" w:eastAsia="Times New Roman" w:hAnsi="Candara" w:cs="Arial"/>
                  <w:b/>
                  <w:smallCaps/>
                  <w:color w:val="0070C0"/>
                  <w:sz w:val="28"/>
                  <w:szCs w:val="20"/>
                </w:rPr>
              </w:pPr>
              <w:r w:rsidRPr="00827351">
                <w:rPr>
                  <w:rFonts w:ascii="Candara" w:eastAsia="Times New Roman" w:hAnsi="Candara" w:cs="Arial"/>
                  <w:color w:val="002060"/>
                  <w:sz w:val="18"/>
                </w:rPr>
                <w:t>(D.Lgs. 30.06.2003, n. 196 - modificato dal D.Lgs. 10.08.2018, n. 101, Regolamento (UE) 2016/679.</w:t>
              </w:r>
            </w:p>
            <w:p w:rsidR="00F82F04" w:rsidRPr="00827351" w:rsidRDefault="00F82F04" w:rsidP="00F82F04">
              <w:pPr>
                <w:spacing w:after="0" w:line="276" w:lineRule="auto"/>
                <w:rPr>
                  <w:rFonts w:ascii="Candara" w:eastAsia="Times New Roman" w:hAnsi="Candara" w:cs="Arial"/>
                  <w:color w:val="002060"/>
                  <w:sz w:val="20"/>
                </w:rPr>
              </w:pPr>
            </w:p>
            <w:p w:rsidR="00F82F04" w:rsidRPr="00827351" w:rsidRDefault="00F82F04" w:rsidP="00F82F04">
              <w:pPr>
                <w:tabs>
                  <w:tab w:val="left" w:pos="1418"/>
                </w:tabs>
                <w:spacing w:after="0" w:line="276" w:lineRule="auto"/>
                <w:rPr>
                  <w:rFonts w:ascii="Candara" w:eastAsia="Times New Roman" w:hAnsi="Candara" w:cs="Arial"/>
                  <w:color w:val="002060"/>
                  <w:sz w:val="20"/>
                </w:rPr>
              </w:pPr>
              <w:r w:rsidRPr="00827351">
                <w:rPr>
                  <w:rFonts w:ascii="Candara" w:eastAsia="Times New Roman" w:hAnsi="Candara" w:cs="Arial"/>
                  <w:color w:val="002060"/>
                  <w:sz w:val="20"/>
                </w:rPr>
                <w:t xml:space="preserve">Luogo e data </w:t>
              </w:r>
              <w:r w:rsidRPr="00827351">
                <w:rPr>
                  <w:rFonts w:ascii="Candara" w:eastAsia="Times New Roman" w:hAnsi="Candara" w:cs="Arial"/>
                  <w:color w:val="002060"/>
                  <w:sz w:val="20"/>
                </w:rPr>
                <w:tab/>
                <w:t>_________________________________________________</w:t>
              </w:r>
            </w:p>
            <w:p w:rsidR="00F82F04" w:rsidRPr="00827351" w:rsidRDefault="00F82F04" w:rsidP="00F82F04">
              <w:pPr>
                <w:spacing w:after="0" w:line="276" w:lineRule="auto"/>
                <w:rPr>
                  <w:rFonts w:ascii="Candara" w:eastAsia="Times New Roman" w:hAnsi="Candara" w:cs="Arial"/>
                  <w:color w:val="002060"/>
                  <w:sz w:val="20"/>
                </w:rPr>
              </w:pPr>
            </w:p>
            <w:p w:rsidR="00F82F04" w:rsidRPr="00827351" w:rsidRDefault="00F82F04" w:rsidP="00F82F04">
              <w:pPr>
                <w:tabs>
                  <w:tab w:val="left" w:pos="1418"/>
                </w:tabs>
                <w:spacing w:after="0" w:line="276" w:lineRule="auto"/>
                <w:rPr>
                  <w:rFonts w:ascii="Candara" w:eastAsia="Times New Roman" w:hAnsi="Candara" w:cs="Arial"/>
                  <w:color w:val="002060"/>
                  <w:sz w:val="20"/>
                </w:rPr>
              </w:pPr>
              <w:r w:rsidRPr="00827351">
                <w:rPr>
                  <w:rFonts w:ascii="Candara" w:eastAsia="Times New Roman" w:hAnsi="Candara" w:cs="Arial"/>
                  <w:color w:val="002060"/>
                  <w:sz w:val="20"/>
                </w:rPr>
                <w:t xml:space="preserve">I sottoscritti    </w:t>
              </w:r>
              <w:r w:rsidRPr="00827351">
                <w:rPr>
                  <w:rFonts w:ascii="Candara" w:eastAsia="Times New Roman" w:hAnsi="Candara" w:cs="Arial"/>
                  <w:color w:val="002060"/>
                  <w:sz w:val="20"/>
                </w:rPr>
                <w:tab/>
                <w:t>__________________________________________________________________</w:t>
              </w:r>
            </w:p>
            <w:p w:rsidR="00F82F04" w:rsidRPr="00827351" w:rsidRDefault="00F82F04" w:rsidP="00F82F04">
              <w:pPr>
                <w:spacing w:after="0" w:line="276" w:lineRule="auto"/>
                <w:rPr>
                  <w:rFonts w:ascii="Candara" w:eastAsia="Times New Roman" w:hAnsi="Candara" w:cs="Arial"/>
                  <w:color w:val="002060"/>
                  <w:sz w:val="20"/>
                </w:rPr>
              </w:pPr>
            </w:p>
            <w:p w:rsidR="00F82F04" w:rsidRPr="00827351" w:rsidRDefault="00F82F04" w:rsidP="00F82F04">
              <w:pPr>
                <w:tabs>
                  <w:tab w:val="left" w:pos="1418"/>
                </w:tabs>
                <w:spacing w:after="0" w:line="276" w:lineRule="auto"/>
                <w:rPr>
                  <w:rFonts w:ascii="Candara" w:eastAsia="Times New Roman" w:hAnsi="Candara" w:cs="Arial"/>
                  <w:color w:val="002060"/>
                  <w:sz w:val="20"/>
                </w:rPr>
              </w:pPr>
              <w:r w:rsidRPr="00827351">
                <w:rPr>
                  <w:rFonts w:ascii="Candara" w:eastAsia="Times New Roman" w:hAnsi="Candara" w:cs="Arial"/>
                  <w:color w:val="002060"/>
                  <w:sz w:val="20"/>
                </w:rPr>
                <w:t xml:space="preserve">in qualità di    </w:t>
              </w:r>
              <w:r w:rsidRPr="00827351">
                <w:rPr>
                  <w:rFonts w:ascii="Candara" w:eastAsia="Times New Roman" w:hAnsi="Candara" w:cs="Arial"/>
                  <w:color w:val="002060"/>
                  <w:sz w:val="20"/>
                </w:rPr>
                <w:tab/>
                <w:t>__________________________________________________________________</w:t>
              </w:r>
            </w:p>
            <w:p w:rsidR="00F82F04" w:rsidRPr="00827351" w:rsidRDefault="00F82F04" w:rsidP="00F82F04">
              <w:pPr>
                <w:spacing w:after="0" w:line="276" w:lineRule="auto"/>
                <w:rPr>
                  <w:rFonts w:ascii="Candara" w:eastAsia="Times New Roman" w:hAnsi="Candara" w:cs="Arial"/>
                  <w:color w:val="002060"/>
                  <w:sz w:val="20"/>
                </w:rPr>
              </w:pPr>
            </w:p>
            <w:p w:rsidR="00F82F04" w:rsidRPr="00827351" w:rsidRDefault="00F82F04" w:rsidP="00F82F04">
              <w:pPr>
                <w:tabs>
                  <w:tab w:val="left" w:pos="1418"/>
                </w:tabs>
                <w:spacing w:after="0" w:line="276" w:lineRule="auto"/>
                <w:rPr>
                  <w:rFonts w:ascii="Candara" w:eastAsia="Times New Roman" w:hAnsi="Candara" w:cs="Arial"/>
                  <w:color w:val="002060"/>
                  <w:sz w:val="20"/>
                </w:rPr>
              </w:pPr>
              <w:r w:rsidRPr="00827351">
                <w:rPr>
                  <w:rFonts w:ascii="Candara" w:eastAsia="Times New Roman" w:hAnsi="Candara" w:cs="Arial"/>
                  <w:color w:val="002060"/>
                  <w:sz w:val="20"/>
                </w:rPr>
                <w:t xml:space="preserve">dell’alunno/a </w:t>
              </w:r>
              <w:r w:rsidRPr="00827351">
                <w:rPr>
                  <w:rFonts w:ascii="Candara" w:eastAsia="Times New Roman" w:hAnsi="Candara" w:cs="Arial"/>
                  <w:color w:val="002060"/>
                  <w:sz w:val="20"/>
                </w:rPr>
                <w:tab/>
                <w:t>__________________________________________________</w:t>
              </w:r>
            </w:p>
            <w:p w:rsidR="00F82F04" w:rsidRPr="00827351" w:rsidRDefault="00F82F04" w:rsidP="00F82F04">
              <w:pPr>
                <w:spacing w:after="0" w:line="276" w:lineRule="auto"/>
                <w:rPr>
                  <w:rFonts w:ascii="Candara" w:eastAsia="Times New Roman" w:hAnsi="Candara" w:cs="Arial"/>
                  <w:color w:val="002060"/>
                  <w:sz w:val="20"/>
                </w:rPr>
              </w:pPr>
            </w:p>
            <w:p w:rsidR="00F82F04" w:rsidRPr="00827351" w:rsidRDefault="00F82F04" w:rsidP="00F82F04">
              <w:pPr>
                <w:spacing w:after="0" w:line="276" w:lineRule="auto"/>
                <w:jc w:val="both"/>
                <w:rPr>
                  <w:rFonts w:ascii="Candara" w:eastAsia="Times New Roman" w:hAnsi="Candara" w:cs="Arial"/>
                  <w:color w:val="002060"/>
                  <w:sz w:val="20"/>
                </w:rPr>
              </w:pPr>
              <w:r w:rsidRPr="00827351">
                <w:rPr>
                  <w:rFonts w:ascii="Candara" w:eastAsia="Times New Roman" w:hAnsi="Candara" w:cs="Arial"/>
                  <w:color w:val="002060"/>
                  <w:sz w:val="20"/>
                </w:rPr>
                <w:t>A seguito dell’informativa fornita dichiariamo di averne letto il contenuto ed esprimiamo il consenso al trattamento dei dati necessari al perseguimento delle finalità espresse. In particolare, relativamente ai punti:</w:t>
              </w:r>
            </w:p>
            <w:p w:rsidR="00F82F04" w:rsidRPr="00827351" w:rsidRDefault="00F82F04" w:rsidP="00F82F04">
              <w:pPr>
                <w:spacing w:after="0" w:line="276" w:lineRule="auto"/>
                <w:jc w:val="both"/>
                <w:rPr>
                  <w:rFonts w:ascii="Candara" w:eastAsia="Times New Roman" w:hAnsi="Candara" w:cs="Arial"/>
                  <w:color w:val="002060"/>
                  <w:sz w:val="20"/>
                </w:rPr>
              </w:pPr>
            </w:p>
            <w:p w:rsidR="00F82F04" w:rsidRPr="00827351" w:rsidRDefault="00F82F04" w:rsidP="00F82F04">
              <w:pPr>
                <w:spacing w:after="0" w:line="276" w:lineRule="auto"/>
                <w:jc w:val="both"/>
                <w:rPr>
                  <w:rFonts w:ascii="Candara" w:eastAsia="Times New Roman" w:hAnsi="Candara" w:cs="Arial"/>
                  <w:b/>
                  <w:color w:val="002060"/>
                  <w:sz w:val="20"/>
                </w:rPr>
              </w:pPr>
              <w:r w:rsidRPr="00827351">
                <w:rPr>
                  <w:rFonts w:ascii="Candara" w:eastAsia="Times New Roman" w:hAnsi="Candara" w:cs="Arial"/>
                  <w:b/>
                  <w:color w:val="002060"/>
                  <w:sz w:val="20"/>
                </w:rPr>
                <w:t>punto 3): trattamento e comunicazione di dati sensibili per le finalità dichiarate al punto 1), e negli ambiti descritti al punto 3, consapevole delle conseguenze di una eventuale negazione del consenso:</w:t>
              </w:r>
            </w:p>
            <w:p w:rsidR="00F82F04" w:rsidRPr="00827351" w:rsidRDefault="00F95E1C" w:rsidP="00F82F04">
              <w:pPr>
                <w:spacing w:after="0" w:line="276" w:lineRule="auto"/>
                <w:rPr>
                  <w:rFonts w:ascii="Candara" w:eastAsia="Times New Roman" w:hAnsi="Candara" w:cs="Arial"/>
                  <w:color w:val="002060"/>
                  <w:sz w:val="8"/>
                  <w:szCs w:val="8"/>
                </w:rPr>
              </w:pPr>
              <w:r w:rsidRPr="00F95E1C">
                <w:rPr>
                  <w:rFonts w:ascii="Candara" w:eastAsia="Times New Roman" w:hAnsi="Candara" w:cs="Arial"/>
                  <w:noProof/>
                  <w:color w:val="002060"/>
                  <w:sz w:val="20"/>
                </w:rPr>
                <w:pict>
                  <v:rect id="Rettangolo 26" o:spid="_x0000_s1048" style="position:absolute;margin-left:174.35pt;margin-top:4.65pt;width:14.2pt;height:14.2pt;z-index:-2516049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" o:allowincell="f" fillcolor="#cff" strokecolor="red">
                    <v:shadow on="t"/>
                  </v:rect>
                </w:pict>
              </w:r>
              <w:r w:rsidRPr="00F95E1C">
                <w:rPr>
                  <w:rFonts w:ascii="Candara" w:eastAsia="Times New Roman" w:hAnsi="Candara" w:cs="Arial"/>
                  <w:noProof/>
                  <w:color w:val="002060"/>
                  <w:sz w:val="20"/>
                </w:rPr>
                <w:pict>
                  <v:rect id="Rettangolo 25" o:spid="_x0000_s1047" style="position:absolute;margin-left:-1.15pt;margin-top:4.65pt;width:14.2pt;height:14.2pt;z-index:-2516060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" o:allowincell="f" fillcolor="#cff" strokecolor="red">
                    <v:shadow on="t"/>
                  </v:rect>
                </w:pict>
              </w:r>
            </w:p>
            <w:p w:rsidR="00F82F04" w:rsidRPr="00827351" w:rsidRDefault="00F82F04" w:rsidP="00F82F04">
              <w:pPr>
                <w:spacing w:after="0" w:line="276" w:lineRule="auto"/>
                <w:rPr>
                  <w:rFonts w:ascii="Candara" w:eastAsia="Times New Roman" w:hAnsi="Candara" w:cs="Arial"/>
                  <w:color w:val="002060"/>
                  <w:sz w:val="20"/>
                </w:rPr>
              </w:pPr>
              <w:r w:rsidRPr="00827351">
                <w:rPr>
                  <w:rFonts w:ascii="Candara" w:eastAsia="Times New Roman" w:hAnsi="Candara" w:cs="Arial"/>
                  <w:color w:val="002060"/>
                  <w:sz w:val="20"/>
                </w:rPr>
                <w:t xml:space="preserve">     </w:t>
              </w:r>
              <w:r w:rsidR="00827351">
                <w:rPr>
                  <w:rFonts w:ascii="Candara" w:eastAsia="Times New Roman" w:hAnsi="Candara" w:cs="Arial"/>
                  <w:color w:val="002060"/>
                  <w:sz w:val="20"/>
                </w:rPr>
                <w:t xml:space="preserve">   </w:t>
              </w:r>
              <w:r w:rsidRPr="00827351">
                <w:rPr>
                  <w:rFonts w:ascii="Candara" w:eastAsia="Times New Roman" w:hAnsi="Candara" w:cs="Arial"/>
                  <w:color w:val="002060"/>
                  <w:sz w:val="20"/>
                </w:rPr>
                <w:t xml:space="preserve">  do il consenso</w:t>
              </w:r>
              <w:r w:rsidRPr="00827351">
                <w:rPr>
                  <w:rFonts w:ascii="Candara" w:eastAsia="Times New Roman" w:hAnsi="Candara" w:cs="Arial"/>
                  <w:color w:val="002060"/>
                  <w:sz w:val="20"/>
                </w:rPr>
                <w:tab/>
              </w:r>
              <w:r w:rsidRPr="00827351">
                <w:rPr>
                  <w:rFonts w:ascii="Candara" w:eastAsia="Times New Roman" w:hAnsi="Candara" w:cs="Arial"/>
                  <w:color w:val="002060"/>
                  <w:sz w:val="20"/>
                </w:rPr>
                <w:tab/>
              </w:r>
              <w:r w:rsidRPr="00827351">
                <w:rPr>
                  <w:rFonts w:ascii="Candara" w:eastAsia="Times New Roman" w:hAnsi="Candara" w:cs="Arial"/>
                  <w:color w:val="002060"/>
                  <w:sz w:val="20"/>
                </w:rPr>
                <w:tab/>
                <w:t xml:space="preserve">  </w:t>
              </w:r>
              <w:r w:rsidR="005C4B27" w:rsidRPr="00827351">
                <w:rPr>
                  <w:rFonts w:ascii="Candara" w:eastAsia="Times New Roman" w:hAnsi="Candara" w:cs="Arial"/>
                  <w:color w:val="002060"/>
                  <w:sz w:val="20"/>
                </w:rPr>
                <w:t xml:space="preserve">            </w:t>
              </w:r>
              <w:r w:rsidR="00827351">
                <w:rPr>
                  <w:rFonts w:ascii="Candara" w:eastAsia="Times New Roman" w:hAnsi="Candara" w:cs="Arial"/>
                  <w:color w:val="002060"/>
                  <w:sz w:val="20"/>
                </w:rPr>
                <w:t xml:space="preserve">         </w:t>
              </w:r>
              <w:r w:rsidR="005C4B27" w:rsidRPr="00827351">
                <w:rPr>
                  <w:rFonts w:ascii="Candara" w:eastAsia="Times New Roman" w:hAnsi="Candara" w:cs="Arial"/>
                  <w:color w:val="002060"/>
                  <w:sz w:val="20"/>
                </w:rPr>
                <w:t xml:space="preserve"> </w:t>
              </w:r>
              <w:r w:rsidRPr="00827351">
                <w:rPr>
                  <w:rFonts w:ascii="Candara" w:eastAsia="Times New Roman" w:hAnsi="Candara" w:cs="Arial"/>
                  <w:color w:val="002060"/>
                  <w:sz w:val="20"/>
                </w:rPr>
                <w:t xml:space="preserve">    nego il consenso</w:t>
              </w:r>
            </w:p>
            <w:p w:rsidR="00F82F04" w:rsidRPr="00827351" w:rsidRDefault="00F82F04" w:rsidP="00F82F04">
              <w:pPr>
                <w:spacing w:after="0" w:line="276" w:lineRule="auto"/>
                <w:rPr>
                  <w:rFonts w:ascii="Candara" w:eastAsia="Times New Roman" w:hAnsi="Candara" w:cs="Arial"/>
                  <w:color w:val="002060"/>
                  <w:sz w:val="20"/>
                </w:rPr>
              </w:pPr>
            </w:p>
            <w:p w:rsidR="00F82F04" w:rsidRPr="00827351" w:rsidRDefault="00F82F04" w:rsidP="00F82F04">
              <w:pPr>
                <w:spacing w:after="0" w:line="276" w:lineRule="auto"/>
                <w:rPr>
                  <w:rFonts w:ascii="Candara" w:eastAsia="Times New Roman" w:hAnsi="Candara" w:cs="Arial"/>
                  <w:b/>
                  <w:color w:val="002060"/>
                  <w:sz w:val="20"/>
                </w:rPr>
              </w:pPr>
              <w:r w:rsidRPr="00827351">
                <w:rPr>
                  <w:rFonts w:ascii="Candara" w:eastAsia="Times New Roman" w:hAnsi="Candara" w:cs="Arial"/>
                  <w:b/>
                  <w:color w:val="002060"/>
                  <w:sz w:val="20"/>
                </w:rPr>
                <w:t>punto 6): vincoli religiosi o di altra natura</w:t>
              </w:r>
            </w:p>
            <w:p w:rsidR="00F82F04" w:rsidRPr="00827351" w:rsidRDefault="00F95E1C" w:rsidP="00F82F04">
              <w:pPr>
                <w:spacing w:after="0" w:line="276" w:lineRule="auto"/>
                <w:rPr>
                  <w:rFonts w:ascii="Candara" w:eastAsia="Times New Roman" w:hAnsi="Candara" w:cs="Arial"/>
                  <w:color w:val="002060"/>
                  <w:sz w:val="8"/>
                  <w:szCs w:val="8"/>
                </w:rPr>
              </w:pPr>
              <w:r w:rsidRPr="00F95E1C">
                <w:rPr>
                  <w:rFonts w:ascii="Candara" w:eastAsia="Times New Roman" w:hAnsi="Candara" w:cs="Arial"/>
                  <w:noProof/>
                  <w:color w:val="002060"/>
                  <w:sz w:val="20"/>
                </w:rPr>
                <w:pict>
                  <v:rect id="Rettangolo 24" o:spid="_x0000_s1046" style="position:absolute;margin-left:-1.15pt;margin-top:5.15pt;width:14.2pt;height:14.2pt;z-index:-2516019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" o:allowincell="f" fillcolor="#cff" strokecolor="red">
                    <v:shadow on="t"/>
                  </v:rect>
                </w:pict>
              </w:r>
            </w:p>
            <w:p w:rsidR="00F82F04" w:rsidRPr="00827351" w:rsidRDefault="00F82F04" w:rsidP="00F82F04">
              <w:pPr>
                <w:spacing w:after="0" w:line="276" w:lineRule="auto"/>
                <w:rPr>
                  <w:rFonts w:ascii="Candara" w:eastAsia="Times New Roman" w:hAnsi="Candara" w:cs="Arial"/>
                  <w:color w:val="002060"/>
                  <w:sz w:val="20"/>
                </w:rPr>
              </w:pPr>
              <w:r w:rsidRPr="00827351">
                <w:rPr>
                  <w:rFonts w:ascii="Candara" w:eastAsia="Times New Roman" w:hAnsi="Candara" w:cs="Arial"/>
                  <w:color w:val="002060"/>
                  <w:sz w:val="20"/>
                </w:rPr>
                <w:t xml:space="preserve">   </w:t>
              </w:r>
              <w:r w:rsidR="00827351">
                <w:rPr>
                  <w:rFonts w:ascii="Candara" w:eastAsia="Times New Roman" w:hAnsi="Candara" w:cs="Arial"/>
                  <w:color w:val="002060"/>
                  <w:sz w:val="20"/>
                </w:rPr>
                <w:t xml:space="preserve">   </w:t>
              </w:r>
              <w:r w:rsidRPr="00827351">
                <w:rPr>
                  <w:rFonts w:ascii="Candara" w:eastAsia="Times New Roman" w:hAnsi="Candara" w:cs="Arial"/>
                  <w:color w:val="002060"/>
                  <w:sz w:val="20"/>
                </w:rPr>
                <w:t xml:space="preserve">    allego richiesta</w:t>
              </w:r>
            </w:p>
            <w:p w:rsidR="00F82F04" w:rsidRPr="00827351" w:rsidRDefault="00F82F04" w:rsidP="00F82F04">
              <w:pPr>
                <w:spacing w:after="0" w:line="276" w:lineRule="auto"/>
                <w:rPr>
                  <w:rFonts w:ascii="Candara" w:eastAsia="Times New Roman" w:hAnsi="Candara" w:cs="Arial"/>
                  <w:b/>
                  <w:color w:val="002060"/>
                  <w:sz w:val="20"/>
                </w:rPr>
              </w:pPr>
            </w:p>
            <w:p w:rsidR="00F82F04" w:rsidRPr="00827351" w:rsidRDefault="00F82F04" w:rsidP="00F82F04">
              <w:pPr>
                <w:spacing w:after="0" w:line="276" w:lineRule="auto"/>
                <w:rPr>
                  <w:rFonts w:ascii="Candara" w:eastAsia="Times New Roman" w:hAnsi="Candara" w:cs="Arial"/>
                  <w:b/>
                  <w:color w:val="002060"/>
                  <w:sz w:val="20"/>
                </w:rPr>
              </w:pPr>
              <w:r w:rsidRPr="00827351">
                <w:rPr>
                  <w:rFonts w:ascii="Candara" w:eastAsia="Times New Roman" w:hAnsi="Candara" w:cs="Arial"/>
                  <w:b/>
                  <w:color w:val="002060"/>
                  <w:sz w:val="20"/>
                </w:rPr>
                <w:t>punto 7/c): conservazione del Fascicolo personale</w:t>
              </w:r>
            </w:p>
            <w:p w:rsidR="00F82F04" w:rsidRPr="00827351" w:rsidRDefault="00F95E1C" w:rsidP="00F82F04">
              <w:pPr>
                <w:spacing w:after="0" w:line="276" w:lineRule="auto"/>
                <w:rPr>
                  <w:rFonts w:ascii="Candara" w:eastAsia="Times New Roman" w:hAnsi="Candara" w:cs="Arial"/>
                  <w:color w:val="002060"/>
                  <w:sz w:val="8"/>
                  <w:szCs w:val="8"/>
                </w:rPr>
              </w:pPr>
              <w:r w:rsidRPr="00F95E1C">
                <w:rPr>
                  <w:rFonts w:ascii="Candara" w:eastAsia="Times New Roman" w:hAnsi="Candara" w:cs="Arial"/>
                  <w:noProof/>
                  <w:color w:val="002060"/>
                  <w:sz w:val="20"/>
                </w:rPr>
                <w:pict>
                  <v:rect id="Rettangolo 23" o:spid="_x0000_s1045" style="position:absolute;margin-left:174.35pt;margin-top:3.95pt;width:14.2pt;height:14.2pt;z-index:-2515998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" o:allowincell="f" fillcolor="#cff" strokecolor="red">
                    <v:shadow on="t"/>
                  </v:rect>
                </w:pict>
              </w:r>
              <w:r w:rsidRPr="00F95E1C">
                <w:rPr>
                  <w:rFonts w:ascii="Candara" w:eastAsia="Times New Roman" w:hAnsi="Candara" w:cs="Arial"/>
                  <w:noProof/>
                  <w:color w:val="002060"/>
                  <w:sz w:val="20"/>
                </w:rPr>
                <w:pict>
                  <v:rect id="Rettangolo 22" o:spid="_x0000_s1044" style="position:absolute;margin-left:-1.15pt;margin-top:3.7pt;width:14.2pt;height:14.2pt;z-index:-2516008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" o:allowincell="f" fillcolor="#cff" strokecolor="red">
                    <v:shadow on="t"/>
                  </v:rect>
                </w:pict>
              </w:r>
            </w:p>
            <w:p w:rsidR="00F82F04" w:rsidRPr="00827351" w:rsidRDefault="00F82F04" w:rsidP="00827351">
              <w:pPr>
                <w:spacing w:after="0" w:line="276" w:lineRule="auto"/>
                <w:rPr>
                  <w:rFonts w:ascii="Candara" w:eastAsia="Times New Roman" w:hAnsi="Candara" w:cs="Arial"/>
                  <w:color w:val="002060"/>
                  <w:sz w:val="20"/>
                </w:rPr>
              </w:pPr>
              <w:r w:rsidRPr="00827351">
                <w:rPr>
                  <w:rFonts w:ascii="Candara" w:eastAsia="Times New Roman" w:hAnsi="Candara" w:cs="Arial"/>
                  <w:color w:val="002060"/>
                  <w:sz w:val="20"/>
                </w:rPr>
                <w:t xml:space="preserve"> </w:t>
              </w:r>
              <w:r w:rsidR="00827351">
                <w:rPr>
                  <w:rFonts w:ascii="Candara" w:eastAsia="Times New Roman" w:hAnsi="Candara" w:cs="Arial"/>
                  <w:color w:val="002060"/>
                  <w:sz w:val="20"/>
                </w:rPr>
                <w:t xml:space="preserve">    </w:t>
              </w:r>
              <w:r w:rsidRPr="00827351">
                <w:rPr>
                  <w:rFonts w:ascii="Candara" w:eastAsia="Times New Roman" w:hAnsi="Candara" w:cs="Arial"/>
                  <w:color w:val="002060"/>
                  <w:sz w:val="20"/>
                </w:rPr>
                <w:t xml:space="preserve">     do il consenso     </w:t>
              </w:r>
              <w:r w:rsidRPr="00827351">
                <w:rPr>
                  <w:rFonts w:ascii="Candara" w:eastAsia="Times New Roman" w:hAnsi="Candara" w:cs="Arial"/>
                  <w:color w:val="002060"/>
                  <w:sz w:val="20"/>
                </w:rPr>
                <w:tab/>
              </w:r>
              <w:r w:rsidRPr="00827351">
                <w:rPr>
                  <w:rFonts w:ascii="Candara" w:eastAsia="Times New Roman" w:hAnsi="Candara" w:cs="Arial"/>
                  <w:color w:val="002060"/>
                  <w:sz w:val="20"/>
                </w:rPr>
                <w:tab/>
                <w:t xml:space="preserve">                  </w:t>
              </w:r>
              <w:r w:rsidR="00827351">
                <w:rPr>
                  <w:rFonts w:ascii="Candara" w:eastAsia="Times New Roman" w:hAnsi="Candara" w:cs="Arial"/>
                  <w:color w:val="002060"/>
                  <w:sz w:val="20"/>
                </w:rPr>
                <w:t xml:space="preserve">         </w:t>
              </w:r>
              <w:r w:rsidRPr="00827351">
                <w:rPr>
                  <w:rFonts w:ascii="Candara" w:eastAsia="Times New Roman" w:hAnsi="Candara" w:cs="Arial"/>
                  <w:color w:val="002060"/>
                  <w:sz w:val="20"/>
                </w:rPr>
                <w:t xml:space="preserve"> nego il consenso</w:t>
              </w:r>
            </w:p>
            <w:p w:rsidR="00F82F04" w:rsidRPr="00827351" w:rsidRDefault="00F82F04" w:rsidP="00F82F04">
              <w:pPr>
                <w:spacing w:after="0" w:line="276" w:lineRule="auto"/>
                <w:rPr>
                  <w:rFonts w:ascii="Candara" w:eastAsia="Times New Roman" w:hAnsi="Candara" w:cs="Arial"/>
                  <w:color w:val="002060"/>
                  <w:sz w:val="8"/>
                  <w:szCs w:val="8"/>
                </w:rPr>
              </w:pPr>
            </w:p>
            <w:p w:rsidR="00F82F04" w:rsidRPr="00827351" w:rsidRDefault="00F82F04" w:rsidP="00F82F04">
              <w:pPr>
                <w:spacing w:after="0" w:line="276" w:lineRule="auto"/>
                <w:jc w:val="both"/>
                <w:rPr>
                  <w:rFonts w:ascii="Candara" w:eastAsia="Times New Roman" w:hAnsi="Candara" w:cs="Arial"/>
                  <w:b/>
                  <w:color w:val="002060"/>
                  <w:sz w:val="20"/>
                </w:rPr>
              </w:pPr>
              <w:r w:rsidRPr="00827351">
                <w:rPr>
                  <w:rFonts w:ascii="Candara" w:eastAsia="Times New Roman" w:hAnsi="Candara" w:cs="Arial"/>
                  <w:b/>
                  <w:color w:val="002060"/>
                  <w:sz w:val="20"/>
                </w:rPr>
                <w:t>punto 11): elenco delle persone autorizzate al ritiro, al termine dell’orario scolastico, del bambino:</w:t>
              </w:r>
            </w:p>
            <w:p w:rsidR="00F82F04" w:rsidRPr="00827351" w:rsidRDefault="00F82F04" w:rsidP="00F82F04">
              <w:pPr>
                <w:spacing w:after="0" w:line="276" w:lineRule="auto"/>
                <w:rPr>
                  <w:rFonts w:ascii="Candara" w:eastAsia="Times New Roman" w:hAnsi="Candara" w:cs="Arial"/>
                  <w:b/>
                  <w:color w:val="002060"/>
                  <w:sz w:val="20"/>
                </w:rPr>
              </w:pPr>
            </w:p>
            <w:p w:rsidR="00F82F04" w:rsidRPr="00827351" w:rsidRDefault="00F82F04" w:rsidP="00827351">
              <w:pPr>
                <w:spacing w:after="0" w:line="276" w:lineRule="auto"/>
                <w:ind w:firstLine="567"/>
                <w:jc w:val="both"/>
                <w:rPr>
                  <w:rFonts w:ascii="Candara" w:eastAsia="Times New Roman" w:hAnsi="Candara" w:cs="Arial"/>
                  <w:color w:val="002060"/>
                  <w:sz w:val="20"/>
                </w:rPr>
              </w:pPr>
              <w:r w:rsidRPr="00827351">
                <w:rPr>
                  <w:rFonts w:ascii="Candara" w:eastAsia="Times New Roman" w:hAnsi="Candara" w:cs="Arial"/>
                  <w:color w:val="002060"/>
                  <w:sz w:val="20"/>
                </w:rPr>
                <w:t>Il presente elenco potrà essere aggiornato solo mediante comunicazione scritta e firmata da entrambi i genitori. (non sono ammesse</w:t>
              </w:r>
              <w:r w:rsidRPr="00827351">
                <w:rPr>
                  <w:rFonts w:ascii="Candara" w:hAnsi="Candara" w:cs="Arial"/>
                  <w:sz w:val="20"/>
                </w:rPr>
                <w:t xml:space="preserve"> </w:t>
              </w:r>
              <w:r w:rsidRPr="00827351">
                <w:rPr>
                  <w:rFonts w:ascii="Candara" w:eastAsia="Times New Roman" w:hAnsi="Candara" w:cs="Arial"/>
                  <w:color w:val="002060"/>
                  <w:sz w:val="20"/>
                </w:rPr>
                <w:t>cancellazioni, abrasioni, modifiche in corrispondenza dei nominativi delle persone autorizzate a prelevare il bambino/a all’uscita della scuola):</w:t>
              </w:r>
            </w:p>
            <w:p w:rsidR="00F82F04" w:rsidRPr="00827351" w:rsidRDefault="00F82F04" w:rsidP="00F82F04">
              <w:pPr>
                <w:spacing w:after="0" w:line="276" w:lineRule="auto"/>
                <w:rPr>
                  <w:rFonts w:ascii="Candara" w:eastAsia="Times New Roman" w:hAnsi="Candara" w:cs="Arial"/>
                  <w:color w:val="002060"/>
                  <w:sz w:val="8"/>
                  <w:szCs w:val="8"/>
                </w:rPr>
              </w:pPr>
            </w:p>
            <w:tbl>
              <w:tblPr>
                <w:tblStyle w:val="Grigliatabella"/>
                <w:tblW w:w="8817" w:type="dxa"/>
                <w:tblInd w:w="250" w:type="dxa"/>
                <w:tblLook w:val="04A0"/>
              </w:tblPr>
              <w:tblGrid>
                <w:gridCol w:w="2977"/>
                <w:gridCol w:w="2813"/>
                <w:gridCol w:w="3027"/>
              </w:tblGrid>
              <w:tr w:rsidR="00F82F04" w:rsidRPr="00827351" w:rsidTr="0067499B">
                <w:tc>
                  <w:tcPr>
                    <w:tcW w:w="2977" w:type="dxa"/>
                    <w:shd w:val="clear" w:color="auto" w:fill="ECE8E1" w:themeFill="accent3" w:themeFillTint="33"/>
                  </w:tcPr>
                  <w:p w:rsidR="00F82F04" w:rsidRPr="00827351" w:rsidRDefault="00F82F04" w:rsidP="00406413">
                    <w:pPr>
                      <w:spacing w:after="0" w:line="276" w:lineRule="auto"/>
                      <w:jc w:val="center"/>
                      <w:rPr>
                        <w:rFonts w:ascii="Candara" w:hAnsi="Candara" w:cs="Arial"/>
                        <w:b/>
                        <w:color w:val="002060"/>
                        <w:sz w:val="20"/>
                        <w:szCs w:val="20"/>
                      </w:rPr>
                    </w:pPr>
                    <w:r w:rsidRPr="00827351">
                      <w:rPr>
                        <w:rFonts w:ascii="Candara" w:hAnsi="Candara" w:cs="Arial"/>
                        <w:b/>
                        <w:color w:val="002060"/>
                        <w:sz w:val="20"/>
                        <w:szCs w:val="20"/>
                      </w:rPr>
                      <w:t>Cognome e Nome</w:t>
                    </w:r>
                  </w:p>
                </w:tc>
                <w:tc>
                  <w:tcPr>
                    <w:tcW w:w="2813" w:type="dxa"/>
                    <w:shd w:val="clear" w:color="auto" w:fill="ECE8E1" w:themeFill="accent3" w:themeFillTint="33"/>
                  </w:tcPr>
                  <w:p w:rsidR="00F82F04" w:rsidRPr="00827351" w:rsidRDefault="00F82F04" w:rsidP="00406413">
                    <w:pPr>
                      <w:spacing w:after="0" w:line="276" w:lineRule="auto"/>
                      <w:jc w:val="center"/>
                      <w:rPr>
                        <w:rFonts w:ascii="Candara" w:hAnsi="Candara" w:cs="Arial"/>
                        <w:b/>
                        <w:color w:val="002060"/>
                        <w:sz w:val="20"/>
                        <w:szCs w:val="20"/>
                      </w:rPr>
                    </w:pPr>
                    <w:r w:rsidRPr="00827351">
                      <w:rPr>
                        <w:rFonts w:ascii="Candara" w:hAnsi="Candara" w:cs="Arial"/>
                        <w:b/>
                        <w:color w:val="002060"/>
                        <w:sz w:val="20"/>
                        <w:szCs w:val="20"/>
                      </w:rPr>
                      <w:t>N° carta di Identità</w:t>
                    </w:r>
                  </w:p>
                </w:tc>
                <w:tc>
                  <w:tcPr>
                    <w:tcW w:w="3027" w:type="dxa"/>
                    <w:shd w:val="clear" w:color="auto" w:fill="ECE8E1" w:themeFill="accent3" w:themeFillTint="33"/>
                  </w:tcPr>
                  <w:p w:rsidR="00F82F04" w:rsidRPr="00827351" w:rsidRDefault="00F82F04" w:rsidP="00406413">
                    <w:pPr>
                      <w:spacing w:after="0" w:line="276" w:lineRule="auto"/>
                      <w:jc w:val="center"/>
                      <w:rPr>
                        <w:rFonts w:ascii="Candara" w:hAnsi="Candara" w:cs="Arial"/>
                        <w:b/>
                        <w:color w:val="002060"/>
                        <w:sz w:val="20"/>
                        <w:szCs w:val="20"/>
                      </w:rPr>
                    </w:pPr>
                    <w:r w:rsidRPr="00827351">
                      <w:rPr>
                        <w:rFonts w:ascii="Candara" w:hAnsi="Candara" w:cs="Arial"/>
                        <w:b/>
                        <w:color w:val="002060"/>
                        <w:sz w:val="20"/>
                        <w:szCs w:val="20"/>
                      </w:rPr>
                      <w:t>Grado di parentela</w:t>
                    </w:r>
                  </w:p>
                </w:tc>
              </w:tr>
              <w:tr w:rsidR="00F82F04" w:rsidRPr="00827351" w:rsidTr="0067499B">
                <w:tc>
                  <w:tcPr>
                    <w:tcW w:w="2977" w:type="dxa"/>
                  </w:tcPr>
                  <w:p w:rsidR="00F82F04" w:rsidRPr="00827351" w:rsidRDefault="00F82F04" w:rsidP="00406413">
                    <w:pPr>
                      <w:spacing w:after="0" w:line="276" w:lineRule="auto"/>
                      <w:jc w:val="both"/>
                      <w:rPr>
                        <w:rFonts w:ascii="Candara" w:hAnsi="Candara" w:cs="Arial"/>
                        <w:color w:val="002060"/>
                        <w:sz w:val="20"/>
                        <w:szCs w:val="20"/>
                      </w:rPr>
                    </w:pPr>
                  </w:p>
                </w:tc>
                <w:tc>
                  <w:tcPr>
                    <w:tcW w:w="2813" w:type="dxa"/>
                  </w:tcPr>
                  <w:p w:rsidR="00F82F04" w:rsidRPr="00827351" w:rsidRDefault="00F82F04" w:rsidP="00406413">
                    <w:pPr>
                      <w:spacing w:after="0" w:line="276" w:lineRule="auto"/>
                      <w:jc w:val="both"/>
                      <w:rPr>
                        <w:rFonts w:ascii="Candara" w:hAnsi="Candara" w:cs="Arial"/>
                        <w:color w:val="002060"/>
                        <w:sz w:val="20"/>
                        <w:szCs w:val="20"/>
                      </w:rPr>
                    </w:pPr>
                  </w:p>
                </w:tc>
                <w:tc>
                  <w:tcPr>
                    <w:tcW w:w="3027" w:type="dxa"/>
                  </w:tcPr>
                  <w:p w:rsidR="00F82F04" w:rsidRPr="00827351" w:rsidRDefault="00F82F04" w:rsidP="00406413">
                    <w:pPr>
                      <w:spacing w:after="0" w:line="276" w:lineRule="auto"/>
                      <w:jc w:val="both"/>
                      <w:rPr>
                        <w:rFonts w:ascii="Candara" w:hAnsi="Candara" w:cs="Arial"/>
                        <w:color w:val="002060"/>
                        <w:sz w:val="20"/>
                        <w:szCs w:val="20"/>
                      </w:rPr>
                    </w:pPr>
                  </w:p>
                </w:tc>
              </w:tr>
              <w:tr w:rsidR="00F82F04" w:rsidRPr="00827351" w:rsidTr="0067499B">
                <w:tc>
                  <w:tcPr>
                    <w:tcW w:w="2977" w:type="dxa"/>
                  </w:tcPr>
                  <w:p w:rsidR="00F82F04" w:rsidRPr="00827351" w:rsidRDefault="00F82F04" w:rsidP="00406413">
                    <w:pPr>
                      <w:spacing w:after="0" w:line="276" w:lineRule="auto"/>
                      <w:jc w:val="both"/>
                      <w:rPr>
                        <w:rFonts w:ascii="Candara" w:hAnsi="Candara" w:cs="Arial"/>
                        <w:color w:val="002060"/>
                        <w:sz w:val="20"/>
                        <w:szCs w:val="20"/>
                      </w:rPr>
                    </w:pPr>
                  </w:p>
                </w:tc>
                <w:tc>
                  <w:tcPr>
                    <w:tcW w:w="2813" w:type="dxa"/>
                  </w:tcPr>
                  <w:p w:rsidR="00F82F04" w:rsidRPr="00827351" w:rsidRDefault="00F82F04" w:rsidP="00406413">
                    <w:pPr>
                      <w:spacing w:after="0" w:line="276" w:lineRule="auto"/>
                      <w:jc w:val="both"/>
                      <w:rPr>
                        <w:rFonts w:ascii="Candara" w:hAnsi="Candara" w:cs="Arial"/>
                        <w:color w:val="002060"/>
                        <w:sz w:val="20"/>
                        <w:szCs w:val="20"/>
                      </w:rPr>
                    </w:pPr>
                  </w:p>
                </w:tc>
                <w:tc>
                  <w:tcPr>
                    <w:tcW w:w="3027" w:type="dxa"/>
                  </w:tcPr>
                  <w:p w:rsidR="00F82F04" w:rsidRPr="00827351" w:rsidRDefault="00F82F04" w:rsidP="00406413">
                    <w:pPr>
                      <w:spacing w:after="0" w:line="276" w:lineRule="auto"/>
                      <w:jc w:val="both"/>
                      <w:rPr>
                        <w:rFonts w:ascii="Candara" w:hAnsi="Candara" w:cs="Arial"/>
                        <w:color w:val="002060"/>
                        <w:sz w:val="20"/>
                        <w:szCs w:val="20"/>
                      </w:rPr>
                    </w:pPr>
                  </w:p>
                </w:tc>
              </w:tr>
              <w:tr w:rsidR="00F82F04" w:rsidRPr="00827351" w:rsidTr="0067499B">
                <w:tc>
                  <w:tcPr>
                    <w:tcW w:w="2977" w:type="dxa"/>
                  </w:tcPr>
                  <w:p w:rsidR="00F82F04" w:rsidRPr="00827351" w:rsidRDefault="00F82F04" w:rsidP="00406413">
                    <w:pPr>
                      <w:spacing w:after="0" w:line="276" w:lineRule="auto"/>
                      <w:jc w:val="both"/>
                      <w:rPr>
                        <w:rFonts w:ascii="Candara" w:hAnsi="Candara" w:cs="Arial"/>
                        <w:color w:val="002060"/>
                        <w:sz w:val="20"/>
                        <w:szCs w:val="20"/>
                      </w:rPr>
                    </w:pPr>
                  </w:p>
                </w:tc>
                <w:tc>
                  <w:tcPr>
                    <w:tcW w:w="2813" w:type="dxa"/>
                  </w:tcPr>
                  <w:p w:rsidR="00F82F04" w:rsidRPr="00827351" w:rsidRDefault="00F82F04" w:rsidP="00406413">
                    <w:pPr>
                      <w:spacing w:after="0" w:line="276" w:lineRule="auto"/>
                      <w:jc w:val="both"/>
                      <w:rPr>
                        <w:rFonts w:ascii="Candara" w:hAnsi="Candara" w:cs="Arial"/>
                        <w:color w:val="002060"/>
                        <w:sz w:val="20"/>
                        <w:szCs w:val="20"/>
                      </w:rPr>
                    </w:pPr>
                  </w:p>
                </w:tc>
                <w:tc>
                  <w:tcPr>
                    <w:tcW w:w="3027" w:type="dxa"/>
                  </w:tcPr>
                  <w:p w:rsidR="00F82F04" w:rsidRPr="00827351" w:rsidRDefault="00F82F04" w:rsidP="00406413">
                    <w:pPr>
                      <w:spacing w:after="0" w:line="276" w:lineRule="auto"/>
                      <w:jc w:val="both"/>
                      <w:rPr>
                        <w:rFonts w:ascii="Candara" w:hAnsi="Candara" w:cs="Arial"/>
                        <w:color w:val="002060"/>
                        <w:sz w:val="20"/>
                        <w:szCs w:val="20"/>
                      </w:rPr>
                    </w:pPr>
                  </w:p>
                </w:tc>
              </w:tr>
              <w:tr w:rsidR="00F82F04" w:rsidRPr="00827351" w:rsidTr="0067499B">
                <w:tc>
                  <w:tcPr>
                    <w:tcW w:w="2977" w:type="dxa"/>
                  </w:tcPr>
                  <w:p w:rsidR="00F82F04" w:rsidRPr="00827351" w:rsidRDefault="00F82F04" w:rsidP="00406413">
                    <w:pPr>
                      <w:spacing w:after="0" w:line="276" w:lineRule="auto"/>
                      <w:jc w:val="both"/>
                      <w:rPr>
                        <w:rFonts w:ascii="Candara" w:hAnsi="Candara" w:cs="Arial"/>
                        <w:color w:val="002060"/>
                        <w:sz w:val="20"/>
                        <w:szCs w:val="20"/>
                      </w:rPr>
                    </w:pPr>
                  </w:p>
                </w:tc>
                <w:tc>
                  <w:tcPr>
                    <w:tcW w:w="2813" w:type="dxa"/>
                  </w:tcPr>
                  <w:p w:rsidR="00F82F04" w:rsidRPr="00827351" w:rsidRDefault="00F82F04" w:rsidP="00406413">
                    <w:pPr>
                      <w:spacing w:after="0" w:line="276" w:lineRule="auto"/>
                      <w:jc w:val="both"/>
                      <w:rPr>
                        <w:rFonts w:ascii="Candara" w:hAnsi="Candara" w:cs="Arial"/>
                        <w:color w:val="002060"/>
                        <w:sz w:val="20"/>
                        <w:szCs w:val="20"/>
                      </w:rPr>
                    </w:pPr>
                  </w:p>
                </w:tc>
                <w:tc>
                  <w:tcPr>
                    <w:tcW w:w="3027" w:type="dxa"/>
                  </w:tcPr>
                  <w:p w:rsidR="00F82F04" w:rsidRPr="00827351" w:rsidRDefault="00F82F04" w:rsidP="00406413">
                    <w:pPr>
                      <w:spacing w:after="0" w:line="276" w:lineRule="auto"/>
                      <w:jc w:val="both"/>
                      <w:rPr>
                        <w:rFonts w:ascii="Candara" w:hAnsi="Candara" w:cs="Arial"/>
                        <w:color w:val="002060"/>
                        <w:sz w:val="20"/>
                        <w:szCs w:val="20"/>
                      </w:rPr>
                    </w:pPr>
                  </w:p>
                </w:tc>
              </w:tr>
              <w:tr w:rsidR="00F82F04" w:rsidRPr="00827351" w:rsidTr="0067499B">
                <w:tc>
                  <w:tcPr>
                    <w:tcW w:w="2977" w:type="dxa"/>
                  </w:tcPr>
                  <w:p w:rsidR="00F82F04" w:rsidRPr="00827351" w:rsidRDefault="00F82F04" w:rsidP="00406413">
                    <w:pPr>
                      <w:spacing w:after="0" w:line="276" w:lineRule="auto"/>
                      <w:jc w:val="both"/>
                      <w:rPr>
                        <w:rFonts w:ascii="Candara" w:hAnsi="Candara" w:cs="Arial"/>
                        <w:color w:val="002060"/>
                        <w:sz w:val="20"/>
                        <w:szCs w:val="20"/>
                      </w:rPr>
                    </w:pPr>
                  </w:p>
                </w:tc>
                <w:tc>
                  <w:tcPr>
                    <w:tcW w:w="2813" w:type="dxa"/>
                  </w:tcPr>
                  <w:p w:rsidR="00F82F04" w:rsidRPr="00827351" w:rsidRDefault="00F82F04" w:rsidP="00406413">
                    <w:pPr>
                      <w:spacing w:after="0" w:line="276" w:lineRule="auto"/>
                      <w:jc w:val="both"/>
                      <w:rPr>
                        <w:rFonts w:ascii="Candara" w:hAnsi="Candara" w:cs="Arial"/>
                        <w:color w:val="002060"/>
                        <w:sz w:val="20"/>
                        <w:szCs w:val="20"/>
                      </w:rPr>
                    </w:pPr>
                  </w:p>
                </w:tc>
                <w:tc>
                  <w:tcPr>
                    <w:tcW w:w="3027" w:type="dxa"/>
                  </w:tcPr>
                  <w:p w:rsidR="00F82F04" w:rsidRPr="00827351" w:rsidRDefault="00F82F04" w:rsidP="00406413">
                    <w:pPr>
                      <w:spacing w:after="0" w:line="276" w:lineRule="auto"/>
                      <w:jc w:val="both"/>
                      <w:rPr>
                        <w:rFonts w:ascii="Candara" w:hAnsi="Candara" w:cs="Arial"/>
                        <w:color w:val="002060"/>
                        <w:sz w:val="20"/>
                        <w:szCs w:val="20"/>
                      </w:rPr>
                    </w:pPr>
                  </w:p>
                </w:tc>
              </w:tr>
            </w:tbl>
            <w:p w:rsidR="00F82F04" w:rsidRPr="00827351" w:rsidRDefault="00F82F04" w:rsidP="00F82F04">
              <w:pPr>
                <w:spacing w:after="0" w:line="276" w:lineRule="auto"/>
                <w:rPr>
                  <w:rFonts w:ascii="Candara" w:eastAsia="Times New Roman" w:hAnsi="Candara" w:cs="Arial"/>
                  <w:color w:val="002060"/>
                </w:rPr>
              </w:pPr>
            </w:p>
            <w:p w:rsidR="00F82F04" w:rsidRPr="00827351" w:rsidRDefault="00F82F04" w:rsidP="00827351">
              <w:pPr>
                <w:spacing w:after="0" w:line="276" w:lineRule="auto"/>
                <w:ind w:firstLine="567"/>
                <w:jc w:val="both"/>
                <w:rPr>
                  <w:rFonts w:ascii="Candara" w:eastAsia="Times New Roman" w:hAnsi="Candara" w:cs="Arial"/>
                  <w:color w:val="002060"/>
                  <w:sz w:val="20"/>
                  <w:szCs w:val="20"/>
                </w:rPr>
              </w:pPr>
              <w:r w:rsidRPr="00827351">
                <w:rPr>
                  <w:rFonts w:ascii="Candara" w:eastAsia="Times New Roman" w:hAnsi="Candara" w:cs="Arial"/>
                  <w:color w:val="002060"/>
                  <w:sz w:val="20"/>
                  <w:szCs w:val="20"/>
                </w:rPr>
                <w:t>Con la presente dichiarazione solleviamo la Scuola da ogni responsabilità civile per eventi dannosi.</w:t>
              </w:r>
            </w:p>
            <w:p w:rsidR="00F82F04" w:rsidRPr="00827351" w:rsidRDefault="00F82F04" w:rsidP="00F82F04">
              <w:pPr>
                <w:spacing w:after="0" w:line="276" w:lineRule="auto"/>
                <w:rPr>
                  <w:rFonts w:ascii="Candara" w:eastAsia="Times New Roman" w:hAnsi="Candara" w:cs="Arial"/>
                  <w:color w:val="002060"/>
                  <w:sz w:val="20"/>
                  <w:szCs w:val="20"/>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959"/>
                <w:gridCol w:w="3402"/>
              </w:tblGrid>
              <w:tr w:rsidR="00F82F04" w:rsidRPr="00827351" w:rsidTr="00406413">
                <w:tc>
                  <w:tcPr>
                    <w:tcW w:w="959" w:type="dxa"/>
                    <w:tcBorders>
                      <w:top w:val="nil"/>
                      <w:left w:val="nil"/>
                      <w:bottom w:val="nil"/>
                      <w:right w:val="single" w:sz="4" w:space="0" w:color="0070C0"/>
                    </w:tcBorders>
                    <w:vAlign w:val="center"/>
                  </w:tcPr>
                  <w:p w:rsidR="00F82F04" w:rsidRPr="00827351" w:rsidRDefault="00F82F04" w:rsidP="00406413">
                    <w:pPr>
                      <w:spacing w:after="0" w:line="276" w:lineRule="auto"/>
                      <w:rPr>
                        <w:rFonts w:ascii="Candara" w:eastAsia="Times New Roman" w:hAnsi="Candara" w:cs="Arial"/>
                        <w:color w:val="002060"/>
                        <w:sz w:val="20"/>
                        <w:szCs w:val="20"/>
                      </w:rPr>
                    </w:pPr>
                    <w:r w:rsidRPr="00827351">
                      <w:rPr>
                        <w:rFonts w:ascii="Candara" w:eastAsia="Times New Roman" w:hAnsi="Candara" w:cs="Arial"/>
                        <w:color w:val="002060"/>
                        <w:sz w:val="20"/>
                        <w:szCs w:val="20"/>
                      </w:rPr>
                      <w:t>Data:</w:t>
                    </w:r>
                  </w:p>
                </w:tc>
                <w:tc>
                  <w:tcPr>
                    <w:tcW w:w="3402" w:type="dxa"/>
                    <w:tcBorders>
                      <w:left w:val="single" w:sz="4" w:space="0" w:color="0070C0"/>
                    </w:tcBorders>
                    <w:shd w:val="clear" w:color="auto" w:fill="EFFDFF"/>
                    <w:vAlign w:val="center"/>
                  </w:tcPr>
                  <w:p w:rsidR="00F82F04" w:rsidRPr="00827351" w:rsidRDefault="00F82F04" w:rsidP="00406413">
                    <w:pPr>
                      <w:spacing w:after="0" w:line="276" w:lineRule="auto"/>
                      <w:jc w:val="center"/>
                      <w:rPr>
                        <w:rFonts w:ascii="Candara" w:eastAsia="Times New Roman" w:hAnsi="Candara" w:cs="Arial"/>
                        <w:b/>
                        <w:color w:val="002060"/>
                        <w:sz w:val="20"/>
                        <w:szCs w:val="20"/>
                      </w:rPr>
                    </w:pPr>
                  </w:p>
                </w:tc>
              </w:tr>
            </w:tbl>
            <w:p w:rsidR="00F82F04" w:rsidRPr="00827351" w:rsidRDefault="00F82F04" w:rsidP="00F82F04">
              <w:pPr>
                <w:spacing w:after="0" w:line="276" w:lineRule="auto"/>
                <w:rPr>
                  <w:rFonts w:ascii="Candara" w:eastAsia="Times New Roman" w:hAnsi="Candara" w:cs="Arial"/>
                  <w:color w:val="002060"/>
                  <w:sz w:val="6"/>
                  <w:szCs w:val="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395"/>
                <w:gridCol w:w="4693"/>
              </w:tblGrid>
              <w:tr w:rsidR="00F82F04" w:rsidRPr="00827351" w:rsidTr="005C4B27">
                <w:tc>
                  <w:tcPr>
                    <w:tcW w:w="4395" w:type="dxa"/>
                    <w:tcBorders>
                      <w:top w:val="nil"/>
                      <w:left w:val="nil"/>
                      <w:bottom w:val="nil"/>
                      <w:right w:val="single" w:sz="4" w:space="0" w:color="0070C0"/>
                    </w:tcBorders>
                    <w:vAlign w:val="center"/>
                  </w:tcPr>
                  <w:p w:rsidR="00F82F04" w:rsidRPr="00827351" w:rsidRDefault="00F82F04" w:rsidP="00406413">
                    <w:pPr>
                      <w:spacing w:after="0" w:line="276" w:lineRule="auto"/>
                      <w:rPr>
                        <w:rFonts w:ascii="Candara" w:eastAsia="Times New Roman" w:hAnsi="Candara" w:cs="Arial"/>
                        <w:color w:val="002060"/>
                        <w:w w:val="90"/>
                        <w:sz w:val="16"/>
                        <w:szCs w:val="20"/>
                        <w:u w:val="single"/>
                      </w:rPr>
                    </w:pPr>
                  </w:p>
                  <w:p w:rsidR="00F82F04" w:rsidRPr="00827351" w:rsidRDefault="00F82F04" w:rsidP="00406413">
                    <w:pPr>
                      <w:spacing w:after="0" w:line="276" w:lineRule="auto"/>
                      <w:rPr>
                        <w:rFonts w:ascii="Candara" w:eastAsia="Times New Roman" w:hAnsi="Candara" w:cs="Arial"/>
                        <w:b/>
                        <w:color w:val="002060"/>
                        <w:w w:val="90"/>
                        <w:sz w:val="16"/>
                        <w:szCs w:val="20"/>
                        <w:u w:val="single"/>
                      </w:rPr>
                    </w:pPr>
                    <w:r w:rsidRPr="00827351">
                      <w:rPr>
                        <w:rFonts w:ascii="Candara" w:eastAsia="Times New Roman" w:hAnsi="Candara" w:cs="Arial"/>
                        <w:b/>
                        <w:color w:val="002060"/>
                        <w:w w:val="90"/>
                        <w:sz w:val="16"/>
                        <w:szCs w:val="20"/>
                        <w:u w:val="single"/>
                      </w:rPr>
                      <w:t>FIRMA LEGGIBILE DEL PADRFE O DI CHI NE FA LE VECI</w:t>
                    </w:r>
                  </w:p>
                  <w:p w:rsidR="00F82F04" w:rsidRPr="00827351" w:rsidRDefault="00F82F04" w:rsidP="00406413">
                    <w:pPr>
                      <w:spacing w:after="0" w:line="276" w:lineRule="auto"/>
                      <w:rPr>
                        <w:rFonts w:ascii="Candara" w:eastAsia="Times New Roman" w:hAnsi="Candara" w:cs="Arial"/>
                        <w:color w:val="002060"/>
                        <w:w w:val="90"/>
                        <w:sz w:val="16"/>
                        <w:szCs w:val="20"/>
                        <w:u w:val="single"/>
                      </w:rPr>
                    </w:pPr>
                    <w:r w:rsidRPr="00827351">
                      <w:rPr>
                        <w:rFonts w:ascii="Candara" w:eastAsia="Times New Roman" w:hAnsi="Candara" w:cs="Arial"/>
                        <w:color w:val="002060"/>
                        <w:w w:val="90"/>
                        <w:sz w:val="16"/>
                        <w:szCs w:val="20"/>
                        <w:u w:val="single"/>
                      </w:rPr>
                      <w:t xml:space="preserve">  </w:t>
                    </w:r>
                  </w:p>
                </w:tc>
                <w:tc>
                  <w:tcPr>
                    <w:tcW w:w="4693" w:type="dxa"/>
                    <w:tcBorders>
                      <w:left w:val="single" w:sz="4" w:space="0" w:color="0070C0"/>
                    </w:tcBorders>
                    <w:shd w:val="clear" w:color="auto" w:fill="EFFDFF"/>
                    <w:vAlign w:val="center"/>
                  </w:tcPr>
                  <w:p w:rsidR="00F82F04" w:rsidRPr="00827351" w:rsidRDefault="00F82F04" w:rsidP="00406413">
                    <w:pPr>
                      <w:spacing w:after="0" w:line="276" w:lineRule="auto"/>
                      <w:jc w:val="center"/>
                      <w:rPr>
                        <w:rFonts w:ascii="Candara" w:eastAsia="Times New Roman" w:hAnsi="Candara" w:cs="Arial"/>
                        <w:b/>
                        <w:color w:val="002060"/>
                        <w:w w:val="90"/>
                        <w:sz w:val="20"/>
                        <w:szCs w:val="20"/>
                      </w:rPr>
                    </w:pPr>
                  </w:p>
                </w:tc>
              </w:tr>
            </w:tbl>
            <w:p w:rsidR="00F82F04" w:rsidRPr="00827351" w:rsidRDefault="00F82F04" w:rsidP="00F82F04">
              <w:pPr>
                <w:spacing w:after="0" w:line="276" w:lineRule="auto"/>
                <w:rPr>
                  <w:rFonts w:ascii="Candara" w:eastAsia="Times New Roman" w:hAnsi="Candara" w:cs="Arial"/>
                  <w:color w:val="002060"/>
                  <w:w w:val="90"/>
                  <w:sz w:val="6"/>
                  <w:szCs w:val="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4395"/>
                <w:gridCol w:w="4693"/>
              </w:tblGrid>
              <w:tr w:rsidR="00F82F04" w:rsidRPr="00827351" w:rsidTr="005C4B27">
                <w:tc>
                  <w:tcPr>
                    <w:tcW w:w="4395" w:type="dxa"/>
                    <w:tcBorders>
                      <w:top w:val="nil"/>
                      <w:left w:val="nil"/>
                      <w:bottom w:val="nil"/>
                      <w:right w:val="single" w:sz="4" w:space="0" w:color="0070C0"/>
                    </w:tcBorders>
                    <w:vAlign w:val="center"/>
                  </w:tcPr>
                  <w:p w:rsidR="00F82F04" w:rsidRPr="00827351" w:rsidRDefault="00F82F04" w:rsidP="00406413">
                    <w:pPr>
                      <w:spacing w:after="0" w:line="276" w:lineRule="auto"/>
                      <w:rPr>
                        <w:rFonts w:ascii="Candara" w:eastAsia="Times New Roman" w:hAnsi="Candara" w:cs="Arial"/>
                        <w:color w:val="002060"/>
                        <w:w w:val="90"/>
                        <w:sz w:val="16"/>
                        <w:szCs w:val="20"/>
                      </w:rPr>
                    </w:pPr>
                  </w:p>
                  <w:p w:rsidR="00F82F04" w:rsidRPr="00827351" w:rsidRDefault="00F82F04" w:rsidP="00406413">
                    <w:pPr>
                      <w:spacing w:after="0" w:line="276" w:lineRule="auto"/>
                      <w:rPr>
                        <w:rFonts w:ascii="Candara" w:eastAsia="Times New Roman" w:hAnsi="Candara" w:cs="Arial"/>
                        <w:b/>
                        <w:color w:val="002060"/>
                        <w:w w:val="90"/>
                        <w:sz w:val="16"/>
                        <w:szCs w:val="20"/>
                        <w:u w:val="single"/>
                      </w:rPr>
                    </w:pPr>
                    <w:r w:rsidRPr="00827351">
                      <w:rPr>
                        <w:rFonts w:ascii="Candara" w:eastAsia="Times New Roman" w:hAnsi="Candara" w:cs="Arial"/>
                        <w:b/>
                        <w:color w:val="002060"/>
                        <w:w w:val="90"/>
                        <w:sz w:val="16"/>
                        <w:szCs w:val="20"/>
                        <w:u w:val="single"/>
                      </w:rPr>
                      <w:t>FIRMA LEGGIBILE DELLA MADRE O DI CHI NE FA LE VECI</w:t>
                    </w:r>
                  </w:p>
                  <w:p w:rsidR="00F82F04" w:rsidRPr="00827351" w:rsidRDefault="00F82F04" w:rsidP="00406413">
                    <w:pPr>
                      <w:spacing w:after="0" w:line="276" w:lineRule="auto"/>
                      <w:rPr>
                        <w:rFonts w:ascii="Candara" w:eastAsia="Times New Roman" w:hAnsi="Candara" w:cs="Arial"/>
                        <w:color w:val="002060"/>
                        <w:w w:val="90"/>
                        <w:sz w:val="16"/>
                        <w:szCs w:val="20"/>
                      </w:rPr>
                    </w:pPr>
                    <w:r w:rsidRPr="00827351">
                      <w:rPr>
                        <w:rFonts w:ascii="Candara" w:eastAsia="Times New Roman" w:hAnsi="Candara" w:cs="Arial"/>
                        <w:color w:val="002060"/>
                        <w:w w:val="90"/>
                        <w:sz w:val="16"/>
                        <w:szCs w:val="20"/>
                      </w:rPr>
                      <w:t xml:space="preserve">    </w:t>
                    </w:r>
                  </w:p>
                </w:tc>
                <w:tc>
                  <w:tcPr>
                    <w:tcW w:w="4693" w:type="dxa"/>
                    <w:tcBorders>
                      <w:left w:val="single" w:sz="4" w:space="0" w:color="0070C0"/>
                    </w:tcBorders>
                    <w:shd w:val="clear" w:color="auto" w:fill="EFFDFF"/>
                    <w:vAlign w:val="center"/>
                  </w:tcPr>
                  <w:p w:rsidR="00F82F04" w:rsidRPr="00827351" w:rsidRDefault="00F82F04" w:rsidP="00406413">
                    <w:pPr>
                      <w:spacing w:after="0" w:line="276" w:lineRule="auto"/>
                      <w:jc w:val="center"/>
                      <w:rPr>
                        <w:rFonts w:ascii="Candara" w:eastAsia="Times New Roman" w:hAnsi="Candara" w:cs="Arial"/>
                        <w:b/>
                        <w:color w:val="002060"/>
                        <w:w w:val="90"/>
                        <w:sz w:val="20"/>
                        <w:szCs w:val="20"/>
                      </w:rPr>
                    </w:pPr>
                  </w:p>
                </w:tc>
              </w:tr>
            </w:tbl>
            <w:p w:rsidR="00F82F04" w:rsidRPr="00827351" w:rsidRDefault="00F95E1C" w:rsidP="00F82F04">
              <w:pPr>
                <w:spacing w:after="0" w:line="276" w:lineRule="auto"/>
                <w:jc w:val="both"/>
                <w:rPr>
                  <w:rFonts w:ascii="Candara" w:hAnsi="Candara" w:cs="Arial"/>
                  <w:color w:val="002060"/>
                  <w:sz w:val="22"/>
                  <w:szCs w:val="22"/>
                </w:rPr>
              </w:pPr>
            </w:p>
          </w:sdtContent>
        </w:sdt>
        <w:p w:rsidR="00406413" w:rsidRPr="00895FDF" w:rsidRDefault="00406413" w:rsidP="0069307D">
          <w:pPr>
            <w:pStyle w:val="Titolo2"/>
            <w:jc w:val="left"/>
          </w:pPr>
          <w:bookmarkStart w:id="616" w:name="_Toc531452971"/>
          <w:bookmarkStart w:id="617" w:name="_Toc531453400"/>
          <w:bookmarkStart w:id="618" w:name="_Toc536709252"/>
          <w:r>
            <w:t>Dichiarazione sostitutiva atto di notorietà</w:t>
          </w:r>
          <w:bookmarkEnd w:id="616"/>
          <w:bookmarkEnd w:id="617"/>
          <w:bookmarkEnd w:id="618"/>
        </w:p>
        <w:p w:rsidR="00406413" w:rsidRPr="00827351" w:rsidRDefault="00406413" w:rsidP="00406413">
          <w:pPr>
            <w:spacing w:after="0" w:line="240" w:lineRule="auto"/>
            <w:ind w:left="142"/>
            <w:jc w:val="both"/>
            <w:rPr>
              <w:rFonts w:ascii="Candara" w:eastAsia="Times New Roman" w:hAnsi="Candara" w:cs="Times New Roman"/>
              <w:color w:val="002060"/>
              <w:sz w:val="20"/>
              <w:szCs w:val="20"/>
            </w:rPr>
          </w:pPr>
        </w:p>
        <w:p w:rsidR="00406413" w:rsidRPr="00827351" w:rsidRDefault="00406413" w:rsidP="00406413">
          <w:pPr>
            <w:spacing w:after="0" w:line="240" w:lineRule="auto"/>
            <w:ind w:left="142"/>
            <w:jc w:val="center"/>
            <w:rPr>
              <w:rFonts w:ascii="Candara" w:eastAsia="Times New Roman" w:hAnsi="Candara" w:cs="Times New Roman"/>
              <w:color w:val="002060"/>
              <w:sz w:val="20"/>
              <w:szCs w:val="20"/>
            </w:rPr>
          </w:pPr>
          <w:r w:rsidRPr="00827351">
            <w:rPr>
              <w:rFonts w:ascii="Candara" w:eastAsia="Times New Roman" w:hAnsi="Candara" w:cs="Arial"/>
              <w:b/>
              <w:color w:val="002060"/>
              <w:w w:val="120"/>
              <w:sz w:val="18"/>
            </w:rPr>
            <w:t xml:space="preserve"> (Art. 47 del D.P.R. 28 dicembre 2000, n. 445)</w:t>
          </w:r>
        </w:p>
        <w:p w:rsidR="00406413" w:rsidRPr="00827351" w:rsidRDefault="00406413" w:rsidP="00406413">
          <w:pPr>
            <w:spacing w:after="0" w:line="240" w:lineRule="auto"/>
            <w:jc w:val="both"/>
            <w:rPr>
              <w:rFonts w:ascii="Candara" w:eastAsia="Times New Roman" w:hAnsi="Candara" w:cs="Times New Roman"/>
              <w:color w:val="002060"/>
              <w:sz w:val="20"/>
              <w:szCs w:val="20"/>
            </w:rPr>
          </w:pPr>
        </w:p>
        <w:p w:rsidR="00406413" w:rsidRPr="00827351" w:rsidRDefault="00406413" w:rsidP="00406413">
          <w:pPr>
            <w:spacing w:after="0" w:line="240" w:lineRule="auto"/>
            <w:jc w:val="both"/>
            <w:rPr>
              <w:rFonts w:ascii="Candara" w:eastAsia="Times New Roman" w:hAnsi="Candara" w:cs="Arial"/>
              <w:color w:val="002060"/>
            </w:rPr>
          </w:pPr>
        </w:p>
        <w:tbl>
          <w:tblPr>
            <w:tblW w:w="9142" w:type="dxa"/>
            <w:tblLayout w:type="fixed"/>
            <w:tblCellMar>
              <w:left w:w="70" w:type="dxa"/>
              <w:right w:w="70" w:type="dxa"/>
            </w:tblCellMar>
            <w:tblLook w:val="0000"/>
          </w:tblPr>
          <w:tblGrid>
            <w:gridCol w:w="921"/>
            <w:gridCol w:w="1843"/>
            <w:gridCol w:w="850"/>
            <w:gridCol w:w="1560"/>
            <w:gridCol w:w="1275"/>
            <w:gridCol w:w="2693"/>
          </w:tblGrid>
          <w:tr w:rsidR="00406413" w:rsidRPr="00827351" w:rsidTr="00406413">
            <w:tc>
              <w:tcPr>
                <w:tcW w:w="921" w:type="dxa"/>
              </w:tcPr>
              <w:p w:rsidR="00406413" w:rsidRPr="00827351" w:rsidRDefault="00406413" w:rsidP="00406413">
                <w:pPr>
                  <w:spacing w:after="0" w:line="240" w:lineRule="auto"/>
                  <w:jc w:val="both"/>
                  <w:rPr>
                    <w:rFonts w:ascii="Candara" w:eastAsia="Times New Roman" w:hAnsi="Candara" w:cs="Arial"/>
                    <w:color w:val="002060"/>
                  </w:rPr>
                </w:pPr>
                <w:r w:rsidRPr="00827351">
                  <w:rPr>
                    <w:rFonts w:ascii="Candara" w:eastAsia="Times New Roman" w:hAnsi="Candara" w:cs="Arial"/>
                    <w:color w:val="002060"/>
                  </w:rPr>
                  <w:t>L’anno</w:t>
                </w:r>
              </w:p>
            </w:tc>
            <w:tc>
              <w:tcPr>
                <w:tcW w:w="1843"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850"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addì</w:t>
                </w:r>
              </w:p>
            </w:tc>
            <w:tc>
              <w:tcPr>
                <w:tcW w:w="1560"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1275"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del mese di</w:t>
                </w:r>
              </w:p>
            </w:tc>
            <w:tc>
              <w:tcPr>
                <w:tcW w:w="2693"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r>
        </w:tbl>
        <w:p w:rsidR="00406413" w:rsidRPr="00827351" w:rsidRDefault="00406413" w:rsidP="00406413">
          <w:pPr>
            <w:spacing w:after="0" w:line="240" w:lineRule="auto"/>
            <w:jc w:val="both"/>
            <w:rPr>
              <w:rFonts w:ascii="Candara" w:eastAsia="Times New Roman" w:hAnsi="Candara" w:cs="Arial"/>
              <w:color w:val="002060"/>
            </w:rPr>
          </w:pPr>
        </w:p>
        <w:tbl>
          <w:tblPr>
            <w:tblW w:w="9142" w:type="dxa"/>
            <w:tblLayout w:type="fixed"/>
            <w:tblCellMar>
              <w:left w:w="70" w:type="dxa"/>
              <w:right w:w="70" w:type="dxa"/>
            </w:tblCellMar>
            <w:tblLook w:val="0000"/>
          </w:tblPr>
          <w:tblGrid>
            <w:gridCol w:w="1843"/>
            <w:gridCol w:w="3189"/>
            <w:gridCol w:w="1134"/>
            <w:gridCol w:w="2976"/>
          </w:tblGrid>
          <w:tr w:rsidR="00406413" w:rsidRPr="00827351" w:rsidTr="00827351">
            <w:tc>
              <w:tcPr>
                <w:tcW w:w="1843" w:type="dxa"/>
              </w:tcPr>
              <w:p w:rsidR="00406413" w:rsidRPr="00827351" w:rsidRDefault="00406413" w:rsidP="00406413">
                <w:pPr>
                  <w:spacing w:after="0" w:line="240" w:lineRule="auto"/>
                  <w:jc w:val="both"/>
                  <w:rPr>
                    <w:rFonts w:ascii="Candara" w:eastAsia="Times New Roman" w:hAnsi="Candara" w:cs="Arial"/>
                    <w:color w:val="002060"/>
                  </w:rPr>
                </w:pPr>
                <w:r w:rsidRPr="00827351">
                  <w:rPr>
                    <w:rFonts w:ascii="Candara" w:eastAsia="Times New Roman" w:hAnsi="Candara" w:cs="Arial"/>
                    <w:color w:val="002060"/>
                  </w:rPr>
                  <w:t>Il/La sottoscritto/a</w:t>
                </w:r>
              </w:p>
            </w:tc>
            <w:tc>
              <w:tcPr>
                <w:tcW w:w="3189" w:type="dxa"/>
                <w:tcBorders>
                  <w:bottom w:val="dotted" w:sz="4" w:space="0" w:color="auto"/>
                </w:tcBorders>
                <w:shd w:val="clear" w:color="auto" w:fill="F0FCFE"/>
              </w:tcPr>
              <w:p w:rsidR="00406413" w:rsidRPr="00827351" w:rsidRDefault="00406413" w:rsidP="00406413">
                <w:pPr>
                  <w:keepNext/>
                  <w:spacing w:after="0" w:line="480" w:lineRule="atLeast"/>
                  <w:jc w:val="center"/>
                  <w:outlineLvl w:val="2"/>
                  <w:rPr>
                    <w:rFonts w:ascii="Candara" w:eastAsia="Times New Roman" w:hAnsi="Candara" w:cs="Arial"/>
                    <w:color w:val="002060"/>
                  </w:rPr>
                </w:pPr>
              </w:p>
            </w:tc>
            <w:tc>
              <w:tcPr>
                <w:tcW w:w="1134"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 xml:space="preserve">Cod. Fisc. </w:t>
                </w:r>
              </w:p>
            </w:tc>
            <w:tc>
              <w:tcPr>
                <w:tcW w:w="2976" w:type="dxa"/>
                <w:tcBorders>
                  <w:bottom w:val="dotted" w:sz="4" w:space="0" w:color="auto"/>
                </w:tcBorders>
                <w:shd w:val="clear" w:color="auto" w:fill="F0FCFE"/>
              </w:tcPr>
              <w:p w:rsidR="00406413" w:rsidRPr="00827351" w:rsidRDefault="00406413" w:rsidP="00406413">
                <w:pPr>
                  <w:keepNext/>
                  <w:spacing w:after="0" w:line="480" w:lineRule="atLeast"/>
                  <w:jc w:val="center"/>
                  <w:outlineLvl w:val="2"/>
                  <w:rPr>
                    <w:rFonts w:ascii="Candara" w:eastAsia="Times New Roman" w:hAnsi="Candara" w:cs="Arial"/>
                    <w:color w:val="002060"/>
                  </w:rPr>
                </w:pPr>
              </w:p>
            </w:tc>
          </w:tr>
        </w:tbl>
        <w:p w:rsidR="00406413" w:rsidRPr="00827351" w:rsidRDefault="00406413" w:rsidP="00406413">
          <w:pPr>
            <w:spacing w:after="0" w:line="240" w:lineRule="auto"/>
            <w:jc w:val="both"/>
            <w:rPr>
              <w:rFonts w:ascii="Candara" w:eastAsia="Times New Roman" w:hAnsi="Candara" w:cs="Arial"/>
              <w:color w:val="002060"/>
              <w:sz w:val="16"/>
              <w:szCs w:val="16"/>
            </w:rPr>
          </w:pPr>
        </w:p>
        <w:tbl>
          <w:tblPr>
            <w:tblW w:w="9142" w:type="dxa"/>
            <w:tblLayout w:type="fixed"/>
            <w:tblCellMar>
              <w:left w:w="70" w:type="dxa"/>
              <w:right w:w="70" w:type="dxa"/>
            </w:tblCellMar>
            <w:tblLook w:val="0000"/>
          </w:tblPr>
          <w:tblGrid>
            <w:gridCol w:w="921"/>
            <w:gridCol w:w="3402"/>
            <w:gridCol w:w="850"/>
            <w:gridCol w:w="567"/>
            <w:gridCol w:w="709"/>
            <w:gridCol w:w="2693"/>
          </w:tblGrid>
          <w:tr w:rsidR="00406413" w:rsidRPr="00827351" w:rsidTr="00406413">
            <w:tc>
              <w:tcPr>
                <w:tcW w:w="921" w:type="dxa"/>
              </w:tcPr>
              <w:p w:rsidR="00406413" w:rsidRPr="00827351" w:rsidRDefault="00406413" w:rsidP="00406413">
                <w:pPr>
                  <w:spacing w:after="0" w:line="240" w:lineRule="auto"/>
                  <w:jc w:val="both"/>
                  <w:rPr>
                    <w:rFonts w:ascii="Candara" w:eastAsia="Times New Roman" w:hAnsi="Candara" w:cs="Arial"/>
                    <w:color w:val="002060"/>
                  </w:rPr>
                </w:pPr>
                <w:r w:rsidRPr="00827351">
                  <w:rPr>
                    <w:rFonts w:ascii="Candara" w:eastAsia="Times New Roman" w:hAnsi="Candara" w:cs="Arial"/>
                    <w:color w:val="002060"/>
                  </w:rPr>
                  <w:t>nato/a a</w:t>
                </w:r>
              </w:p>
            </w:tc>
            <w:tc>
              <w:tcPr>
                <w:tcW w:w="3402"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850"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prov.</w:t>
                </w:r>
              </w:p>
            </w:tc>
            <w:tc>
              <w:tcPr>
                <w:tcW w:w="567"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709"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il</w:t>
                </w:r>
              </w:p>
            </w:tc>
            <w:tc>
              <w:tcPr>
                <w:tcW w:w="2693"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r>
        </w:tbl>
        <w:p w:rsidR="00406413" w:rsidRPr="00827351" w:rsidRDefault="00406413" w:rsidP="00406413">
          <w:pPr>
            <w:spacing w:after="0" w:line="240" w:lineRule="auto"/>
            <w:jc w:val="both"/>
            <w:rPr>
              <w:rFonts w:ascii="Candara" w:eastAsia="Times New Roman" w:hAnsi="Candara" w:cs="Arial"/>
              <w:color w:val="002060"/>
              <w:sz w:val="16"/>
              <w:szCs w:val="16"/>
            </w:rPr>
          </w:pPr>
        </w:p>
        <w:tbl>
          <w:tblPr>
            <w:tblW w:w="0" w:type="auto"/>
            <w:tblLayout w:type="fixed"/>
            <w:tblCellMar>
              <w:left w:w="70" w:type="dxa"/>
              <w:right w:w="70" w:type="dxa"/>
            </w:tblCellMar>
            <w:tblLook w:val="0000"/>
          </w:tblPr>
          <w:tblGrid>
            <w:gridCol w:w="1204"/>
            <w:gridCol w:w="2835"/>
            <w:gridCol w:w="709"/>
            <w:gridCol w:w="567"/>
            <w:gridCol w:w="425"/>
            <w:gridCol w:w="3402"/>
          </w:tblGrid>
          <w:tr w:rsidR="00406413" w:rsidRPr="00827351" w:rsidTr="00406413">
            <w:tc>
              <w:tcPr>
                <w:tcW w:w="1204" w:type="dxa"/>
              </w:tcPr>
              <w:p w:rsidR="00406413" w:rsidRPr="00827351" w:rsidRDefault="00406413" w:rsidP="00406413">
                <w:pPr>
                  <w:spacing w:after="0" w:line="240" w:lineRule="auto"/>
                  <w:jc w:val="both"/>
                  <w:rPr>
                    <w:rFonts w:ascii="Candara" w:eastAsia="Times New Roman" w:hAnsi="Candara" w:cs="Arial"/>
                    <w:color w:val="002060"/>
                  </w:rPr>
                </w:pPr>
                <w:r w:rsidRPr="00827351">
                  <w:rPr>
                    <w:rFonts w:ascii="Candara" w:eastAsia="Times New Roman" w:hAnsi="Candara" w:cs="Arial"/>
                    <w:color w:val="002060"/>
                  </w:rPr>
                  <w:t>residente a</w:t>
                </w:r>
              </w:p>
            </w:tc>
            <w:tc>
              <w:tcPr>
                <w:tcW w:w="2835"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709"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prov.</w:t>
                </w:r>
              </w:p>
            </w:tc>
            <w:tc>
              <w:tcPr>
                <w:tcW w:w="567"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425"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in</w:t>
                </w:r>
              </w:p>
            </w:tc>
            <w:tc>
              <w:tcPr>
                <w:tcW w:w="3402"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r>
        </w:tbl>
        <w:p w:rsidR="00406413" w:rsidRPr="00827351" w:rsidRDefault="00406413" w:rsidP="00406413">
          <w:pPr>
            <w:spacing w:after="0" w:line="240" w:lineRule="auto"/>
            <w:jc w:val="both"/>
            <w:rPr>
              <w:rFonts w:ascii="Candara" w:eastAsia="Times New Roman" w:hAnsi="Candara" w:cs="Arial"/>
              <w:color w:val="002060"/>
              <w:sz w:val="16"/>
              <w:szCs w:val="16"/>
            </w:rPr>
          </w:pPr>
        </w:p>
        <w:tbl>
          <w:tblPr>
            <w:tblW w:w="9142" w:type="dxa"/>
            <w:tblLayout w:type="fixed"/>
            <w:tblCellMar>
              <w:left w:w="70" w:type="dxa"/>
              <w:right w:w="70" w:type="dxa"/>
            </w:tblCellMar>
            <w:tblLook w:val="0000"/>
          </w:tblPr>
          <w:tblGrid>
            <w:gridCol w:w="1560"/>
            <w:gridCol w:w="2479"/>
            <w:gridCol w:w="709"/>
            <w:gridCol w:w="567"/>
            <w:gridCol w:w="425"/>
            <w:gridCol w:w="3402"/>
          </w:tblGrid>
          <w:tr w:rsidR="00406413" w:rsidRPr="00827351" w:rsidTr="00827351">
            <w:tc>
              <w:tcPr>
                <w:tcW w:w="1560" w:type="dxa"/>
              </w:tcPr>
              <w:p w:rsidR="00406413" w:rsidRPr="00827351" w:rsidRDefault="00406413" w:rsidP="00406413">
                <w:pPr>
                  <w:spacing w:after="0" w:line="240" w:lineRule="auto"/>
                  <w:jc w:val="both"/>
                  <w:rPr>
                    <w:rFonts w:ascii="Candara" w:eastAsia="Times New Roman" w:hAnsi="Candara" w:cs="Arial"/>
                    <w:color w:val="002060"/>
                  </w:rPr>
                </w:pPr>
                <w:r w:rsidRPr="00827351">
                  <w:rPr>
                    <w:rFonts w:ascii="Candara" w:eastAsia="Times New Roman" w:hAnsi="Candara" w:cs="Arial"/>
                    <w:color w:val="002060"/>
                  </w:rPr>
                  <w:t>domiciliato/a a</w:t>
                </w:r>
              </w:p>
            </w:tc>
            <w:tc>
              <w:tcPr>
                <w:tcW w:w="2479"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709"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prov.</w:t>
                </w:r>
              </w:p>
            </w:tc>
            <w:tc>
              <w:tcPr>
                <w:tcW w:w="567"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c>
              <w:tcPr>
                <w:tcW w:w="425" w:type="dxa"/>
              </w:tcPr>
              <w:p w:rsidR="00406413" w:rsidRPr="00827351" w:rsidRDefault="00406413" w:rsidP="00406413">
                <w:pPr>
                  <w:spacing w:after="0" w:line="240" w:lineRule="auto"/>
                  <w:jc w:val="center"/>
                  <w:rPr>
                    <w:rFonts w:ascii="Candara" w:eastAsia="Times New Roman" w:hAnsi="Candara" w:cs="Arial"/>
                    <w:color w:val="002060"/>
                  </w:rPr>
                </w:pPr>
                <w:r w:rsidRPr="00827351">
                  <w:rPr>
                    <w:rFonts w:ascii="Candara" w:eastAsia="Times New Roman" w:hAnsi="Candara" w:cs="Arial"/>
                    <w:color w:val="002060"/>
                  </w:rPr>
                  <w:t>in</w:t>
                </w:r>
              </w:p>
            </w:tc>
            <w:tc>
              <w:tcPr>
                <w:tcW w:w="3402" w:type="dxa"/>
                <w:tcBorders>
                  <w:bottom w:val="dotted" w:sz="4" w:space="0" w:color="auto"/>
                </w:tcBorders>
                <w:shd w:val="clear" w:color="auto" w:fill="F0FCFE"/>
              </w:tcPr>
              <w:p w:rsidR="00406413" w:rsidRPr="00827351" w:rsidRDefault="00406413" w:rsidP="00406413">
                <w:pPr>
                  <w:spacing w:after="0" w:line="240" w:lineRule="auto"/>
                  <w:jc w:val="center"/>
                  <w:rPr>
                    <w:rFonts w:ascii="Candara" w:eastAsia="Times New Roman" w:hAnsi="Candara" w:cs="Arial"/>
                    <w:b/>
                    <w:color w:val="002060"/>
                  </w:rPr>
                </w:pPr>
              </w:p>
            </w:tc>
          </w:tr>
        </w:tbl>
        <w:p w:rsidR="00406413" w:rsidRPr="00827351" w:rsidRDefault="00406413" w:rsidP="00406413">
          <w:pPr>
            <w:spacing w:after="0" w:line="240" w:lineRule="auto"/>
            <w:jc w:val="both"/>
            <w:rPr>
              <w:rFonts w:ascii="Candara" w:eastAsia="Times New Roman" w:hAnsi="Candara" w:cs="Arial"/>
              <w:color w:val="002060"/>
            </w:rPr>
          </w:pPr>
        </w:p>
        <w:p w:rsidR="00406413" w:rsidRPr="00827351" w:rsidRDefault="00406413" w:rsidP="00406413">
          <w:pPr>
            <w:spacing w:after="0" w:line="240" w:lineRule="auto"/>
            <w:jc w:val="both"/>
            <w:rPr>
              <w:rFonts w:ascii="Candara" w:eastAsia="Times New Roman" w:hAnsi="Candara" w:cs="Arial"/>
              <w:color w:val="002060"/>
            </w:rPr>
          </w:pPr>
          <w:r w:rsidRPr="00827351">
            <w:rPr>
              <w:rFonts w:ascii="Candara" w:eastAsia="Times New Roman" w:hAnsi="Candara" w:cs="Arial"/>
              <w:color w:val="002060"/>
            </w:rPr>
            <w:t>Informato/a ai sensi dell’art. 10 della legge 675/96, sul rispetto del trattamento dei dati personali, ammonito/a delle responsa-bilità penali in caso di dichiarazioni mendaci, valendosi della facoltà concessa dall’art. 47 del D.P.R. 28.12.2000, n. 445;</w:t>
          </w:r>
        </w:p>
        <w:p w:rsidR="00406413" w:rsidRPr="00827351" w:rsidRDefault="00406413" w:rsidP="00406413">
          <w:pPr>
            <w:spacing w:before="60" w:after="0"/>
            <w:jc w:val="center"/>
            <w:rPr>
              <w:rFonts w:ascii="Candara" w:eastAsia="Times New Roman" w:hAnsi="Candara" w:cs="Times New Roman"/>
              <w:color w:val="002060"/>
              <w:w w:val="150"/>
            </w:rPr>
          </w:pPr>
          <w:r w:rsidRPr="00827351">
            <w:rPr>
              <w:rFonts w:ascii="Candara" w:eastAsia="Times New Roman" w:hAnsi="Candara" w:cs="Times New Roman"/>
              <w:color w:val="002060"/>
              <w:w w:val="150"/>
            </w:rPr>
            <w:t>D I C H I A R A</w:t>
          </w:r>
        </w:p>
        <w:p w:rsidR="00406413" w:rsidRPr="00827351" w:rsidRDefault="00406413" w:rsidP="00406413">
          <w:pPr>
            <w:autoSpaceDE w:val="0"/>
            <w:autoSpaceDN w:val="0"/>
            <w:adjustRightInd w:val="0"/>
            <w:spacing w:after="0" w:line="240" w:lineRule="auto"/>
            <w:jc w:val="center"/>
            <w:rPr>
              <w:rFonts w:ascii="Candara" w:eastAsia="Times New Roman" w:hAnsi="Candara" w:cs="Times New Roman"/>
              <w:color w:val="002060"/>
              <w:sz w:val="18"/>
              <w:szCs w:val="18"/>
            </w:rPr>
          </w:pPr>
          <w:r w:rsidRPr="00827351">
            <w:rPr>
              <w:rFonts w:ascii="Candara" w:eastAsia="Times New Roman" w:hAnsi="Candara" w:cs="Times New Roman"/>
              <w:color w:val="002060"/>
              <w:sz w:val="18"/>
              <w:szCs w:val="18"/>
            </w:rPr>
            <w:t>(indicare gli stati, qualità personali o fatti necessari ai fini dell'autorizzazione richiesta ed autocertificabili)</w:t>
          </w:r>
        </w:p>
        <w:p w:rsidR="00406413" w:rsidRPr="00827351" w:rsidRDefault="00406413" w:rsidP="00406413">
          <w:pPr>
            <w:spacing w:after="0" w:line="240" w:lineRule="auto"/>
            <w:jc w:val="both"/>
            <w:rPr>
              <w:rFonts w:ascii="Candara" w:eastAsia="Times New Roman" w:hAnsi="Candara" w:cs="Arial"/>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42"/>
          </w:tblGrid>
          <w:tr w:rsidR="00406413" w:rsidRPr="00827351" w:rsidTr="00406413">
            <w:tc>
              <w:tcPr>
                <w:tcW w:w="9142" w:type="dxa"/>
                <w:tcBorders>
                  <w:top w:val="nil"/>
                  <w:left w:val="nil"/>
                  <w:bottom w:val="dotted" w:sz="4" w:space="0" w:color="auto"/>
                  <w:right w:val="nil"/>
                </w:tcBorders>
                <w:shd w:val="clear" w:color="auto" w:fill="F0FCFE"/>
              </w:tcPr>
              <w:p w:rsidR="00406413" w:rsidRPr="00827351" w:rsidRDefault="00406413" w:rsidP="00406413">
                <w:pPr>
                  <w:keepNext/>
                  <w:spacing w:after="0" w:line="240" w:lineRule="auto"/>
                  <w:ind w:hanging="20"/>
                  <w:outlineLvl w:val="1"/>
                  <w:rPr>
                    <w:rFonts w:ascii="Candara" w:eastAsia="Times New Roman" w:hAnsi="Candara" w:cs="Arial"/>
                    <w:color w:val="002060"/>
                  </w:rPr>
                </w:pPr>
              </w:p>
            </w:tc>
          </w:tr>
        </w:tbl>
        <w:p w:rsidR="00406413" w:rsidRPr="00827351" w:rsidRDefault="00406413" w:rsidP="00406413">
          <w:pPr>
            <w:spacing w:after="0" w:line="240" w:lineRule="auto"/>
            <w:jc w:val="both"/>
            <w:rPr>
              <w:rFonts w:ascii="Candara" w:eastAsia="Times New Roman" w:hAnsi="Candara" w:cs="Arial"/>
              <w:color w:val="00206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42"/>
          </w:tblGrid>
          <w:tr w:rsidR="00406413" w:rsidRPr="00827351" w:rsidTr="00406413">
            <w:tc>
              <w:tcPr>
                <w:tcW w:w="9142" w:type="dxa"/>
                <w:tcBorders>
                  <w:top w:val="nil"/>
                  <w:left w:val="nil"/>
                  <w:bottom w:val="dotted" w:sz="4" w:space="0" w:color="auto"/>
                  <w:right w:val="nil"/>
                </w:tcBorders>
                <w:shd w:val="clear" w:color="auto" w:fill="F0FCFE"/>
              </w:tcPr>
              <w:p w:rsidR="00406413" w:rsidRPr="00827351" w:rsidRDefault="00406413" w:rsidP="00406413">
                <w:pPr>
                  <w:spacing w:after="0" w:line="240" w:lineRule="auto"/>
                  <w:jc w:val="both"/>
                  <w:rPr>
                    <w:rFonts w:ascii="Candara" w:eastAsia="Times New Roman" w:hAnsi="Candara" w:cs="Arial"/>
                    <w:b/>
                    <w:color w:val="002060"/>
                  </w:rPr>
                </w:pPr>
              </w:p>
            </w:tc>
          </w:tr>
        </w:tbl>
        <w:p w:rsidR="00406413" w:rsidRPr="00827351" w:rsidRDefault="00406413" w:rsidP="00406413">
          <w:pPr>
            <w:spacing w:after="0" w:line="240" w:lineRule="auto"/>
            <w:jc w:val="both"/>
            <w:rPr>
              <w:rFonts w:ascii="Candara" w:eastAsia="Times New Roman" w:hAnsi="Candara" w:cs="Arial"/>
              <w:color w:val="00206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42"/>
          </w:tblGrid>
          <w:tr w:rsidR="00406413" w:rsidRPr="00827351" w:rsidTr="00406413">
            <w:tc>
              <w:tcPr>
                <w:tcW w:w="9142" w:type="dxa"/>
                <w:tcBorders>
                  <w:top w:val="nil"/>
                  <w:left w:val="nil"/>
                  <w:bottom w:val="dotted" w:sz="4" w:space="0" w:color="auto"/>
                  <w:right w:val="nil"/>
                </w:tcBorders>
                <w:shd w:val="clear" w:color="auto" w:fill="F0FCFE"/>
              </w:tcPr>
              <w:p w:rsidR="00406413" w:rsidRPr="00827351" w:rsidRDefault="00406413" w:rsidP="00406413">
                <w:pPr>
                  <w:spacing w:after="0" w:line="240" w:lineRule="auto"/>
                  <w:jc w:val="both"/>
                  <w:rPr>
                    <w:rFonts w:ascii="Candara" w:eastAsia="Times New Roman" w:hAnsi="Candara" w:cs="Arial"/>
                    <w:b/>
                    <w:color w:val="002060"/>
                  </w:rPr>
                </w:pPr>
              </w:p>
            </w:tc>
          </w:tr>
        </w:tbl>
        <w:p w:rsidR="00406413" w:rsidRPr="00827351" w:rsidRDefault="00406413" w:rsidP="00406413">
          <w:pPr>
            <w:spacing w:after="0" w:line="240" w:lineRule="auto"/>
            <w:jc w:val="both"/>
            <w:rPr>
              <w:rFonts w:ascii="Candara" w:eastAsia="Times New Roman" w:hAnsi="Candara" w:cs="Arial"/>
              <w:color w:val="00206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42"/>
          </w:tblGrid>
          <w:tr w:rsidR="00406413" w:rsidRPr="00827351" w:rsidTr="00406413">
            <w:tc>
              <w:tcPr>
                <w:tcW w:w="9142" w:type="dxa"/>
                <w:tcBorders>
                  <w:top w:val="nil"/>
                  <w:left w:val="nil"/>
                  <w:bottom w:val="dotted" w:sz="4" w:space="0" w:color="auto"/>
                  <w:right w:val="nil"/>
                </w:tcBorders>
                <w:shd w:val="clear" w:color="auto" w:fill="F0FCFE"/>
              </w:tcPr>
              <w:p w:rsidR="00406413" w:rsidRPr="00827351" w:rsidRDefault="00406413" w:rsidP="00406413">
                <w:pPr>
                  <w:keepNext/>
                  <w:spacing w:after="0" w:line="240" w:lineRule="auto"/>
                  <w:ind w:hanging="20"/>
                  <w:outlineLvl w:val="1"/>
                  <w:rPr>
                    <w:rFonts w:ascii="Candara" w:eastAsia="Times New Roman" w:hAnsi="Candara" w:cs="Arial"/>
                    <w:color w:val="002060"/>
                  </w:rPr>
                </w:pPr>
              </w:p>
            </w:tc>
          </w:tr>
        </w:tbl>
        <w:p w:rsidR="00406413" w:rsidRPr="00827351" w:rsidRDefault="00406413" w:rsidP="00406413">
          <w:pPr>
            <w:spacing w:after="0" w:line="240" w:lineRule="auto"/>
            <w:jc w:val="both"/>
            <w:rPr>
              <w:rFonts w:ascii="Candara" w:eastAsia="Times New Roman" w:hAnsi="Candara" w:cs="Arial"/>
              <w:color w:val="002060"/>
            </w:rPr>
          </w:pPr>
        </w:p>
        <w:p w:rsidR="00406413" w:rsidRPr="00827351" w:rsidRDefault="00406413" w:rsidP="00406413">
          <w:pPr>
            <w:spacing w:before="60" w:after="0"/>
            <w:jc w:val="both"/>
            <w:rPr>
              <w:rFonts w:ascii="Candara" w:eastAsia="Times New Roman" w:hAnsi="Candara" w:cs="Times New Roman"/>
              <w:color w:val="002060"/>
              <w:w w:val="150"/>
            </w:rPr>
          </w:pPr>
          <w:r w:rsidRPr="00827351">
            <w:rPr>
              <w:rFonts w:ascii="Candara" w:eastAsia="Times New Roman" w:hAnsi="Candara" w:cs="Times New Roman"/>
              <w:color w:val="002060"/>
              <w:w w:val="150"/>
            </w:rPr>
            <w:t>Letto, confermato e sottoscritto.</w:t>
          </w:r>
        </w:p>
        <w:p w:rsidR="00406413" w:rsidRPr="00827351" w:rsidRDefault="00406413" w:rsidP="00406413">
          <w:pPr>
            <w:spacing w:after="0" w:line="240" w:lineRule="auto"/>
            <w:jc w:val="both"/>
            <w:rPr>
              <w:rFonts w:ascii="Candara" w:eastAsia="Times New Roman" w:hAnsi="Candara" w:cs="Arial"/>
              <w:color w:val="002060"/>
            </w:rPr>
          </w:pPr>
        </w:p>
        <w:tbl>
          <w:tblPr>
            <w:tblW w:w="0" w:type="auto"/>
            <w:tblLayout w:type="fixed"/>
            <w:tblCellMar>
              <w:left w:w="70" w:type="dxa"/>
              <w:right w:w="70" w:type="dxa"/>
            </w:tblCellMar>
            <w:tblLook w:val="0000"/>
          </w:tblPr>
          <w:tblGrid>
            <w:gridCol w:w="3472"/>
            <w:gridCol w:w="426"/>
            <w:gridCol w:w="850"/>
            <w:gridCol w:w="3895"/>
          </w:tblGrid>
          <w:tr w:rsidR="00406413" w:rsidRPr="00827351" w:rsidTr="00406413">
            <w:tc>
              <w:tcPr>
                <w:tcW w:w="3898" w:type="dxa"/>
                <w:gridSpan w:val="2"/>
                <w:tcBorders>
                  <w:bottom w:val="dotted" w:sz="4" w:space="0" w:color="auto"/>
                </w:tcBorders>
                <w:shd w:val="clear" w:color="auto" w:fill="F0FCFE"/>
              </w:tcPr>
              <w:p w:rsidR="00406413" w:rsidRPr="00827351" w:rsidRDefault="00406413" w:rsidP="00406413">
                <w:pPr>
                  <w:keepNext/>
                  <w:spacing w:after="0" w:line="240" w:lineRule="auto"/>
                  <w:ind w:hanging="20"/>
                  <w:outlineLvl w:val="1"/>
                  <w:rPr>
                    <w:rFonts w:ascii="Candara" w:eastAsia="Times New Roman" w:hAnsi="Candara" w:cs="Arial"/>
                    <w:color w:val="002060"/>
                  </w:rPr>
                </w:pPr>
              </w:p>
            </w:tc>
            <w:tc>
              <w:tcPr>
                <w:tcW w:w="850" w:type="dxa"/>
              </w:tcPr>
              <w:p w:rsidR="00406413" w:rsidRPr="00827351" w:rsidRDefault="00406413" w:rsidP="00406413">
                <w:pPr>
                  <w:spacing w:after="0" w:line="240" w:lineRule="auto"/>
                  <w:jc w:val="both"/>
                  <w:rPr>
                    <w:rFonts w:ascii="Candara" w:eastAsia="Times New Roman" w:hAnsi="Candara" w:cs="Arial"/>
                    <w:color w:val="002060"/>
                  </w:rPr>
                </w:pPr>
              </w:p>
            </w:tc>
            <w:tc>
              <w:tcPr>
                <w:tcW w:w="3895" w:type="dxa"/>
                <w:tcBorders>
                  <w:bottom w:val="dotted" w:sz="4" w:space="0" w:color="auto"/>
                </w:tcBorders>
                <w:shd w:val="clear" w:color="auto" w:fill="F0FCFE"/>
              </w:tcPr>
              <w:p w:rsidR="00406413" w:rsidRPr="00827351" w:rsidRDefault="00406413" w:rsidP="00406413">
                <w:pPr>
                  <w:spacing w:after="0" w:line="240" w:lineRule="auto"/>
                  <w:jc w:val="both"/>
                  <w:rPr>
                    <w:rFonts w:ascii="Candara" w:eastAsia="Times New Roman" w:hAnsi="Candara" w:cs="Arial"/>
                    <w:color w:val="002060"/>
                  </w:rPr>
                </w:pPr>
              </w:p>
            </w:tc>
          </w:tr>
          <w:tr w:rsidR="00406413" w:rsidRPr="00827351" w:rsidTr="00406413">
            <w:tc>
              <w:tcPr>
                <w:tcW w:w="3472" w:type="dxa"/>
              </w:tcPr>
              <w:p w:rsidR="00406413" w:rsidRPr="00827351" w:rsidRDefault="00406413" w:rsidP="00406413">
                <w:pPr>
                  <w:spacing w:after="0" w:line="240" w:lineRule="auto"/>
                  <w:jc w:val="center"/>
                  <w:rPr>
                    <w:rFonts w:ascii="Candara" w:eastAsia="Times New Roman" w:hAnsi="Candara" w:cs="Arial"/>
                    <w:b/>
                    <w:color w:val="002060"/>
                    <w:sz w:val="16"/>
                  </w:rPr>
                </w:pPr>
                <w:r w:rsidRPr="00827351">
                  <w:rPr>
                    <w:rFonts w:ascii="Candara" w:eastAsia="Times New Roman" w:hAnsi="Candara" w:cs="Arial"/>
                    <w:b/>
                    <w:color w:val="002060"/>
                    <w:sz w:val="16"/>
                  </w:rPr>
                  <w:t>(luogo e data)</w:t>
                </w:r>
              </w:p>
            </w:tc>
            <w:tc>
              <w:tcPr>
                <w:tcW w:w="1276" w:type="dxa"/>
                <w:gridSpan w:val="2"/>
              </w:tcPr>
              <w:p w:rsidR="00406413" w:rsidRPr="00827351" w:rsidRDefault="00406413" w:rsidP="00406413">
                <w:pPr>
                  <w:spacing w:after="0" w:line="240" w:lineRule="auto"/>
                  <w:jc w:val="both"/>
                  <w:rPr>
                    <w:rFonts w:ascii="Candara" w:eastAsia="Times New Roman" w:hAnsi="Candara" w:cs="Arial"/>
                    <w:b/>
                    <w:color w:val="002060"/>
                    <w:sz w:val="16"/>
                  </w:rPr>
                </w:pPr>
              </w:p>
            </w:tc>
            <w:tc>
              <w:tcPr>
                <w:tcW w:w="3895" w:type="dxa"/>
              </w:tcPr>
              <w:p w:rsidR="00406413" w:rsidRPr="00827351" w:rsidRDefault="00406413" w:rsidP="00406413">
                <w:pPr>
                  <w:spacing w:after="0" w:line="240" w:lineRule="auto"/>
                  <w:jc w:val="center"/>
                  <w:rPr>
                    <w:rFonts w:ascii="Candara" w:eastAsia="Times New Roman" w:hAnsi="Candara" w:cs="Arial"/>
                    <w:b/>
                    <w:color w:val="002060"/>
                    <w:sz w:val="16"/>
                  </w:rPr>
                </w:pPr>
                <w:r w:rsidRPr="00827351">
                  <w:rPr>
                    <w:rFonts w:ascii="Candara" w:eastAsia="Times New Roman" w:hAnsi="Candara" w:cs="Arial"/>
                    <w:b/>
                    <w:color w:val="002060"/>
                    <w:sz w:val="16"/>
                  </w:rPr>
                  <w:t>(firma del dichiarante)</w:t>
                </w:r>
              </w:p>
            </w:tc>
          </w:tr>
        </w:tbl>
        <w:p w:rsidR="00406413" w:rsidRPr="00827351" w:rsidRDefault="00406413" w:rsidP="00406413">
          <w:pPr>
            <w:spacing w:after="0" w:line="240" w:lineRule="auto"/>
            <w:jc w:val="both"/>
            <w:rPr>
              <w:rFonts w:ascii="Candara" w:eastAsia="Times New Roman" w:hAnsi="Candara" w:cs="Times New Roman"/>
              <w:color w:val="002060"/>
              <w:sz w:val="20"/>
              <w:szCs w:val="20"/>
            </w:rPr>
          </w:pPr>
        </w:p>
        <w:p w:rsidR="00406413" w:rsidRPr="00827351" w:rsidRDefault="00406413" w:rsidP="00406413">
          <w:pPr>
            <w:spacing w:after="0" w:line="240" w:lineRule="auto"/>
            <w:jc w:val="both"/>
            <w:rPr>
              <w:rFonts w:ascii="Candara" w:eastAsia="Times New Roman" w:hAnsi="Candara" w:cs="Times New Roman"/>
              <w:color w:val="002060"/>
              <w:sz w:val="20"/>
              <w:szCs w:val="20"/>
            </w:rPr>
          </w:pPr>
        </w:p>
        <w:p w:rsidR="00406413" w:rsidRPr="00827351" w:rsidRDefault="00406413" w:rsidP="00406413">
          <w:pPr>
            <w:autoSpaceDE w:val="0"/>
            <w:autoSpaceDN w:val="0"/>
            <w:adjustRightInd w:val="0"/>
            <w:spacing w:after="0" w:line="240" w:lineRule="auto"/>
            <w:jc w:val="center"/>
            <w:rPr>
              <w:rFonts w:ascii="Candara" w:eastAsia="Times New Roman" w:hAnsi="Candara" w:cs="Times New Roman"/>
              <w:b/>
              <w:bCs/>
              <w:color w:val="002060"/>
            </w:rPr>
          </w:pPr>
          <w:r w:rsidRPr="00827351">
            <w:rPr>
              <w:rFonts w:ascii="Candara" w:eastAsia="Times New Roman" w:hAnsi="Candara" w:cs="Times New Roman"/>
              <w:b/>
              <w:bCs/>
              <w:color w:val="002060"/>
            </w:rPr>
            <w:t>Articolo 47 del D.P.R. 28.12.2000, n. 445</w:t>
          </w:r>
        </w:p>
        <w:p w:rsidR="00406413" w:rsidRPr="00827351" w:rsidRDefault="00406413" w:rsidP="00406413">
          <w:pPr>
            <w:autoSpaceDE w:val="0"/>
            <w:autoSpaceDN w:val="0"/>
            <w:adjustRightInd w:val="0"/>
            <w:spacing w:after="0" w:line="240" w:lineRule="auto"/>
            <w:jc w:val="center"/>
            <w:rPr>
              <w:rFonts w:ascii="Candara" w:eastAsia="Times New Roman" w:hAnsi="Candara" w:cs="Times New Roman"/>
              <w:i/>
              <w:iCs/>
              <w:color w:val="002060"/>
            </w:rPr>
          </w:pPr>
          <w:r w:rsidRPr="00827351">
            <w:rPr>
              <w:rFonts w:ascii="Candara" w:eastAsia="Times New Roman" w:hAnsi="Candara" w:cs="Times New Roman"/>
              <w:i/>
              <w:iCs/>
              <w:color w:val="002060"/>
            </w:rPr>
            <w:t>Dichiarazioni sostitutive dell'atto di notorietà</w:t>
          </w:r>
        </w:p>
        <w:p w:rsidR="00406413" w:rsidRPr="00827351" w:rsidRDefault="00406413" w:rsidP="00406413">
          <w:pPr>
            <w:autoSpaceDE w:val="0"/>
            <w:autoSpaceDN w:val="0"/>
            <w:adjustRightInd w:val="0"/>
            <w:spacing w:after="0" w:line="240" w:lineRule="auto"/>
            <w:jc w:val="center"/>
            <w:rPr>
              <w:rFonts w:ascii="Candara" w:eastAsia="Times New Roman" w:hAnsi="Candara" w:cs="Times New Roman"/>
              <w:i/>
              <w:iCs/>
              <w:color w:val="002060"/>
            </w:rPr>
          </w:pPr>
        </w:p>
        <w:p w:rsidR="00406413" w:rsidRPr="001A6A40" w:rsidRDefault="00406413" w:rsidP="00CF697E">
          <w:pPr>
            <w:numPr>
              <w:ilvl w:val="0"/>
              <w:numId w:val="28"/>
            </w:numPr>
            <w:autoSpaceDE w:val="0"/>
            <w:autoSpaceDN w:val="0"/>
            <w:adjustRightInd w:val="0"/>
            <w:spacing w:after="0" w:line="240" w:lineRule="auto"/>
            <w:ind w:left="567" w:hanging="567"/>
            <w:jc w:val="both"/>
            <w:rPr>
              <w:rFonts w:ascii="Candara" w:eastAsia="Times New Roman" w:hAnsi="Candara" w:cs="Times New Roman"/>
              <w:color w:val="002060"/>
              <w:sz w:val="20"/>
              <w:szCs w:val="20"/>
            </w:rPr>
          </w:pPr>
          <w:r w:rsidRPr="001A6A40">
            <w:rPr>
              <w:rFonts w:ascii="Candara" w:eastAsia="Times New Roman" w:hAnsi="Candara" w:cs="Times New Roman"/>
              <w:color w:val="002060"/>
              <w:sz w:val="20"/>
              <w:szCs w:val="20"/>
            </w:rPr>
            <w:t>L'atto di notorietà concernente stati, qualità personali o fatti che siano a diretta conoscenza dell'interessato è sostituito da dichiarazione resa e sottoscritta dal medesimo con la osservanza delle modalità di cui all'articolo 38.</w:t>
          </w:r>
        </w:p>
        <w:p w:rsidR="00406413" w:rsidRPr="001A6A40" w:rsidRDefault="00406413" w:rsidP="00CF697E">
          <w:pPr>
            <w:numPr>
              <w:ilvl w:val="0"/>
              <w:numId w:val="28"/>
            </w:numPr>
            <w:autoSpaceDE w:val="0"/>
            <w:autoSpaceDN w:val="0"/>
            <w:adjustRightInd w:val="0"/>
            <w:spacing w:after="0" w:line="240" w:lineRule="auto"/>
            <w:ind w:left="567" w:hanging="567"/>
            <w:jc w:val="both"/>
            <w:rPr>
              <w:rFonts w:ascii="Candara" w:eastAsia="Times New Roman" w:hAnsi="Candara" w:cs="Times New Roman"/>
              <w:color w:val="002060"/>
              <w:sz w:val="20"/>
              <w:szCs w:val="20"/>
            </w:rPr>
          </w:pPr>
          <w:r w:rsidRPr="001A6A40">
            <w:rPr>
              <w:rFonts w:ascii="Candara" w:eastAsia="Times New Roman" w:hAnsi="Candara" w:cs="Times New Roman"/>
              <w:color w:val="002060"/>
              <w:sz w:val="20"/>
              <w:szCs w:val="20"/>
            </w:rPr>
            <w:t>La dichiarazione resa nell'interesse proprio del dichiarante può riguardare anche stati, qualità personali e fatti relativi ad altri soggetti di cui egli abbia diretta conoscenza.</w:t>
          </w:r>
        </w:p>
        <w:p w:rsidR="00406413" w:rsidRPr="001A6A40" w:rsidRDefault="00406413" w:rsidP="00CF697E">
          <w:pPr>
            <w:numPr>
              <w:ilvl w:val="0"/>
              <w:numId w:val="28"/>
            </w:numPr>
            <w:autoSpaceDE w:val="0"/>
            <w:autoSpaceDN w:val="0"/>
            <w:adjustRightInd w:val="0"/>
            <w:spacing w:after="0" w:line="240" w:lineRule="auto"/>
            <w:ind w:left="567" w:hanging="567"/>
            <w:jc w:val="both"/>
            <w:rPr>
              <w:rFonts w:ascii="Candara" w:eastAsia="Times New Roman" w:hAnsi="Candara" w:cs="Arial"/>
              <w:color w:val="002060"/>
              <w:sz w:val="20"/>
              <w:szCs w:val="20"/>
            </w:rPr>
          </w:pPr>
          <w:r w:rsidRPr="001A6A40">
            <w:rPr>
              <w:rFonts w:ascii="Candara" w:eastAsia="Times New Roman" w:hAnsi="Candara" w:cs="Times New Roman"/>
              <w:color w:val="002060"/>
              <w:sz w:val="20"/>
              <w:szCs w:val="20"/>
            </w:rPr>
            <w:t>Fatte salve le eccezioni espressamente previste per legge, nei rapporti con la pubblica amministrazione e con i concessionari di pubblici servizi, tutti gli stati, le qualità personali e i fatti non espressamente indicati nell'articolo 46 sono comprovati dall'interessato mediante la dichiarazione sostitutiva di atto di notorietà.</w:t>
          </w:r>
        </w:p>
        <w:p w:rsidR="00406413" w:rsidRPr="001A6A40" w:rsidRDefault="00406413" w:rsidP="00406413">
          <w:pPr>
            <w:jc w:val="both"/>
            <w:rPr>
              <w:rFonts w:ascii="Candara" w:eastAsia="Times New Roman" w:hAnsi="Candara" w:cs="Times New Roman"/>
              <w:color w:val="002060"/>
              <w:sz w:val="20"/>
              <w:szCs w:val="20"/>
            </w:rPr>
          </w:pPr>
          <w:r w:rsidRPr="001A6A40">
            <w:rPr>
              <w:rFonts w:ascii="Candara" w:eastAsia="Times New Roman" w:hAnsi="Candara" w:cs="Times New Roman"/>
              <w:color w:val="002060"/>
              <w:sz w:val="20"/>
              <w:szCs w:val="20"/>
            </w:rPr>
            <w:t>Salvo il caso in cui la legge preveda espressamente che la denuncia all'Autorità di Polizia Giudiziaria è presupposto necessario per attivare il procedimento amministrativo di rilascio del duplicato di documenti di riconoscimento o comunque attestanti stati e qualità personali dell'interessato, lo smarrimento dei documenti medesimi è comprovato da chi ne richiede il duplicato mediante dichiarazione sostitutiva</w:t>
          </w:r>
        </w:p>
        <w:p w:rsidR="00BC0E51" w:rsidRPr="00895FDF" w:rsidRDefault="00BC0E51" w:rsidP="00DB1CA2">
          <w:pPr>
            <w:pStyle w:val="Titolo2"/>
          </w:pPr>
          <w:bookmarkStart w:id="619" w:name="_Toc531452972"/>
          <w:bookmarkStart w:id="620" w:name="_Toc531453401"/>
          <w:bookmarkStart w:id="621" w:name="_Toc536709253"/>
          <w:r>
            <w:lastRenderedPageBreak/>
            <w:t xml:space="preserve">Protocollo di </w:t>
          </w:r>
          <w:r w:rsidRPr="00EA7613">
            <w:t>somministrazione</w:t>
          </w:r>
          <w:r>
            <w:t xml:space="preserve"> farmaci</w:t>
          </w:r>
          <w:bookmarkEnd w:id="619"/>
          <w:bookmarkEnd w:id="620"/>
          <w:bookmarkEnd w:id="621"/>
        </w:p>
        <w:p w:rsidR="00BC0E51" w:rsidRPr="008F1813" w:rsidRDefault="00BC0E51" w:rsidP="008F1813">
          <w:pPr>
            <w:spacing w:after="0"/>
            <w:jc w:val="both"/>
            <w:rPr>
              <w:rFonts w:ascii="Candara" w:hAnsi="Candara"/>
              <w:color w:val="D34817" w:themeColor="accent1"/>
              <w:sz w:val="20"/>
              <w:szCs w:val="20"/>
            </w:rPr>
          </w:pP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bCs/>
              <w:i/>
              <w:color w:val="002060"/>
              <w:sz w:val="20"/>
              <w:szCs w:val="20"/>
            </w:rPr>
          </w:pPr>
          <w:r w:rsidRPr="008F1813">
            <w:rPr>
              <w:rFonts w:ascii="Candara" w:eastAsia="Times New Roman" w:hAnsi="Candara" w:cs="Tahoma"/>
              <w:bCs/>
              <w:i/>
              <w:color w:val="002060"/>
              <w:sz w:val="20"/>
              <w:szCs w:val="20"/>
            </w:rPr>
            <w:t>PRE</w:t>
          </w:r>
          <w:r w:rsidRPr="008F1813">
            <w:rPr>
              <w:rFonts w:ascii="Candara" w:eastAsia="Times New Roman" w:hAnsi="Candara" w:cs="Tahoma"/>
              <w:bCs/>
              <w:i/>
              <w:color w:val="002060"/>
              <w:spacing w:val="-1"/>
              <w:sz w:val="20"/>
              <w:szCs w:val="20"/>
            </w:rPr>
            <w:t>M</w:t>
          </w:r>
          <w:r w:rsidRPr="008F1813">
            <w:rPr>
              <w:rFonts w:ascii="Candara" w:eastAsia="Times New Roman" w:hAnsi="Candara" w:cs="Tahoma"/>
              <w:bCs/>
              <w:i/>
              <w:color w:val="002060"/>
              <w:sz w:val="20"/>
              <w:szCs w:val="20"/>
            </w:rPr>
            <w:t>ESSO C</w:t>
          </w:r>
          <w:r w:rsidRPr="008F1813">
            <w:rPr>
              <w:rFonts w:ascii="Candara" w:eastAsia="Times New Roman" w:hAnsi="Candara" w:cs="Tahoma"/>
              <w:bCs/>
              <w:i/>
              <w:color w:val="002060"/>
              <w:spacing w:val="-1"/>
              <w:sz w:val="20"/>
              <w:szCs w:val="20"/>
            </w:rPr>
            <w:t>H</w:t>
          </w:r>
          <w:r w:rsidRPr="008F1813">
            <w:rPr>
              <w:rFonts w:ascii="Candara" w:eastAsia="Times New Roman" w:hAnsi="Candara" w:cs="Tahoma"/>
              <w:bCs/>
              <w:i/>
              <w:color w:val="002060"/>
              <w:sz w:val="20"/>
              <w:szCs w:val="20"/>
            </w:rPr>
            <w:t>E:</w:t>
          </w:r>
        </w:p>
        <w:p w:rsidR="00BC0E51" w:rsidRPr="00AF4453" w:rsidRDefault="00BC0E51" w:rsidP="005151E2">
          <w:pPr>
            <w:pStyle w:val="Paragrafoelenco"/>
            <w:widowControl w:val="0"/>
            <w:numPr>
              <w:ilvl w:val="0"/>
              <w:numId w:val="90"/>
            </w:numPr>
            <w:autoSpaceDE w:val="0"/>
            <w:autoSpaceDN w:val="0"/>
            <w:adjustRightInd w:val="0"/>
            <w:spacing w:after="0" w:line="240" w:lineRule="auto"/>
            <w:ind w:left="567" w:hanging="567"/>
            <w:jc w:val="both"/>
            <w:rPr>
              <w:rFonts w:ascii="Candara" w:eastAsia="Times New Roman" w:hAnsi="Candara" w:cs="Tahoma"/>
              <w:color w:val="002060"/>
              <w:sz w:val="20"/>
              <w:szCs w:val="20"/>
            </w:rPr>
          </w:pP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69"/>
              <w:sz w:val="20"/>
              <w:szCs w:val="20"/>
            </w:rPr>
            <w:t xml:space="preserve"> </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70"/>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el</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z w:val="20"/>
              <w:szCs w:val="20"/>
            </w:rPr>
            <w:t>ruz</w:t>
          </w:r>
          <w:r w:rsidRPr="00AF4453">
            <w:rPr>
              <w:rFonts w:ascii="Candara" w:eastAsia="Times New Roman" w:hAnsi="Candara" w:cs="Tahoma"/>
              <w:color w:val="002060"/>
              <w:spacing w:val="1"/>
              <w:sz w:val="20"/>
              <w:szCs w:val="20"/>
            </w:rPr>
            <w:t>io</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69"/>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el</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’U</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v</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tà</w:t>
          </w:r>
          <w:r w:rsidRPr="00AF4453">
            <w:rPr>
              <w:rFonts w:ascii="Candara" w:eastAsia="Times New Roman" w:hAnsi="Candara" w:cs="Tahoma"/>
              <w:color w:val="002060"/>
              <w:spacing w:val="68"/>
              <w:sz w:val="20"/>
              <w:szCs w:val="20"/>
            </w:rPr>
            <w:t xml:space="preserve"> </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69"/>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el</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65"/>
              <w:sz w:val="20"/>
              <w:szCs w:val="20"/>
            </w:rPr>
            <w:t xml:space="preserve"> </w:t>
          </w:r>
          <w:r w:rsidRPr="00AF4453">
            <w:rPr>
              <w:rFonts w:ascii="Candara" w:eastAsia="Times New Roman" w:hAnsi="Candara" w:cs="Tahoma"/>
              <w:color w:val="002060"/>
              <w:spacing w:val="1"/>
              <w:sz w:val="20"/>
              <w:szCs w:val="20"/>
            </w:rPr>
            <w:t>Ri</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68"/>
              <w:sz w:val="20"/>
              <w:szCs w:val="20"/>
            </w:rPr>
            <w:t xml:space="preserve"> </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69"/>
              <w:sz w:val="20"/>
              <w:szCs w:val="20"/>
            </w:rPr>
            <w:t xml:space="preserve">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69"/>
              <w:sz w:val="20"/>
              <w:szCs w:val="20"/>
            </w:rPr>
            <w:t xml:space="preserve"> </w:t>
          </w:r>
          <w:r w:rsidRPr="00AF4453">
            <w:rPr>
              <w:rFonts w:ascii="Candara" w:eastAsia="Times New Roman" w:hAnsi="Candara" w:cs="Tahoma"/>
              <w:color w:val="002060"/>
              <w:spacing w:val="-2"/>
              <w:sz w:val="20"/>
              <w:szCs w:val="20"/>
            </w:rPr>
            <w:t>M</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z w:val="20"/>
              <w:szCs w:val="20"/>
            </w:rPr>
            <w:t xml:space="preserve">o </w:t>
          </w:r>
          <w:r w:rsidRPr="00AF4453">
            <w:rPr>
              <w:rFonts w:ascii="Candara" w:eastAsia="Times New Roman" w:hAnsi="Candara" w:cs="Tahoma"/>
              <w:color w:val="002060"/>
              <w:spacing w:val="1"/>
              <w:sz w:val="20"/>
              <w:szCs w:val="20"/>
            </w:rPr>
            <w:t>de</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a S</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ute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z w:val="20"/>
              <w:szCs w:val="20"/>
            </w:rPr>
            <w:t>h</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 xml:space="preserve">nno </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 xml:space="preserve">,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 xml:space="preserve">n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ta 25</w:t>
          </w:r>
          <w:r w:rsidRPr="00AF4453">
            <w:rPr>
              <w:rFonts w:ascii="Candara" w:eastAsia="Times New Roman" w:hAnsi="Candara" w:cs="Tahoma"/>
              <w:color w:val="002060"/>
              <w:spacing w:val="1"/>
              <w:sz w:val="20"/>
              <w:szCs w:val="20"/>
            </w:rPr>
            <w:t>/</w:t>
          </w:r>
          <w:r w:rsidRPr="00AF4453">
            <w:rPr>
              <w:rFonts w:ascii="Candara" w:eastAsia="Times New Roman" w:hAnsi="Candara" w:cs="Tahoma"/>
              <w:color w:val="002060"/>
              <w:sz w:val="20"/>
              <w:szCs w:val="20"/>
            </w:rPr>
            <w:t>0</w:t>
          </w:r>
          <w:r w:rsidRPr="00AF4453">
            <w:rPr>
              <w:rFonts w:ascii="Candara" w:eastAsia="Times New Roman" w:hAnsi="Candara" w:cs="Tahoma"/>
              <w:color w:val="002060"/>
              <w:spacing w:val="-2"/>
              <w:sz w:val="20"/>
              <w:szCs w:val="20"/>
            </w:rPr>
            <w:t>1</w:t>
          </w:r>
          <w:r w:rsidRPr="00AF4453">
            <w:rPr>
              <w:rFonts w:ascii="Candara" w:eastAsia="Times New Roman" w:hAnsi="Candara" w:cs="Tahoma"/>
              <w:color w:val="002060"/>
              <w:spacing w:val="1"/>
              <w:sz w:val="20"/>
              <w:szCs w:val="20"/>
            </w:rPr>
            <w:t>/</w:t>
          </w:r>
          <w:r w:rsidRPr="00AF4453">
            <w:rPr>
              <w:rFonts w:ascii="Candara" w:eastAsia="Times New Roman" w:hAnsi="Candara" w:cs="Tahoma"/>
              <w:color w:val="002060"/>
              <w:sz w:val="20"/>
              <w:szCs w:val="20"/>
            </w:rPr>
            <w:t>2</w:t>
          </w:r>
          <w:r w:rsidRPr="00AF4453">
            <w:rPr>
              <w:rFonts w:ascii="Candara" w:eastAsia="Times New Roman" w:hAnsi="Candara" w:cs="Tahoma"/>
              <w:color w:val="002060"/>
              <w:spacing w:val="-2"/>
              <w:sz w:val="20"/>
              <w:szCs w:val="20"/>
            </w:rPr>
            <w:t>0</w:t>
          </w:r>
          <w:r w:rsidRPr="00AF4453">
            <w:rPr>
              <w:rFonts w:ascii="Candara" w:eastAsia="Times New Roman" w:hAnsi="Candara" w:cs="Tahoma"/>
              <w:color w:val="002060"/>
              <w:sz w:val="20"/>
              <w:szCs w:val="20"/>
            </w:rPr>
            <w:t xml:space="preserve">05, </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 xml:space="preserve">e </w:t>
          </w:r>
          <w:r w:rsidRPr="00AF4453">
            <w:rPr>
              <w:rFonts w:ascii="Candara" w:eastAsia="Times New Roman" w:hAnsi="Candara" w:cs="Tahoma"/>
              <w:color w:val="002060"/>
              <w:spacing w:val="1"/>
              <w:sz w:val="20"/>
              <w:szCs w:val="20"/>
            </w:rPr>
            <w:t>li</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g</w:t>
          </w:r>
          <w:r w:rsidRPr="00AF4453">
            <w:rPr>
              <w:rFonts w:ascii="Candara" w:eastAsia="Times New Roman" w:hAnsi="Candara" w:cs="Tahoma"/>
              <w:color w:val="002060"/>
              <w:spacing w:val="-3"/>
              <w:sz w:val="20"/>
              <w:szCs w:val="20"/>
            </w:rPr>
            <w:t>u</w:t>
          </w:r>
          <w:r w:rsidRPr="00AF4453">
            <w:rPr>
              <w:rFonts w:ascii="Candara" w:eastAsia="Times New Roman" w:hAnsi="Candara" w:cs="Tahoma"/>
              <w:color w:val="002060"/>
              <w:spacing w:val="1"/>
              <w:sz w:val="20"/>
              <w:szCs w:val="20"/>
            </w:rPr>
            <w:t>id</w:t>
          </w:r>
          <w:r w:rsidRPr="00AF4453">
            <w:rPr>
              <w:rFonts w:ascii="Candara" w:eastAsia="Times New Roman" w:hAnsi="Candara" w:cs="Tahoma"/>
              <w:color w:val="002060"/>
              <w:sz w:val="20"/>
              <w:szCs w:val="20"/>
            </w:rPr>
            <w:t xml:space="preserve">a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 xml:space="preserve">r </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 xml:space="preserve">a </w:t>
          </w:r>
          <w:r w:rsidRPr="00AF4453">
            <w:rPr>
              <w:rFonts w:ascii="Candara" w:eastAsia="Times New Roman" w:hAnsi="Candara" w:cs="Tahoma"/>
              <w:color w:val="002060"/>
              <w:spacing w:val="1"/>
              <w:sz w:val="20"/>
              <w:szCs w:val="20"/>
            </w:rPr>
            <w:t>de</w:t>
          </w:r>
          <w:r w:rsidRPr="00AF4453">
            <w:rPr>
              <w:rFonts w:ascii="Candara" w:eastAsia="Times New Roman" w:hAnsi="Candara" w:cs="Tahoma"/>
              <w:color w:val="002060"/>
              <w:spacing w:val="-1"/>
              <w:sz w:val="20"/>
              <w:szCs w:val="20"/>
            </w:rPr>
            <w:t>f</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ne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g</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nt</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v</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nti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f</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li</w:t>
          </w:r>
          <w:r w:rsidRPr="00AF4453">
            <w:rPr>
              <w:rFonts w:ascii="Candara" w:eastAsia="Times New Roman" w:hAnsi="Candara" w:cs="Tahoma"/>
              <w:color w:val="002060"/>
              <w:spacing w:val="-2"/>
              <w:sz w:val="20"/>
              <w:szCs w:val="20"/>
            </w:rPr>
            <w:t>z</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ti</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w:t>
          </w:r>
          <w:r w:rsidRPr="00AF4453">
            <w:rPr>
              <w:rFonts w:ascii="Candara" w:eastAsia="Times New Roman" w:hAnsi="Candara" w:cs="Tahoma"/>
              <w:color w:val="002060"/>
              <w:spacing w:val="-1"/>
              <w:sz w:val="20"/>
              <w:szCs w:val="20"/>
            </w:rPr>
            <w:t>ass</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2"/>
              <w:sz w:val="20"/>
              <w:szCs w:val="20"/>
            </w:rPr>
            <w:t>t</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 xml:space="preserve">nza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tu</w:t>
          </w:r>
          <w:r w:rsidRPr="00AF4453">
            <w:rPr>
              <w:rFonts w:ascii="Candara" w:eastAsia="Times New Roman" w:hAnsi="Candara" w:cs="Tahoma"/>
              <w:color w:val="002060"/>
              <w:spacing w:val="1"/>
              <w:sz w:val="20"/>
              <w:szCs w:val="20"/>
            </w:rPr>
            <w:t>de</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3"/>
              <w:sz w:val="20"/>
              <w:szCs w:val="20"/>
            </w:rPr>
            <w:t>h</w:t>
          </w:r>
          <w:r w:rsidRPr="00AF4453">
            <w:rPr>
              <w:rFonts w:ascii="Candara" w:eastAsia="Times New Roman" w:hAnsi="Candara" w:cs="Tahoma"/>
              <w:color w:val="002060"/>
              <w:sz w:val="20"/>
              <w:szCs w:val="20"/>
            </w:rPr>
            <w:t>e n</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ss</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z w:val="20"/>
              <w:szCs w:val="20"/>
            </w:rPr>
            <w:t xml:space="preserve">o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 xml:space="preserve">i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3"/>
              <w:sz w:val="20"/>
              <w:szCs w:val="20"/>
            </w:rPr>
            <w:t>m</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1"/>
              <w:sz w:val="20"/>
              <w:szCs w:val="20"/>
            </w:rPr>
            <w:t>io</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z w:val="20"/>
              <w:szCs w:val="20"/>
            </w:rPr>
            <w:t xml:space="preserve">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 xml:space="preserve">i </w:t>
          </w:r>
          <w:r w:rsidRPr="00AF4453">
            <w:rPr>
              <w:rFonts w:ascii="Candara" w:eastAsia="Times New Roman" w:hAnsi="Candara" w:cs="Tahoma"/>
              <w:color w:val="002060"/>
              <w:spacing w:val="-1"/>
              <w:sz w:val="20"/>
              <w:szCs w:val="20"/>
            </w:rPr>
            <w:t>fa</w:t>
          </w:r>
          <w:r w:rsidRPr="00AF4453">
            <w:rPr>
              <w:rFonts w:ascii="Candara" w:eastAsia="Times New Roman" w:hAnsi="Candara" w:cs="Tahoma"/>
              <w:color w:val="002060"/>
              <w:sz w:val="20"/>
              <w:szCs w:val="20"/>
            </w:rPr>
            <w:t>rm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ci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 xml:space="preserve"> </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3"/>
              <w:sz w:val="20"/>
              <w:szCs w:val="20"/>
            </w:rPr>
            <w:t>i</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pacing w:val="-1"/>
              <w:sz w:val="20"/>
              <w:szCs w:val="20"/>
            </w:rPr>
            <w:t>as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w:t>
          </w:r>
        </w:p>
        <w:p w:rsidR="00BC0E51" w:rsidRPr="00AF4453" w:rsidRDefault="00BC0E51" w:rsidP="005151E2">
          <w:pPr>
            <w:pStyle w:val="Paragrafoelenco"/>
            <w:widowControl w:val="0"/>
            <w:numPr>
              <w:ilvl w:val="0"/>
              <w:numId w:val="90"/>
            </w:numPr>
            <w:autoSpaceDE w:val="0"/>
            <w:autoSpaceDN w:val="0"/>
            <w:adjustRightInd w:val="0"/>
            <w:spacing w:after="0" w:line="240" w:lineRule="auto"/>
            <w:ind w:left="567" w:hanging="567"/>
            <w:jc w:val="both"/>
            <w:rPr>
              <w:rFonts w:ascii="Candara" w:eastAsia="Times New Roman" w:hAnsi="Candara" w:cs="Tahoma"/>
              <w:color w:val="002060"/>
              <w:sz w:val="20"/>
              <w:szCs w:val="20"/>
            </w:rPr>
          </w:pP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 xml:space="preserve">a  </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mm</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 xml:space="preserve">ne  </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 xml:space="preserve">i  </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1"/>
              <w:sz w:val="20"/>
              <w:szCs w:val="20"/>
            </w:rPr>
            <w:t>fa</w:t>
          </w:r>
          <w:r w:rsidRPr="00AF4453">
            <w:rPr>
              <w:rFonts w:ascii="Candara" w:eastAsia="Times New Roman" w:hAnsi="Candara" w:cs="Tahoma"/>
              <w:color w:val="002060"/>
              <w:sz w:val="20"/>
              <w:szCs w:val="20"/>
            </w:rPr>
            <w:t>rm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 xml:space="preserve">ci  </w:t>
          </w:r>
          <w:r w:rsidRPr="00AF4453">
            <w:rPr>
              <w:rFonts w:ascii="Candara" w:eastAsia="Times New Roman" w:hAnsi="Candara" w:cs="Tahoma"/>
              <w:color w:val="002060"/>
              <w:spacing w:val="1"/>
              <w:sz w:val="20"/>
              <w:szCs w:val="20"/>
            </w:rPr>
            <w:t xml:space="preserve"> </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 xml:space="preserve">n  </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bi</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z w:val="20"/>
              <w:szCs w:val="20"/>
            </w:rPr>
            <w:t xml:space="preserve">o  </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pacing w:val="1"/>
              <w:sz w:val="20"/>
              <w:szCs w:val="20"/>
            </w:rPr>
            <w:t>ol</w:t>
          </w:r>
          <w:r w:rsidRPr="00AF4453">
            <w:rPr>
              <w:rFonts w:ascii="Candara" w:eastAsia="Times New Roman" w:hAnsi="Candara" w:cs="Tahoma"/>
              <w:color w:val="002060"/>
              <w:spacing w:val="-1"/>
              <w:sz w:val="20"/>
              <w:szCs w:val="20"/>
            </w:rPr>
            <w:t>as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 xml:space="preserve">co   è  </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va</w:t>
          </w:r>
          <w:r w:rsidRPr="00AF4453">
            <w:rPr>
              <w:rFonts w:ascii="Candara" w:eastAsia="Times New Roman" w:hAnsi="Candara" w:cs="Tahoma"/>
              <w:color w:val="002060"/>
              <w:sz w:val="20"/>
              <w:szCs w:val="20"/>
            </w:rPr>
            <w:t xml:space="preserve">ta </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u</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va</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2"/>
              <w:sz w:val="20"/>
              <w:szCs w:val="20"/>
            </w:rPr>
            <w:t>ll</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tu</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ni</w:t>
          </w:r>
          <w:r w:rsidRPr="00AF4453">
            <w:rPr>
              <w:rFonts w:ascii="Candara" w:eastAsia="Times New Roman" w:hAnsi="Candara" w:cs="Tahoma"/>
              <w:color w:val="002060"/>
              <w:spacing w:val="1"/>
              <w:sz w:val="20"/>
              <w:szCs w:val="20"/>
            </w:rPr>
            <w:t xml:space="preserve"> pe</w:t>
          </w:r>
          <w:r w:rsidRPr="00AF4453">
            <w:rPr>
              <w:rFonts w:ascii="Candara" w:eastAsia="Times New Roman" w:hAnsi="Candara" w:cs="Tahoma"/>
              <w:color w:val="002060"/>
              <w:sz w:val="20"/>
              <w:szCs w:val="20"/>
            </w:rPr>
            <w:t xml:space="preserve">r </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q</w:t>
          </w:r>
          <w:r w:rsidRPr="00AF4453">
            <w:rPr>
              <w:rFonts w:ascii="Candara" w:eastAsia="Times New Roman" w:hAnsi="Candara" w:cs="Tahoma"/>
              <w:color w:val="002060"/>
              <w:sz w:val="20"/>
              <w:szCs w:val="20"/>
            </w:rPr>
            <w:t>u</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3"/>
              <w:sz w:val="20"/>
              <w:szCs w:val="20"/>
            </w:rPr>
            <w:t>m</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1"/>
              <w:sz w:val="20"/>
              <w:szCs w:val="20"/>
            </w:rPr>
            <w:t xml:space="preserve"> </w:t>
          </w:r>
          <w:r w:rsidRPr="00AF4453">
            <w:rPr>
              <w:rFonts w:ascii="Candara" w:eastAsia="Times New Roman" w:hAnsi="Candara" w:cs="Tahoma"/>
              <w:color w:val="002060"/>
              <w:sz w:val="20"/>
              <w:szCs w:val="20"/>
            </w:rPr>
            <w:t>cur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nte</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va</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 xml:space="preserve">uta </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pacing w:val="-1"/>
              <w:sz w:val="20"/>
              <w:szCs w:val="20"/>
            </w:rPr>
            <w:t>ass</w:t>
          </w:r>
          <w:r w:rsidRPr="00AF4453">
            <w:rPr>
              <w:rFonts w:ascii="Candara" w:eastAsia="Times New Roman" w:hAnsi="Candara" w:cs="Tahoma"/>
              <w:color w:val="002060"/>
              <w:spacing w:val="1"/>
              <w:sz w:val="20"/>
              <w:szCs w:val="20"/>
            </w:rPr>
            <w:t>ol</w:t>
          </w:r>
          <w:r w:rsidRPr="00AF4453">
            <w:rPr>
              <w:rFonts w:ascii="Candara" w:eastAsia="Times New Roman" w:hAnsi="Candara" w:cs="Tahoma"/>
              <w:color w:val="002060"/>
              <w:sz w:val="20"/>
              <w:szCs w:val="20"/>
            </w:rPr>
            <w:t>uta</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ss</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 xml:space="preserve">tà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5"/>
              <w:sz w:val="20"/>
              <w:szCs w:val="20"/>
            </w:rPr>
            <w:t xml:space="preserve"> </w:t>
          </w:r>
          <w:r w:rsidRPr="00AF4453">
            <w:rPr>
              <w:rFonts w:ascii="Candara" w:eastAsia="Times New Roman" w:hAnsi="Candara" w:cs="Tahoma"/>
              <w:color w:val="002060"/>
              <w:spacing w:val="-1"/>
              <w:sz w:val="20"/>
              <w:szCs w:val="20"/>
            </w:rPr>
            <w:t>ass</w:t>
          </w:r>
          <w:r w:rsidRPr="00AF4453">
            <w:rPr>
              <w:rFonts w:ascii="Candara" w:eastAsia="Times New Roman" w:hAnsi="Candara" w:cs="Tahoma"/>
              <w:color w:val="002060"/>
              <w:sz w:val="20"/>
              <w:szCs w:val="20"/>
            </w:rPr>
            <w:t>unz</w:t>
          </w:r>
          <w:r w:rsidRPr="00AF4453">
            <w:rPr>
              <w:rFonts w:ascii="Candara" w:eastAsia="Times New Roman" w:hAnsi="Candara" w:cs="Tahoma"/>
              <w:color w:val="002060"/>
              <w:spacing w:val="1"/>
              <w:sz w:val="20"/>
              <w:szCs w:val="20"/>
            </w:rPr>
            <w:t>io</w:t>
          </w:r>
          <w:r w:rsidRPr="00AF4453">
            <w:rPr>
              <w:rFonts w:ascii="Candara" w:eastAsia="Times New Roman" w:hAnsi="Candara" w:cs="Tahoma"/>
              <w:color w:val="002060"/>
              <w:sz w:val="20"/>
              <w:szCs w:val="20"/>
            </w:rPr>
            <w:t>ne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de</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fa</w:t>
          </w:r>
          <w:r w:rsidRPr="00AF4453">
            <w:rPr>
              <w:rFonts w:ascii="Candara" w:eastAsia="Times New Roman" w:hAnsi="Candara" w:cs="Tahoma"/>
              <w:color w:val="002060"/>
              <w:sz w:val="20"/>
              <w:szCs w:val="20"/>
            </w:rPr>
            <w:t>rm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co</w:t>
          </w:r>
          <w:r w:rsidRPr="00AF4453">
            <w:rPr>
              <w:rFonts w:ascii="Candara" w:eastAsia="Times New Roman" w:hAnsi="Candara" w:cs="Tahoma"/>
              <w:color w:val="002060"/>
              <w:spacing w:val="5"/>
              <w:sz w:val="20"/>
              <w:szCs w:val="20"/>
            </w:rPr>
            <w:t xml:space="preserve"> </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el</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1"/>
              <w:sz w:val="20"/>
              <w:szCs w:val="20"/>
            </w:rPr>
            <w:t>’</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5"/>
              <w:sz w:val="20"/>
              <w:szCs w:val="20"/>
            </w:rPr>
            <w:t xml:space="preserve"> </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5"/>
              <w:sz w:val="20"/>
              <w:szCs w:val="20"/>
            </w:rPr>
            <w:t xml:space="preserve">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z w:val="20"/>
              <w:szCs w:val="20"/>
            </w:rPr>
            <w:t xml:space="preserve">cui </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 xml:space="preserve">unno </w:t>
          </w:r>
          <w:r w:rsidRPr="00AF4453">
            <w:rPr>
              <w:rFonts w:ascii="Candara" w:eastAsia="Times New Roman" w:hAnsi="Candara" w:cs="Tahoma"/>
              <w:color w:val="002060"/>
              <w:spacing w:val="-1"/>
              <w:sz w:val="20"/>
              <w:szCs w:val="20"/>
            </w:rPr>
            <w:t>f</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q</w:t>
          </w:r>
          <w:r w:rsidRPr="00AF4453">
            <w:rPr>
              <w:rFonts w:ascii="Candara" w:eastAsia="Times New Roman" w:hAnsi="Candara" w:cs="Tahoma"/>
              <w:color w:val="002060"/>
              <w:sz w:val="20"/>
              <w:szCs w:val="20"/>
            </w:rPr>
            <w:t>u</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nta</w:t>
          </w:r>
          <w:r w:rsidRPr="00AF4453">
            <w:rPr>
              <w:rFonts w:ascii="Candara" w:eastAsia="Times New Roman" w:hAnsi="Candara" w:cs="Tahoma"/>
              <w:color w:val="002060"/>
              <w:spacing w:val="-2"/>
              <w:sz w:val="20"/>
              <w:szCs w:val="20"/>
            </w:rPr>
            <w:t xml:space="preserve"> l</w:t>
          </w:r>
          <w:r w:rsidRPr="00AF4453">
            <w:rPr>
              <w:rFonts w:ascii="Candara" w:eastAsia="Times New Roman" w:hAnsi="Candara" w:cs="Tahoma"/>
              <w:color w:val="002060"/>
              <w:sz w:val="20"/>
              <w:szCs w:val="20"/>
            </w:rPr>
            <w:t xml:space="preserve">a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cu</w:t>
          </w:r>
          <w:r w:rsidRPr="00AF4453">
            <w:rPr>
              <w:rFonts w:ascii="Candara" w:eastAsia="Times New Roman" w:hAnsi="Candara" w:cs="Tahoma"/>
              <w:color w:val="002060"/>
              <w:spacing w:val="1"/>
              <w:sz w:val="20"/>
              <w:szCs w:val="20"/>
            </w:rPr>
            <w:t>ol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 xml:space="preserve">o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pacing w:val="-1"/>
              <w:sz w:val="20"/>
              <w:szCs w:val="20"/>
            </w:rPr>
            <w:t>as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w:t>
          </w:r>
        </w:p>
        <w:p w:rsidR="00BC0E51" w:rsidRPr="00AF4453" w:rsidRDefault="00BC0E51" w:rsidP="005151E2">
          <w:pPr>
            <w:pStyle w:val="Paragrafoelenco"/>
            <w:widowControl w:val="0"/>
            <w:numPr>
              <w:ilvl w:val="0"/>
              <w:numId w:val="90"/>
            </w:numPr>
            <w:autoSpaceDE w:val="0"/>
            <w:autoSpaceDN w:val="0"/>
            <w:adjustRightInd w:val="0"/>
            <w:spacing w:after="0" w:line="240" w:lineRule="auto"/>
            <w:ind w:left="567" w:hanging="567"/>
            <w:jc w:val="both"/>
            <w:rPr>
              <w:rFonts w:ascii="Candara" w:eastAsia="Times New Roman" w:hAnsi="Candara" w:cs="Tahoma"/>
              <w:color w:val="002060"/>
              <w:sz w:val="20"/>
              <w:szCs w:val="20"/>
            </w:rPr>
          </w:pP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 xml:space="preserve">a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mm</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2"/>
              <w:sz w:val="20"/>
              <w:szCs w:val="20"/>
            </w:rPr>
            <w:t>z</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 xml:space="preserve">ne  </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 xml:space="preserve">l  </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fa</w:t>
          </w:r>
          <w:r w:rsidRPr="00AF4453">
            <w:rPr>
              <w:rFonts w:ascii="Candara" w:eastAsia="Times New Roman" w:hAnsi="Candara" w:cs="Tahoma"/>
              <w:color w:val="002060"/>
              <w:sz w:val="20"/>
              <w:szCs w:val="20"/>
            </w:rPr>
            <w:t>rm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 xml:space="preserve">co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z w:val="20"/>
              <w:szCs w:val="20"/>
            </w:rPr>
            <w:t xml:space="preserve">uò   </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ss</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z w:val="20"/>
              <w:szCs w:val="20"/>
            </w:rPr>
            <w:t xml:space="preserve">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v</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 xml:space="preserve">ta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 xml:space="preserve">n  </w:t>
          </w:r>
          <w:r w:rsidRPr="00AF4453">
            <w:rPr>
              <w:rFonts w:ascii="Candara" w:eastAsia="Times New Roman" w:hAnsi="Candara" w:cs="Tahoma"/>
              <w:color w:val="002060"/>
              <w:spacing w:val="1"/>
              <w:sz w:val="20"/>
              <w:szCs w:val="20"/>
            </w:rPr>
            <w:t xml:space="preserve"> </w:t>
          </w:r>
          <w:r w:rsidRPr="00AF4453">
            <w:rPr>
              <w:rFonts w:ascii="Candara" w:eastAsia="Times New Roman" w:hAnsi="Candara" w:cs="Tahoma"/>
              <w:color w:val="002060"/>
              <w:spacing w:val="-3"/>
              <w:sz w:val="20"/>
              <w:szCs w:val="20"/>
            </w:rPr>
            <w:t>m</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 xml:space="preserve">o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g</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mm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w:t>
          </w:r>
          <w:r w:rsidRPr="00AF4453">
            <w:rPr>
              <w:rFonts w:ascii="Candara" w:eastAsia="Times New Roman" w:hAnsi="Candara" w:cs="Tahoma"/>
              <w:color w:val="002060"/>
              <w:spacing w:val="25"/>
              <w:sz w:val="20"/>
              <w:szCs w:val="20"/>
            </w:rPr>
            <w:t xml:space="preserv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25"/>
              <w:sz w:val="20"/>
              <w:szCs w:val="20"/>
            </w:rPr>
            <w:t xml:space="preserve"> </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25"/>
              <w:sz w:val="20"/>
              <w:szCs w:val="20"/>
            </w:rPr>
            <w:t xml:space="preserve"> </w:t>
          </w:r>
          <w:r w:rsidRPr="00AF4453">
            <w:rPr>
              <w:rFonts w:ascii="Candara" w:eastAsia="Times New Roman" w:hAnsi="Candara" w:cs="Tahoma"/>
              <w:color w:val="002060"/>
              <w:sz w:val="20"/>
              <w:szCs w:val="20"/>
            </w:rPr>
            <w:t>cura</w:t>
          </w:r>
          <w:r w:rsidRPr="00AF4453">
            <w:rPr>
              <w:rFonts w:ascii="Candara" w:eastAsia="Times New Roman" w:hAnsi="Candara" w:cs="Tahoma"/>
              <w:color w:val="002060"/>
              <w:spacing w:val="25"/>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26"/>
              <w:sz w:val="20"/>
              <w:szCs w:val="20"/>
            </w:rPr>
            <w:t xml:space="preserv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rt</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pacing w:val="1"/>
              <w:sz w:val="20"/>
              <w:szCs w:val="20"/>
            </w:rPr>
            <w:t>ol</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ri</w:t>
          </w:r>
          <w:r w:rsidRPr="00AF4453">
            <w:rPr>
              <w:rFonts w:ascii="Candara" w:eastAsia="Times New Roman" w:hAnsi="Candara" w:cs="Tahoma"/>
              <w:color w:val="002060"/>
              <w:spacing w:val="24"/>
              <w:sz w:val="20"/>
              <w:szCs w:val="20"/>
            </w:rPr>
            <w:t xml:space="preserv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g</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24"/>
              <w:sz w:val="20"/>
              <w:szCs w:val="20"/>
            </w:rPr>
            <w:t xml:space="preserve"> </w:t>
          </w:r>
          <w:r w:rsidRPr="00AF4453">
            <w:rPr>
              <w:rFonts w:ascii="Candara" w:eastAsia="Times New Roman" w:hAnsi="Candara" w:cs="Tahoma"/>
              <w:color w:val="002060"/>
              <w:spacing w:val="-1"/>
              <w:sz w:val="20"/>
              <w:szCs w:val="20"/>
            </w:rPr>
            <w:t>c</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ch</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w:t>
          </w:r>
          <w:r w:rsidRPr="00AF4453">
            <w:rPr>
              <w:rFonts w:ascii="Candara" w:eastAsia="Times New Roman" w:hAnsi="Candara" w:cs="Tahoma"/>
              <w:color w:val="002060"/>
              <w:spacing w:val="25"/>
              <w:sz w:val="20"/>
              <w:szCs w:val="20"/>
            </w:rPr>
            <w:t xml:space="preserve"> </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27"/>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26"/>
              <w:sz w:val="20"/>
              <w:szCs w:val="20"/>
            </w:rPr>
            <w:t xml:space="preserve"> </w:t>
          </w:r>
          <w:r w:rsidRPr="00AF4453">
            <w:rPr>
              <w:rFonts w:ascii="Candara" w:eastAsia="Times New Roman" w:hAnsi="Candara" w:cs="Tahoma"/>
              <w:color w:val="002060"/>
              <w:spacing w:val="1"/>
              <w:sz w:val="20"/>
              <w:szCs w:val="20"/>
            </w:rPr>
            <w:t>bi</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pacing w:val="1"/>
              <w:sz w:val="20"/>
              <w:szCs w:val="20"/>
            </w:rPr>
            <w:t>og</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 xml:space="preserve">,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nza</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og</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z w:val="20"/>
              <w:szCs w:val="20"/>
            </w:rPr>
            <w:t>che</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ssa</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f</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 xml:space="preserve">n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g</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 xml:space="preserve">a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cut</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w:t>
          </w:r>
        </w:p>
        <w:p w:rsidR="00BC0E51" w:rsidRPr="00AF4453" w:rsidRDefault="00BC0E51" w:rsidP="005151E2">
          <w:pPr>
            <w:pStyle w:val="Paragrafoelenco"/>
            <w:widowControl w:val="0"/>
            <w:numPr>
              <w:ilvl w:val="0"/>
              <w:numId w:val="90"/>
            </w:numPr>
            <w:autoSpaceDE w:val="0"/>
            <w:autoSpaceDN w:val="0"/>
            <w:adjustRightInd w:val="0"/>
            <w:spacing w:after="0" w:line="231" w:lineRule="auto"/>
            <w:ind w:left="567" w:hanging="567"/>
            <w:jc w:val="both"/>
            <w:rPr>
              <w:rFonts w:ascii="Candara" w:eastAsia="Times New Roman" w:hAnsi="Candara" w:cs="Tahoma"/>
              <w:color w:val="002060"/>
              <w:sz w:val="20"/>
              <w:szCs w:val="20"/>
            </w:rPr>
          </w:pPr>
          <w:r w:rsidRPr="00AF4453">
            <w:rPr>
              <w:rFonts w:ascii="Candara" w:eastAsia="Times New Roman" w:hAnsi="Candara" w:cs="Tahoma"/>
              <w:color w:val="002060"/>
              <w:spacing w:val="-1"/>
              <w:sz w:val="20"/>
              <w:szCs w:val="20"/>
            </w:rPr>
            <w:t xml:space="preserve">la somministrazione del farmaco, poiché non esiste nessun obbligo, avviene per libera e volontaria </w:t>
          </w:r>
          <w:r w:rsidRPr="00AF4453">
            <w:rPr>
              <w:rFonts w:ascii="Candara" w:eastAsia="Times New Roman" w:hAnsi="Candara" w:cs="Tahoma"/>
              <w:color w:val="002060"/>
              <w:sz w:val="20"/>
              <w:szCs w:val="20"/>
            </w:rPr>
            <w:t>dis</w:t>
          </w:r>
          <w:r w:rsidRPr="00AF4453">
            <w:rPr>
              <w:rFonts w:ascii="Candara" w:eastAsia="Times New Roman" w:hAnsi="Candara" w:cs="Tahoma"/>
              <w:color w:val="002060"/>
              <w:spacing w:val="3"/>
              <w:sz w:val="20"/>
              <w:szCs w:val="20"/>
            </w:rPr>
            <w:t>p</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1"/>
              <w:sz w:val="20"/>
              <w:szCs w:val="20"/>
            </w:rPr>
            <w:t>n</w:t>
          </w:r>
          <w:r w:rsidRPr="00AF4453">
            <w:rPr>
              <w:rFonts w:ascii="Candara" w:eastAsia="Times New Roman" w:hAnsi="Candara" w:cs="Tahoma"/>
              <w:color w:val="002060"/>
              <w:sz w:val="20"/>
              <w:szCs w:val="20"/>
            </w:rPr>
            <w:t>ibili</w:t>
          </w:r>
          <w:r w:rsidRPr="00AF4453">
            <w:rPr>
              <w:rFonts w:ascii="Candara" w:eastAsia="Times New Roman" w:hAnsi="Candara" w:cs="Tahoma"/>
              <w:color w:val="002060"/>
              <w:spacing w:val="1"/>
              <w:sz w:val="20"/>
              <w:szCs w:val="20"/>
            </w:rPr>
            <w:t>t</w:t>
          </w:r>
          <w:r w:rsidRPr="00AF4453">
            <w:rPr>
              <w:rFonts w:ascii="Candara" w:eastAsia="Times New Roman" w:hAnsi="Candara" w:cs="Tahoma"/>
              <w:color w:val="002060"/>
              <w:sz w:val="20"/>
              <w:szCs w:val="20"/>
            </w:rPr>
            <w:t>à</w:t>
          </w:r>
          <w:r w:rsidRPr="00AF4453">
            <w:rPr>
              <w:rFonts w:ascii="Candara" w:eastAsia="Times New Roman" w:hAnsi="Candara" w:cs="Tahoma"/>
              <w:color w:val="002060"/>
              <w:spacing w:val="-9"/>
              <w:sz w:val="20"/>
              <w:szCs w:val="20"/>
            </w:rPr>
            <w:t xml:space="preserve"> </w:t>
          </w:r>
          <w:r w:rsidRPr="00AF4453">
            <w:rPr>
              <w:rFonts w:ascii="Candara" w:eastAsia="Times New Roman" w:hAnsi="Candara" w:cs="Tahoma"/>
              <w:color w:val="002060"/>
              <w:sz w:val="20"/>
              <w:szCs w:val="20"/>
            </w:rPr>
            <w:t>d</w:t>
          </w:r>
          <w:r w:rsidRPr="00AF4453">
            <w:rPr>
              <w:rFonts w:ascii="Candara" w:eastAsia="Times New Roman" w:hAnsi="Candara" w:cs="Tahoma"/>
              <w:color w:val="002060"/>
              <w:spacing w:val="1"/>
              <w:sz w:val="20"/>
              <w:szCs w:val="20"/>
            </w:rPr>
            <w:t xml:space="preserve">a parte di </w:t>
          </w:r>
          <w:r w:rsidRPr="00AF4453">
            <w:rPr>
              <w:rFonts w:ascii="Candara" w:eastAsia="Times New Roman" w:hAnsi="Candara" w:cs="Tahoma"/>
              <w:color w:val="002060"/>
              <w:sz w:val="20"/>
              <w:szCs w:val="20"/>
            </w:rPr>
            <w:t>op</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at</w:t>
          </w:r>
          <w:r w:rsidRPr="00AF4453">
            <w:rPr>
              <w:rFonts w:ascii="Candara" w:eastAsia="Times New Roman" w:hAnsi="Candara" w:cs="Tahoma"/>
              <w:color w:val="002060"/>
              <w:sz w:val="20"/>
              <w:szCs w:val="20"/>
            </w:rPr>
            <w:t>ori</w:t>
          </w:r>
          <w:r w:rsidRPr="00AF4453">
            <w:rPr>
              <w:rFonts w:ascii="Candara" w:eastAsia="Times New Roman" w:hAnsi="Candara" w:cs="Tahoma"/>
              <w:color w:val="002060"/>
              <w:spacing w:val="-8"/>
              <w:sz w:val="20"/>
              <w:szCs w:val="20"/>
            </w:rPr>
            <w:t xml:space="preserve"> </w:t>
          </w:r>
          <w:r w:rsidRPr="00AF4453">
            <w:rPr>
              <w:rFonts w:ascii="Candara" w:eastAsia="Times New Roman" w:hAnsi="Candara" w:cs="Tahoma"/>
              <w:color w:val="002060"/>
              <w:sz w:val="20"/>
              <w:szCs w:val="20"/>
            </w:rPr>
            <w:t>s</w:t>
          </w:r>
          <w:r w:rsidRPr="00AF4453">
            <w:rPr>
              <w:rFonts w:ascii="Candara" w:eastAsia="Times New Roman" w:hAnsi="Candara" w:cs="Tahoma"/>
              <w:color w:val="002060"/>
              <w:spacing w:val="-1"/>
              <w:sz w:val="20"/>
              <w:szCs w:val="20"/>
            </w:rPr>
            <w:t>c</w:t>
          </w:r>
          <w:r w:rsidRPr="00AF4453">
            <w:rPr>
              <w:rFonts w:ascii="Candara" w:eastAsia="Times New Roman" w:hAnsi="Candara" w:cs="Tahoma"/>
              <w:color w:val="002060"/>
              <w:sz w:val="20"/>
              <w:szCs w:val="20"/>
            </w:rPr>
            <w:t>ol</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s</w:t>
          </w:r>
          <w:r w:rsidRPr="00AF4453">
            <w:rPr>
              <w:rFonts w:ascii="Candara" w:eastAsia="Times New Roman" w:hAnsi="Candara" w:cs="Tahoma"/>
              <w:color w:val="002060"/>
              <w:spacing w:val="1"/>
              <w:sz w:val="20"/>
              <w:szCs w:val="20"/>
            </w:rPr>
            <w:t>t</w:t>
          </w:r>
          <w:r w:rsidRPr="00AF4453">
            <w:rPr>
              <w:rFonts w:ascii="Candara" w:eastAsia="Times New Roman" w:hAnsi="Candara" w:cs="Tahoma"/>
              <w:color w:val="002060"/>
              <w:spacing w:val="3"/>
              <w:sz w:val="20"/>
              <w:szCs w:val="20"/>
            </w:rPr>
            <w:t>i</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8"/>
              <w:sz w:val="20"/>
              <w:szCs w:val="20"/>
            </w:rPr>
            <w:t xml:space="preserve"> espressamente indicati e </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1"/>
              <w:sz w:val="20"/>
              <w:szCs w:val="20"/>
            </w:rPr>
            <w:t>n</w:t>
          </w:r>
          <w:r w:rsidRPr="00AF4453">
            <w:rPr>
              <w:rFonts w:ascii="Candara" w:eastAsia="Times New Roman" w:hAnsi="Candara" w:cs="Tahoma"/>
              <w:color w:val="002060"/>
              <w:sz w:val="20"/>
              <w:szCs w:val="20"/>
            </w:rPr>
            <w:t>d</w:t>
          </w:r>
          <w:r w:rsidRPr="00AF4453">
            <w:rPr>
              <w:rFonts w:ascii="Candara" w:eastAsia="Times New Roman" w:hAnsi="Candara" w:cs="Tahoma"/>
              <w:color w:val="002060"/>
              <w:spacing w:val="3"/>
              <w:sz w:val="20"/>
              <w:szCs w:val="20"/>
            </w:rPr>
            <w:t>i</w:t>
          </w:r>
          <w:r w:rsidRPr="00AF4453">
            <w:rPr>
              <w:rFonts w:ascii="Candara" w:eastAsia="Times New Roman" w:hAnsi="Candara" w:cs="Tahoma"/>
              <w:color w:val="002060"/>
              <w:spacing w:val="-1"/>
              <w:sz w:val="20"/>
              <w:szCs w:val="20"/>
            </w:rPr>
            <w:t>v</w:t>
          </w:r>
          <w:r w:rsidRPr="00AF4453">
            <w:rPr>
              <w:rFonts w:ascii="Candara" w:eastAsia="Times New Roman" w:hAnsi="Candara" w:cs="Tahoma"/>
              <w:color w:val="002060"/>
              <w:sz w:val="20"/>
              <w:szCs w:val="20"/>
            </w:rPr>
            <w:t>id</w:t>
          </w:r>
          <w:r w:rsidRPr="00AF4453">
            <w:rPr>
              <w:rFonts w:ascii="Candara" w:eastAsia="Times New Roman" w:hAnsi="Candara" w:cs="Tahoma"/>
              <w:color w:val="002060"/>
              <w:spacing w:val="-1"/>
              <w:sz w:val="20"/>
              <w:szCs w:val="20"/>
            </w:rPr>
            <w:t>u</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1"/>
              <w:sz w:val="20"/>
              <w:szCs w:val="20"/>
            </w:rPr>
            <w:t>t</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9"/>
              <w:sz w:val="20"/>
              <w:szCs w:val="20"/>
            </w:rPr>
            <w:t xml:space="preserve"> </w:t>
          </w:r>
          <w:r w:rsidRPr="00AF4453">
            <w:rPr>
              <w:rFonts w:ascii="Candara" w:eastAsia="Times New Roman" w:hAnsi="Candara" w:cs="Tahoma"/>
              <w:color w:val="002060"/>
              <w:sz w:val="20"/>
              <w:szCs w:val="20"/>
            </w:rPr>
            <w:t>p</w:t>
          </w:r>
          <w:r w:rsidRPr="00AF4453">
            <w:rPr>
              <w:rFonts w:ascii="Candara" w:eastAsia="Times New Roman" w:hAnsi="Candara" w:cs="Tahoma"/>
              <w:color w:val="002060"/>
              <w:spacing w:val="2"/>
              <w:sz w:val="20"/>
              <w:szCs w:val="20"/>
            </w:rPr>
            <w:t>o</w:t>
          </w:r>
          <w:r w:rsidRPr="00AF4453">
            <w:rPr>
              <w:rFonts w:ascii="Candara" w:eastAsia="Times New Roman" w:hAnsi="Candara" w:cs="Tahoma"/>
              <w:color w:val="002060"/>
              <w:sz w:val="20"/>
              <w:szCs w:val="20"/>
            </w:rPr>
            <w:t>ss</w:t>
          </w:r>
          <w:r w:rsidRPr="00AF4453">
            <w:rPr>
              <w:rFonts w:ascii="Candara" w:eastAsia="Times New Roman" w:hAnsi="Candara" w:cs="Tahoma"/>
              <w:color w:val="002060"/>
              <w:spacing w:val="3"/>
              <w:sz w:val="20"/>
              <w:szCs w:val="20"/>
            </w:rPr>
            <w:t>i</w:t>
          </w:r>
          <w:r w:rsidRPr="00AF4453">
            <w:rPr>
              <w:rFonts w:ascii="Candara" w:eastAsia="Times New Roman" w:hAnsi="Candara" w:cs="Tahoma"/>
              <w:color w:val="002060"/>
              <w:sz w:val="20"/>
              <w:szCs w:val="20"/>
            </w:rPr>
            <w:t>bil</w:t>
          </w:r>
          <w:r w:rsidRPr="00AF4453">
            <w:rPr>
              <w:rFonts w:ascii="Candara" w:eastAsia="Times New Roman" w:hAnsi="Candara" w:cs="Tahoma"/>
              <w:color w:val="002060"/>
              <w:spacing w:val="1"/>
              <w:sz w:val="20"/>
              <w:szCs w:val="20"/>
            </w:rPr>
            <w:t>me</w:t>
          </w:r>
          <w:r w:rsidRPr="00AF4453">
            <w:rPr>
              <w:rFonts w:ascii="Candara" w:eastAsia="Times New Roman" w:hAnsi="Candara" w:cs="Tahoma"/>
              <w:color w:val="002060"/>
              <w:spacing w:val="-1"/>
              <w:sz w:val="20"/>
              <w:szCs w:val="20"/>
            </w:rPr>
            <w:t>n</w:t>
          </w:r>
          <w:r w:rsidRPr="00AF4453">
            <w:rPr>
              <w:rFonts w:ascii="Candara" w:eastAsia="Times New Roman" w:hAnsi="Candara" w:cs="Tahoma"/>
              <w:color w:val="002060"/>
              <w:spacing w:val="1"/>
              <w:sz w:val="20"/>
              <w:szCs w:val="20"/>
            </w:rPr>
            <w:t>t</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11"/>
              <w:sz w:val="20"/>
              <w:szCs w:val="20"/>
            </w:rPr>
            <w:t xml:space="preserve"> </w:t>
          </w:r>
          <w:r w:rsidRPr="00AF4453">
            <w:rPr>
              <w:rFonts w:ascii="Candara" w:eastAsia="Times New Roman" w:hAnsi="Candara" w:cs="Tahoma"/>
              <w:color w:val="002060"/>
              <w:spacing w:val="1"/>
              <w:sz w:val="20"/>
              <w:szCs w:val="20"/>
            </w:rPr>
            <w:t>t</w:t>
          </w:r>
          <w:r w:rsidRPr="00AF4453">
            <w:rPr>
              <w:rFonts w:ascii="Candara" w:eastAsia="Times New Roman" w:hAnsi="Candara" w:cs="Tahoma"/>
              <w:color w:val="002060"/>
              <w:sz w:val="20"/>
              <w:szCs w:val="20"/>
            </w:rPr>
            <w:t>ra</w:t>
          </w:r>
          <w:r w:rsidRPr="00AF4453">
            <w:rPr>
              <w:rFonts w:ascii="Candara" w:eastAsia="Times New Roman" w:hAnsi="Candara" w:cs="Tahoma"/>
              <w:color w:val="002060"/>
              <w:spacing w:val="-1"/>
              <w:sz w:val="20"/>
              <w:szCs w:val="20"/>
            </w:rPr>
            <w:t xml:space="preserve"> </w:t>
          </w:r>
          <w:r w:rsidRPr="00AF4453">
            <w:rPr>
              <w:rFonts w:ascii="Candara" w:eastAsia="Times New Roman" w:hAnsi="Candara" w:cs="Tahoma"/>
              <w:color w:val="002060"/>
              <w:sz w:val="20"/>
              <w:szCs w:val="20"/>
            </w:rPr>
            <w:t>il</w:t>
          </w:r>
          <w:r w:rsidRPr="00AF4453">
            <w:rPr>
              <w:rFonts w:ascii="Candara" w:eastAsia="Times New Roman" w:hAnsi="Candara" w:cs="Tahoma"/>
              <w:color w:val="002060"/>
              <w:spacing w:val="-1"/>
              <w:sz w:val="20"/>
              <w:szCs w:val="20"/>
            </w:rPr>
            <w:t xml:space="preserve"> </w:t>
          </w:r>
          <w:r w:rsidRPr="00AF4453">
            <w:rPr>
              <w:rFonts w:ascii="Candara" w:eastAsia="Times New Roman" w:hAnsi="Candara" w:cs="Tahoma"/>
              <w:color w:val="002060"/>
              <w:sz w:val="20"/>
              <w:szCs w:val="20"/>
            </w:rPr>
            <w:t>p</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rso</w:t>
          </w:r>
          <w:r w:rsidRPr="00AF4453">
            <w:rPr>
              <w:rFonts w:ascii="Candara" w:eastAsia="Times New Roman" w:hAnsi="Candara" w:cs="Tahoma"/>
              <w:color w:val="002060"/>
              <w:spacing w:val="-1"/>
              <w:sz w:val="20"/>
              <w:szCs w:val="20"/>
            </w:rPr>
            <w:t>n</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 xml:space="preserve">le </w:t>
          </w:r>
          <w:r w:rsidRPr="00AF4453">
            <w:rPr>
              <w:rFonts w:ascii="Candara" w:eastAsia="Times New Roman" w:hAnsi="Candara" w:cs="Tahoma"/>
              <w:color w:val="002060"/>
              <w:spacing w:val="-1"/>
              <w:sz w:val="20"/>
              <w:szCs w:val="20"/>
            </w:rPr>
            <w:t>ch</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bbia</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z w:val="20"/>
              <w:szCs w:val="20"/>
            </w:rPr>
            <w:t>s</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g</w:t>
          </w:r>
          <w:r w:rsidRPr="00AF4453">
            <w:rPr>
              <w:rFonts w:ascii="Candara" w:eastAsia="Times New Roman" w:hAnsi="Candara" w:cs="Tahoma"/>
              <w:color w:val="002060"/>
              <w:spacing w:val="-1"/>
              <w:sz w:val="20"/>
              <w:szCs w:val="20"/>
            </w:rPr>
            <w:t>u</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1"/>
              <w:sz w:val="20"/>
              <w:szCs w:val="20"/>
            </w:rPr>
            <w:t>t</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c</w:t>
          </w:r>
          <w:r w:rsidRPr="00AF4453">
            <w:rPr>
              <w:rFonts w:ascii="Candara" w:eastAsia="Times New Roman" w:hAnsi="Candara" w:cs="Tahoma"/>
              <w:color w:val="002060"/>
              <w:sz w:val="20"/>
              <w:szCs w:val="20"/>
            </w:rPr>
            <w:t>orsi</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z w:val="20"/>
              <w:szCs w:val="20"/>
            </w:rPr>
            <w:t>di</w:t>
          </w:r>
          <w:r w:rsidRPr="00AF4453">
            <w:rPr>
              <w:rFonts w:ascii="Candara" w:eastAsia="Times New Roman" w:hAnsi="Candara" w:cs="Tahoma"/>
              <w:color w:val="002060"/>
              <w:spacing w:val="1"/>
              <w:sz w:val="20"/>
              <w:szCs w:val="20"/>
            </w:rPr>
            <w:t xml:space="preserve"> P</w:t>
          </w:r>
          <w:r w:rsidRPr="00AF4453">
            <w:rPr>
              <w:rFonts w:ascii="Candara" w:eastAsia="Times New Roman" w:hAnsi="Candara" w:cs="Tahoma"/>
              <w:color w:val="002060"/>
              <w:sz w:val="20"/>
              <w:szCs w:val="20"/>
            </w:rPr>
            <w:t>ri</w:t>
          </w:r>
          <w:r w:rsidRPr="00AF4453">
            <w:rPr>
              <w:rFonts w:ascii="Candara" w:eastAsia="Times New Roman" w:hAnsi="Candara" w:cs="Tahoma"/>
              <w:color w:val="002060"/>
              <w:spacing w:val="1"/>
              <w:sz w:val="20"/>
              <w:szCs w:val="20"/>
            </w:rPr>
            <w:t>m</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5"/>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2"/>
              <w:sz w:val="20"/>
              <w:szCs w:val="20"/>
            </w:rPr>
            <w:t>o</w:t>
          </w:r>
          <w:r w:rsidRPr="00AF4453">
            <w:rPr>
              <w:rFonts w:ascii="Candara" w:eastAsia="Times New Roman" w:hAnsi="Candara" w:cs="Tahoma"/>
              <w:color w:val="002060"/>
              <w:spacing w:val="-1"/>
              <w:sz w:val="20"/>
              <w:szCs w:val="20"/>
            </w:rPr>
            <w:t>cc</w:t>
          </w:r>
          <w:r w:rsidRPr="00AF4453">
            <w:rPr>
              <w:rFonts w:ascii="Candara" w:eastAsia="Times New Roman" w:hAnsi="Candara" w:cs="Tahoma"/>
              <w:color w:val="002060"/>
              <w:sz w:val="20"/>
              <w:szCs w:val="20"/>
            </w:rPr>
            <w:t>or</w:t>
          </w:r>
          <w:r w:rsidRPr="00AF4453">
            <w:rPr>
              <w:rFonts w:ascii="Candara" w:eastAsia="Times New Roman" w:hAnsi="Candara" w:cs="Tahoma"/>
              <w:color w:val="002060"/>
              <w:spacing w:val="2"/>
              <w:sz w:val="20"/>
              <w:szCs w:val="20"/>
            </w:rPr>
            <w:t>s</w:t>
          </w:r>
          <w:r w:rsidRPr="00AF4453">
            <w:rPr>
              <w:rFonts w:ascii="Candara" w:eastAsia="Times New Roman" w:hAnsi="Candara" w:cs="Tahoma"/>
              <w:color w:val="002060"/>
              <w:sz w:val="20"/>
              <w:szCs w:val="20"/>
            </w:rPr>
            <w:t>o e con indicazione precisa del medico del 112;</w:t>
          </w:r>
        </w:p>
        <w:p w:rsidR="00BC0E51" w:rsidRPr="00AF4453" w:rsidRDefault="00BC0E51" w:rsidP="005151E2">
          <w:pPr>
            <w:pStyle w:val="Paragrafoelenco"/>
            <w:widowControl w:val="0"/>
            <w:numPr>
              <w:ilvl w:val="0"/>
              <w:numId w:val="90"/>
            </w:numPr>
            <w:autoSpaceDE w:val="0"/>
            <w:autoSpaceDN w:val="0"/>
            <w:adjustRightInd w:val="0"/>
            <w:spacing w:after="0" w:line="241" w:lineRule="auto"/>
            <w:ind w:left="567" w:hanging="567"/>
            <w:jc w:val="both"/>
            <w:rPr>
              <w:rFonts w:ascii="Candara" w:eastAsia="Times New Roman" w:hAnsi="Candara" w:cs="Tahoma"/>
              <w:color w:val="002060"/>
              <w:sz w:val="20"/>
              <w:szCs w:val="20"/>
            </w:rPr>
          </w:pP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46"/>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cu</w:t>
          </w:r>
          <w:r w:rsidRPr="00AF4453">
            <w:rPr>
              <w:rFonts w:ascii="Candara" w:eastAsia="Times New Roman" w:hAnsi="Candara" w:cs="Tahoma"/>
              <w:color w:val="002060"/>
              <w:spacing w:val="1"/>
              <w:sz w:val="20"/>
              <w:szCs w:val="20"/>
            </w:rPr>
            <w:t>ol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46"/>
              <w:sz w:val="20"/>
              <w:szCs w:val="20"/>
            </w:rPr>
            <w:t xml:space="preserve"> </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46"/>
              <w:sz w:val="20"/>
              <w:szCs w:val="20"/>
            </w:rPr>
            <w:t xml:space="preserve"> </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mm</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1"/>
              <w:sz w:val="20"/>
              <w:szCs w:val="20"/>
            </w:rPr>
            <w:t>io</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48"/>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48"/>
              <w:sz w:val="20"/>
              <w:szCs w:val="20"/>
            </w:rPr>
            <w:t xml:space="preserve"> </w:t>
          </w:r>
          <w:r w:rsidRPr="00AF4453">
            <w:rPr>
              <w:rFonts w:ascii="Candara" w:eastAsia="Times New Roman" w:hAnsi="Candara" w:cs="Tahoma"/>
              <w:color w:val="002060"/>
              <w:spacing w:val="-1"/>
              <w:sz w:val="20"/>
              <w:szCs w:val="20"/>
            </w:rPr>
            <w:t>fa</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3"/>
              <w:sz w:val="20"/>
              <w:szCs w:val="20"/>
            </w:rPr>
            <w:t>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ci</w:t>
          </w:r>
          <w:r w:rsidRPr="00AF4453">
            <w:rPr>
              <w:rFonts w:ascii="Candara" w:eastAsia="Times New Roman" w:hAnsi="Candara" w:cs="Tahoma"/>
              <w:color w:val="002060"/>
              <w:spacing w:val="48"/>
              <w:sz w:val="20"/>
              <w:szCs w:val="20"/>
            </w:rPr>
            <w:t xml:space="preserv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pacing w:val="-3"/>
              <w:sz w:val="20"/>
              <w:szCs w:val="20"/>
            </w:rPr>
            <w:t>u</w:t>
          </w:r>
          <w:r w:rsidRPr="00AF4453">
            <w:rPr>
              <w:rFonts w:ascii="Candara" w:eastAsia="Times New Roman" w:hAnsi="Candara" w:cs="Tahoma"/>
              <w:color w:val="002060"/>
              <w:sz w:val="20"/>
              <w:szCs w:val="20"/>
            </w:rPr>
            <w:t>ò</w:t>
          </w:r>
          <w:r w:rsidRPr="00AF4453">
            <w:rPr>
              <w:rFonts w:ascii="Candara" w:eastAsia="Times New Roman" w:hAnsi="Candara" w:cs="Tahoma"/>
              <w:color w:val="002060"/>
              <w:spacing w:val="48"/>
              <w:sz w:val="20"/>
              <w:szCs w:val="20"/>
            </w:rPr>
            <w:t xml:space="preserve"> </w:t>
          </w:r>
          <w:r w:rsidRPr="00AF4453">
            <w:rPr>
              <w:rFonts w:ascii="Candara" w:eastAsia="Times New Roman" w:hAnsi="Candara" w:cs="Tahoma"/>
              <w:color w:val="002060"/>
              <w:spacing w:val="-1"/>
              <w:sz w:val="20"/>
              <w:szCs w:val="20"/>
            </w:rPr>
            <w:t>avv</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5"/>
              <w:sz w:val="20"/>
              <w:szCs w:val="20"/>
            </w:rPr>
            <w:t>r</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48"/>
              <w:sz w:val="20"/>
              <w:szCs w:val="20"/>
            </w:rPr>
            <w:t xml:space="preserve"> </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48"/>
              <w:sz w:val="20"/>
              <w:szCs w:val="20"/>
            </w:rPr>
            <w:t xml:space="preserve"> </w:t>
          </w:r>
          <w:r w:rsidRPr="00AF4453">
            <w:rPr>
              <w:rFonts w:ascii="Candara" w:eastAsia="Times New Roman" w:hAnsi="Candara" w:cs="Tahoma"/>
              <w:color w:val="002060"/>
              <w:spacing w:val="1"/>
              <w:sz w:val="20"/>
              <w:szCs w:val="20"/>
            </w:rPr>
            <w:t>q</w:t>
          </w:r>
          <w:r w:rsidRPr="00AF4453">
            <w:rPr>
              <w:rFonts w:ascii="Candara" w:eastAsia="Times New Roman" w:hAnsi="Candara" w:cs="Tahoma"/>
              <w:color w:val="002060"/>
              <w:sz w:val="20"/>
              <w:szCs w:val="20"/>
            </w:rPr>
            <w:t>u</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48"/>
              <w:sz w:val="20"/>
              <w:szCs w:val="20"/>
            </w:rPr>
            <w:t xml:space="preserve"> </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 xml:space="preserve">n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no</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ch</w:t>
          </w:r>
          <w:r w:rsidRPr="00AF4453">
            <w:rPr>
              <w:rFonts w:ascii="Candara" w:eastAsia="Times New Roman" w:hAnsi="Candara" w:cs="Tahoma"/>
              <w:color w:val="002060"/>
              <w:spacing w:val="1"/>
              <w:sz w:val="20"/>
              <w:szCs w:val="20"/>
            </w:rPr>
            <w:t>ie</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mm</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re 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g</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1"/>
              <w:sz w:val="20"/>
              <w:szCs w:val="20"/>
            </w:rPr>
            <w:t>io</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sp</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2"/>
              <w:sz w:val="20"/>
              <w:szCs w:val="20"/>
            </w:rPr>
            <w:t>al</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3"/>
              <w:sz w:val="20"/>
              <w:szCs w:val="20"/>
            </w:rPr>
            <w:t>h</w:t>
          </w:r>
          <w:r w:rsidRPr="00AF4453">
            <w:rPr>
              <w:rFonts w:ascii="Candara" w:eastAsia="Times New Roman" w:hAnsi="Candara" w:cs="Tahoma"/>
              <w:color w:val="002060"/>
              <w:sz w:val="20"/>
              <w:szCs w:val="20"/>
            </w:rPr>
            <w:t xml:space="preserve">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1"/>
              <w:sz w:val="20"/>
              <w:szCs w:val="20"/>
            </w:rPr>
            <w:t>sa</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o né</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rc</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o</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 xml:space="preserve">i </w:t>
          </w:r>
          <w:r w:rsidRPr="00AF4453">
            <w:rPr>
              <w:rFonts w:ascii="Candara" w:eastAsia="Times New Roman" w:hAnsi="Candara" w:cs="Tahoma"/>
              <w:color w:val="002060"/>
              <w:spacing w:val="1"/>
              <w:sz w:val="20"/>
              <w:szCs w:val="20"/>
            </w:rPr>
            <w:t>di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2"/>
              <w:sz w:val="20"/>
              <w:szCs w:val="20"/>
            </w:rPr>
            <w:t>c</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li</w:t>
          </w:r>
          <w:r w:rsidRPr="00AF4453">
            <w:rPr>
              <w:rFonts w:ascii="Candara" w:eastAsia="Times New Roman" w:hAnsi="Candara" w:cs="Tahoma"/>
              <w:color w:val="002060"/>
              <w:sz w:val="20"/>
              <w:szCs w:val="20"/>
            </w:rPr>
            <w:t xml:space="preserve">tà </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cn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w:t>
          </w:r>
        </w:p>
        <w:p w:rsidR="00BC0E51" w:rsidRPr="00AF4453" w:rsidRDefault="00BC0E51" w:rsidP="005151E2">
          <w:pPr>
            <w:pStyle w:val="Paragrafoelenco"/>
            <w:widowControl w:val="0"/>
            <w:numPr>
              <w:ilvl w:val="0"/>
              <w:numId w:val="90"/>
            </w:numPr>
            <w:autoSpaceDE w:val="0"/>
            <w:autoSpaceDN w:val="0"/>
            <w:adjustRightInd w:val="0"/>
            <w:spacing w:after="0" w:line="240" w:lineRule="auto"/>
            <w:ind w:left="567" w:hanging="567"/>
            <w:jc w:val="both"/>
            <w:rPr>
              <w:rFonts w:ascii="Candara" w:eastAsia="Times New Roman" w:hAnsi="Candara" w:cs="Tahoma"/>
              <w:color w:val="002060"/>
              <w:sz w:val="20"/>
              <w:szCs w:val="20"/>
            </w:rPr>
          </w:pP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63"/>
              <w:sz w:val="20"/>
              <w:szCs w:val="20"/>
            </w:rPr>
            <w:t xml:space="preserve"> </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ch</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ta</w:t>
          </w:r>
          <w:r w:rsidRPr="00AF4453">
            <w:rPr>
              <w:rFonts w:ascii="Candara" w:eastAsia="Times New Roman" w:hAnsi="Candara" w:cs="Tahoma"/>
              <w:color w:val="002060"/>
              <w:spacing w:val="60"/>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64"/>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u</w:t>
          </w:r>
          <w:r w:rsidRPr="00AF4453">
            <w:rPr>
              <w:rFonts w:ascii="Candara" w:eastAsia="Times New Roman" w:hAnsi="Candara" w:cs="Tahoma"/>
              <w:color w:val="002060"/>
              <w:spacing w:val="-3"/>
              <w:sz w:val="20"/>
              <w:szCs w:val="20"/>
            </w:rPr>
            <w:t>t</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zz</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ne</w:t>
          </w:r>
          <w:r w:rsidRPr="00AF4453">
            <w:rPr>
              <w:rFonts w:ascii="Candara" w:eastAsia="Times New Roman" w:hAnsi="Candara" w:cs="Tahoma"/>
              <w:color w:val="002060"/>
              <w:spacing w:val="65"/>
              <w:sz w:val="20"/>
              <w:szCs w:val="20"/>
            </w:rPr>
            <w:t xml:space="preserve"> </w:t>
          </w:r>
          <w:r w:rsidRPr="00AF4453">
            <w:rPr>
              <w:rFonts w:ascii="Candara" w:eastAsia="Times New Roman" w:hAnsi="Candara" w:cs="Tahoma"/>
              <w:color w:val="002060"/>
              <w:spacing w:val="-3"/>
              <w:sz w:val="20"/>
              <w:szCs w:val="20"/>
            </w:rPr>
            <w:t>a</w:t>
          </w:r>
          <w:r w:rsidRPr="00AF4453">
            <w:rPr>
              <w:rFonts w:ascii="Candara" w:eastAsia="Times New Roman" w:hAnsi="Candara" w:cs="Tahoma"/>
              <w:color w:val="002060"/>
              <w:spacing w:val="1"/>
              <w:sz w:val="20"/>
              <w:szCs w:val="20"/>
            </w:rPr>
            <w:t>ll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63"/>
              <w:sz w:val="20"/>
              <w:szCs w:val="20"/>
            </w:rPr>
            <w:t xml:space="preserve"> </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3"/>
              <w:sz w:val="20"/>
              <w:szCs w:val="20"/>
            </w:rPr>
            <w:t>m</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1"/>
              <w:sz w:val="20"/>
              <w:szCs w:val="20"/>
            </w:rPr>
            <w:t>io</w:t>
          </w:r>
          <w:r w:rsidRPr="00AF4453">
            <w:rPr>
              <w:rFonts w:ascii="Candara" w:eastAsia="Times New Roman" w:hAnsi="Candara" w:cs="Tahoma"/>
              <w:color w:val="002060"/>
              <w:spacing w:val="-4"/>
              <w:sz w:val="20"/>
              <w:szCs w:val="20"/>
            </w:rPr>
            <w:t>n</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62"/>
              <w:sz w:val="20"/>
              <w:szCs w:val="20"/>
            </w:rPr>
            <w:t xml:space="preserve">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62"/>
              <w:sz w:val="20"/>
              <w:szCs w:val="20"/>
            </w:rPr>
            <w:t xml:space="preserve"> </w:t>
          </w:r>
          <w:r w:rsidRPr="00AF4453">
            <w:rPr>
              <w:rFonts w:ascii="Candara" w:eastAsia="Times New Roman" w:hAnsi="Candara" w:cs="Tahoma"/>
              <w:color w:val="002060"/>
              <w:spacing w:val="-1"/>
              <w:sz w:val="20"/>
              <w:szCs w:val="20"/>
            </w:rPr>
            <w:t>fa</w:t>
          </w:r>
          <w:r w:rsidRPr="00AF4453">
            <w:rPr>
              <w:rFonts w:ascii="Candara" w:eastAsia="Times New Roman" w:hAnsi="Candara" w:cs="Tahoma"/>
              <w:color w:val="002060"/>
              <w:sz w:val="20"/>
              <w:szCs w:val="20"/>
            </w:rPr>
            <w:t>rm</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ci</w:t>
          </w:r>
          <w:r w:rsidRPr="00AF4453">
            <w:rPr>
              <w:rFonts w:ascii="Candara" w:eastAsia="Times New Roman" w:hAnsi="Candara" w:cs="Tahoma"/>
              <w:color w:val="002060"/>
              <w:spacing w:val="64"/>
              <w:sz w:val="20"/>
              <w:szCs w:val="20"/>
            </w:rPr>
            <w:t xml:space="preserve"> </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ol</w:t>
          </w:r>
          <w:r w:rsidRPr="00AF4453">
            <w:rPr>
              <w:rFonts w:ascii="Candara" w:eastAsia="Times New Roman" w:hAnsi="Candara" w:cs="Tahoma"/>
              <w:color w:val="002060"/>
              <w:sz w:val="20"/>
              <w:szCs w:val="20"/>
            </w:rPr>
            <w:t>tr</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 xml:space="preserve">ta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ll</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fa</w:t>
          </w:r>
          <w:r w:rsidRPr="00AF4453">
            <w:rPr>
              <w:rFonts w:ascii="Candara" w:eastAsia="Times New Roman" w:hAnsi="Candara" w:cs="Tahoma"/>
              <w:color w:val="002060"/>
              <w:sz w:val="20"/>
              <w:szCs w:val="20"/>
            </w:rPr>
            <w:t>m</w:t>
          </w:r>
          <w:r w:rsidRPr="00AF4453">
            <w:rPr>
              <w:rFonts w:ascii="Candara" w:eastAsia="Times New Roman" w:hAnsi="Candara" w:cs="Tahoma"/>
              <w:color w:val="002060"/>
              <w:spacing w:val="1"/>
              <w:sz w:val="20"/>
              <w:szCs w:val="20"/>
            </w:rPr>
            <w:t>ig</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a</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l</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1"/>
              <w:sz w:val="20"/>
              <w:szCs w:val="20"/>
            </w:rPr>
            <w:t>Legale rappresentante e/o Coordinatrice</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z w:val="20"/>
              <w:szCs w:val="20"/>
            </w:rPr>
            <w:t>ha</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va</w:t>
          </w:r>
          <w:r w:rsidRPr="00AF4453">
            <w:rPr>
              <w:rFonts w:ascii="Candara" w:eastAsia="Times New Roman" w:hAnsi="Candara" w:cs="Tahoma"/>
              <w:color w:val="002060"/>
              <w:spacing w:val="1"/>
              <w:sz w:val="20"/>
              <w:szCs w:val="20"/>
            </w:rPr>
            <w:t>lidi</w:t>
          </w:r>
          <w:r w:rsidRPr="00AF4453">
            <w:rPr>
              <w:rFonts w:ascii="Candara" w:eastAsia="Times New Roman" w:hAnsi="Candara" w:cs="Tahoma"/>
              <w:color w:val="002060"/>
              <w:sz w:val="20"/>
              <w:szCs w:val="20"/>
            </w:rPr>
            <w:t xml:space="preserve">tà </w:t>
          </w:r>
          <w:r w:rsidRPr="00AF4453">
            <w:rPr>
              <w:rFonts w:ascii="Candara" w:eastAsia="Times New Roman" w:hAnsi="Candara" w:cs="Tahoma"/>
              <w:color w:val="002060"/>
              <w:spacing w:val="1"/>
              <w:sz w:val="20"/>
              <w:szCs w:val="20"/>
            </w:rPr>
            <w:t>pe</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pacing w:val="1"/>
              <w:sz w:val="20"/>
              <w:szCs w:val="20"/>
            </w:rPr>
            <w:t>’</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nno</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ol</w:t>
          </w:r>
          <w:r w:rsidRPr="00AF4453">
            <w:rPr>
              <w:rFonts w:ascii="Candara" w:eastAsia="Times New Roman" w:hAnsi="Candara" w:cs="Tahoma"/>
              <w:color w:val="002060"/>
              <w:spacing w:val="-1"/>
              <w:sz w:val="20"/>
              <w:szCs w:val="20"/>
            </w:rPr>
            <w:t>as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co</w:t>
          </w:r>
          <w:r w:rsidRPr="00AF4453">
            <w:rPr>
              <w:rFonts w:ascii="Candara" w:eastAsia="Times New Roman" w:hAnsi="Candara" w:cs="Tahoma"/>
              <w:color w:val="002060"/>
              <w:spacing w:val="4"/>
              <w:sz w:val="20"/>
              <w:szCs w:val="20"/>
            </w:rPr>
            <w:t xml:space="preserve"> </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n 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o 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de</w:t>
          </w:r>
          <w:r w:rsidRPr="00AF4453">
            <w:rPr>
              <w:rFonts w:ascii="Candara" w:eastAsia="Times New Roman" w:hAnsi="Candara" w:cs="Tahoma"/>
              <w:color w:val="002060"/>
              <w:spacing w:val="-3"/>
              <w:sz w:val="20"/>
              <w:szCs w:val="20"/>
            </w:rPr>
            <w:t>v</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pacing w:val="-3"/>
              <w:sz w:val="20"/>
              <w:szCs w:val="20"/>
            </w:rPr>
            <w:t>s</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z w:val="20"/>
              <w:szCs w:val="20"/>
            </w:rPr>
            <w:t>e</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nn</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va</w:t>
          </w:r>
          <w:r w:rsidRPr="00AF4453">
            <w:rPr>
              <w:rFonts w:ascii="Candara" w:eastAsia="Times New Roman" w:hAnsi="Candara" w:cs="Tahoma"/>
              <w:color w:val="002060"/>
              <w:sz w:val="20"/>
              <w:szCs w:val="20"/>
            </w:rPr>
            <w:t xml:space="preserve">ta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ll’i</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z</w:t>
          </w:r>
          <w:r w:rsidRPr="00AF4453">
            <w:rPr>
              <w:rFonts w:ascii="Candara" w:eastAsia="Times New Roman" w:hAnsi="Candara" w:cs="Tahoma"/>
              <w:color w:val="002060"/>
              <w:spacing w:val="-2"/>
              <w:sz w:val="20"/>
              <w:szCs w:val="20"/>
            </w:rPr>
            <w:t>i</w:t>
          </w:r>
          <w:r w:rsidRPr="00AF4453">
            <w:rPr>
              <w:rFonts w:ascii="Candara" w:eastAsia="Times New Roman" w:hAnsi="Candara" w:cs="Tahoma"/>
              <w:color w:val="002060"/>
              <w:sz w:val="20"/>
              <w:szCs w:val="20"/>
            </w:rPr>
            <w:t xml:space="preserve">o </w:t>
          </w:r>
          <w:r w:rsidRPr="00AF4453">
            <w:rPr>
              <w:rFonts w:ascii="Candara" w:eastAsia="Times New Roman" w:hAnsi="Candara" w:cs="Tahoma"/>
              <w:color w:val="002060"/>
              <w:spacing w:val="1"/>
              <w:sz w:val="20"/>
              <w:szCs w:val="20"/>
            </w:rPr>
            <w:t>d</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og</w:t>
          </w:r>
          <w:r w:rsidRPr="00AF4453">
            <w:rPr>
              <w:rFonts w:ascii="Candara" w:eastAsia="Times New Roman" w:hAnsi="Candara" w:cs="Tahoma"/>
              <w:color w:val="002060"/>
              <w:spacing w:val="-3"/>
              <w:sz w:val="20"/>
              <w:szCs w:val="20"/>
            </w:rPr>
            <w:t>n</w:t>
          </w:r>
          <w:r w:rsidRPr="00AF4453">
            <w:rPr>
              <w:rFonts w:ascii="Candara" w:eastAsia="Times New Roman" w:hAnsi="Candara" w:cs="Tahoma"/>
              <w:color w:val="002060"/>
              <w:sz w:val="20"/>
              <w:szCs w:val="20"/>
            </w:rPr>
            <w:t>i</w:t>
          </w:r>
          <w:r w:rsidRPr="00AF4453">
            <w:rPr>
              <w:rFonts w:ascii="Candara" w:eastAsia="Times New Roman" w:hAnsi="Candara" w:cs="Tahoma"/>
              <w:color w:val="002060"/>
              <w:spacing w:val="2"/>
              <w:sz w:val="20"/>
              <w:szCs w:val="20"/>
            </w:rPr>
            <w:t xml:space="preserve"> </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2"/>
              <w:sz w:val="20"/>
              <w:szCs w:val="20"/>
            </w:rPr>
            <w:t>n</w:t>
          </w:r>
          <w:r w:rsidRPr="00AF4453">
            <w:rPr>
              <w:rFonts w:ascii="Candara" w:eastAsia="Times New Roman" w:hAnsi="Candara" w:cs="Tahoma"/>
              <w:color w:val="002060"/>
              <w:sz w:val="20"/>
              <w:szCs w:val="20"/>
            </w:rPr>
            <w:t>no</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1"/>
              <w:sz w:val="20"/>
              <w:szCs w:val="20"/>
            </w:rPr>
            <w:t>s</w:t>
          </w:r>
          <w:r w:rsidRPr="00AF4453">
            <w:rPr>
              <w:rFonts w:ascii="Candara" w:eastAsia="Times New Roman" w:hAnsi="Candara" w:cs="Tahoma"/>
              <w:color w:val="002060"/>
              <w:sz w:val="20"/>
              <w:szCs w:val="20"/>
            </w:rPr>
            <w:t>c</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1"/>
              <w:sz w:val="20"/>
              <w:szCs w:val="20"/>
            </w:rPr>
            <w:t>l</w:t>
          </w:r>
          <w:r w:rsidRPr="00AF4453">
            <w:rPr>
              <w:rFonts w:ascii="Candara" w:eastAsia="Times New Roman" w:hAnsi="Candara" w:cs="Tahoma"/>
              <w:color w:val="002060"/>
              <w:spacing w:val="-1"/>
              <w:sz w:val="20"/>
              <w:szCs w:val="20"/>
            </w:rPr>
            <w:t>as</w:t>
          </w:r>
          <w:r w:rsidRPr="00AF4453">
            <w:rPr>
              <w:rFonts w:ascii="Candara" w:eastAsia="Times New Roman" w:hAnsi="Candara" w:cs="Tahoma"/>
              <w:color w:val="002060"/>
              <w:sz w:val="20"/>
              <w:szCs w:val="20"/>
            </w:rPr>
            <w:t>t</w:t>
          </w:r>
          <w:r w:rsidRPr="00AF4453">
            <w:rPr>
              <w:rFonts w:ascii="Candara" w:eastAsia="Times New Roman" w:hAnsi="Candara" w:cs="Tahoma"/>
              <w:color w:val="002060"/>
              <w:spacing w:val="1"/>
              <w:sz w:val="20"/>
              <w:szCs w:val="20"/>
            </w:rPr>
            <w:t>i</w:t>
          </w:r>
          <w:r w:rsidRPr="00AF4453">
            <w:rPr>
              <w:rFonts w:ascii="Candara" w:eastAsia="Times New Roman" w:hAnsi="Candara" w:cs="Tahoma"/>
              <w:color w:val="002060"/>
              <w:sz w:val="20"/>
              <w:szCs w:val="20"/>
            </w:rPr>
            <w:t>co</w:t>
          </w:r>
          <w:r w:rsidRPr="00AF4453">
            <w:rPr>
              <w:rFonts w:ascii="Candara" w:eastAsia="Times New Roman" w:hAnsi="Candara" w:cs="Tahoma"/>
              <w:color w:val="002060"/>
              <w:spacing w:val="3"/>
              <w:sz w:val="20"/>
              <w:szCs w:val="20"/>
            </w:rPr>
            <w:t xml:space="preserve"> </w:t>
          </w:r>
          <w:r w:rsidRPr="00AF4453">
            <w:rPr>
              <w:rFonts w:ascii="Candara" w:eastAsia="Times New Roman" w:hAnsi="Candara" w:cs="Tahoma"/>
              <w:color w:val="002060"/>
              <w:spacing w:val="1"/>
              <w:sz w:val="20"/>
              <w:szCs w:val="20"/>
            </w:rPr>
            <w:t>(</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z w:val="20"/>
              <w:szCs w:val="20"/>
            </w:rPr>
            <w:t xml:space="preserve">nche </w:t>
          </w:r>
          <w:r w:rsidRPr="00AF4453">
            <w:rPr>
              <w:rFonts w:ascii="Candara" w:eastAsia="Times New Roman" w:hAnsi="Candara" w:cs="Tahoma"/>
              <w:color w:val="002060"/>
              <w:spacing w:val="1"/>
              <w:sz w:val="20"/>
              <w:szCs w:val="20"/>
            </w:rPr>
            <w:t>pe</w:t>
          </w:r>
          <w:r w:rsidRPr="00AF4453">
            <w:rPr>
              <w:rFonts w:ascii="Candara" w:eastAsia="Times New Roman" w:hAnsi="Candara" w:cs="Tahoma"/>
              <w:color w:val="002060"/>
              <w:sz w:val="20"/>
              <w:szCs w:val="20"/>
            </w:rPr>
            <w:t xml:space="preserve">r </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pacing w:val="-1"/>
              <w:sz w:val="20"/>
              <w:szCs w:val="20"/>
            </w:rPr>
            <w:t>v</w:t>
          </w:r>
          <w:r w:rsidRPr="00AF4453">
            <w:rPr>
              <w:rFonts w:ascii="Candara" w:eastAsia="Times New Roman" w:hAnsi="Candara" w:cs="Tahoma"/>
              <w:color w:val="002060"/>
              <w:spacing w:val="1"/>
              <w:sz w:val="20"/>
              <w:szCs w:val="20"/>
            </w:rPr>
            <w:t>e</w:t>
          </w:r>
          <w:r w:rsidRPr="00AF4453">
            <w:rPr>
              <w:rFonts w:ascii="Candara" w:eastAsia="Times New Roman" w:hAnsi="Candara" w:cs="Tahoma"/>
              <w:color w:val="002060"/>
              <w:sz w:val="20"/>
              <w:szCs w:val="20"/>
            </w:rPr>
            <w:t>ntu</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2"/>
              <w:sz w:val="20"/>
              <w:szCs w:val="20"/>
            </w:rPr>
            <w:t>l</w:t>
          </w:r>
          <w:r w:rsidRPr="00AF4453">
            <w:rPr>
              <w:rFonts w:ascii="Candara" w:eastAsia="Times New Roman" w:hAnsi="Candara" w:cs="Tahoma"/>
              <w:color w:val="002060"/>
              <w:sz w:val="20"/>
              <w:szCs w:val="20"/>
            </w:rPr>
            <w:t xml:space="preserve">e </w:t>
          </w:r>
          <w:r w:rsidRPr="00AF4453">
            <w:rPr>
              <w:rFonts w:ascii="Candara" w:eastAsia="Times New Roman" w:hAnsi="Candara" w:cs="Tahoma"/>
              <w:color w:val="002060"/>
              <w:spacing w:val="1"/>
              <w:sz w:val="20"/>
              <w:szCs w:val="20"/>
            </w:rPr>
            <w:t>p</w:t>
          </w:r>
          <w:r w:rsidRPr="00AF4453">
            <w:rPr>
              <w:rFonts w:ascii="Candara" w:eastAsia="Times New Roman" w:hAnsi="Candara" w:cs="Tahoma"/>
              <w:color w:val="002060"/>
              <w:sz w:val="20"/>
              <w:szCs w:val="20"/>
            </w:rPr>
            <w:t>r</w:t>
          </w:r>
          <w:r w:rsidRPr="00AF4453">
            <w:rPr>
              <w:rFonts w:ascii="Candara" w:eastAsia="Times New Roman" w:hAnsi="Candara" w:cs="Tahoma"/>
              <w:color w:val="002060"/>
              <w:spacing w:val="1"/>
              <w:sz w:val="20"/>
              <w:szCs w:val="20"/>
            </w:rPr>
            <w:t>o</w:t>
          </w:r>
          <w:r w:rsidRPr="00AF4453">
            <w:rPr>
              <w:rFonts w:ascii="Candara" w:eastAsia="Times New Roman" w:hAnsi="Candara" w:cs="Tahoma"/>
              <w:color w:val="002060"/>
              <w:spacing w:val="-3"/>
              <w:sz w:val="20"/>
              <w:szCs w:val="20"/>
            </w:rPr>
            <w:t>r</w:t>
          </w:r>
          <w:r w:rsidRPr="00AF4453">
            <w:rPr>
              <w:rFonts w:ascii="Candara" w:eastAsia="Times New Roman" w:hAnsi="Candara" w:cs="Tahoma"/>
              <w:color w:val="002060"/>
              <w:spacing w:val="1"/>
              <w:sz w:val="20"/>
              <w:szCs w:val="20"/>
            </w:rPr>
            <w:t>og</w:t>
          </w:r>
          <w:r w:rsidRPr="00AF4453">
            <w:rPr>
              <w:rFonts w:ascii="Candara" w:eastAsia="Times New Roman" w:hAnsi="Candara" w:cs="Tahoma"/>
              <w:color w:val="002060"/>
              <w:spacing w:val="-1"/>
              <w:sz w:val="20"/>
              <w:szCs w:val="20"/>
            </w:rPr>
            <w:t>a</w:t>
          </w:r>
          <w:r w:rsidRPr="00AF4453">
            <w:rPr>
              <w:rFonts w:ascii="Candara" w:eastAsia="Times New Roman" w:hAnsi="Candara" w:cs="Tahoma"/>
              <w:color w:val="002060"/>
              <w:spacing w:val="1"/>
              <w:sz w:val="20"/>
              <w:szCs w:val="20"/>
            </w:rPr>
            <w:t>)</w:t>
          </w:r>
          <w:r w:rsidRPr="00AF4453">
            <w:rPr>
              <w:rFonts w:ascii="Candara" w:eastAsia="Times New Roman" w:hAnsi="Candara" w:cs="Tahoma"/>
              <w:color w:val="002060"/>
              <w:sz w:val="20"/>
              <w:szCs w:val="20"/>
            </w:rPr>
            <w:t>.</w:t>
          </w:r>
        </w:p>
        <w:p w:rsidR="00BC0E51" w:rsidRPr="008F1813" w:rsidRDefault="00BC0E51" w:rsidP="00AF4453">
          <w:pPr>
            <w:widowControl w:val="0"/>
            <w:autoSpaceDE w:val="0"/>
            <w:autoSpaceDN w:val="0"/>
            <w:adjustRightInd w:val="0"/>
            <w:spacing w:after="0" w:line="240" w:lineRule="auto"/>
            <w:ind w:firstLine="567"/>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 xml:space="preserve">La Scuola adotta la seguente procedura: </w:t>
          </w:r>
        </w:p>
        <w:p w:rsidR="00BC0E51" w:rsidRPr="008F1813" w:rsidRDefault="00BC0E51" w:rsidP="00CF697E">
          <w:pPr>
            <w:pStyle w:val="Paragrafoelenco"/>
            <w:widowControl w:val="0"/>
            <w:numPr>
              <w:ilvl w:val="0"/>
              <w:numId w:val="37"/>
            </w:numPr>
            <w:autoSpaceDE w:val="0"/>
            <w:autoSpaceDN w:val="0"/>
            <w:adjustRightInd w:val="0"/>
            <w:spacing w:after="0" w:line="240" w:lineRule="auto"/>
            <w:ind w:left="567" w:hanging="567"/>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Soccorre il bambino</w:t>
          </w:r>
        </w:p>
        <w:p w:rsidR="00BC0E51" w:rsidRPr="008F1813" w:rsidRDefault="00BC0E51" w:rsidP="00CF697E">
          <w:pPr>
            <w:pStyle w:val="Paragrafoelenco"/>
            <w:widowControl w:val="0"/>
            <w:numPr>
              <w:ilvl w:val="0"/>
              <w:numId w:val="37"/>
            </w:numPr>
            <w:autoSpaceDE w:val="0"/>
            <w:autoSpaceDN w:val="0"/>
            <w:adjustRightInd w:val="0"/>
            <w:spacing w:after="0" w:line="240" w:lineRule="auto"/>
            <w:ind w:left="567" w:hanging="567"/>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Chiama il 112</w:t>
          </w:r>
        </w:p>
        <w:p w:rsidR="00BC0E51" w:rsidRPr="008F1813" w:rsidRDefault="00BC0E51" w:rsidP="00CF697E">
          <w:pPr>
            <w:pStyle w:val="Paragrafoelenco"/>
            <w:widowControl w:val="0"/>
            <w:numPr>
              <w:ilvl w:val="0"/>
              <w:numId w:val="37"/>
            </w:numPr>
            <w:autoSpaceDE w:val="0"/>
            <w:autoSpaceDN w:val="0"/>
            <w:adjustRightInd w:val="0"/>
            <w:spacing w:after="0" w:line="240" w:lineRule="auto"/>
            <w:ind w:left="567" w:hanging="567"/>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 xml:space="preserve">Avvisa i genitori </w:t>
          </w:r>
        </w:p>
        <w:p w:rsidR="00BC0E51" w:rsidRPr="008F1813" w:rsidRDefault="00BC0E51" w:rsidP="00AF4453">
          <w:pPr>
            <w:widowControl w:val="0"/>
            <w:autoSpaceDE w:val="0"/>
            <w:autoSpaceDN w:val="0"/>
            <w:adjustRightInd w:val="0"/>
            <w:spacing w:after="0" w:line="240" w:lineRule="auto"/>
            <w:ind w:firstLine="567"/>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 xml:space="preserve">La Scuola “…….” </w:t>
          </w:r>
          <w:r w:rsidRPr="008F1813">
            <w:rPr>
              <w:rFonts w:ascii="Candara" w:eastAsia="Times New Roman" w:hAnsi="Candara" w:cs="Tahoma"/>
              <w:color w:val="002060"/>
              <w:spacing w:val="1"/>
              <w:sz w:val="20"/>
              <w:szCs w:val="20"/>
            </w:rPr>
            <w:t>i</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18"/>
              <w:sz w:val="20"/>
              <w:szCs w:val="20"/>
            </w:rPr>
            <w:t xml:space="preserve"> </w:t>
          </w:r>
          <w:r w:rsidRPr="008F1813">
            <w:rPr>
              <w:rFonts w:ascii="Candara" w:eastAsia="Times New Roman" w:hAnsi="Candara" w:cs="Tahoma"/>
              <w:color w:val="002060"/>
              <w:spacing w:val="1"/>
              <w:sz w:val="20"/>
              <w:szCs w:val="20"/>
            </w:rPr>
            <w:t>d</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ta</w:t>
          </w:r>
          <w:r w:rsidRPr="008F1813">
            <w:rPr>
              <w:rFonts w:ascii="Candara" w:eastAsia="Times New Roman" w:hAnsi="Candara" w:cs="Tahoma"/>
              <w:color w:val="002060"/>
              <w:spacing w:val="17"/>
              <w:sz w:val="20"/>
              <w:szCs w:val="20"/>
            </w:rPr>
            <w:t xml:space="preserve"> </w:t>
          </w:r>
          <w:r w:rsidRPr="008F1813">
            <w:rPr>
              <w:rFonts w:ascii="Candara" w:eastAsia="Times New Roman" w:hAnsi="Candara" w:cs="Tahoma"/>
              <w:color w:val="002060"/>
              <w:spacing w:val="-2"/>
              <w:sz w:val="20"/>
              <w:szCs w:val="20"/>
            </w:rPr>
            <w:t>………</w:t>
          </w:r>
          <w:r w:rsidRPr="008F1813">
            <w:rPr>
              <w:rFonts w:ascii="Candara" w:eastAsia="Times New Roman" w:hAnsi="Candara" w:cs="Tahoma"/>
              <w:color w:val="002060"/>
              <w:spacing w:val="19"/>
              <w:sz w:val="20"/>
              <w:szCs w:val="20"/>
            </w:rPr>
            <w:t xml:space="preserve"> </w:t>
          </w:r>
          <w:r w:rsidRPr="008F1813">
            <w:rPr>
              <w:rFonts w:ascii="Candara" w:eastAsia="Times New Roman" w:hAnsi="Candara" w:cs="Tahoma"/>
              <w:color w:val="002060"/>
              <w:sz w:val="20"/>
              <w:szCs w:val="20"/>
            </w:rPr>
            <w:t>ha</w:t>
          </w:r>
          <w:r w:rsidRPr="008F1813">
            <w:rPr>
              <w:rFonts w:ascii="Candara" w:eastAsia="Times New Roman" w:hAnsi="Candara" w:cs="Tahoma"/>
              <w:color w:val="002060"/>
              <w:spacing w:val="15"/>
              <w:sz w:val="20"/>
              <w:szCs w:val="20"/>
            </w:rPr>
            <w:t xml:space="preserve"> </w:t>
          </w:r>
          <w:r w:rsidRPr="008F1813">
            <w:rPr>
              <w:rFonts w:ascii="Candara" w:eastAsia="Times New Roman" w:hAnsi="Candara" w:cs="Tahoma"/>
              <w:color w:val="002060"/>
              <w:spacing w:val="-1"/>
              <w:sz w:val="20"/>
              <w:szCs w:val="20"/>
            </w:rPr>
            <w:t>ad</w:t>
          </w:r>
          <w:r w:rsidRPr="008F1813">
            <w:rPr>
              <w:rFonts w:ascii="Candara" w:eastAsia="Times New Roman" w:hAnsi="Candara" w:cs="Tahoma"/>
              <w:color w:val="002060"/>
              <w:spacing w:val="1"/>
              <w:sz w:val="20"/>
              <w:szCs w:val="20"/>
            </w:rPr>
            <w:t>o</w:t>
          </w:r>
          <w:r w:rsidRPr="008F1813">
            <w:rPr>
              <w:rFonts w:ascii="Candara" w:eastAsia="Times New Roman" w:hAnsi="Candara" w:cs="Tahoma"/>
              <w:color w:val="002060"/>
              <w:spacing w:val="-3"/>
              <w:sz w:val="20"/>
              <w:szCs w:val="20"/>
            </w:rPr>
            <w:t>t</w:t>
          </w:r>
          <w:r w:rsidRPr="008F1813">
            <w:rPr>
              <w:rFonts w:ascii="Candara" w:eastAsia="Times New Roman" w:hAnsi="Candara" w:cs="Tahoma"/>
              <w:color w:val="002060"/>
              <w:sz w:val="20"/>
              <w:szCs w:val="20"/>
            </w:rPr>
            <w:t>t</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to</w:t>
          </w:r>
          <w:r w:rsidRPr="008F1813">
            <w:rPr>
              <w:rFonts w:ascii="Candara" w:eastAsia="Times New Roman" w:hAnsi="Candara" w:cs="Tahoma"/>
              <w:color w:val="002060"/>
              <w:spacing w:val="20"/>
              <w:sz w:val="20"/>
              <w:szCs w:val="20"/>
            </w:rPr>
            <w:t xml:space="preserve"> </w:t>
          </w:r>
          <w:r w:rsidRPr="008F1813">
            <w:rPr>
              <w:rFonts w:ascii="Candara" w:eastAsia="Times New Roman" w:hAnsi="Candara" w:cs="Tahoma"/>
              <w:color w:val="002060"/>
              <w:spacing w:val="1"/>
              <w:sz w:val="20"/>
              <w:szCs w:val="20"/>
            </w:rPr>
            <w:t>i</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9"/>
              <w:sz w:val="20"/>
              <w:szCs w:val="20"/>
            </w:rPr>
            <w:t xml:space="preserve"> seguente </w:t>
          </w:r>
          <w:r w:rsidRPr="008F1813">
            <w:rPr>
              <w:rFonts w:ascii="Candara" w:eastAsia="Times New Roman" w:hAnsi="Candara" w:cs="Tahoma"/>
              <w:color w:val="002060"/>
              <w:spacing w:val="-1"/>
              <w:sz w:val="20"/>
              <w:szCs w:val="20"/>
            </w:rPr>
            <w:t>P</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o</w:t>
          </w:r>
          <w:r w:rsidRPr="008F1813">
            <w:rPr>
              <w:rFonts w:ascii="Candara" w:eastAsia="Times New Roman" w:hAnsi="Candara" w:cs="Tahoma"/>
              <w:color w:val="002060"/>
              <w:spacing w:val="-3"/>
              <w:sz w:val="20"/>
              <w:szCs w:val="20"/>
            </w:rPr>
            <w:t>t</w:t>
          </w:r>
          <w:r w:rsidRPr="008F1813">
            <w:rPr>
              <w:rFonts w:ascii="Candara" w:eastAsia="Times New Roman" w:hAnsi="Candara" w:cs="Tahoma"/>
              <w:color w:val="002060"/>
              <w:spacing w:val="1"/>
              <w:sz w:val="20"/>
              <w:szCs w:val="20"/>
            </w:rPr>
            <w:t>o</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ol</w:t>
          </w:r>
          <w:r w:rsidRPr="008F1813">
            <w:rPr>
              <w:rFonts w:ascii="Candara" w:eastAsia="Times New Roman" w:hAnsi="Candara" w:cs="Tahoma"/>
              <w:color w:val="002060"/>
              <w:spacing w:val="-2"/>
              <w:sz w:val="20"/>
              <w:szCs w:val="20"/>
            </w:rPr>
            <w:t>l</w:t>
          </w:r>
          <w:r w:rsidRPr="008F1813">
            <w:rPr>
              <w:rFonts w:ascii="Candara" w:eastAsia="Times New Roman" w:hAnsi="Candara" w:cs="Tahoma"/>
              <w:color w:val="002060"/>
              <w:sz w:val="20"/>
              <w:szCs w:val="20"/>
            </w:rPr>
            <w:t xml:space="preserve">o </w:t>
          </w:r>
          <w:r w:rsidRPr="008F1813">
            <w:rPr>
              <w:rFonts w:ascii="Candara" w:eastAsia="Times New Roman" w:hAnsi="Candara" w:cs="Tahoma"/>
              <w:color w:val="002060"/>
              <w:spacing w:val="1"/>
              <w:sz w:val="20"/>
              <w:szCs w:val="20"/>
            </w:rPr>
            <w:t>pe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1"/>
              <w:sz w:val="20"/>
              <w:szCs w:val="20"/>
            </w:rPr>
            <w:t>l</w:t>
          </w:r>
          <w:r w:rsidRPr="008F1813">
            <w:rPr>
              <w:rFonts w:ascii="Candara" w:eastAsia="Times New Roman" w:hAnsi="Candara" w:cs="Tahoma"/>
              <w:color w:val="002060"/>
              <w:sz w:val="20"/>
              <w:szCs w:val="20"/>
            </w:rPr>
            <w:t xml:space="preserve">a </w:t>
          </w:r>
          <w:r w:rsidRPr="008F1813">
            <w:rPr>
              <w:rFonts w:ascii="Candara" w:eastAsia="Times New Roman" w:hAnsi="Candara" w:cs="Tahoma"/>
              <w:color w:val="002060"/>
              <w:spacing w:val="-3"/>
              <w:sz w:val="20"/>
              <w:szCs w:val="20"/>
            </w:rPr>
            <w:t>s</w:t>
          </w:r>
          <w:r w:rsidRPr="008F1813">
            <w:rPr>
              <w:rFonts w:ascii="Candara" w:eastAsia="Times New Roman" w:hAnsi="Candara" w:cs="Tahoma"/>
              <w:color w:val="002060"/>
              <w:spacing w:val="1"/>
              <w:sz w:val="20"/>
              <w:szCs w:val="20"/>
            </w:rPr>
            <w:t>o</w:t>
          </w:r>
          <w:r w:rsidRPr="008F1813">
            <w:rPr>
              <w:rFonts w:ascii="Candara" w:eastAsia="Times New Roman" w:hAnsi="Candara" w:cs="Tahoma"/>
              <w:color w:val="002060"/>
              <w:sz w:val="20"/>
              <w:szCs w:val="20"/>
            </w:rPr>
            <w:t>mm</w:t>
          </w:r>
          <w:r w:rsidRPr="008F1813">
            <w:rPr>
              <w:rFonts w:ascii="Candara" w:eastAsia="Times New Roman" w:hAnsi="Candara" w:cs="Tahoma"/>
              <w:color w:val="002060"/>
              <w:spacing w:val="1"/>
              <w:sz w:val="20"/>
              <w:szCs w:val="20"/>
            </w:rPr>
            <w:t>i</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1"/>
              <w:sz w:val="20"/>
              <w:szCs w:val="20"/>
            </w:rPr>
            <w:t>i</w:t>
          </w:r>
          <w:r w:rsidRPr="008F1813">
            <w:rPr>
              <w:rFonts w:ascii="Candara" w:eastAsia="Times New Roman" w:hAnsi="Candara" w:cs="Tahoma"/>
              <w:color w:val="002060"/>
              <w:spacing w:val="-1"/>
              <w:sz w:val="20"/>
              <w:szCs w:val="20"/>
            </w:rPr>
            <w:t>s</w:t>
          </w:r>
          <w:r w:rsidRPr="008F1813">
            <w:rPr>
              <w:rFonts w:ascii="Candara" w:eastAsia="Times New Roman" w:hAnsi="Candara" w:cs="Tahoma"/>
              <w:color w:val="002060"/>
              <w:sz w:val="20"/>
              <w:szCs w:val="20"/>
            </w:rPr>
            <w:t>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2"/>
              <w:sz w:val="20"/>
              <w:szCs w:val="20"/>
            </w:rPr>
            <w:t>z</w:t>
          </w:r>
          <w:r w:rsidRPr="008F1813">
            <w:rPr>
              <w:rFonts w:ascii="Candara" w:eastAsia="Times New Roman" w:hAnsi="Candara" w:cs="Tahoma"/>
              <w:color w:val="002060"/>
              <w:spacing w:val="1"/>
              <w:sz w:val="20"/>
              <w:szCs w:val="20"/>
            </w:rPr>
            <w:t>io</w:t>
          </w:r>
          <w:r w:rsidRPr="008F1813">
            <w:rPr>
              <w:rFonts w:ascii="Candara" w:eastAsia="Times New Roman" w:hAnsi="Candara" w:cs="Tahoma"/>
              <w:color w:val="002060"/>
              <w:spacing w:val="-3"/>
              <w:sz w:val="20"/>
              <w:szCs w:val="20"/>
            </w:rPr>
            <w:t>n</w:t>
          </w:r>
          <w:r w:rsidRPr="008F1813">
            <w:rPr>
              <w:rFonts w:ascii="Candara" w:eastAsia="Times New Roman" w:hAnsi="Candara" w:cs="Tahoma"/>
              <w:color w:val="002060"/>
              <w:sz w:val="20"/>
              <w:szCs w:val="20"/>
            </w:rPr>
            <w:t xml:space="preserve">e </w:t>
          </w:r>
          <w:r w:rsidRPr="008F1813">
            <w:rPr>
              <w:rFonts w:ascii="Candara" w:eastAsia="Times New Roman" w:hAnsi="Candara" w:cs="Tahoma"/>
              <w:color w:val="002060"/>
              <w:spacing w:val="1"/>
              <w:sz w:val="20"/>
              <w:szCs w:val="20"/>
            </w:rPr>
            <w:t>de</w:t>
          </w:r>
          <w:r w:rsidRPr="008F1813">
            <w:rPr>
              <w:rFonts w:ascii="Candara" w:eastAsia="Times New Roman" w:hAnsi="Candara" w:cs="Tahoma"/>
              <w:color w:val="002060"/>
              <w:sz w:val="20"/>
              <w:szCs w:val="20"/>
            </w:rPr>
            <w:t xml:space="preserve">i </w:t>
          </w:r>
          <w:r w:rsidRPr="008F1813">
            <w:rPr>
              <w:rFonts w:ascii="Candara" w:eastAsia="Times New Roman" w:hAnsi="Candara" w:cs="Tahoma"/>
              <w:color w:val="002060"/>
              <w:spacing w:val="-1"/>
              <w:sz w:val="20"/>
              <w:szCs w:val="20"/>
            </w:rPr>
            <w:t>fa</w:t>
          </w:r>
          <w:r w:rsidRPr="008F1813">
            <w:rPr>
              <w:rFonts w:ascii="Candara" w:eastAsia="Times New Roman" w:hAnsi="Candara" w:cs="Tahoma"/>
              <w:color w:val="002060"/>
              <w:sz w:val="20"/>
              <w:szCs w:val="20"/>
            </w:rPr>
            <w:t>rm</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ci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3"/>
              <w:sz w:val="20"/>
              <w:szCs w:val="20"/>
            </w:rPr>
            <w:t>s</w:t>
          </w:r>
          <w:r w:rsidRPr="008F1813">
            <w:rPr>
              <w:rFonts w:ascii="Candara" w:eastAsia="Times New Roman" w:hAnsi="Candara" w:cs="Tahoma"/>
              <w:color w:val="002060"/>
              <w:sz w:val="20"/>
              <w:szCs w:val="20"/>
            </w:rPr>
            <w:t>cu</w:t>
          </w:r>
          <w:r w:rsidRPr="008F1813">
            <w:rPr>
              <w:rFonts w:ascii="Candara" w:eastAsia="Times New Roman" w:hAnsi="Candara" w:cs="Tahoma"/>
              <w:color w:val="002060"/>
              <w:spacing w:val="1"/>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w:t>
          </w:r>
        </w:p>
        <w:p w:rsidR="00BC0E51" w:rsidRPr="008F1813" w:rsidRDefault="00BC0E51" w:rsidP="008F1813">
          <w:pPr>
            <w:widowControl w:val="0"/>
            <w:autoSpaceDE w:val="0"/>
            <w:autoSpaceDN w:val="0"/>
            <w:adjustRightInd w:val="0"/>
            <w:spacing w:after="0" w:line="110" w:lineRule="exact"/>
            <w:jc w:val="both"/>
            <w:rPr>
              <w:rFonts w:ascii="Candara" w:eastAsia="Times New Roman" w:hAnsi="Candara" w:cs="Tahoma"/>
              <w:color w:val="002060"/>
              <w:sz w:val="20"/>
              <w:szCs w:val="20"/>
            </w:rPr>
          </w:pPr>
        </w:p>
        <w:p w:rsidR="00BC0E51" w:rsidRPr="008F1813" w:rsidRDefault="00BC0E51" w:rsidP="008F1813">
          <w:pPr>
            <w:widowControl w:val="0"/>
            <w:autoSpaceDE w:val="0"/>
            <w:autoSpaceDN w:val="0"/>
            <w:adjustRightInd w:val="0"/>
            <w:spacing w:after="0" w:line="240" w:lineRule="auto"/>
            <w:jc w:val="center"/>
            <w:rPr>
              <w:rFonts w:ascii="Candara" w:eastAsia="Times New Roman" w:hAnsi="Candara" w:cs="Calibri"/>
              <w:b/>
              <w:color w:val="002060"/>
              <w:sz w:val="20"/>
              <w:szCs w:val="20"/>
            </w:rPr>
          </w:pPr>
          <w:r w:rsidRPr="008F1813">
            <w:rPr>
              <w:rFonts w:ascii="Candara" w:eastAsia="Times New Roman" w:hAnsi="Candara" w:cs="Calibri"/>
              <w:b/>
              <w:bCs/>
              <w:color w:val="002060"/>
              <w:sz w:val="20"/>
              <w:szCs w:val="20"/>
            </w:rPr>
            <w:t>SI</w:t>
          </w:r>
          <w:r w:rsidRPr="008F1813">
            <w:rPr>
              <w:rFonts w:ascii="Candara" w:eastAsia="Times New Roman" w:hAnsi="Candara" w:cs="Calibri"/>
              <w:b/>
              <w:bCs/>
              <w:color w:val="002060"/>
              <w:spacing w:val="-1"/>
              <w:sz w:val="20"/>
              <w:szCs w:val="20"/>
            </w:rPr>
            <w:t xml:space="preserve"> </w:t>
          </w:r>
          <w:r w:rsidRPr="008F1813">
            <w:rPr>
              <w:rFonts w:ascii="Candara" w:eastAsia="Times New Roman" w:hAnsi="Candara" w:cs="Calibri"/>
              <w:b/>
              <w:bCs/>
              <w:color w:val="002060"/>
              <w:w w:val="99"/>
              <w:sz w:val="20"/>
              <w:szCs w:val="20"/>
            </w:rPr>
            <w:t>D</w:t>
          </w:r>
          <w:r w:rsidRPr="008F1813">
            <w:rPr>
              <w:rFonts w:ascii="Candara" w:eastAsia="Times New Roman" w:hAnsi="Candara" w:cs="Calibri"/>
              <w:b/>
              <w:bCs/>
              <w:color w:val="002060"/>
              <w:spacing w:val="-1"/>
              <w:sz w:val="20"/>
              <w:szCs w:val="20"/>
            </w:rPr>
            <w:t>I</w:t>
          </w:r>
          <w:r w:rsidRPr="008F1813">
            <w:rPr>
              <w:rFonts w:ascii="Candara" w:eastAsia="Times New Roman" w:hAnsi="Candara" w:cs="Calibri"/>
              <w:b/>
              <w:bCs/>
              <w:color w:val="002060"/>
              <w:sz w:val="20"/>
              <w:szCs w:val="20"/>
            </w:rPr>
            <w:t>S</w:t>
          </w:r>
          <w:r w:rsidRPr="008F1813">
            <w:rPr>
              <w:rFonts w:ascii="Candara" w:eastAsia="Times New Roman" w:hAnsi="Candara" w:cs="Calibri"/>
              <w:b/>
              <w:bCs/>
              <w:color w:val="002060"/>
              <w:spacing w:val="1"/>
              <w:w w:val="99"/>
              <w:sz w:val="20"/>
              <w:szCs w:val="20"/>
            </w:rPr>
            <w:t>PO</w:t>
          </w:r>
          <w:r w:rsidRPr="008F1813">
            <w:rPr>
              <w:rFonts w:ascii="Candara" w:eastAsia="Times New Roman" w:hAnsi="Candara" w:cs="Calibri"/>
              <w:b/>
              <w:bCs/>
              <w:color w:val="002060"/>
              <w:spacing w:val="-1"/>
              <w:sz w:val="20"/>
              <w:szCs w:val="20"/>
            </w:rPr>
            <w:t>N</w:t>
          </w:r>
          <w:r w:rsidRPr="008F1813">
            <w:rPr>
              <w:rFonts w:ascii="Candara" w:eastAsia="Times New Roman" w:hAnsi="Candara" w:cs="Calibri"/>
              <w:b/>
              <w:bCs/>
              <w:color w:val="002060"/>
              <w:sz w:val="20"/>
              <w:szCs w:val="20"/>
            </w:rPr>
            <w:t>E</w:t>
          </w:r>
        </w:p>
        <w:p w:rsidR="00BC0E51" w:rsidRPr="008F1813" w:rsidRDefault="00BC0E51" w:rsidP="008F1813">
          <w:pPr>
            <w:widowControl w:val="0"/>
            <w:autoSpaceDE w:val="0"/>
            <w:autoSpaceDN w:val="0"/>
            <w:adjustRightInd w:val="0"/>
            <w:spacing w:after="0" w:line="200" w:lineRule="exact"/>
            <w:jc w:val="both"/>
            <w:rPr>
              <w:rFonts w:ascii="Candara" w:eastAsia="Times New Roman" w:hAnsi="Candara" w:cs="Calibri"/>
              <w:color w:val="002060"/>
              <w:sz w:val="20"/>
              <w:szCs w:val="20"/>
            </w:rPr>
          </w:pPr>
        </w:p>
        <w:p w:rsidR="00BC0E51" w:rsidRPr="008F1813" w:rsidRDefault="00BC0E51" w:rsidP="008F1813">
          <w:pPr>
            <w:spacing w:after="0"/>
            <w:jc w:val="both"/>
            <w:rPr>
              <w:rFonts w:ascii="Candara" w:eastAsia="Times New Roman" w:hAnsi="Candara" w:cs="Calibri"/>
              <w:b/>
              <w:bCs/>
              <w:color w:val="002060"/>
              <w:sz w:val="20"/>
              <w:szCs w:val="20"/>
            </w:rPr>
          </w:pPr>
          <w:r w:rsidRPr="008F1813">
            <w:rPr>
              <w:rFonts w:ascii="Candara" w:eastAsia="Times New Roman" w:hAnsi="Candara" w:cs="Calibri"/>
              <w:b/>
              <w:bCs/>
              <w:color w:val="002060"/>
              <w:sz w:val="20"/>
              <w:szCs w:val="20"/>
            </w:rPr>
            <w:t>Il</w:t>
          </w:r>
          <w:r w:rsidRPr="008F1813">
            <w:rPr>
              <w:rFonts w:ascii="Candara" w:eastAsia="Times New Roman" w:hAnsi="Candara" w:cs="Calibri"/>
              <w:b/>
              <w:bCs/>
              <w:color w:val="002060"/>
              <w:spacing w:val="2"/>
              <w:sz w:val="20"/>
              <w:szCs w:val="20"/>
            </w:rPr>
            <w:t xml:space="preserve"> </w:t>
          </w:r>
          <w:r w:rsidRPr="008F1813">
            <w:rPr>
              <w:rFonts w:ascii="Candara" w:eastAsia="Times New Roman" w:hAnsi="Candara" w:cs="Calibri"/>
              <w:b/>
              <w:bCs/>
              <w:color w:val="002060"/>
              <w:spacing w:val="-1"/>
              <w:sz w:val="20"/>
              <w:szCs w:val="20"/>
            </w:rPr>
            <w:t>s</w:t>
          </w:r>
          <w:r w:rsidRPr="008F1813">
            <w:rPr>
              <w:rFonts w:ascii="Candara" w:eastAsia="Times New Roman" w:hAnsi="Candara" w:cs="Calibri"/>
              <w:b/>
              <w:bCs/>
              <w:color w:val="002060"/>
              <w:sz w:val="20"/>
              <w:szCs w:val="20"/>
            </w:rPr>
            <w:t>e</w:t>
          </w:r>
          <w:r w:rsidRPr="008F1813">
            <w:rPr>
              <w:rFonts w:ascii="Candara" w:eastAsia="Times New Roman" w:hAnsi="Candara" w:cs="Calibri"/>
              <w:b/>
              <w:bCs/>
              <w:color w:val="002060"/>
              <w:spacing w:val="1"/>
              <w:sz w:val="20"/>
              <w:szCs w:val="20"/>
            </w:rPr>
            <w:t>g</w:t>
          </w:r>
          <w:r w:rsidRPr="008F1813">
            <w:rPr>
              <w:rFonts w:ascii="Candara" w:eastAsia="Times New Roman" w:hAnsi="Candara" w:cs="Calibri"/>
              <w:b/>
              <w:bCs/>
              <w:color w:val="002060"/>
              <w:spacing w:val="-1"/>
              <w:sz w:val="20"/>
              <w:szCs w:val="20"/>
            </w:rPr>
            <w:t>u</w:t>
          </w:r>
          <w:r w:rsidRPr="008F1813">
            <w:rPr>
              <w:rFonts w:ascii="Candara" w:eastAsia="Times New Roman" w:hAnsi="Candara" w:cs="Calibri"/>
              <w:b/>
              <w:bCs/>
              <w:color w:val="002060"/>
              <w:sz w:val="20"/>
              <w:szCs w:val="20"/>
            </w:rPr>
            <w:t>ente</w:t>
          </w:r>
          <w:r w:rsidRPr="008F1813">
            <w:rPr>
              <w:rFonts w:ascii="Candara" w:eastAsia="Times New Roman" w:hAnsi="Candara" w:cs="Calibri"/>
              <w:b/>
              <w:bCs/>
              <w:color w:val="002060"/>
              <w:spacing w:val="3"/>
              <w:sz w:val="20"/>
              <w:szCs w:val="20"/>
            </w:rPr>
            <w:t xml:space="preserve"> </w:t>
          </w:r>
          <w:r w:rsidRPr="008F1813">
            <w:rPr>
              <w:rFonts w:ascii="Candara" w:eastAsia="Times New Roman" w:hAnsi="Candara" w:cs="Calibri"/>
              <w:b/>
              <w:bCs/>
              <w:color w:val="002060"/>
              <w:spacing w:val="-1"/>
              <w:sz w:val="20"/>
              <w:szCs w:val="20"/>
            </w:rPr>
            <w:t>p</w:t>
          </w:r>
          <w:r w:rsidRPr="008F1813">
            <w:rPr>
              <w:rFonts w:ascii="Candara" w:eastAsia="Times New Roman" w:hAnsi="Candara" w:cs="Calibri"/>
              <w:b/>
              <w:bCs/>
              <w:color w:val="002060"/>
              <w:sz w:val="20"/>
              <w:szCs w:val="20"/>
            </w:rPr>
            <w:t>rot</w:t>
          </w:r>
          <w:r w:rsidRPr="008F1813">
            <w:rPr>
              <w:rFonts w:ascii="Candara" w:eastAsia="Times New Roman" w:hAnsi="Candara" w:cs="Calibri"/>
              <w:b/>
              <w:bCs/>
              <w:color w:val="002060"/>
              <w:spacing w:val="-3"/>
              <w:sz w:val="20"/>
              <w:szCs w:val="20"/>
            </w:rPr>
            <w:t>o</w:t>
          </w:r>
          <w:r w:rsidRPr="008F1813">
            <w:rPr>
              <w:rFonts w:ascii="Candara" w:eastAsia="Times New Roman" w:hAnsi="Candara" w:cs="Calibri"/>
              <w:b/>
              <w:bCs/>
              <w:color w:val="002060"/>
              <w:sz w:val="20"/>
              <w:szCs w:val="20"/>
            </w:rPr>
            <w:t>co</w:t>
          </w:r>
          <w:r w:rsidRPr="008F1813">
            <w:rPr>
              <w:rFonts w:ascii="Candara" w:eastAsia="Times New Roman" w:hAnsi="Candara" w:cs="Calibri"/>
              <w:b/>
              <w:bCs/>
              <w:color w:val="002060"/>
              <w:spacing w:val="-1"/>
              <w:sz w:val="20"/>
              <w:szCs w:val="20"/>
            </w:rPr>
            <w:t>ll</w:t>
          </w:r>
          <w:r w:rsidRPr="008F1813">
            <w:rPr>
              <w:rFonts w:ascii="Candara" w:eastAsia="Times New Roman" w:hAnsi="Candara" w:cs="Calibri"/>
              <w:b/>
              <w:bCs/>
              <w:color w:val="002060"/>
              <w:sz w:val="20"/>
              <w:szCs w:val="20"/>
            </w:rPr>
            <w:t>o in</w:t>
          </w:r>
          <w:r w:rsidRPr="008F1813">
            <w:rPr>
              <w:rFonts w:ascii="Candara" w:eastAsia="Times New Roman" w:hAnsi="Candara" w:cs="Calibri"/>
              <w:b/>
              <w:bCs/>
              <w:color w:val="002060"/>
              <w:spacing w:val="3"/>
              <w:sz w:val="20"/>
              <w:szCs w:val="20"/>
            </w:rPr>
            <w:t xml:space="preserve"> </w:t>
          </w:r>
          <w:r w:rsidRPr="008F1813">
            <w:rPr>
              <w:rFonts w:ascii="Candara" w:eastAsia="Times New Roman" w:hAnsi="Candara" w:cs="Calibri"/>
              <w:b/>
              <w:bCs/>
              <w:color w:val="002060"/>
              <w:sz w:val="20"/>
              <w:szCs w:val="20"/>
            </w:rPr>
            <w:t>c</w:t>
          </w:r>
          <w:r w:rsidRPr="008F1813">
            <w:rPr>
              <w:rFonts w:ascii="Candara" w:eastAsia="Times New Roman" w:hAnsi="Candara" w:cs="Calibri"/>
              <w:b/>
              <w:bCs/>
              <w:color w:val="002060"/>
              <w:spacing w:val="-1"/>
              <w:sz w:val="20"/>
              <w:szCs w:val="20"/>
            </w:rPr>
            <w:t>u</w:t>
          </w:r>
          <w:r w:rsidRPr="008F1813">
            <w:rPr>
              <w:rFonts w:ascii="Candara" w:eastAsia="Times New Roman" w:hAnsi="Candara" w:cs="Calibri"/>
              <w:b/>
              <w:bCs/>
              <w:color w:val="002060"/>
              <w:sz w:val="20"/>
              <w:szCs w:val="20"/>
            </w:rPr>
            <w:t>i</w:t>
          </w:r>
          <w:r w:rsidRPr="008F1813">
            <w:rPr>
              <w:rFonts w:ascii="Candara" w:eastAsia="Times New Roman" w:hAnsi="Candara" w:cs="Calibri"/>
              <w:b/>
              <w:bCs/>
              <w:color w:val="002060"/>
              <w:spacing w:val="3"/>
              <w:sz w:val="20"/>
              <w:szCs w:val="20"/>
            </w:rPr>
            <w:t xml:space="preserve"> </w:t>
          </w:r>
          <w:r w:rsidRPr="008F1813">
            <w:rPr>
              <w:rFonts w:ascii="Candara" w:eastAsia="Times New Roman" w:hAnsi="Candara" w:cs="Calibri"/>
              <w:b/>
              <w:bCs/>
              <w:color w:val="002060"/>
              <w:spacing w:val="-1"/>
              <w:sz w:val="20"/>
              <w:szCs w:val="20"/>
            </w:rPr>
            <w:t>s</w:t>
          </w:r>
          <w:r w:rsidRPr="008F1813">
            <w:rPr>
              <w:rFonts w:ascii="Candara" w:eastAsia="Times New Roman" w:hAnsi="Candara" w:cs="Calibri"/>
              <w:b/>
              <w:bCs/>
              <w:color w:val="002060"/>
              <w:sz w:val="20"/>
              <w:szCs w:val="20"/>
            </w:rPr>
            <w:t xml:space="preserve">i </w:t>
          </w:r>
          <w:r w:rsidRPr="008F1813">
            <w:rPr>
              <w:rFonts w:ascii="Candara" w:eastAsia="Times New Roman" w:hAnsi="Candara" w:cs="Calibri"/>
              <w:b/>
              <w:bCs/>
              <w:color w:val="002060"/>
              <w:spacing w:val="1"/>
              <w:sz w:val="20"/>
              <w:szCs w:val="20"/>
            </w:rPr>
            <w:t>d</w:t>
          </w:r>
          <w:r w:rsidRPr="008F1813">
            <w:rPr>
              <w:rFonts w:ascii="Candara" w:eastAsia="Times New Roman" w:hAnsi="Candara" w:cs="Calibri"/>
              <w:b/>
              <w:bCs/>
              <w:color w:val="002060"/>
              <w:sz w:val="20"/>
              <w:szCs w:val="20"/>
            </w:rPr>
            <w:t>ec</w:t>
          </w:r>
          <w:r w:rsidRPr="008F1813">
            <w:rPr>
              <w:rFonts w:ascii="Candara" w:eastAsia="Times New Roman" w:hAnsi="Candara" w:cs="Calibri"/>
              <w:b/>
              <w:bCs/>
              <w:color w:val="002060"/>
              <w:spacing w:val="-1"/>
              <w:sz w:val="20"/>
              <w:szCs w:val="20"/>
            </w:rPr>
            <w:t>l</w:t>
          </w:r>
          <w:r w:rsidRPr="008F1813">
            <w:rPr>
              <w:rFonts w:ascii="Candara" w:eastAsia="Times New Roman" w:hAnsi="Candara" w:cs="Calibri"/>
              <w:b/>
              <w:bCs/>
              <w:color w:val="002060"/>
              <w:sz w:val="20"/>
              <w:szCs w:val="20"/>
            </w:rPr>
            <w:t>inano</w:t>
          </w:r>
          <w:r w:rsidRPr="008F1813">
            <w:rPr>
              <w:rFonts w:ascii="Candara" w:eastAsia="Times New Roman" w:hAnsi="Candara" w:cs="Calibri"/>
              <w:b/>
              <w:bCs/>
              <w:color w:val="002060"/>
              <w:spacing w:val="3"/>
              <w:sz w:val="20"/>
              <w:szCs w:val="20"/>
            </w:rPr>
            <w:t xml:space="preserve"> </w:t>
          </w:r>
          <w:r w:rsidRPr="008F1813">
            <w:rPr>
              <w:rFonts w:ascii="Candara" w:eastAsia="Times New Roman" w:hAnsi="Candara" w:cs="Calibri"/>
              <w:b/>
              <w:bCs/>
              <w:color w:val="002060"/>
              <w:sz w:val="20"/>
              <w:szCs w:val="20"/>
            </w:rPr>
            <w:t>i</w:t>
          </w:r>
          <w:r w:rsidRPr="008F1813">
            <w:rPr>
              <w:rFonts w:ascii="Candara" w:eastAsia="Times New Roman" w:hAnsi="Candara" w:cs="Calibri"/>
              <w:b/>
              <w:bCs/>
              <w:color w:val="002060"/>
              <w:spacing w:val="3"/>
              <w:sz w:val="20"/>
              <w:szCs w:val="20"/>
            </w:rPr>
            <w:t xml:space="preserve"> </w:t>
          </w:r>
          <w:r w:rsidRPr="008F1813">
            <w:rPr>
              <w:rFonts w:ascii="Candara" w:eastAsia="Times New Roman" w:hAnsi="Candara" w:cs="Calibri"/>
              <w:b/>
              <w:bCs/>
              <w:color w:val="002060"/>
              <w:sz w:val="20"/>
              <w:szCs w:val="20"/>
            </w:rPr>
            <w:t>co</w:t>
          </w:r>
          <w:r w:rsidRPr="008F1813">
            <w:rPr>
              <w:rFonts w:ascii="Candara" w:eastAsia="Times New Roman" w:hAnsi="Candara" w:cs="Calibri"/>
              <w:b/>
              <w:bCs/>
              <w:color w:val="002060"/>
              <w:spacing w:val="-1"/>
              <w:sz w:val="20"/>
              <w:szCs w:val="20"/>
            </w:rPr>
            <w:t>mp</w:t>
          </w:r>
          <w:r w:rsidRPr="008F1813">
            <w:rPr>
              <w:rFonts w:ascii="Candara" w:eastAsia="Times New Roman" w:hAnsi="Candara" w:cs="Calibri"/>
              <w:b/>
              <w:bCs/>
              <w:color w:val="002060"/>
              <w:sz w:val="20"/>
              <w:szCs w:val="20"/>
            </w:rPr>
            <w:t>iti e</w:t>
          </w:r>
          <w:r w:rsidRPr="008F1813">
            <w:rPr>
              <w:rFonts w:ascii="Candara" w:eastAsia="Times New Roman" w:hAnsi="Candara" w:cs="Calibri"/>
              <w:b/>
              <w:bCs/>
              <w:color w:val="002060"/>
              <w:spacing w:val="3"/>
              <w:sz w:val="20"/>
              <w:szCs w:val="20"/>
            </w:rPr>
            <w:t xml:space="preserve"> </w:t>
          </w:r>
          <w:r w:rsidRPr="008F1813">
            <w:rPr>
              <w:rFonts w:ascii="Candara" w:eastAsia="Times New Roman" w:hAnsi="Candara" w:cs="Calibri"/>
              <w:b/>
              <w:bCs/>
              <w:color w:val="002060"/>
              <w:spacing w:val="-1"/>
              <w:sz w:val="20"/>
              <w:szCs w:val="20"/>
            </w:rPr>
            <w:t>l</w:t>
          </w:r>
          <w:r w:rsidRPr="008F1813">
            <w:rPr>
              <w:rFonts w:ascii="Candara" w:eastAsia="Times New Roman" w:hAnsi="Candara" w:cs="Calibri"/>
              <w:b/>
              <w:bCs/>
              <w:color w:val="002060"/>
              <w:sz w:val="20"/>
              <w:szCs w:val="20"/>
            </w:rPr>
            <w:t>e</w:t>
          </w:r>
          <w:r w:rsidRPr="008F1813">
            <w:rPr>
              <w:rFonts w:ascii="Candara" w:eastAsia="Times New Roman" w:hAnsi="Candara" w:cs="Calibri"/>
              <w:b/>
              <w:bCs/>
              <w:color w:val="002060"/>
              <w:spacing w:val="3"/>
              <w:sz w:val="20"/>
              <w:szCs w:val="20"/>
            </w:rPr>
            <w:t xml:space="preserve"> </w:t>
          </w:r>
          <w:r w:rsidRPr="008F1813">
            <w:rPr>
              <w:rFonts w:ascii="Candara" w:eastAsia="Times New Roman" w:hAnsi="Candara" w:cs="Calibri"/>
              <w:b/>
              <w:bCs/>
              <w:color w:val="002060"/>
              <w:sz w:val="20"/>
              <w:szCs w:val="20"/>
            </w:rPr>
            <w:t>re</w:t>
          </w:r>
          <w:r w:rsidRPr="008F1813">
            <w:rPr>
              <w:rFonts w:ascii="Candara" w:eastAsia="Times New Roman" w:hAnsi="Candara" w:cs="Calibri"/>
              <w:b/>
              <w:bCs/>
              <w:color w:val="002060"/>
              <w:spacing w:val="-1"/>
              <w:sz w:val="20"/>
              <w:szCs w:val="20"/>
            </w:rPr>
            <w:t>sp</w:t>
          </w:r>
          <w:r w:rsidRPr="008F1813">
            <w:rPr>
              <w:rFonts w:ascii="Candara" w:eastAsia="Times New Roman" w:hAnsi="Candara" w:cs="Calibri"/>
              <w:b/>
              <w:bCs/>
              <w:color w:val="002060"/>
              <w:sz w:val="20"/>
              <w:szCs w:val="20"/>
            </w:rPr>
            <w:t>on</w:t>
          </w:r>
          <w:r w:rsidRPr="008F1813">
            <w:rPr>
              <w:rFonts w:ascii="Candara" w:eastAsia="Times New Roman" w:hAnsi="Candara" w:cs="Calibri"/>
              <w:b/>
              <w:bCs/>
              <w:color w:val="002060"/>
              <w:spacing w:val="-1"/>
              <w:sz w:val="20"/>
              <w:szCs w:val="20"/>
            </w:rPr>
            <w:t>s</w:t>
          </w:r>
          <w:r w:rsidRPr="008F1813">
            <w:rPr>
              <w:rFonts w:ascii="Candara" w:eastAsia="Times New Roman" w:hAnsi="Candara" w:cs="Calibri"/>
              <w:b/>
              <w:bCs/>
              <w:color w:val="002060"/>
              <w:sz w:val="20"/>
              <w:szCs w:val="20"/>
            </w:rPr>
            <w:t>a</w:t>
          </w:r>
          <w:r w:rsidRPr="008F1813">
            <w:rPr>
              <w:rFonts w:ascii="Candara" w:eastAsia="Times New Roman" w:hAnsi="Candara" w:cs="Calibri"/>
              <w:b/>
              <w:bCs/>
              <w:color w:val="002060"/>
              <w:spacing w:val="1"/>
              <w:sz w:val="20"/>
              <w:szCs w:val="20"/>
            </w:rPr>
            <w:t>b</w:t>
          </w:r>
          <w:r w:rsidRPr="008F1813">
            <w:rPr>
              <w:rFonts w:ascii="Candara" w:eastAsia="Times New Roman" w:hAnsi="Candara" w:cs="Calibri"/>
              <w:b/>
              <w:bCs/>
              <w:color w:val="002060"/>
              <w:sz w:val="20"/>
              <w:szCs w:val="20"/>
            </w:rPr>
            <w:t>i</w:t>
          </w:r>
          <w:r w:rsidRPr="008F1813">
            <w:rPr>
              <w:rFonts w:ascii="Candara" w:eastAsia="Times New Roman" w:hAnsi="Candara" w:cs="Calibri"/>
              <w:b/>
              <w:bCs/>
              <w:color w:val="002060"/>
              <w:spacing w:val="-1"/>
              <w:sz w:val="20"/>
              <w:szCs w:val="20"/>
            </w:rPr>
            <w:t>l</w:t>
          </w:r>
          <w:r w:rsidRPr="008F1813">
            <w:rPr>
              <w:rFonts w:ascii="Candara" w:eastAsia="Times New Roman" w:hAnsi="Candara" w:cs="Calibri"/>
              <w:b/>
              <w:bCs/>
              <w:color w:val="002060"/>
              <w:sz w:val="20"/>
              <w:szCs w:val="20"/>
            </w:rPr>
            <w:t>i</w:t>
          </w:r>
          <w:r w:rsidRPr="008F1813">
            <w:rPr>
              <w:rFonts w:ascii="Candara" w:eastAsia="Times New Roman" w:hAnsi="Candara" w:cs="Calibri"/>
              <w:b/>
              <w:bCs/>
              <w:color w:val="002060"/>
              <w:spacing w:val="-2"/>
              <w:sz w:val="20"/>
              <w:szCs w:val="20"/>
            </w:rPr>
            <w:t>t</w:t>
          </w:r>
          <w:r w:rsidRPr="008F1813">
            <w:rPr>
              <w:rFonts w:ascii="Candara" w:eastAsia="Times New Roman" w:hAnsi="Candara" w:cs="Calibri"/>
              <w:b/>
              <w:bCs/>
              <w:color w:val="002060"/>
              <w:sz w:val="20"/>
              <w:szCs w:val="20"/>
            </w:rPr>
            <w:t xml:space="preserve">à </w:t>
          </w:r>
          <w:r w:rsidRPr="008F1813">
            <w:rPr>
              <w:rFonts w:ascii="Candara" w:eastAsia="Times New Roman" w:hAnsi="Candara" w:cs="Calibri"/>
              <w:b/>
              <w:bCs/>
              <w:color w:val="002060"/>
              <w:spacing w:val="1"/>
              <w:sz w:val="20"/>
              <w:szCs w:val="20"/>
            </w:rPr>
            <w:t>d</w:t>
          </w:r>
          <w:r w:rsidRPr="008F1813">
            <w:rPr>
              <w:rFonts w:ascii="Candara" w:eastAsia="Times New Roman" w:hAnsi="Candara" w:cs="Calibri"/>
              <w:b/>
              <w:bCs/>
              <w:color w:val="002060"/>
              <w:sz w:val="20"/>
              <w:szCs w:val="20"/>
            </w:rPr>
            <w:t>e</w:t>
          </w:r>
          <w:r w:rsidRPr="008F1813">
            <w:rPr>
              <w:rFonts w:ascii="Candara" w:eastAsia="Times New Roman" w:hAnsi="Candara" w:cs="Calibri"/>
              <w:b/>
              <w:bCs/>
              <w:color w:val="002060"/>
              <w:spacing w:val="-1"/>
              <w:sz w:val="20"/>
              <w:szCs w:val="20"/>
            </w:rPr>
            <w:t>ll</w:t>
          </w:r>
          <w:r w:rsidRPr="008F1813">
            <w:rPr>
              <w:rFonts w:ascii="Candara" w:eastAsia="Times New Roman" w:hAnsi="Candara" w:cs="Calibri"/>
              <w:b/>
              <w:bCs/>
              <w:color w:val="002060"/>
              <w:sz w:val="20"/>
              <w:szCs w:val="20"/>
            </w:rPr>
            <w:t xml:space="preserve">e </w:t>
          </w:r>
          <w:r w:rsidRPr="008F1813">
            <w:rPr>
              <w:rFonts w:ascii="Candara" w:eastAsia="Times New Roman" w:hAnsi="Candara" w:cs="Calibri"/>
              <w:b/>
              <w:bCs/>
              <w:color w:val="002060"/>
              <w:spacing w:val="-1"/>
              <w:sz w:val="20"/>
              <w:szCs w:val="20"/>
            </w:rPr>
            <w:t>p</w:t>
          </w:r>
          <w:r w:rsidRPr="008F1813">
            <w:rPr>
              <w:rFonts w:ascii="Candara" w:eastAsia="Times New Roman" w:hAnsi="Candara" w:cs="Calibri"/>
              <w:b/>
              <w:bCs/>
              <w:color w:val="002060"/>
              <w:sz w:val="20"/>
              <w:szCs w:val="20"/>
            </w:rPr>
            <w:t>arti</w:t>
          </w:r>
          <w:r w:rsidRPr="008F1813">
            <w:rPr>
              <w:rFonts w:ascii="Candara" w:eastAsia="Times New Roman" w:hAnsi="Candara" w:cs="Calibri"/>
              <w:b/>
              <w:bCs/>
              <w:color w:val="002060"/>
              <w:spacing w:val="1"/>
              <w:sz w:val="20"/>
              <w:szCs w:val="20"/>
            </w:rPr>
            <w:t xml:space="preserve"> </w:t>
          </w:r>
          <w:r w:rsidRPr="008F1813">
            <w:rPr>
              <w:rFonts w:ascii="Candara" w:eastAsia="Times New Roman" w:hAnsi="Candara" w:cs="Calibri"/>
              <w:b/>
              <w:bCs/>
              <w:color w:val="002060"/>
              <w:sz w:val="20"/>
              <w:szCs w:val="20"/>
            </w:rPr>
            <w:t>intere</w:t>
          </w:r>
          <w:r w:rsidRPr="008F1813">
            <w:rPr>
              <w:rFonts w:ascii="Candara" w:eastAsia="Times New Roman" w:hAnsi="Candara" w:cs="Calibri"/>
              <w:b/>
              <w:bCs/>
              <w:color w:val="002060"/>
              <w:spacing w:val="-1"/>
              <w:sz w:val="20"/>
              <w:szCs w:val="20"/>
            </w:rPr>
            <w:t>ss</w:t>
          </w:r>
          <w:r w:rsidRPr="008F1813">
            <w:rPr>
              <w:rFonts w:ascii="Candara" w:eastAsia="Times New Roman" w:hAnsi="Candara" w:cs="Calibri"/>
              <w:b/>
              <w:bCs/>
              <w:color w:val="002060"/>
              <w:sz w:val="20"/>
              <w:szCs w:val="20"/>
            </w:rPr>
            <w:t xml:space="preserve">ate: </w:t>
          </w:r>
          <w:r w:rsidRPr="008F1813">
            <w:rPr>
              <w:rFonts w:ascii="Candara" w:eastAsia="Times New Roman" w:hAnsi="Candara" w:cs="Calibri"/>
              <w:b/>
              <w:bCs/>
              <w:color w:val="002060"/>
              <w:spacing w:val="1"/>
              <w:sz w:val="20"/>
              <w:szCs w:val="20"/>
            </w:rPr>
            <w:t>f</w:t>
          </w:r>
          <w:r w:rsidRPr="008F1813">
            <w:rPr>
              <w:rFonts w:ascii="Candara" w:eastAsia="Times New Roman" w:hAnsi="Candara" w:cs="Calibri"/>
              <w:b/>
              <w:bCs/>
              <w:color w:val="002060"/>
              <w:sz w:val="20"/>
              <w:szCs w:val="20"/>
            </w:rPr>
            <w:t>am</w:t>
          </w:r>
          <w:r w:rsidRPr="008F1813">
            <w:rPr>
              <w:rFonts w:ascii="Candara" w:eastAsia="Times New Roman" w:hAnsi="Candara" w:cs="Calibri"/>
              <w:b/>
              <w:bCs/>
              <w:color w:val="002060"/>
              <w:spacing w:val="-3"/>
              <w:sz w:val="20"/>
              <w:szCs w:val="20"/>
            </w:rPr>
            <w:t>i</w:t>
          </w:r>
          <w:r w:rsidRPr="008F1813">
            <w:rPr>
              <w:rFonts w:ascii="Candara" w:eastAsia="Times New Roman" w:hAnsi="Candara" w:cs="Calibri"/>
              <w:b/>
              <w:bCs/>
              <w:color w:val="002060"/>
              <w:spacing w:val="1"/>
              <w:sz w:val="20"/>
              <w:szCs w:val="20"/>
            </w:rPr>
            <w:t>g</w:t>
          </w:r>
          <w:r w:rsidRPr="008F1813">
            <w:rPr>
              <w:rFonts w:ascii="Candara" w:eastAsia="Times New Roman" w:hAnsi="Candara" w:cs="Calibri"/>
              <w:b/>
              <w:bCs/>
              <w:color w:val="002060"/>
              <w:spacing w:val="-1"/>
              <w:sz w:val="20"/>
              <w:szCs w:val="20"/>
            </w:rPr>
            <w:t>l</w:t>
          </w:r>
          <w:r w:rsidRPr="008F1813">
            <w:rPr>
              <w:rFonts w:ascii="Candara" w:eastAsia="Times New Roman" w:hAnsi="Candara" w:cs="Calibri"/>
              <w:b/>
              <w:bCs/>
              <w:color w:val="002060"/>
              <w:sz w:val="20"/>
              <w:szCs w:val="20"/>
            </w:rPr>
            <w:t>ia, me</w:t>
          </w:r>
          <w:r w:rsidRPr="008F1813">
            <w:rPr>
              <w:rFonts w:ascii="Candara" w:eastAsia="Times New Roman" w:hAnsi="Candara" w:cs="Calibri"/>
              <w:b/>
              <w:bCs/>
              <w:color w:val="002060"/>
              <w:spacing w:val="1"/>
              <w:sz w:val="20"/>
              <w:szCs w:val="20"/>
            </w:rPr>
            <w:t>d</w:t>
          </w:r>
          <w:r w:rsidRPr="008F1813">
            <w:rPr>
              <w:rFonts w:ascii="Candara" w:eastAsia="Times New Roman" w:hAnsi="Candara" w:cs="Calibri"/>
              <w:b/>
              <w:bCs/>
              <w:color w:val="002060"/>
              <w:sz w:val="20"/>
              <w:szCs w:val="20"/>
            </w:rPr>
            <w:t>ico c</w:t>
          </w:r>
          <w:r w:rsidRPr="008F1813">
            <w:rPr>
              <w:rFonts w:ascii="Candara" w:eastAsia="Times New Roman" w:hAnsi="Candara" w:cs="Calibri"/>
              <w:b/>
              <w:bCs/>
              <w:color w:val="002060"/>
              <w:spacing w:val="-1"/>
              <w:sz w:val="20"/>
              <w:szCs w:val="20"/>
            </w:rPr>
            <w:t>u</w:t>
          </w:r>
          <w:r w:rsidRPr="008F1813">
            <w:rPr>
              <w:rFonts w:ascii="Candara" w:eastAsia="Times New Roman" w:hAnsi="Candara" w:cs="Calibri"/>
              <w:b/>
              <w:bCs/>
              <w:color w:val="002060"/>
              <w:spacing w:val="-2"/>
              <w:sz w:val="20"/>
              <w:szCs w:val="20"/>
            </w:rPr>
            <w:t>r</w:t>
          </w:r>
          <w:r w:rsidRPr="008F1813">
            <w:rPr>
              <w:rFonts w:ascii="Candara" w:eastAsia="Times New Roman" w:hAnsi="Candara" w:cs="Calibri"/>
              <w:b/>
              <w:bCs/>
              <w:color w:val="002060"/>
              <w:sz w:val="20"/>
              <w:szCs w:val="20"/>
            </w:rPr>
            <w:t>ante e i</w:t>
          </w:r>
          <w:r w:rsidRPr="008F1813">
            <w:rPr>
              <w:rFonts w:ascii="Candara" w:eastAsia="Times New Roman" w:hAnsi="Candara" w:cs="Calibri"/>
              <w:b/>
              <w:bCs/>
              <w:color w:val="002060"/>
              <w:spacing w:val="-1"/>
              <w:sz w:val="20"/>
              <w:szCs w:val="20"/>
            </w:rPr>
            <w:t>s</w:t>
          </w:r>
          <w:r w:rsidRPr="008F1813">
            <w:rPr>
              <w:rFonts w:ascii="Candara" w:eastAsia="Times New Roman" w:hAnsi="Candara" w:cs="Calibri"/>
              <w:b/>
              <w:bCs/>
              <w:color w:val="002060"/>
              <w:sz w:val="20"/>
              <w:szCs w:val="20"/>
            </w:rPr>
            <w:t>tit</w:t>
          </w:r>
          <w:r w:rsidRPr="008F1813">
            <w:rPr>
              <w:rFonts w:ascii="Candara" w:eastAsia="Times New Roman" w:hAnsi="Candara" w:cs="Calibri"/>
              <w:b/>
              <w:bCs/>
              <w:color w:val="002060"/>
              <w:spacing w:val="-1"/>
              <w:sz w:val="20"/>
              <w:szCs w:val="20"/>
            </w:rPr>
            <w:t>u</w:t>
          </w:r>
          <w:r w:rsidRPr="008F1813">
            <w:rPr>
              <w:rFonts w:ascii="Candara" w:eastAsia="Times New Roman" w:hAnsi="Candara" w:cs="Calibri"/>
              <w:b/>
              <w:bCs/>
              <w:color w:val="002060"/>
              <w:sz w:val="20"/>
              <w:szCs w:val="20"/>
            </w:rPr>
            <w:t xml:space="preserve">zione </w:t>
          </w:r>
          <w:r w:rsidRPr="008F1813">
            <w:rPr>
              <w:rFonts w:ascii="Candara" w:eastAsia="Times New Roman" w:hAnsi="Candara" w:cs="Calibri"/>
              <w:b/>
              <w:bCs/>
              <w:color w:val="002060"/>
              <w:spacing w:val="-1"/>
              <w:sz w:val="20"/>
              <w:szCs w:val="20"/>
            </w:rPr>
            <w:t>s</w:t>
          </w:r>
          <w:r w:rsidRPr="008F1813">
            <w:rPr>
              <w:rFonts w:ascii="Candara" w:eastAsia="Times New Roman" w:hAnsi="Candara" w:cs="Calibri"/>
              <w:b/>
              <w:bCs/>
              <w:color w:val="002060"/>
              <w:sz w:val="20"/>
              <w:szCs w:val="20"/>
            </w:rPr>
            <w:t>co</w:t>
          </w:r>
          <w:r w:rsidRPr="008F1813">
            <w:rPr>
              <w:rFonts w:ascii="Candara" w:eastAsia="Times New Roman" w:hAnsi="Candara" w:cs="Calibri"/>
              <w:b/>
              <w:bCs/>
              <w:color w:val="002060"/>
              <w:spacing w:val="-1"/>
              <w:sz w:val="20"/>
              <w:szCs w:val="20"/>
            </w:rPr>
            <w:t>l</w:t>
          </w:r>
          <w:r w:rsidRPr="008F1813">
            <w:rPr>
              <w:rFonts w:ascii="Candara" w:eastAsia="Times New Roman" w:hAnsi="Candara" w:cs="Calibri"/>
              <w:b/>
              <w:bCs/>
              <w:color w:val="002060"/>
              <w:sz w:val="20"/>
              <w:szCs w:val="20"/>
            </w:rPr>
            <w:t>a</w:t>
          </w:r>
          <w:r w:rsidRPr="008F1813">
            <w:rPr>
              <w:rFonts w:ascii="Candara" w:eastAsia="Times New Roman" w:hAnsi="Candara" w:cs="Calibri"/>
              <w:b/>
              <w:bCs/>
              <w:color w:val="002060"/>
              <w:spacing w:val="-1"/>
              <w:sz w:val="20"/>
              <w:szCs w:val="20"/>
            </w:rPr>
            <w:t>s</w:t>
          </w:r>
          <w:r w:rsidRPr="008F1813">
            <w:rPr>
              <w:rFonts w:ascii="Candara" w:eastAsia="Times New Roman" w:hAnsi="Candara" w:cs="Calibri"/>
              <w:b/>
              <w:bCs/>
              <w:color w:val="002060"/>
              <w:sz w:val="20"/>
              <w:szCs w:val="20"/>
            </w:rPr>
            <w:t xml:space="preserve">tica: </w:t>
          </w:r>
        </w:p>
        <w:p w:rsidR="00BC0E51" w:rsidRPr="008F1813" w:rsidRDefault="00BC0E51" w:rsidP="008F1813">
          <w:pPr>
            <w:spacing w:after="0"/>
            <w:jc w:val="both"/>
            <w:rPr>
              <w:rFonts w:ascii="Candara" w:eastAsia="Times New Roman" w:hAnsi="Candara" w:cs="Calibri"/>
              <w:b/>
              <w:bCs/>
              <w:sz w:val="20"/>
              <w:szCs w:val="20"/>
            </w:rPr>
          </w:pPr>
        </w:p>
        <w:tbl>
          <w:tblPr>
            <w:tblStyle w:val="Grigliatabella"/>
            <w:tblW w:w="9067" w:type="dxa"/>
            <w:tblLook w:val="04A0"/>
          </w:tblPr>
          <w:tblGrid>
            <w:gridCol w:w="562"/>
            <w:gridCol w:w="8505"/>
          </w:tblGrid>
          <w:tr w:rsidR="00BC0E51" w:rsidRPr="008F1813" w:rsidTr="0026484B">
            <w:trPr>
              <w:cantSplit/>
              <w:trHeight w:val="1134"/>
            </w:trPr>
            <w:tc>
              <w:tcPr>
                <w:tcW w:w="562" w:type="dxa"/>
                <w:textDirection w:val="btLr"/>
                <w:vAlign w:val="center"/>
              </w:tcPr>
              <w:p w:rsidR="00BC0E51" w:rsidRPr="008F1813" w:rsidRDefault="00BC0E51" w:rsidP="008F1813">
                <w:pPr>
                  <w:spacing w:after="0"/>
                  <w:ind w:left="113" w:right="113"/>
                  <w:jc w:val="center"/>
                  <w:rPr>
                    <w:rFonts w:ascii="Candara" w:hAnsi="Candara"/>
                    <w:color w:val="D34817" w:themeColor="accent1"/>
                    <w:sz w:val="20"/>
                    <w:szCs w:val="20"/>
                  </w:rPr>
                </w:pPr>
                <w:r w:rsidRPr="008F1813">
                  <w:rPr>
                    <w:rFonts w:ascii="Candara" w:eastAsia="Times New Roman" w:hAnsi="Candara" w:cs="Times New Roman"/>
                    <w:bCs/>
                    <w:color w:val="002060"/>
                    <w:spacing w:val="-1"/>
                    <w:sz w:val="20"/>
                    <w:szCs w:val="20"/>
                  </w:rPr>
                  <w:t xml:space="preserve"> FAM</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GL</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A</w:t>
                </w:r>
              </w:p>
            </w:tc>
            <w:tc>
              <w:tcPr>
                <w:tcW w:w="8505" w:type="dxa"/>
              </w:tcPr>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R</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de</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pacing w:val="-1"/>
                    <w:sz w:val="20"/>
                    <w:szCs w:val="20"/>
                  </w:rPr>
                  <w:t>Legale rappresentante e/o Coordinatrice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orizz</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alla</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z w:val="20"/>
                    <w:szCs w:val="20"/>
                  </w:rPr>
                  <w:t>, in</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or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rio 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 da</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rso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le</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 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 xml:space="preserve">o </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1"/>
                    <w:sz w:val="20"/>
                    <w:szCs w:val="20"/>
                  </w:rPr>
                  <w:t>1</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3"/>
                    <w:sz w:val="20"/>
                    <w:szCs w:val="20"/>
                  </w:rPr>
                  <w:t>p</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s</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lo</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1"/>
                    <w:sz w:val="20"/>
                    <w:szCs w:val="20"/>
                  </w:rPr>
                  <w:t>4</w:t>
                </w:r>
                <w:r w:rsidRPr="008F1813">
                  <w:rPr>
                    <w:rFonts w:ascii="Candara" w:eastAsia="Times New Roman" w:hAnsi="Candara" w:cs="Tahoma"/>
                    <w:color w:val="002060"/>
                    <w:spacing w:val="1"/>
                    <w:sz w:val="20"/>
                    <w:szCs w:val="20"/>
                  </w:rPr>
                  <w:t>)</w:t>
                </w:r>
                <w:r w:rsidRPr="008F1813">
                  <w:rPr>
                    <w:rFonts w:ascii="Candara" w:eastAsia="Times New Roman" w:hAnsi="Candara" w:cs="Tahoma"/>
                    <w:color w:val="002060"/>
                    <w:sz w:val="20"/>
                    <w:szCs w:val="20"/>
                  </w:rPr>
                  <w:t>;</w:t>
                </w: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orizza</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spr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ss</w:t>
                </w:r>
                <w:r w:rsidRPr="008F1813">
                  <w:rPr>
                    <w:rFonts w:ascii="Candara" w:eastAsia="Times New Roman" w:hAnsi="Candara" w:cs="Tahoma"/>
                    <w:color w:val="002060"/>
                    <w:spacing w:val="1"/>
                    <w:sz w:val="20"/>
                    <w:szCs w:val="20"/>
                  </w:rPr>
                  <w:t>ame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6"/>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rso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le</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 xml:space="preserve">e </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z w:val="20"/>
                    <w:szCs w:val="20"/>
                  </w:rPr>
                  <w:t>or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rio 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4"/>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sol</w:t>
                </w:r>
                <w:r w:rsidRPr="008F1813">
                  <w:rPr>
                    <w:rFonts w:ascii="Candara" w:eastAsia="Times New Roman" w:hAnsi="Candara" w:cs="Tahoma"/>
                    <w:color w:val="002060"/>
                    <w:spacing w:val="3"/>
                    <w:sz w:val="20"/>
                    <w:szCs w:val="20"/>
                  </w:rPr>
                  <w:t>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do la</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pacing w:val="-1"/>
                    <w:sz w:val="20"/>
                    <w:szCs w:val="20"/>
                  </w:rPr>
                  <w:t>S</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ola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 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spo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bili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sia</w:t>
                </w:r>
                <w:r w:rsidRPr="008F1813">
                  <w:rPr>
                    <w:rFonts w:ascii="Candara" w:eastAsia="Times New Roman" w:hAnsi="Candara" w:cs="Tahoma"/>
                    <w:color w:val="002060"/>
                    <w:spacing w:val="21"/>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9"/>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rrori</w:t>
                </w:r>
                <w:r w:rsidRPr="008F1813">
                  <w:rPr>
                    <w:rFonts w:ascii="Candara" w:eastAsia="Times New Roman" w:hAnsi="Candara" w:cs="Tahoma"/>
                    <w:color w:val="002060"/>
                    <w:spacing w:val="17"/>
                    <w:sz w:val="20"/>
                    <w:szCs w:val="20"/>
                  </w:rPr>
                  <w:t xml:space="preserv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19"/>
                    <w:sz w:val="20"/>
                    <w:szCs w:val="20"/>
                  </w:rPr>
                  <w:t xml:space="preserve"> </w:t>
                </w:r>
                <w:r w:rsidRPr="008F1813">
                  <w:rPr>
                    <w:rFonts w:ascii="Candara" w:eastAsia="Times New Roman" w:hAnsi="Candara" w:cs="Tahoma"/>
                    <w:color w:val="002060"/>
                    <w:sz w:val="20"/>
                    <w:szCs w:val="20"/>
                  </w:rPr>
                  <w:t>pr</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pacing w:val="-1"/>
                    <w:sz w:val="20"/>
                    <w:szCs w:val="20"/>
                  </w:rPr>
                  <w:t>ic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7"/>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8"/>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9"/>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 le</w:t>
                </w:r>
                <w:r w:rsidRPr="008F1813">
                  <w:rPr>
                    <w:rFonts w:ascii="Candara" w:eastAsia="Times New Roman" w:hAnsi="Candara" w:cs="Tahoma"/>
                    <w:color w:val="002060"/>
                    <w:spacing w:val="-1"/>
                    <w:sz w:val="20"/>
                    <w:szCs w:val="20"/>
                  </w:rPr>
                  <w:t xml:space="preserve"> 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3"/>
                    <w:sz w:val="20"/>
                    <w:szCs w:val="20"/>
                  </w:rPr>
                  <w:t>g</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ze</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ore</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1"/>
                    <w:sz w:val="20"/>
                    <w:szCs w:val="20"/>
                  </w:rPr>
                  <w:t>1</w:t>
                </w:r>
                <w:r w:rsidRPr="008F1813">
                  <w:rPr>
                    <w:rFonts w:ascii="Candara" w:eastAsia="Times New Roman" w:hAnsi="Candara" w:cs="Tahoma"/>
                    <w:color w:val="002060"/>
                    <w:spacing w:val="1"/>
                    <w:sz w:val="20"/>
                    <w:szCs w:val="20"/>
                  </w:rPr>
                  <w:t>)</w:t>
                </w:r>
                <w:r w:rsidRPr="008F1813">
                  <w:rPr>
                    <w:rFonts w:ascii="Candara" w:eastAsia="Times New Roman" w:hAnsi="Candara" w:cs="Tahoma"/>
                    <w:color w:val="002060"/>
                    <w:sz w:val="20"/>
                    <w:szCs w:val="20"/>
                  </w:rPr>
                  <w:t>;</w:t>
                </w: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or</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1"/>
                    <w:sz w:val="20"/>
                    <w:szCs w:val="20"/>
                  </w:rPr>
                  <w:t>Scu</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gr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3"/>
                    <w:sz w:val="20"/>
                    <w:szCs w:val="20"/>
                  </w:rPr>
                  <w:t>l</w:t>
                </w:r>
                <w:r w:rsidRPr="008F1813">
                  <w:rPr>
                    <w:rFonts w:ascii="Candara" w:eastAsia="Times New Roman" w:hAnsi="Candara" w:cs="Tahoma"/>
                    <w:color w:val="002060"/>
                    <w:spacing w:val="-1"/>
                    <w:sz w:val="20"/>
                    <w:szCs w:val="20"/>
                  </w:rPr>
                  <w:t>us</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ame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 i</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 xml:space="preserve">l </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w:t>
                </w:r>
              </w:p>
              <w:p w:rsidR="00BC0E51" w:rsidRPr="008F1813" w:rsidRDefault="00BC0E51" w:rsidP="008F1813">
                <w:pPr>
                  <w:spacing w:after="0" w:line="240" w:lineRule="auto"/>
                  <w:jc w:val="both"/>
                  <w:rPr>
                    <w:rFonts w:ascii="Candara" w:hAnsi="Candara"/>
                    <w:color w:val="D34817" w:themeColor="accent1"/>
                    <w:sz w:val="20"/>
                    <w:szCs w:val="20"/>
                  </w:rPr>
                </w:pP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pacing w:val="-1"/>
                    <w:sz w:val="20"/>
                    <w:szCs w:val="20"/>
                  </w:rPr>
                  <w:t>un</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1"/>
                    <w:sz w:val="20"/>
                    <w:szCs w:val="20"/>
                  </w:rPr>
                  <w:t>S</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 xml:space="preserve">ola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on</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3"/>
                    <w:sz w:val="20"/>
                    <w:szCs w:val="20"/>
                  </w:rPr>
                  <w:t>t</w:t>
                </w:r>
                <w:r w:rsidRPr="008F1813">
                  <w:rPr>
                    <w:rFonts w:ascii="Candara" w:eastAsia="Times New Roman" w:hAnsi="Candara" w:cs="Tahoma"/>
                    <w:color w:val="002060"/>
                    <w:spacing w:val="1"/>
                    <w:sz w:val="20"/>
                    <w:szCs w:val="20"/>
                  </w:rPr>
                  <w:t>em</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r</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 xml:space="preserve"> 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pi</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 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do 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si</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pro</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Calibri"/>
                    <w:color w:val="002060"/>
                    <w:sz w:val="20"/>
                    <w:szCs w:val="20"/>
                  </w:rPr>
                  <w:t>.</w:t>
                </w:r>
              </w:p>
            </w:tc>
          </w:tr>
          <w:tr w:rsidR="00BC0E51" w:rsidRPr="008F1813" w:rsidTr="0026484B">
            <w:trPr>
              <w:cantSplit/>
              <w:trHeight w:val="1134"/>
            </w:trPr>
            <w:tc>
              <w:tcPr>
                <w:tcW w:w="562" w:type="dxa"/>
                <w:textDirection w:val="btLr"/>
                <w:vAlign w:val="center"/>
              </w:tcPr>
              <w:p w:rsidR="00BC0E51" w:rsidRPr="008F1813" w:rsidRDefault="00BC0E51" w:rsidP="008F1813">
                <w:pPr>
                  <w:spacing w:after="0"/>
                  <w:ind w:left="113" w:right="113"/>
                  <w:jc w:val="center"/>
                  <w:rPr>
                    <w:rFonts w:ascii="Candara" w:hAnsi="Candara"/>
                    <w:color w:val="D34817" w:themeColor="accent1"/>
                    <w:sz w:val="20"/>
                    <w:szCs w:val="20"/>
                  </w:rPr>
                </w:pP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 xml:space="preserve">L </w:t>
                </w:r>
                <w:r w:rsidRPr="008F1813">
                  <w:rPr>
                    <w:rFonts w:ascii="Candara" w:eastAsia="Times New Roman" w:hAnsi="Candara" w:cs="Times New Roman"/>
                    <w:bCs/>
                    <w:color w:val="002060"/>
                    <w:spacing w:val="-1"/>
                    <w:sz w:val="20"/>
                    <w:szCs w:val="20"/>
                  </w:rPr>
                  <w:t>M</w:t>
                </w:r>
                <w:r w:rsidRPr="008F1813">
                  <w:rPr>
                    <w:rFonts w:ascii="Candara" w:eastAsia="Times New Roman" w:hAnsi="Candara" w:cs="Times New Roman"/>
                    <w:bCs/>
                    <w:color w:val="002060"/>
                    <w:sz w:val="20"/>
                    <w:szCs w:val="20"/>
                  </w:rPr>
                  <w:t>E</w:t>
                </w:r>
                <w:r w:rsidRPr="008F1813">
                  <w:rPr>
                    <w:rFonts w:ascii="Candara" w:eastAsia="Times New Roman" w:hAnsi="Candara" w:cs="Times New Roman"/>
                    <w:bCs/>
                    <w:color w:val="002060"/>
                    <w:spacing w:val="-1"/>
                    <w:sz w:val="20"/>
                    <w:szCs w:val="20"/>
                  </w:rPr>
                  <w:t>D</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pacing w:val="-1"/>
                    <w:sz w:val="20"/>
                    <w:szCs w:val="20"/>
                  </w:rPr>
                  <w:t>C</w:t>
                </w:r>
                <w:r w:rsidRPr="008F1813">
                  <w:rPr>
                    <w:rFonts w:ascii="Candara" w:eastAsia="Times New Roman" w:hAnsi="Candara" w:cs="Times New Roman"/>
                    <w:bCs/>
                    <w:color w:val="002060"/>
                    <w:sz w:val="20"/>
                    <w:szCs w:val="20"/>
                  </w:rPr>
                  <w:t xml:space="preserve">O </w:t>
                </w:r>
                <w:r w:rsidRPr="008F1813">
                  <w:rPr>
                    <w:rFonts w:ascii="Candara" w:eastAsia="Times New Roman" w:hAnsi="Candara" w:cs="Times New Roman"/>
                    <w:bCs/>
                    <w:color w:val="002060"/>
                    <w:spacing w:val="-1"/>
                    <w:sz w:val="20"/>
                    <w:szCs w:val="20"/>
                  </w:rPr>
                  <w:t>CURAN</w:t>
                </w:r>
                <w:r w:rsidRPr="008F1813">
                  <w:rPr>
                    <w:rFonts w:ascii="Candara" w:eastAsia="Times New Roman" w:hAnsi="Candara" w:cs="Times New Roman"/>
                    <w:bCs/>
                    <w:color w:val="002060"/>
                    <w:sz w:val="20"/>
                    <w:szCs w:val="20"/>
                  </w:rPr>
                  <w:t>TE</w:t>
                </w:r>
              </w:p>
            </w:tc>
            <w:tc>
              <w:tcPr>
                <w:tcW w:w="8505" w:type="dxa"/>
              </w:tcPr>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R</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ia</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 xml:space="preserve"> (A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3</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in</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si</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de</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 a s</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ola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3"/>
                    <w:sz w:val="20"/>
                    <w:szCs w:val="20"/>
                  </w:rPr>
                  <w:t>l</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in</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4"/>
                    <w:sz w:val="20"/>
                    <w:szCs w:val="20"/>
                  </w:rPr>
                  <w:t>a</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si</w:t>
                </w:r>
                <w:r w:rsidRPr="008F1813">
                  <w:rPr>
                    <w:rFonts w:ascii="Candara" w:eastAsia="Times New Roman" w:hAnsi="Candara" w:cs="Tahoma"/>
                    <w:color w:val="002060"/>
                    <w:spacing w:val="1"/>
                    <w:sz w:val="20"/>
                    <w:szCs w:val="20"/>
                  </w:rPr>
                  <w:t>tà</w:t>
                </w:r>
                <w:r w:rsidRPr="008F1813">
                  <w:rPr>
                    <w:rFonts w:ascii="Candara" w:eastAsia="Times New Roman" w:hAnsi="Candara" w:cs="Tahoma"/>
                    <w:color w:val="002060"/>
                    <w:sz w:val="20"/>
                    <w:szCs w:val="20"/>
                  </w:rPr>
                  <w:t>;</w:t>
                </w: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3"/>
                    <w:sz w:val="20"/>
                    <w:szCs w:val="20"/>
                  </w:rPr>
                  <w:t xml:space="preserve"> </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3"/>
                    <w:sz w:val="20"/>
                    <w:szCs w:val="20"/>
                  </w:rPr>
                  <w:t>z</w:t>
                </w:r>
                <w:r w:rsidRPr="008F1813">
                  <w:rPr>
                    <w:rFonts w:ascii="Candara" w:eastAsia="Times New Roman" w:hAnsi="Candara" w:cs="Tahoma"/>
                    <w:color w:val="002060"/>
                    <w:sz w:val="20"/>
                    <w:szCs w:val="20"/>
                  </w:rPr>
                  <w:t>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 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5"/>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re</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dis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z</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 xml:space="preserve">à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posologi</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55"/>
                    <w:sz w:val="20"/>
                    <w:szCs w:val="20"/>
                  </w:rPr>
                  <w:t xml:space="preserv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tem</w:t>
                </w:r>
                <w:r w:rsidRPr="008F1813">
                  <w:rPr>
                    <w:rFonts w:ascii="Candara" w:eastAsia="Times New Roman" w:hAnsi="Candara" w:cs="Tahoma"/>
                    <w:color w:val="002060"/>
                    <w:sz w:val="20"/>
                    <w:szCs w:val="20"/>
                  </w:rPr>
                  <w:t>pi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 xml:space="preserve">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lle</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od</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1"/>
                    <w:sz w:val="20"/>
                    <w:szCs w:val="20"/>
                  </w:rPr>
                  <w:t>tà</w:t>
                </w:r>
                <w:r w:rsidRPr="008F1813">
                  <w:rPr>
                    <w:rFonts w:ascii="Candara" w:eastAsia="Times New Roman" w:hAnsi="Candara" w:cs="Tahoma"/>
                    <w:color w:val="002060"/>
                    <w:sz w:val="20"/>
                    <w:szCs w:val="20"/>
                  </w:rPr>
                  <w:t>;</w:t>
                </w: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od</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 xml:space="preserve">l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5"/>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att</w:t>
                </w:r>
                <w:r w:rsidRPr="008F1813">
                  <w:rPr>
                    <w:rFonts w:ascii="Candara" w:eastAsia="Times New Roman" w:hAnsi="Candara" w:cs="Tahoma"/>
                    <w:color w:val="002060"/>
                    <w:sz w:val="20"/>
                    <w:szCs w:val="20"/>
                  </w:rPr>
                  <w:t>ibili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ra</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z</w:t>
                </w:r>
                <w:r w:rsidRPr="008F1813">
                  <w:rPr>
                    <w:rFonts w:ascii="Candara" w:eastAsia="Times New Roman" w:hAnsi="Candara" w:cs="Tahoma"/>
                    <w:color w:val="002060"/>
                    <w:sz w:val="20"/>
                    <w:szCs w:val="20"/>
                  </w:rPr>
                  <w:t>io</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e da</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3"/>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rso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le 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pri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et</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ze</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ta</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w:t>
                </w:r>
              </w:p>
              <w:p w:rsidR="00BC0E51" w:rsidRPr="008F1813" w:rsidRDefault="00BC0E51" w:rsidP="008F1813">
                <w:pPr>
                  <w:spacing w:after="0" w:line="240" w:lineRule="auto"/>
                  <w:jc w:val="both"/>
                  <w:rPr>
                    <w:rFonts w:ascii="Candara" w:hAnsi="Candara"/>
                    <w:color w:val="D34817" w:themeColor="accent1"/>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 le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probl</w:t>
                </w:r>
                <w:r w:rsidRPr="008F1813">
                  <w:rPr>
                    <w:rFonts w:ascii="Candara" w:eastAsia="Times New Roman" w:hAnsi="Candara" w:cs="Tahoma"/>
                    <w:color w:val="002060"/>
                    <w:spacing w:val="1"/>
                    <w:sz w:val="20"/>
                    <w:szCs w:val="20"/>
                  </w:rPr>
                  <w:t>emat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57"/>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59"/>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un</w:t>
                </w:r>
                <w:r w:rsidRPr="008F1813">
                  <w:rPr>
                    <w:rFonts w:ascii="Candara" w:eastAsia="Times New Roman" w:hAnsi="Candara" w:cs="Tahoma"/>
                    <w:color w:val="002060"/>
                    <w:sz w:val="20"/>
                    <w:szCs w:val="20"/>
                  </w:rPr>
                  <w:t xml:space="preserve">a </w:t>
                </w:r>
                <w:r w:rsidRPr="008F1813">
                  <w:rPr>
                    <w:rFonts w:ascii="Candara" w:eastAsia="Times New Roman" w:hAnsi="Candara" w:cs="Tahoma"/>
                    <w:color w:val="002060"/>
                    <w:spacing w:val="-2"/>
                    <w:sz w:val="20"/>
                    <w:szCs w:val="20"/>
                  </w:rPr>
                  <w:t>e</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le</w:t>
                </w:r>
                <w:r w:rsidRPr="008F1813">
                  <w:rPr>
                    <w:rFonts w:ascii="Candara" w:eastAsia="Times New Roman" w:hAnsi="Candara" w:cs="Tahoma"/>
                    <w:color w:val="002060"/>
                    <w:spacing w:val="57"/>
                    <w:sz w:val="20"/>
                    <w:szCs w:val="20"/>
                  </w:rPr>
                  <w:t xml:space="preserv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 xml:space="preserve">n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orr</w:t>
                </w:r>
                <w:r w:rsidRPr="008F1813">
                  <w:rPr>
                    <w:rFonts w:ascii="Candara" w:eastAsia="Times New Roman" w:hAnsi="Candara" w:cs="Tahoma"/>
                    <w:color w:val="002060"/>
                    <w:spacing w:val="1"/>
                    <w:sz w:val="20"/>
                    <w:szCs w:val="20"/>
                  </w:rPr>
                  <w:t>ett</w:t>
                </w:r>
                <w:r w:rsidRPr="008F1813">
                  <w:rPr>
                    <w:rFonts w:ascii="Candara" w:eastAsia="Times New Roman" w:hAnsi="Candara" w:cs="Tahoma"/>
                    <w:color w:val="002060"/>
                    <w:sz w:val="20"/>
                    <w:szCs w:val="20"/>
                  </w:rPr>
                  <w:t>a 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 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3"/>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gli</w:t>
                </w:r>
                <w:r w:rsidRPr="008F1813">
                  <w:rPr>
                    <w:rFonts w:ascii="Candara" w:eastAsia="Times New Roman" w:hAnsi="Candara" w:cs="Tahoma"/>
                    <w:color w:val="002060"/>
                    <w:spacing w:val="13"/>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2"/>
                    <w:sz w:val="20"/>
                    <w:szCs w:val="20"/>
                  </w:rPr>
                  <w:t>f</w:t>
                </w:r>
                <w:r w:rsidRPr="008F1813">
                  <w:rPr>
                    <w:rFonts w:ascii="Candara" w:eastAsia="Times New Roman" w:hAnsi="Candara" w:cs="Tahoma"/>
                    <w:color w:val="002060"/>
                    <w:spacing w:val="1"/>
                    <w:sz w:val="20"/>
                    <w:szCs w:val="20"/>
                  </w:rPr>
                  <w:t>et</w:t>
                </w:r>
                <w:r w:rsidRPr="008F1813">
                  <w:rPr>
                    <w:rFonts w:ascii="Candara" w:eastAsia="Times New Roman" w:hAnsi="Candara" w:cs="Tahoma"/>
                    <w:color w:val="002060"/>
                    <w:spacing w:val="3"/>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sid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llo</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sso, pr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gi</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dizi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oli</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ore.</w:t>
                </w:r>
              </w:p>
            </w:tc>
          </w:tr>
          <w:tr w:rsidR="00BC0E51" w:rsidRPr="008F1813" w:rsidTr="0026484B">
            <w:trPr>
              <w:cantSplit/>
              <w:trHeight w:val="1134"/>
            </w:trPr>
            <w:tc>
              <w:tcPr>
                <w:tcW w:w="562" w:type="dxa"/>
                <w:textDirection w:val="btLr"/>
                <w:vAlign w:val="center"/>
              </w:tcPr>
              <w:p w:rsidR="00BC0E51" w:rsidRPr="008F1813" w:rsidRDefault="00BC0E51" w:rsidP="008F1813">
                <w:pPr>
                  <w:spacing w:after="0"/>
                  <w:ind w:left="113" w:right="113"/>
                  <w:jc w:val="center"/>
                  <w:rPr>
                    <w:rFonts w:ascii="Candara" w:hAnsi="Candara"/>
                    <w:color w:val="D34817" w:themeColor="accent1"/>
                    <w:sz w:val="20"/>
                    <w:szCs w:val="20"/>
                  </w:rPr>
                </w:pPr>
                <w:r w:rsidRPr="008F1813">
                  <w:rPr>
                    <w:rFonts w:ascii="Candara" w:eastAsia="Times New Roman" w:hAnsi="Candara" w:cs="Times New Roman"/>
                    <w:bCs/>
                    <w:color w:val="002060"/>
                    <w:sz w:val="20"/>
                    <w:szCs w:val="20"/>
                  </w:rPr>
                  <w:lastRenderedPageBreak/>
                  <w:t>L’</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S</w:t>
                </w:r>
                <w:r w:rsidRPr="008F1813">
                  <w:rPr>
                    <w:rFonts w:ascii="Candara" w:eastAsia="Times New Roman" w:hAnsi="Candara" w:cs="Times New Roman"/>
                    <w:bCs/>
                    <w:color w:val="002060"/>
                    <w:spacing w:val="-2"/>
                    <w:sz w:val="20"/>
                    <w:szCs w:val="20"/>
                  </w:rPr>
                  <w:t>T</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T</w:t>
                </w:r>
                <w:r w:rsidRPr="008F1813">
                  <w:rPr>
                    <w:rFonts w:ascii="Candara" w:eastAsia="Times New Roman" w:hAnsi="Candara" w:cs="Times New Roman"/>
                    <w:bCs/>
                    <w:color w:val="002060"/>
                    <w:spacing w:val="-1"/>
                    <w:sz w:val="20"/>
                    <w:szCs w:val="20"/>
                  </w:rPr>
                  <w:t>U</w:t>
                </w:r>
                <w:r w:rsidRPr="008F1813">
                  <w:rPr>
                    <w:rFonts w:ascii="Candara" w:eastAsia="Times New Roman" w:hAnsi="Candara" w:cs="Times New Roman"/>
                    <w:bCs/>
                    <w:color w:val="002060"/>
                    <w:spacing w:val="-5"/>
                    <w:sz w:val="20"/>
                    <w:szCs w:val="20"/>
                  </w:rPr>
                  <w:t>Z</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O</w:t>
                </w:r>
                <w:r w:rsidRPr="008F1813">
                  <w:rPr>
                    <w:rFonts w:ascii="Candara" w:eastAsia="Times New Roman" w:hAnsi="Candara" w:cs="Times New Roman"/>
                    <w:bCs/>
                    <w:color w:val="002060"/>
                    <w:spacing w:val="-1"/>
                    <w:sz w:val="20"/>
                    <w:szCs w:val="20"/>
                  </w:rPr>
                  <w:t>N</w:t>
                </w:r>
                <w:r w:rsidRPr="008F1813">
                  <w:rPr>
                    <w:rFonts w:ascii="Candara" w:eastAsia="Times New Roman" w:hAnsi="Candara" w:cs="Times New Roman"/>
                    <w:bCs/>
                    <w:color w:val="002060"/>
                    <w:sz w:val="20"/>
                    <w:szCs w:val="20"/>
                  </w:rPr>
                  <w:t>E S</w:t>
                </w:r>
                <w:r w:rsidRPr="008F1813">
                  <w:rPr>
                    <w:rFonts w:ascii="Candara" w:eastAsia="Times New Roman" w:hAnsi="Candara" w:cs="Times New Roman"/>
                    <w:bCs/>
                    <w:color w:val="002060"/>
                    <w:spacing w:val="-1"/>
                    <w:sz w:val="20"/>
                    <w:szCs w:val="20"/>
                  </w:rPr>
                  <w:t>C</w:t>
                </w:r>
                <w:r w:rsidRPr="008F1813">
                  <w:rPr>
                    <w:rFonts w:ascii="Candara" w:eastAsia="Times New Roman" w:hAnsi="Candara" w:cs="Times New Roman"/>
                    <w:bCs/>
                    <w:color w:val="002060"/>
                    <w:sz w:val="20"/>
                    <w:szCs w:val="20"/>
                  </w:rPr>
                  <w:t>OL</w:t>
                </w:r>
                <w:r w:rsidRPr="008F1813">
                  <w:rPr>
                    <w:rFonts w:ascii="Candara" w:eastAsia="Times New Roman" w:hAnsi="Candara" w:cs="Times New Roman"/>
                    <w:bCs/>
                    <w:color w:val="002060"/>
                    <w:spacing w:val="-1"/>
                    <w:sz w:val="20"/>
                    <w:szCs w:val="20"/>
                  </w:rPr>
                  <w:t>A</w:t>
                </w:r>
                <w:r w:rsidRPr="008F1813">
                  <w:rPr>
                    <w:rFonts w:ascii="Candara" w:eastAsia="Times New Roman" w:hAnsi="Candara" w:cs="Times New Roman"/>
                    <w:bCs/>
                    <w:color w:val="002060"/>
                    <w:sz w:val="20"/>
                    <w:szCs w:val="20"/>
                  </w:rPr>
                  <w:t>ST</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pacing w:val="-1"/>
                    <w:sz w:val="20"/>
                    <w:szCs w:val="20"/>
                  </w:rPr>
                  <w:t>C</w:t>
                </w:r>
                <w:r w:rsidRPr="008F1813">
                  <w:rPr>
                    <w:rFonts w:ascii="Candara" w:eastAsia="Times New Roman" w:hAnsi="Candara" w:cs="Times New Roman"/>
                    <w:bCs/>
                    <w:color w:val="002060"/>
                    <w:sz w:val="20"/>
                    <w:szCs w:val="20"/>
                  </w:rPr>
                  <w:t>A</w:t>
                </w:r>
              </w:p>
            </w:tc>
            <w:tc>
              <w:tcPr>
                <w:tcW w:w="8505" w:type="dxa"/>
              </w:tcPr>
              <w:p w:rsidR="00BC0E51" w:rsidRPr="008F1813" w:rsidRDefault="00BC0E51" w:rsidP="008F1813">
                <w:pPr>
                  <w:widowControl w:val="0"/>
                  <w:autoSpaceDE w:val="0"/>
                  <w:autoSpaceDN w:val="0"/>
                  <w:adjustRightInd w:val="0"/>
                  <w:spacing w:after="0" w:line="240" w:lineRule="auto"/>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Va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37"/>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’amm</w:t>
                </w:r>
                <w:r w:rsidRPr="008F1813">
                  <w:rPr>
                    <w:rFonts w:ascii="Candara" w:eastAsia="Times New Roman" w:hAnsi="Candara" w:cs="Tahoma"/>
                    <w:color w:val="002060"/>
                    <w:sz w:val="20"/>
                    <w:szCs w:val="20"/>
                  </w:rPr>
                  <w:t>issibili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30"/>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35"/>
                    <w:sz w:val="20"/>
                    <w:szCs w:val="20"/>
                  </w:rPr>
                  <w:t xml:space="preserve"> </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35"/>
                    <w:sz w:val="20"/>
                    <w:szCs w:val="20"/>
                  </w:rPr>
                  <w:t xml:space="preserve"> </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40"/>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3"/>
                    <w:sz w:val="20"/>
                    <w:szCs w:val="20"/>
                  </w:rPr>
                  <w:t>q</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isi</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32"/>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43"/>
                    <w:sz w:val="20"/>
                    <w:szCs w:val="20"/>
                  </w:rPr>
                  <w:t xml:space="preserve"> </w:t>
                </w:r>
                <w:r w:rsidRPr="008F1813">
                  <w:rPr>
                    <w:rFonts w:ascii="Candara" w:eastAsia="Times New Roman" w:hAnsi="Candara" w:cs="Tahoma"/>
                    <w:color w:val="002060"/>
                    <w:sz w:val="20"/>
                    <w:szCs w:val="20"/>
                  </w:rPr>
                  <w:t>dispo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ibili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32"/>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39"/>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le 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3"/>
                    <w:sz w:val="20"/>
                    <w:szCs w:val="20"/>
                  </w:rPr>
                  <w:t>z</w:t>
                </w:r>
                <w:r w:rsidRPr="008F1813">
                  <w:rPr>
                    <w:rFonts w:ascii="Candara" w:eastAsia="Times New Roman" w:hAnsi="Candara" w:cs="Tahoma"/>
                    <w:color w:val="002060"/>
                    <w:sz w:val="20"/>
                    <w:szCs w:val="20"/>
                  </w:rPr>
                  <w:t>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orario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2"/>
                    <w:sz w:val="20"/>
                    <w:szCs w:val="20"/>
                  </w:rPr>
                  <w:t>sc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1"/>
                    <w:sz w:val="20"/>
                    <w:szCs w:val="20"/>
                  </w:rPr>
                  <w:t>2</w:t>
                </w:r>
                <w:r w:rsidRPr="008F1813">
                  <w:rPr>
                    <w:rFonts w:ascii="Candara" w:eastAsia="Times New Roman" w:hAnsi="Candara" w:cs="Tahoma"/>
                    <w:color w:val="002060"/>
                    <w:spacing w:val="3"/>
                    <w:sz w:val="20"/>
                    <w:szCs w:val="20"/>
                  </w:rPr>
                  <w:t>).</w:t>
                </w:r>
              </w:p>
              <w:p w:rsidR="00BC0E51" w:rsidRPr="008F1813" w:rsidRDefault="00BC0E51" w:rsidP="008F1813">
                <w:pPr>
                  <w:widowControl w:val="0"/>
                  <w:autoSpaceDE w:val="0"/>
                  <w:autoSpaceDN w:val="0"/>
                  <w:adjustRightInd w:val="0"/>
                  <w:spacing w:after="0" w:line="240" w:lineRule="auto"/>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go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id</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p>
              <w:p w:rsidR="00BC0E51" w:rsidRPr="008F1813" w:rsidRDefault="00BC0E51" w:rsidP="008F1813">
                <w:pPr>
                  <w:widowControl w:val="0"/>
                  <w:autoSpaceDE w:val="0"/>
                  <w:autoSpaceDN w:val="0"/>
                  <w:adjustRightInd w:val="0"/>
                  <w:spacing w:after="0" w:line="240" w:lineRule="auto"/>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61"/>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go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 xml:space="preserve">in </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fett</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re</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1"/>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p>
              <w:p w:rsidR="00BC0E51" w:rsidRPr="008F1813" w:rsidRDefault="00BC0E51" w:rsidP="008F1813">
                <w:pPr>
                  <w:widowControl w:val="0"/>
                  <w:autoSpaceDE w:val="0"/>
                  <w:autoSpaceDN w:val="0"/>
                  <w:adjustRightInd w:val="0"/>
                  <w:spacing w:after="0" w:line="240" w:lineRule="auto"/>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P</w:t>
                </w:r>
                <w:r w:rsidRPr="008F1813">
                  <w:rPr>
                    <w:rFonts w:ascii="Candara" w:eastAsia="Times New Roman" w:hAnsi="Candara" w:cs="Tahoma"/>
                    <w:color w:val="002060"/>
                    <w:sz w:val="20"/>
                    <w:szCs w:val="20"/>
                  </w:rPr>
                  <w:t>ro</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48"/>
                    <w:sz w:val="20"/>
                    <w:szCs w:val="20"/>
                  </w:rPr>
                  <w:t xml:space="preserve"> </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nc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49"/>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51"/>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54"/>
                    <w:sz w:val="20"/>
                    <w:szCs w:val="20"/>
                  </w:rPr>
                  <w:t xml:space="preserve"> </w:t>
                </w:r>
                <w:r w:rsidRPr="008F1813">
                  <w:rPr>
                    <w:rFonts w:ascii="Candara" w:eastAsia="Times New Roman" w:hAnsi="Candara" w:cs="Tahoma"/>
                    <w:color w:val="002060"/>
                    <w:sz w:val="20"/>
                    <w:szCs w:val="20"/>
                  </w:rPr>
                  <w:t>M</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49"/>
                    <w:sz w:val="20"/>
                    <w:szCs w:val="20"/>
                  </w:rPr>
                  <w:t xml:space="preserve"> </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48"/>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55"/>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am</w:t>
                </w:r>
                <w:r w:rsidRPr="008F1813">
                  <w:rPr>
                    <w:rFonts w:ascii="Candara" w:eastAsia="Times New Roman" w:hAnsi="Candara" w:cs="Tahoma"/>
                    <w:color w:val="002060"/>
                    <w:sz w:val="20"/>
                    <w:szCs w:val="20"/>
                  </w:rPr>
                  <w:t>igl</w:t>
                </w:r>
                <w:r w:rsidRPr="008F1813">
                  <w:rPr>
                    <w:rFonts w:ascii="Candara" w:eastAsia="Times New Roman" w:hAnsi="Candara" w:cs="Tahoma"/>
                    <w:color w:val="002060"/>
                    <w:spacing w:val="-1"/>
                    <w:sz w:val="20"/>
                    <w:szCs w:val="20"/>
                  </w:rPr>
                  <w:t>i</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49"/>
                    <w:sz w:val="20"/>
                    <w:szCs w:val="20"/>
                  </w:rPr>
                  <w:t xml:space="preserve"> </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55"/>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55"/>
                    <w:sz w:val="20"/>
                    <w:szCs w:val="20"/>
                  </w:rPr>
                  <w:t xml:space="preserve"> </w:t>
                </w:r>
                <w:r w:rsidRPr="008F1813">
                  <w:rPr>
                    <w:rFonts w:ascii="Candara" w:eastAsia="Times New Roman" w:hAnsi="Candara" w:cs="Tahoma"/>
                    <w:color w:val="002060"/>
                    <w:spacing w:val="-1"/>
                    <w:sz w:val="20"/>
                    <w:szCs w:val="20"/>
                  </w:rPr>
                  <w:t>Scu</w:t>
                </w:r>
                <w:r w:rsidRPr="008F1813">
                  <w:rPr>
                    <w:rFonts w:ascii="Candara" w:eastAsia="Times New Roman" w:hAnsi="Candara" w:cs="Tahoma"/>
                    <w:color w:val="002060"/>
                    <w:sz w:val="20"/>
                    <w:szCs w:val="20"/>
                  </w:rPr>
                  <w:t>ola</w:t>
                </w:r>
                <w:r w:rsidRPr="008F1813">
                  <w:rPr>
                    <w:rFonts w:ascii="Candara" w:eastAsia="Times New Roman" w:hAnsi="Candara" w:cs="Tahoma"/>
                    <w:color w:val="002060"/>
                    <w:spacing w:val="51"/>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54"/>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53"/>
                    <w:sz w:val="20"/>
                    <w:szCs w:val="20"/>
                  </w:rPr>
                  <w:t xml:space="preserve"> </w:t>
                </w:r>
                <w:r w:rsidRPr="008F1813">
                  <w:rPr>
                    <w:rFonts w:ascii="Candara" w:eastAsia="Times New Roman" w:hAnsi="Candara" w:cs="Tahoma"/>
                    <w:color w:val="002060"/>
                    <w:sz w:val="20"/>
                    <w:szCs w:val="20"/>
                  </w:rPr>
                  <w:t xml:space="preserve">di </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rire</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in</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pacing w:val="4"/>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ra</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più</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 xml:space="preserve">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ppro</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un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w:t>
                </w:r>
              </w:p>
              <w:p w:rsidR="00BC0E51" w:rsidRPr="008F1813" w:rsidRDefault="00BC0E51" w:rsidP="00CF697E">
                <w:pPr>
                  <w:widowControl w:val="0"/>
                  <w:numPr>
                    <w:ilvl w:val="0"/>
                    <w:numId w:val="38"/>
                  </w:numPr>
                  <w:autoSpaceDE w:val="0"/>
                  <w:autoSpaceDN w:val="0"/>
                  <w:adjustRightInd w:val="0"/>
                  <w:spacing w:after="0" w:line="240" w:lineRule="auto"/>
                  <w:ind w:left="321"/>
                  <w:contextualSpacing/>
                  <w:rPr>
                    <w:rFonts w:ascii="Candara" w:eastAsia="Times New Roman" w:hAnsi="Candara" w:cs="Calibri"/>
                    <w:color w:val="002060"/>
                    <w:sz w:val="20"/>
                    <w:szCs w:val="20"/>
                  </w:rPr>
                </w:pPr>
                <w:r w:rsidRPr="008F1813">
                  <w:rPr>
                    <w:rFonts w:ascii="Candara" w:eastAsia="Times New Roman" w:hAnsi="Candara" w:cs="Calibri"/>
                    <w:color w:val="002060"/>
                    <w:sz w:val="20"/>
                    <w:szCs w:val="20"/>
                  </w:rPr>
                  <w:t>La</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pacing w:val="1"/>
                    <w:sz w:val="20"/>
                    <w:szCs w:val="20"/>
                  </w:rPr>
                  <w:t>pato</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gia</w:t>
                </w:r>
                <w:r w:rsidRPr="008F1813">
                  <w:rPr>
                    <w:rFonts w:ascii="Candara" w:eastAsia="Times New Roman" w:hAnsi="Candara" w:cs="Calibri"/>
                    <w:color w:val="002060"/>
                    <w:spacing w:val="-7"/>
                    <w:sz w:val="20"/>
                    <w:szCs w:val="20"/>
                  </w:rPr>
                  <w:t xml:space="preserve"> </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z w:val="20"/>
                    <w:szCs w:val="20"/>
                  </w:rPr>
                  <w:t>le</w:t>
                </w:r>
                <w:r w:rsidRPr="008F1813">
                  <w:rPr>
                    <w:rFonts w:ascii="Candara" w:eastAsia="Times New Roman" w:hAnsi="Candara" w:cs="Calibri"/>
                    <w:color w:val="002060"/>
                    <w:spacing w:val="-1"/>
                    <w:sz w:val="20"/>
                    <w:szCs w:val="20"/>
                  </w:rPr>
                  <w:t xml:space="preserve"> s</w:t>
                </w:r>
                <w:r w:rsidRPr="008F1813">
                  <w:rPr>
                    <w:rFonts w:ascii="Candara" w:eastAsia="Times New Roman" w:hAnsi="Candara" w:cs="Calibri"/>
                    <w:color w:val="002060"/>
                    <w:spacing w:val="1"/>
                    <w:sz w:val="20"/>
                    <w:szCs w:val="20"/>
                  </w:rPr>
                  <w:t>u</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1"/>
                    <w:sz w:val="20"/>
                    <w:szCs w:val="20"/>
                  </w:rPr>
                  <w:t xml:space="preserve"> m</w:t>
                </w:r>
                <w:r w:rsidRPr="008F1813">
                  <w:rPr>
                    <w:rFonts w:ascii="Candara" w:eastAsia="Times New Roman" w:hAnsi="Candara" w:cs="Calibri"/>
                    <w:color w:val="002060"/>
                    <w:spacing w:val="1"/>
                    <w:sz w:val="20"/>
                    <w:szCs w:val="20"/>
                  </w:rPr>
                  <w:t>an</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f</w:t>
                </w:r>
                <w:r w:rsidRPr="008F1813">
                  <w:rPr>
                    <w:rFonts w:ascii="Candara" w:eastAsia="Times New Roman" w:hAnsi="Candara" w:cs="Calibri"/>
                    <w:color w:val="002060"/>
                    <w:spacing w:val="2"/>
                    <w:sz w:val="20"/>
                    <w:szCs w:val="20"/>
                  </w:rPr>
                  <w:t>e</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3"/>
                    <w:sz w:val="20"/>
                    <w:szCs w:val="20"/>
                  </w:rPr>
                  <w:t>t</w:t>
                </w:r>
                <w:r w:rsidRPr="008F1813">
                  <w:rPr>
                    <w:rFonts w:ascii="Candara" w:eastAsia="Times New Roman" w:hAnsi="Candara" w:cs="Calibri"/>
                    <w:color w:val="002060"/>
                    <w:spacing w:val="1"/>
                    <w:sz w:val="20"/>
                    <w:szCs w:val="20"/>
                  </w:rPr>
                  <w:t>az</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on</w:t>
                </w:r>
                <w:r w:rsidRPr="008F1813">
                  <w:rPr>
                    <w:rFonts w:ascii="Candara" w:eastAsia="Times New Roman" w:hAnsi="Candara" w:cs="Calibri"/>
                    <w:color w:val="002060"/>
                    <w:sz w:val="20"/>
                    <w:szCs w:val="20"/>
                  </w:rPr>
                  <w:t>i;</w:t>
                </w:r>
              </w:p>
              <w:p w:rsidR="00BC0E51" w:rsidRPr="008F1813" w:rsidRDefault="00BC0E51" w:rsidP="00CF697E">
                <w:pPr>
                  <w:widowControl w:val="0"/>
                  <w:numPr>
                    <w:ilvl w:val="0"/>
                    <w:numId w:val="38"/>
                  </w:numPr>
                  <w:tabs>
                    <w:tab w:val="left" w:pos="1500"/>
                  </w:tabs>
                  <w:autoSpaceDE w:val="0"/>
                  <w:autoSpaceDN w:val="0"/>
                  <w:adjustRightInd w:val="0"/>
                  <w:spacing w:after="0" w:line="240" w:lineRule="auto"/>
                  <w:ind w:left="321"/>
                  <w:contextualSpacing/>
                  <w:rPr>
                    <w:rFonts w:ascii="Candara" w:eastAsia="Times New Roman" w:hAnsi="Candara" w:cs="Calibri"/>
                    <w:color w:val="002060"/>
                    <w:sz w:val="20"/>
                    <w:szCs w:val="20"/>
                  </w:rPr>
                </w:pPr>
                <w:r w:rsidRPr="008F1813">
                  <w:rPr>
                    <w:rFonts w:ascii="Candara" w:eastAsia="Times New Roman" w:hAnsi="Candara" w:cs="Calibri"/>
                    <w:color w:val="002060"/>
                    <w:sz w:val="20"/>
                    <w:szCs w:val="20"/>
                  </w:rPr>
                  <w:t>La</w:t>
                </w:r>
                <w:r w:rsidRPr="008F1813">
                  <w:rPr>
                    <w:rFonts w:ascii="Candara" w:eastAsia="Times New Roman" w:hAnsi="Candara" w:cs="Calibri"/>
                    <w:color w:val="002060"/>
                    <w:spacing w:val="11"/>
                    <w:sz w:val="20"/>
                    <w:szCs w:val="20"/>
                  </w:rPr>
                  <w:t xml:space="preserve"> </w:t>
                </w:r>
                <w:r w:rsidRPr="008F1813">
                  <w:rPr>
                    <w:rFonts w:ascii="Candara" w:eastAsia="Times New Roman" w:hAnsi="Candara" w:cs="Calibri"/>
                    <w:color w:val="002060"/>
                    <w:spacing w:val="-1"/>
                    <w:sz w:val="20"/>
                    <w:szCs w:val="20"/>
                  </w:rPr>
                  <w:t>f</w:t>
                </w:r>
                <w:r w:rsidRPr="008F1813">
                  <w:rPr>
                    <w:rFonts w:ascii="Candara" w:eastAsia="Times New Roman" w:hAnsi="Candara" w:cs="Calibri"/>
                    <w:color w:val="002060"/>
                    <w:spacing w:val="1"/>
                    <w:sz w:val="20"/>
                    <w:szCs w:val="20"/>
                  </w:rPr>
                  <w:t>att</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b</w:t>
                </w:r>
                <w:r w:rsidRPr="008F1813">
                  <w:rPr>
                    <w:rFonts w:ascii="Candara" w:eastAsia="Times New Roman" w:hAnsi="Candara" w:cs="Calibri"/>
                    <w:color w:val="002060"/>
                    <w:sz w:val="20"/>
                    <w:szCs w:val="20"/>
                  </w:rPr>
                  <w:t>ili</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à</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2"/>
                    <w:sz w:val="20"/>
                    <w:szCs w:val="20"/>
                  </w:rPr>
                  <w:t>l</w:t>
                </w:r>
                <w:r w:rsidRPr="008F1813">
                  <w:rPr>
                    <w:rFonts w:ascii="Candara" w:eastAsia="Times New Roman" w:hAnsi="Candara" w:cs="Calibri"/>
                    <w:color w:val="002060"/>
                    <w:sz w:val="20"/>
                    <w:szCs w:val="20"/>
                  </w:rPr>
                  <w:t>la</w:t>
                </w:r>
                <w:r w:rsidRPr="008F1813">
                  <w:rPr>
                    <w:rFonts w:ascii="Candara" w:eastAsia="Times New Roman" w:hAnsi="Candara" w:cs="Calibri"/>
                    <w:color w:val="002060"/>
                    <w:spacing w:val="9"/>
                    <w:sz w:val="20"/>
                    <w:szCs w:val="20"/>
                  </w:rPr>
                  <w:t xml:space="preserve">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3"/>
                    <w:sz w:val="20"/>
                    <w:szCs w:val="20"/>
                  </w:rPr>
                  <w:t>o</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2"/>
                    <w:sz w:val="20"/>
                    <w:szCs w:val="20"/>
                  </w:rPr>
                  <w:t>m</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n</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pacing w:val="3"/>
                    <w:sz w:val="20"/>
                    <w:szCs w:val="20"/>
                  </w:rPr>
                  <w:t>r</w:t>
                </w:r>
                <w:r w:rsidRPr="008F1813">
                  <w:rPr>
                    <w:rFonts w:ascii="Candara" w:eastAsia="Times New Roman" w:hAnsi="Candara" w:cs="Calibri"/>
                    <w:color w:val="002060"/>
                    <w:spacing w:val="1"/>
                    <w:sz w:val="20"/>
                    <w:szCs w:val="20"/>
                  </w:rPr>
                  <w:t>az</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on</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2"/>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2"/>
                    <w:sz w:val="20"/>
                    <w:szCs w:val="20"/>
                  </w:rPr>
                  <w:t xml:space="preserve"> </w:t>
                </w:r>
                <w:r w:rsidRPr="008F1813">
                  <w:rPr>
                    <w:rFonts w:ascii="Candara" w:eastAsia="Times New Roman" w:hAnsi="Candara" w:cs="Calibri"/>
                    <w:color w:val="002060"/>
                    <w:spacing w:val="-1"/>
                    <w:sz w:val="20"/>
                    <w:szCs w:val="20"/>
                  </w:rPr>
                  <w:t>f</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co</w:t>
                </w:r>
                <w:r w:rsidRPr="008F1813">
                  <w:rPr>
                    <w:rFonts w:ascii="Candara" w:eastAsia="Times New Roman" w:hAnsi="Candara" w:cs="Calibri"/>
                    <w:color w:val="002060"/>
                    <w:spacing w:val="8"/>
                    <w:sz w:val="20"/>
                    <w:szCs w:val="20"/>
                  </w:rPr>
                  <w:t xml:space="preserve"> </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14"/>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lla</w:t>
                </w:r>
                <w:r w:rsidRPr="008F1813">
                  <w:rPr>
                    <w:rFonts w:ascii="Candara" w:eastAsia="Times New Roman" w:hAnsi="Candara" w:cs="Calibri"/>
                    <w:color w:val="002060"/>
                    <w:spacing w:val="11"/>
                    <w:sz w:val="20"/>
                    <w:szCs w:val="20"/>
                  </w:rPr>
                  <w:t xml:space="preserve"> </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1"/>
                    <w:sz w:val="20"/>
                    <w:szCs w:val="20"/>
                  </w:rPr>
                  <w:t>v</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1"/>
                    <w:sz w:val="20"/>
                    <w:szCs w:val="20"/>
                  </w:rPr>
                  <w:t>ntua</w:t>
                </w:r>
                <w:r w:rsidRPr="008F1813">
                  <w:rPr>
                    <w:rFonts w:ascii="Candara" w:eastAsia="Times New Roman" w:hAnsi="Candara" w:cs="Calibri"/>
                    <w:color w:val="002060"/>
                    <w:sz w:val="20"/>
                    <w:szCs w:val="20"/>
                  </w:rPr>
                  <w:t>le</w:t>
                </w:r>
                <w:r w:rsidRPr="008F1813">
                  <w:rPr>
                    <w:rFonts w:ascii="Candara" w:eastAsia="Times New Roman" w:hAnsi="Candara" w:cs="Calibri"/>
                    <w:color w:val="002060"/>
                    <w:spacing w:val="4"/>
                    <w:sz w:val="20"/>
                    <w:szCs w:val="20"/>
                  </w:rPr>
                  <w:t xml:space="preserve"> </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an</w:t>
                </w:r>
                <w:r w:rsidRPr="008F1813">
                  <w:rPr>
                    <w:rFonts w:ascii="Candara" w:eastAsia="Times New Roman" w:hAnsi="Candara" w:cs="Calibri"/>
                    <w:color w:val="002060"/>
                    <w:spacing w:val="3"/>
                    <w:sz w:val="20"/>
                    <w:szCs w:val="20"/>
                  </w:rPr>
                  <w:t>o</w:t>
                </w:r>
                <w:r w:rsidRPr="008F1813">
                  <w:rPr>
                    <w:rFonts w:ascii="Candara" w:eastAsia="Times New Roman" w:hAnsi="Candara" w:cs="Calibri"/>
                    <w:color w:val="002060"/>
                    <w:spacing w:val="-1"/>
                    <w:sz w:val="20"/>
                    <w:szCs w:val="20"/>
                  </w:rPr>
                  <w:t>v</w:t>
                </w:r>
                <w:r w:rsidRPr="008F1813">
                  <w:rPr>
                    <w:rFonts w:ascii="Candara" w:eastAsia="Times New Roman" w:hAnsi="Candara" w:cs="Calibri"/>
                    <w:color w:val="002060"/>
                    <w:sz w:val="20"/>
                    <w:szCs w:val="20"/>
                  </w:rPr>
                  <w:t>ra</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 xml:space="preserve">i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cc</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pacing w:val="3"/>
                    <w:sz w:val="20"/>
                    <w:szCs w:val="20"/>
                  </w:rPr>
                  <w:t>r</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a</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pacing w:val="1"/>
                    <w:sz w:val="20"/>
                    <w:szCs w:val="20"/>
                  </w:rPr>
                  <w:t>pa</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4"/>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3"/>
                    <w:sz w:val="20"/>
                    <w:szCs w:val="20"/>
                  </w:rPr>
                  <w:t xml:space="preserve"> </w:t>
                </w:r>
                <w:r w:rsidRPr="008F1813">
                  <w:rPr>
                    <w:rFonts w:ascii="Candara" w:eastAsia="Times New Roman" w:hAnsi="Candara" w:cs="Calibri"/>
                    <w:color w:val="002060"/>
                    <w:spacing w:val="1"/>
                    <w:sz w:val="20"/>
                    <w:szCs w:val="20"/>
                  </w:rPr>
                  <w:t>p</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on</w:t>
                </w:r>
                <w:r w:rsidRPr="008F1813">
                  <w:rPr>
                    <w:rFonts w:ascii="Candara" w:eastAsia="Times New Roman" w:hAnsi="Candara" w:cs="Calibri"/>
                    <w:color w:val="002060"/>
                    <w:spacing w:val="3"/>
                    <w:sz w:val="20"/>
                    <w:szCs w:val="20"/>
                  </w:rPr>
                  <w:t>a</w:t>
                </w:r>
                <w:r w:rsidRPr="008F1813">
                  <w:rPr>
                    <w:rFonts w:ascii="Candara" w:eastAsia="Times New Roman" w:hAnsi="Candara" w:cs="Calibri"/>
                    <w:color w:val="002060"/>
                    <w:sz w:val="20"/>
                    <w:szCs w:val="20"/>
                  </w:rPr>
                  <w:t>le</w:t>
                </w:r>
                <w:r w:rsidRPr="008F1813">
                  <w:rPr>
                    <w:rFonts w:ascii="Candara" w:eastAsia="Times New Roman" w:hAnsi="Candara" w:cs="Calibri"/>
                    <w:color w:val="002060"/>
                    <w:spacing w:val="-8"/>
                    <w:sz w:val="20"/>
                    <w:szCs w:val="20"/>
                  </w:rPr>
                  <w:t xml:space="preserve">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3"/>
                    <w:sz w:val="20"/>
                    <w:szCs w:val="20"/>
                  </w:rPr>
                  <w:t>a</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ico</w:t>
                </w:r>
                <w:r w:rsidRPr="008F1813">
                  <w:rPr>
                    <w:rFonts w:ascii="Candara" w:eastAsia="Times New Roman" w:hAnsi="Candara" w:cs="Calibri"/>
                    <w:color w:val="002060"/>
                    <w:spacing w:val="-7"/>
                    <w:sz w:val="20"/>
                    <w:szCs w:val="20"/>
                  </w:rPr>
                  <w:t xml:space="preserve"> </w:t>
                </w:r>
                <w:r w:rsidRPr="008F1813">
                  <w:rPr>
                    <w:rFonts w:ascii="Candara" w:eastAsia="Times New Roman" w:hAnsi="Candara" w:cs="Calibri"/>
                    <w:color w:val="002060"/>
                    <w:spacing w:val="1"/>
                    <w:sz w:val="20"/>
                    <w:szCs w:val="20"/>
                  </w:rPr>
                  <w:t>p</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2"/>
                    <w:sz w:val="20"/>
                    <w:szCs w:val="20"/>
                  </w:rPr>
                  <w:t>i</w:t>
                </w:r>
                <w:r w:rsidRPr="008F1813">
                  <w:rPr>
                    <w:rFonts w:ascii="Candara" w:eastAsia="Times New Roman" w:hAnsi="Candara" w:cs="Calibri"/>
                    <w:color w:val="002060"/>
                    <w:spacing w:val="-1"/>
                    <w:sz w:val="20"/>
                    <w:szCs w:val="20"/>
                  </w:rPr>
                  <w:t>v</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3"/>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p</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pacing w:val="2"/>
                    <w:sz w:val="20"/>
                    <w:szCs w:val="20"/>
                  </w:rPr>
                  <w:t>e</w:t>
                </w:r>
                <w:r w:rsidRPr="008F1813">
                  <w:rPr>
                    <w:rFonts w:ascii="Candara" w:eastAsia="Times New Roman" w:hAnsi="Candara" w:cs="Calibri"/>
                    <w:color w:val="002060"/>
                    <w:spacing w:val="1"/>
                    <w:sz w:val="20"/>
                    <w:szCs w:val="20"/>
                  </w:rPr>
                  <w:t>nz</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10"/>
                    <w:sz w:val="20"/>
                    <w:szCs w:val="20"/>
                  </w:rPr>
                  <w:t xml:space="preserve">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an</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ta</w:t>
                </w:r>
                <w:r w:rsidRPr="008F1813">
                  <w:rPr>
                    <w:rFonts w:ascii="Candara" w:eastAsia="Times New Roman" w:hAnsi="Candara" w:cs="Calibri"/>
                    <w:color w:val="002060"/>
                    <w:sz w:val="20"/>
                    <w:szCs w:val="20"/>
                  </w:rPr>
                  <w:t>ri</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w:t>
                </w:r>
              </w:p>
              <w:p w:rsidR="00BC0E51" w:rsidRPr="008F1813" w:rsidRDefault="00BC0E51" w:rsidP="00CF697E">
                <w:pPr>
                  <w:widowControl w:val="0"/>
                  <w:numPr>
                    <w:ilvl w:val="0"/>
                    <w:numId w:val="38"/>
                  </w:numPr>
                  <w:tabs>
                    <w:tab w:val="left" w:pos="1500"/>
                  </w:tabs>
                  <w:autoSpaceDE w:val="0"/>
                  <w:autoSpaceDN w:val="0"/>
                  <w:adjustRightInd w:val="0"/>
                  <w:spacing w:after="0" w:line="240" w:lineRule="auto"/>
                  <w:ind w:left="321"/>
                  <w:contextualSpacing/>
                  <w:rPr>
                    <w:rFonts w:ascii="Candara" w:eastAsia="Times New Roman" w:hAnsi="Candara" w:cs="Calibri"/>
                    <w:color w:val="002060"/>
                    <w:sz w:val="20"/>
                    <w:szCs w:val="20"/>
                  </w:rPr>
                </w:pPr>
                <w:r w:rsidRPr="008F1813">
                  <w:rPr>
                    <w:rFonts w:ascii="Candara" w:eastAsia="Times New Roman" w:hAnsi="Candara" w:cs="Calibri"/>
                    <w:color w:val="002060"/>
                    <w:sz w:val="20"/>
                    <w:szCs w:val="20"/>
                  </w:rPr>
                  <w:t>La</w:t>
                </w:r>
                <w:r w:rsidRPr="008F1813">
                  <w:rPr>
                    <w:rFonts w:ascii="Candara" w:eastAsia="Times New Roman" w:hAnsi="Candara" w:cs="Calibri"/>
                    <w:color w:val="002060"/>
                    <w:spacing w:val="23"/>
                    <w:sz w:val="20"/>
                    <w:szCs w:val="20"/>
                  </w:rPr>
                  <w:t xml:space="preserve"> </w:t>
                </w:r>
                <w:r w:rsidRPr="008F1813">
                  <w:rPr>
                    <w:rFonts w:ascii="Candara" w:eastAsia="Times New Roman" w:hAnsi="Candara" w:cs="Calibri"/>
                    <w:color w:val="002060"/>
                    <w:spacing w:val="1"/>
                    <w:sz w:val="20"/>
                    <w:szCs w:val="20"/>
                  </w:rPr>
                  <w:t>no</w:t>
                </w:r>
                <w:r w:rsidRPr="008F1813">
                  <w:rPr>
                    <w:rFonts w:ascii="Candara" w:eastAsia="Times New Roman" w:hAnsi="Candara" w:cs="Calibri"/>
                    <w:color w:val="002060"/>
                    <w:sz w:val="20"/>
                    <w:szCs w:val="20"/>
                  </w:rPr>
                  <w:t>n</w:t>
                </w:r>
                <w:r w:rsidRPr="008F1813">
                  <w:rPr>
                    <w:rFonts w:ascii="Candara" w:eastAsia="Times New Roman" w:hAnsi="Candara" w:cs="Calibri"/>
                    <w:color w:val="002060"/>
                    <w:spacing w:val="23"/>
                    <w:sz w:val="20"/>
                    <w:szCs w:val="20"/>
                  </w:rPr>
                  <w:t xml:space="preserve"> </w:t>
                </w:r>
                <w:r w:rsidRPr="008F1813">
                  <w:rPr>
                    <w:rFonts w:ascii="Candara" w:eastAsia="Times New Roman" w:hAnsi="Candara" w:cs="Calibri"/>
                    <w:color w:val="002060"/>
                    <w:sz w:val="20"/>
                    <w:szCs w:val="20"/>
                  </w:rPr>
                  <w:t>ric</w:t>
                </w:r>
                <w:r w:rsidRPr="008F1813">
                  <w:rPr>
                    <w:rFonts w:ascii="Candara" w:eastAsia="Times New Roman" w:hAnsi="Candara" w:cs="Calibri"/>
                    <w:color w:val="002060"/>
                    <w:spacing w:val="1"/>
                    <w:sz w:val="20"/>
                    <w:szCs w:val="20"/>
                  </w:rPr>
                  <w:t>h</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2"/>
                    <w:sz w:val="20"/>
                    <w:szCs w:val="20"/>
                  </w:rPr>
                  <w:t>e</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a</w:t>
                </w:r>
                <w:r w:rsidRPr="008F1813">
                  <w:rPr>
                    <w:rFonts w:ascii="Candara" w:eastAsia="Times New Roman" w:hAnsi="Candara" w:cs="Calibri"/>
                    <w:color w:val="002060"/>
                    <w:spacing w:val="18"/>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 xml:space="preserve">i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z w:val="20"/>
                    <w:szCs w:val="20"/>
                  </w:rPr>
                  <w:t>cr</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1"/>
                    <w:sz w:val="20"/>
                    <w:szCs w:val="20"/>
                  </w:rPr>
                  <w:t>z</w:t>
                </w:r>
                <w:r w:rsidRPr="008F1813">
                  <w:rPr>
                    <w:rFonts w:ascii="Candara" w:eastAsia="Times New Roman" w:hAnsi="Candara" w:cs="Calibri"/>
                    <w:color w:val="002060"/>
                    <w:spacing w:val="2"/>
                    <w:sz w:val="20"/>
                    <w:szCs w:val="20"/>
                  </w:rPr>
                  <w:t>i</w:t>
                </w:r>
                <w:r w:rsidRPr="008F1813">
                  <w:rPr>
                    <w:rFonts w:ascii="Candara" w:eastAsia="Times New Roman" w:hAnsi="Candara" w:cs="Calibri"/>
                    <w:color w:val="002060"/>
                    <w:spacing w:val="1"/>
                    <w:sz w:val="20"/>
                    <w:szCs w:val="20"/>
                  </w:rPr>
                  <w:t>ona</w:t>
                </w:r>
                <w:r w:rsidRPr="008F1813">
                  <w:rPr>
                    <w:rFonts w:ascii="Candara" w:eastAsia="Times New Roman" w:hAnsi="Candara" w:cs="Calibri"/>
                    <w:color w:val="002060"/>
                    <w:sz w:val="20"/>
                    <w:szCs w:val="20"/>
                  </w:rPr>
                  <w:t>li</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 xml:space="preserve">à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a</w:t>
                </w:r>
                <w:r w:rsidRPr="008F1813">
                  <w:rPr>
                    <w:rFonts w:ascii="Candara" w:eastAsia="Times New Roman" w:hAnsi="Candara" w:cs="Calibri"/>
                    <w:color w:val="002060"/>
                    <w:spacing w:val="23"/>
                    <w:sz w:val="20"/>
                    <w:szCs w:val="20"/>
                  </w:rPr>
                  <w:t xml:space="preserve"> </w:t>
                </w:r>
                <w:r w:rsidRPr="008F1813">
                  <w:rPr>
                    <w:rFonts w:ascii="Candara" w:eastAsia="Times New Roman" w:hAnsi="Candara" w:cs="Calibri"/>
                    <w:color w:val="002060"/>
                    <w:spacing w:val="1"/>
                    <w:sz w:val="20"/>
                    <w:szCs w:val="20"/>
                  </w:rPr>
                  <w:t>pa</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20"/>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22"/>
                    <w:sz w:val="20"/>
                    <w:szCs w:val="20"/>
                  </w:rPr>
                  <w:t xml:space="preserve"> </w:t>
                </w:r>
                <w:r w:rsidRPr="008F1813">
                  <w:rPr>
                    <w:rFonts w:ascii="Candara" w:eastAsia="Times New Roman" w:hAnsi="Candara" w:cs="Calibri"/>
                    <w:color w:val="002060"/>
                    <w:spacing w:val="3"/>
                    <w:sz w:val="20"/>
                    <w:szCs w:val="20"/>
                  </w:rPr>
                  <w:t>p</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3"/>
                    <w:sz w:val="20"/>
                    <w:szCs w:val="20"/>
                  </w:rPr>
                  <w:t>o</w:t>
                </w:r>
                <w:r w:rsidRPr="008F1813">
                  <w:rPr>
                    <w:rFonts w:ascii="Candara" w:eastAsia="Times New Roman" w:hAnsi="Candara" w:cs="Calibri"/>
                    <w:color w:val="002060"/>
                    <w:spacing w:val="1"/>
                    <w:sz w:val="20"/>
                    <w:szCs w:val="20"/>
                  </w:rPr>
                  <w:t>na</w:t>
                </w:r>
                <w:r w:rsidRPr="008F1813">
                  <w:rPr>
                    <w:rFonts w:ascii="Candara" w:eastAsia="Times New Roman" w:hAnsi="Candara" w:cs="Calibri"/>
                    <w:color w:val="002060"/>
                    <w:sz w:val="20"/>
                    <w:szCs w:val="20"/>
                  </w:rPr>
                  <w:t xml:space="preserve">le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3"/>
                    <w:sz w:val="20"/>
                    <w:szCs w:val="20"/>
                  </w:rPr>
                  <w:t>o</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ico</w:t>
                </w:r>
                <w:r w:rsidRPr="008F1813">
                  <w:rPr>
                    <w:rFonts w:ascii="Candara" w:eastAsia="Times New Roman" w:hAnsi="Candara" w:cs="Calibri"/>
                    <w:color w:val="002060"/>
                    <w:spacing w:val="20"/>
                    <w:sz w:val="20"/>
                    <w:szCs w:val="20"/>
                  </w:rPr>
                  <w:t xml:space="preserve"> </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h</w:t>
                </w:r>
                <w:r w:rsidRPr="008F1813">
                  <w:rPr>
                    <w:rFonts w:ascii="Candara" w:eastAsia="Times New Roman" w:hAnsi="Candara" w:cs="Calibri"/>
                    <w:color w:val="002060"/>
                    <w:sz w:val="20"/>
                    <w:szCs w:val="20"/>
                  </w:rPr>
                  <w:t>e i</w:t>
                </w:r>
                <w:r w:rsidRPr="008F1813">
                  <w:rPr>
                    <w:rFonts w:ascii="Candara" w:eastAsia="Times New Roman" w:hAnsi="Candara" w:cs="Calibri"/>
                    <w:color w:val="002060"/>
                    <w:spacing w:val="1"/>
                    <w:sz w:val="20"/>
                    <w:szCs w:val="20"/>
                  </w:rPr>
                  <w:t>nt</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v</w:t>
                </w:r>
                <w:r w:rsidRPr="008F1813">
                  <w:rPr>
                    <w:rFonts w:ascii="Candara" w:eastAsia="Times New Roman" w:hAnsi="Candara" w:cs="Calibri"/>
                    <w:color w:val="002060"/>
                    <w:spacing w:val="2"/>
                    <w:sz w:val="20"/>
                    <w:szCs w:val="20"/>
                  </w:rPr>
                  <w:t>i</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1"/>
                    <w:sz w:val="20"/>
                    <w:szCs w:val="20"/>
                  </w:rPr>
                  <w:t>n</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8"/>
                    <w:sz w:val="20"/>
                    <w:szCs w:val="20"/>
                  </w:rPr>
                  <w:t xml:space="preserve"> </w:t>
                </w:r>
                <w:r w:rsidRPr="008F1813">
                  <w:rPr>
                    <w:rFonts w:ascii="Candara" w:eastAsia="Times New Roman" w:hAnsi="Candara" w:cs="Calibri"/>
                    <w:color w:val="002060"/>
                    <w:sz w:val="20"/>
                    <w:szCs w:val="20"/>
                  </w:rPr>
                  <w:t>rig</w:t>
                </w:r>
                <w:r w:rsidRPr="008F1813">
                  <w:rPr>
                    <w:rFonts w:ascii="Candara" w:eastAsia="Times New Roman" w:hAnsi="Candara" w:cs="Calibri"/>
                    <w:color w:val="002060"/>
                    <w:spacing w:val="1"/>
                    <w:sz w:val="20"/>
                    <w:szCs w:val="20"/>
                  </w:rPr>
                  <w:t>ua</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pacing w:val="1"/>
                    <w:sz w:val="20"/>
                    <w:szCs w:val="20"/>
                  </w:rPr>
                  <w:t>po</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pacing w:val="2"/>
                    <w:sz w:val="20"/>
                    <w:szCs w:val="20"/>
                  </w:rPr>
                  <w:t>g</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w:t>
                </w:r>
                <w:r w:rsidRPr="008F1813">
                  <w:rPr>
                    <w:rFonts w:ascii="Candara" w:eastAsia="Times New Roman" w:hAnsi="Candara" w:cs="Calibri"/>
                    <w:color w:val="002060"/>
                    <w:spacing w:val="39"/>
                    <w:sz w:val="20"/>
                    <w:szCs w:val="20"/>
                  </w:rPr>
                  <w:t xml:space="preserve"> </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pacing w:val="-1"/>
                    <w:sz w:val="20"/>
                    <w:szCs w:val="20"/>
                  </w:rPr>
                  <w:t>em</w:t>
                </w:r>
                <w:r w:rsidRPr="008F1813">
                  <w:rPr>
                    <w:rFonts w:ascii="Candara" w:eastAsia="Times New Roman" w:hAnsi="Candara" w:cs="Calibri"/>
                    <w:color w:val="002060"/>
                    <w:spacing w:val="1"/>
                    <w:sz w:val="20"/>
                    <w:szCs w:val="20"/>
                  </w:rPr>
                  <w:t>p</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5"/>
                    <w:sz w:val="20"/>
                    <w:szCs w:val="20"/>
                  </w:rPr>
                  <w:t xml:space="preserve"> </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1"/>
                    <w:sz w:val="20"/>
                    <w:szCs w:val="20"/>
                  </w:rPr>
                  <w:t xml:space="preserve"> m</w:t>
                </w:r>
                <w:r w:rsidRPr="008F1813">
                  <w:rPr>
                    <w:rFonts w:ascii="Candara" w:eastAsia="Times New Roman" w:hAnsi="Candara" w:cs="Calibri"/>
                    <w:color w:val="002060"/>
                    <w:spacing w:val="1"/>
                    <w:sz w:val="20"/>
                    <w:szCs w:val="20"/>
                  </w:rPr>
                  <w:t>oda</w:t>
                </w:r>
                <w:r w:rsidRPr="008F1813">
                  <w:rPr>
                    <w:rFonts w:ascii="Candara" w:eastAsia="Times New Roman" w:hAnsi="Candara" w:cs="Calibri"/>
                    <w:color w:val="002060"/>
                    <w:sz w:val="20"/>
                    <w:szCs w:val="20"/>
                  </w:rPr>
                  <w:t>li</w:t>
                </w:r>
                <w:r w:rsidRPr="008F1813">
                  <w:rPr>
                    <w:rFonts w:ascii="Candara" w:eastAsia="Times New Roman" w:hAnsi="Candara" w:cs="Calibri"/>
                    <w:color w:val="002060"/>
                    <w:spacing w:val="1"/>
                    <w:sz w:val="20"/>
                    <w:szCs w:val="20"/>
                  </w:rPr>
                  <w:t>tà</w:t>
                </w:r>
                <w:r w:rsidRPr="008F1813">
                  <w:rPr>
                    <w:rFonts w:ascii="Candara" w:eastAsia="Times New Roman" w:hAnsi="Candara" w:cs="Calibri"/>
                    <w:color w:val="002060"/>
                    <w:sz w:val="20"/>
                    <w:szCs w:val="20"/>
                  </w:rPr>
                  <w:t>;</w:t>
                </w:r>
              </w:p>
              <w:p w:rsidR="00BC0E51" w:rsidRPr="008F1813" w:rsidRDefault="00BC0E51" w:rsidP="00CF697E">
                <w:pPr>
                  <w:widowControl w:val="0"/>
                  <w:numPr>
                    <w:ilvl w:val="0"/>
                    <w:numId w:val="38"/>
                  </w:numPr>
                  <w:autoSpaceDE w:val="0"/>
                  <w:autoSpaceDN w:val="0"/>
                  <w:adjustRightInd w:val="0"/>
                  <w:spacing w:after="0" w:line="240" w:lineRule="auto"/>
                  <w:ind w:left="321"/>
                  <w:contextualSpacing/>
                  <w:rPr>
                    <w:rFonts w:ascii="Candara" w:eastAsia="Times New Roman" w:hAnsi="Candara" w:cs="Calibri"/>
                    <w:color w:val="002060"/>
                    <w:sz w:val="20"/>
                    <w:szCs w:val="20"/>
                  </w:rPr>
                </w:pPr>
                <w:r w:rsidRPr="008F1813">
                  <w:rPr>
                    <w:rFonts w:ascii="Candara" w:eastAsia="Times New Roman" w:hAnsi="Candara" w:cs="Calibri"/>
                    <w:color w:val="002060"/>
                    <w:sz w:val="20"/>
                    <w:szCs w:val="20"/>
                  </w:rPr>
                  <w:t>La</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pacing w:val="1"/>
                    <w:sz w:val="20"/>
                    <w:szCs w:val="20"/>
                  </w:rPr>
                  <w:t>p</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es</w:t>
                </w:r>
                <w:r w:rsidRPr="008F1813">
                  <w:rPr>
                    <w:rFonts w:ascii="Candara" w:eastAsia="Times New Roman" w:hAnsi="Candara" w:cs="Calibri"/>
                    <w:color w:val="002060"/>
                    <w:sz w:val="20"/>
                    <w:szCs w:val="20"/>
                  </w:rPr>
                  <w:t>a</w:t>
                </w:r>
                <w:r w:rsidRPr="008F1813">
                  <w:rPr>
                    <w:rFonts w:ascii="Candara" w:eastAsia="Times New Roman" w:hAnsi="Candara" w:cs="Calibri"/>
                    <w:color w:val="002060"/>
                    <w:spacing w:val="-3"/>
                    <w:sz w:val="20"/>
                    <w:szCs w:val="20"/>
                  </w:rPr>
                  <w:t xml:space="preserve"> </w:t>
                </w:r>
                <w:r w:rsidRPr="008F1813">
                  <w:rPr>
                    <w:rFonts w:ascii="Candara" w:eastAsia="Times New Roman" w:hAnsi="Candara" w:cs="Calibri"/>
                    <w:color w:val="002060"/>
                    <w:spacing w:val="1"/>
                    <w:sz w:val="20"/>
                    <w:szCs w:val="20"/>
                  </w:rPr>
                  <w:t>d’att</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4"/>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lla</w:t>
                </w:r>
                <w:r w:rsidRPr="008F1813">
                  <w:rPr>
                    <w:rFonts w:ascii="Candara" w:eastAsia="Times New Roman" w:hAnsi="Candara" w:cs="Calibri"/>
                    <w:color w:val="002060"/>
                    <w:spacing w:val="-3"/>
                    <w:sz w:val="20"/>
                    <w:szCs w:val="20"/>
                  </w:rPr>
                  <w:t xml:space="preserve"> </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f</w:t>
                </w:r>
                <w:r w:rsidRPr="008F1813">
                  <w:rPr>
                    <w:rFonts w:ascii="Candara" w:eastAsia="Times New Roman" w:hAnsi="Candara" w:cs="Calibri"/>
                    <w:color w:val="002060"/>
                    <w:sz w:val="20"/>
                    <w:szCs w:val="20"/>
                  </w:rPr>
                  <w:t>ic</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3"/>
                    <w:sz w:val="20"/>
                    <w:szCs w:val="20"/>
                  </w:rPr>
                  <w:t>z</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on</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11"/>
                    <w:sz w:val="20"/>
                    <w:szCs w:val="20"/>
                  </w:rPr>
                  <w:t xml:space="preserve"> </w:t>
                </w:r>
                <w:r w:rsidRPr="008F1813">
                  <w:rPr>
                    <w:rFonts w:ascii="Candara" w:eastAsia="Times New Roman" w:hAnsi="Candara" w:cs="Calibri"/>
                    <w:color w:val="002060"/>
                    <w:spacing w:val="-1"/>
                    <w:sz w:val="20"/>
                    <w:szCs w:val="20"/>
                  </w:rPr>
                  <w:t>me</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ic</w:t>
                </w:r>
                <w:r w:rsidRPr="008F1813">
                  <w:rPr>
                    <w:rFonts w:ascii="Candara" w:eastAsia="Times New Roman" w:hAnsi="Candara" w:cs="Calibri"/>
                    <w:color w:val="002060"/>
                    <w:spacing w:val="3"/>
                    <w:sz w:val="20"/>
                    <w:szCs w:val="20"/>
                  </w:rPr>
                  <w:t>a</w:t>
                </w:r>
                <w:r w:rsidRPr="008F1813">
                  <w:rPr>
                    <w:rFonts w:ascii="Candara" w:eastAsia="Times New Roman" w:hAnsi="Candara" w:cs="Calibri"/>
                    <w:color w:val="002060"/>
                    <w:sz w:val="20"/>
                    <w:szCs w:val="20"/>
                  </w:rPr>
                  <w:t>;</w:t>
                </w:r>
              </w:p>
              <w:p w:rsidR="00BC0E51" w:rsidRPr="008F1813" w:rsidRDefault="00BC0E51" w:rsidP="00CF697E">
                <w:pPr>
                  <w:widowControl w:val="0"/>
                  <w:numPr>
                    <w:ilvl w:val="0"/>
                    <w:numId w:val="38"/>
                  </w:numPr>
                  <w:tabs>
                    <w:tab w:val="left" w:pos="1500"/>
                  </w:tabs>
                  <w:autoSpaceDE w:val="0"/>
                  <w:autoSpaceDN w:val="0"/>
                  <w:adjustRightInd w:val="0"/>
                  <w:spacing w:after="0" w:line="240" w:lineRule="auto"/>
                  <w:ind w:left="321"/>
                  <w:contextualSpacing/>
                  <w:rPr>
                    <w:rFonts w:ascii="Candara" w:eastAsia="Times New Roman" w:hAnsi="Candara" w:cs="Calibri"/>
                    <w:color w:val="002060"/>
                    <w:sz w:val="20"/>
                    <w:szCs w:val="20"/>
                  </w:rPr>
                </w:pPr>
                <w:r w:rsidRPr="008F1813">
                  <w:rPr>
                    <w:rFonts w:ascii="Candara" w:eastAsia="Times New Roman" w:hAnsi="Candara" w:cs="Calibri"/>
                    <w:color w:val="002060"/>
                    <w:sz w:val="20"/>
                    <w:szCs w:val="20"/>
                  </w:rPr>
                  <w:t>Le</w:t>
                </w:r>
                <w:r w:rsidRPr="008F1813">
                  <w:rPr>
                    <w:rFonts w:ascii="Candara" w:eastAsia="Times New Roman" w:hAnsi="Candara" w:cs="Calibri"/>
                    <w:color w:val="002060"/>
                    <w:spacing w:val="22"/>
                    <w:sz w:val="20"/>
                    <w:szCs w:val="20"/>
                  </w:rPr>
                  <w:t xml:space="preserve"> </w:t>
                </w:r>
                <w:r w:rsidRPr="008F1813">
                  <w:rPr>
                    <w:rFonts w:ascii="Candara" w:eastAsia="Times New Roman" w:hAnsi="Candara" w:cs="Calibri"/>
                    <w:color w:val="002060"/>
                    <w:spacing w:val="2"/>
                    <w:sz w:val="20"/>
                    <w:szCs w:val="20"/>
                  </w:rPr>
                  <w:t>e</w:t>
                </w:r>
                <w:r w:rsidRPr="008F1813">
                  <w:rPr>
                    <w:rFonts w:ascii="Candara" w:eastAsia="Times New Roman" w:hAnsi="Candara" w:cs="Calibri"/>
                    <w:color w:val="002060"/>
                    <w:spacing w:val="-1"/>
                    <w:sz w:val="20"/>
                    <w:szCs w:val="20"/>
                  </w:rPr>
                  <w:t>ve</w:t>
                </w:r>
                <w:r w:rsidRPr="008F1813">
                  <w:rPr>
                    <w:rFonts w:ascii="Candara" w:eastAsia="Times New Roman" w:hAnsi="Candara" w:cs="Calibri"/>
                    <w:color w:val="002060"/>
                    <w:spacing w:val="1"/>
                    <w:sz w:val="20"/>
                    <w:szCs w:val="20"/>
                  </w:rPr>
                  <w:t>ntua</w:t>
                </w:r>
                <w:r w:rsidRPr="008F1813">
                  <w:rPr>
                    <w:rFonts w:ascii="Candara" w:eastAsia="Times New Roman" w:hAnsi="Candara" w:cs="Calibri"/>
                    <w:color w:val="002060"/>
                    <w:sz w:val="20"/>
                    <w:szCs w:val="20"/>
                  </w:rPr>
                  <w:t>li</w:t>
                </w:r>
                <w:r w:rsidRPr="008F1813">
                  <w:rPr>
                    <w:rFonts w:ascii="Candara" w:eastAsia="Times New Roman" w:hAnsi="Candara" w:cs="Calibri"/>
                    <w:color w:val="002060"/>
                    <w:spacing w:val="17"/>
                    <w:sz w:val="20"/>
                    <w:szCs w:val="20"/>
                  </w:rPr>
                  <w:t xml:space="preserve"> </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oda</w:t>
                </w:r>
                <w:r w:rsidRPr="008F1813">
                  <w:rPr>
                    <w:rFonts w:ascii="Candara" w:eastAsia="Times New Roman" w:hAnsi="Candara" w:cs="Calibri"/>
                    <w:color w:val="002060"/>
                    <w:sz w:val="20"/>
                    <w:szCs w:val="20"/>
                  </w:rPr>
                  <w:t>li</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à</w:t>
                </w:r>
                <w:r w:rsidRPr="008F1813">
                  <w:rPr>
                    <w:rFonts w:ascii="Candara" w:eastAsia="Times New Roman" w:hAnsi="Candara" w:cs="Calibri"/>
                    <w:color w:val="002060"/>
                    <w:spacing w:val="18"/>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25"/>
                    <w:sz w:val="20"/>
                    <w:szCs w:val="20"/>
                  </w:rPr>
                  <w:t xml:space="preserve">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posta</w:t>
                </w:r>
                <w:r w:rsidRPr="008F1813">
                  <w:rPr>
                    <w:rFonts w:ascii="Candara" w:eastAsia="Times New Roman" w:hAnsi="Candara" w:cs="Calibri"/>
                    <w:color w:val="002060"/>
                    <w:spacing w:val="-1"/>
                    <w:sz w:val="20"/>
                    <w:szCs w:val="20"/>
                  </w:rPr>
                  <w:t>me</w:t>
                </w:r>
                <w:r w:rsidRPr="008F1813">
                  <w:rPr>
                    <w:rFonts w:ascii="Candara" w:eastAsia="Times New Roman" w:hAnsi="Candara" w:cs="Calibri"/>
                    <w:color w:val="002060"/>
                    <w:spacing w:val="1"/>
                    <w:sz w:val="20"/>
                    <w:szCs w:val="20"/>
                  </w:rPr>
                  <w:t>nt</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15"/>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22"/>
                    <w:sz w:val="20"/>
                    <w:szCs w:val="20"/>
                  </w:rPr>
                  <w:t xml:space="preserve"> </w:t>
                </w:r>
                <w:r w:rsidRPr="008F1813">
                  <w:rPr>
                    <w:rFonts w:ascii="Candara" w:eastAsia="Times New Roman" w:hAnsi="Candara" w:cs="Calibri"/>
                    <w:color w:val="002060"/>
                    <w:spacing w:val="1"/>
                    <w:sz w:val="20"/>
                    <w:szCs w:val="20"/>
                  </w:rPr>
                  <w:t>ba</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b</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n</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18"/>
                    <w:sz w:val="20"/>
                    <w:szCs w:val="20"/>
                  </w:rPr>
                  <w:t xml:space="preserve"> </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25"/>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lla</w:t>
                </w:r>
                <w:r w:rsidRPr="008F1813">
                  <w:rPr>
                    <w:rFonts w:ascii="Candara" w:eastAsia="Times New Roman" w:hAnsi="Candara" w:cs="Calibri"/>
                    <w:color w:val="002060"/>
                    <w:spacing w:val="23"/>
                    <w:sz w:val="20"/>
                    <w:szCs w:val="20"/>
                  </w:rPr>
                  <w:t xml:space="preserve"> </w:t>
                </w:r>
                <w:r w:rsidRPr="008F1813">
                  <w:rPr>
                    <w:rFonts w:ascii="Candara" w:eastAsia="Times New Roman" w:hAnsi="Candara" w:cs="Calibri"/>
                    <w:color w:val="002060"/>
                    <w:spacing w:val="1"/>
                    <w:sz w:val="20"/>
                    <w:szCs w:val="20"/>
                  </w:rPr>
                  <w:t>ba</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b</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n</w:t>
                </w:r>
                <w:r w:rsidRPr="008F1813">
                  <w:rPr>
                    <w:rFonts w:ascii="Candara" w:eastAsia="Times New Roman" w:hAnsi="Candara" w:cs="Calibri"/>
                    <w:color w:val="002060"/>
                    <w:sz w:val="20"/>
                    <w:szCs w:val="20"/>
                  </w:rPr>
                  <w:t>a</w:t>
                </w:r>
                <w:r w:rsidRPr="008F1813">
                  <w:rPr>
                    <w:rFonts w:ascii="Candara" w:eastAsia="Times New Roman" w:hAnsi="Candara" w:cs="Calibri"/>
                    <w:color w:val="002060"/>
                    <w:spacing w:val="18"/>
                    <w:sz w:val="20"/>
                    <w:szCs w:val="20"/>
                  </w:rPr>
                  <w:t xml:space="preserve"> </w:t>
                </w:r>
                <w:r w:rsidRPr="008F1813">
                  <w:rPr>
                    <w:rFonts w:ascii="Candara" w:eastAsia="Times New Roman" w:hAnsi="Candara" w:cs="Calibri"/>
                    <w:color w:val="002060"/>
                    <w:spacing w:val="1"/>
                    <w:sz w:val="20"/>
                    <w:szCs w:val="20"/>
                  </w:rPr>
                  <w:t>da</w:t>
                </w:r>
                <w:r w:rsidRPr="008F1813">
                  <w:rPr>
                    <w:rFonts w:ascii="Candara" w:eastAsia="Times New Roman" w:hAnsi="Candara" w:cs="Calibri"/>
                    <w:color w:val="002060"/>
                    <w:sz w:val="20"/>
                    <w:szCs w:val="20"/>
                  </w:rPr>
                  <w:t>ll</w:t>
                </w:r>
                <w:r w:rsidRPr="008F1813">
                  <w:rPr>
                    <w:rFonts w:ascii="Candara" w:eastAsia="Times New Roman" w:hAnsi="Candara" w:cs="Calibri"/>
                    <w:color w:val="002060"/>
                    <w:spacing w:val="1"/>
                    <w:sz w:val="20"/>
                    <w:szCs w:val="20"/>
                  </w:rPr>
                  <w:t>’au</w:t>
                </w:r>
                <w:r w:rsidRPr="008F1813">
                  <w:rPr>
                    <w:rFonts w:ascii="Candara" w:eastAsia="Times New Roman" w:hAnsi="Candara" w:cs="Calibri"/>
                    <w:color w:val="002060"/>
                    <w:sz w:val="20"/>
                    <w:szCs w:val="20"/>
                  </w:rPr>
                  <w:t xml:space="preserve">la </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d</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ro</w:t>
                </w:r>
                <w:r w:rsidRPr="008F1813">
                  <w:rPr>
                    <w:rFonts w:ascii="Candara" w:eastAsia="Times New Roman" w:hAnsi="Candara" w:cs="Calibri"/>
                    <w:color w:val="002060"/>
                    <w:spacing w:val="-3"/>
                    <w:sz w:val="20"/>
                    <w:szCs w:val="20"/>
                  </w:rPr>
                  <w:t xml:space="preserve"> </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le</w:t>
                </w:r>
                <w:r w:rsidRPr="008F1813">
                  <w:rPr>
                    <w:rFonts w:ascii="Candara" w:eastAsia="Times New Roman" w:hAnsi="Candara" w:cs="Calibri"/>
                    <w:color w:val="002060"/>
                    <w:spacing w:val="-5"/>
                    <w:sz w:val="20"/>
                    <w:szCs w:val="20"/>
                  </w:rPr>
                  <w:t xml:space="preserve">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pacing w:val="2"/>
                    <w:sz w:val="20"/>
                    <w:szCs w:val="20"/>
                  </w:rPr>
                  <w:t>i</w:t>
                </w:r>
                <w:r w:rsidRPr="008F1813">
                  <w:rPr>
                    <w:rFonts w:ascii="Candara" w:eastAsia="Times New Roman" w:hAnsi="Candara" w:cs="Calibri"/>
                    <w:color w:val="002060"/>
                    <w:sz w:val="20"/>
                    <w:szCs w:val="20"/>
                  </w:rPr>
                  <w:t>co</w:t>
                </w:r>
                <w:r w:rsidRPr="008F1813">
                  <w:rPr>
                    <w:rFonts w:ascii="Candara" w:eastAsia="Times New Roman" w:hAnsi="Candara" w:cs="Calibri"/>
                    <w:color w:val="002060"/>
                    <w:spacing w:val="-7"/>
                    <w:sz w:val="20"/>
                    <w:szCs w:val="20"/>
                  </w:rPr>
                  <w:t xml:space="preserve"> </w:t>
                </w:r>
                <w:r w:rsidRPr="008F1813">
                  <w:rPr>
                    <w:rFonts w:ascii="Candara" w:eastAsia="Times New Roman" w:hAnsi="Candara" w:cs="Calibri"/>
                    <w:color w:val="002060"/>
                    <w:sz w:val="20"/>
                    <w:szCs w:val="20"/>
                  </w:rPr>
                  <w:t>in</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z w:val="20"/>
                    <w:szCs w:val="20"/>
                  </w:rPr>
                  <w:t>o</w:t>
                </w:r>
                <w:r w:rsidRPr="008F1813">
                  <w:rPr>
                    <w:rFonts w:ascii="Candara" w:eastAsia="Times New Roman" w:hAnsi="Candara" w:cs="Calibri"/>
                    <w:color w:val="002060"/>
                    <w:spacing w:val="-3"/>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2"/>
                    <w:sz w:val="20"/>
                    <w:szCs w:val="20"/>
                  </w:rPr>
                  <w:t xml:space="preserve"> </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2"/>
                    <w:sz w:val="20"/>
                    <w:szCs w:val="20"/>
                  </w:rPr>
                  <w:t>m</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rg</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1"/>
                    <w:sz w:val="20"/>
                    <w:szCs w:val="20"/>
                  </w:rPr>
                  <w:t>nza</w:t>
                </w:r>
                <w:r w:rsidRPr="008F1813">
                  <w:rPr>
                    <w:rFonts w:ascii="Candara" w:eastAsia="Times New Roman" w:hAnsi="Candara" w:cs="Calibri"/>
                    <w:color w:val="002060"/>
                    <w:sz w:val="20"/>
                    <w:szCs w:val="20"/>
                  </w:rPr>
                  <w:t>;</w:t>
                </w:r>
              </w:p>
              <w:p w:rsidR="00BC0E51" w:rsidRPr="008F1813" w:rsidRDefault="00BC0E51" w:rsidP="008F1813">
                <w:pPr>
                  <w:spacing w:after="0" w:line="240" w:lineRule="auto"/>
                  <w:jc w:val="both"/>
                  <w:rPr>
                    <w:rFonts w:ascii="Candara" w:hAnsi="Candara"/>
                    <w:color w:val="D34817" w:themeColor="accent1"/>
                    <w:sz w:val="20"/>
                    <w:szCs w:val="20"/>
                  </w:rPr>
                </w:pP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nd</w:t>
                </w:r>
                <w:r w:rsidRPr="008F1813">
                  <w:rPr>
                    <w:rFonts w:ascii="Candara" w:eastAsia="Times New Roman" w:hAnsi="Candara" w:cs="Calibri"/>
                    <w:color w:val="002060"/>
                    <w:sz w:val="20"/>
                    <w:szCs w:val="20"/>
                  </w:rPr>
                  <w:t>ic</w:t>
                </w:r>
                <w:r w:rsidRPr="008F1813">
                  <w:rPr>
                    <w:rFonts w:ascii="Candara" w:eastAsia="Times New Roman" w:hAnsi="Candara" w:cs="Calibri"/>
                    <w:color w:val="002060"/>
                    <w:spacing w:val="1"/>
                    <w:sz w:val="20"/>
                    <w:szCs w:val="20"/>
                  </w:rPr>
                  <w:t>az</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on</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37"/>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ll</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n</w:t>
                </w:r>
                <w:r w:rsidRPr="008F1813">
                  <w:rPr>
                    <w:rFonts w:ascii="Candara" w:eastAsia="Times New Roman" w:hAnsi="Candara" w:cs="Calibri"/>
                    <w:color w:val="002060"/>
                    <w:sz w:val="20"/>
                    <w:szCs w:val="20"/>
                  </w:rPr>
                  <w:t>e</w:t>
                </w:r>
                <w:r w:rsidRPr="008F1813">
                  <w:rPr>
                    <w:rFonts w:ascii="Candara" w:eastAsia="Times New Roman" w:hAnsi="Candara" w:cs="Calibri"/>
                    <w:color w:val="002060"/>
                    <w:spacing w:val="37"/>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 xml:space="preserve">i </w:t>
                </w:r>
                <w:r w:rsidRPr="008F1813">
                  <w:rPr>
                    <w:rFonts w:ascii="Candara" w:eastAsia="Times New Roman" w:hAnsi="Candara" w:cs="Calibri"/>
                    <w:color w:val="002060"/>
                    <w:spacing w:val="1"/>
                    <w:sz w:val="20"/>
                    <w:szCs w:val="20"/>
                  </w:rPr>
                  <w:t>p</w:t>
                </w:r>
                <w:r w:rsidRPr="008F1813">
                  <w:rPr>
                    <w:rFonts w:ascii="Candara" w:eastAsia="Times New Roman" w:hAnsi="Candara" w:cs="Calibri"/>
                    <w:color w:val="002060"/>
                    <w:sz w:val="20"/>
                    <w:szCs w:val="20"/>
                  </w:rPr>
                  <w:t>ri</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ri</w:t>
                </w:r>
                <w:r w:rsidRPr="008F1813">
                  <w:rPr>
                    <w:rFonts w:ascii="Candara" w:eastAsia="Times New Roman" w:hAnsi="Candara" w:cs="Calibri"/>
                    <w:color w:val="002060"/>
                    <w:spacing w:val="1"/>
                    <w:sz w:val="20"/>
                    <w:szCs w:val="20"/>
                  </w:rPr>
                  <w:t>t</w:t>
                </w:r>
                <w:r w:rsidRPr="008F1813">
                  <w:rPr>
                    <w:rFonts w:ascii="Candara" w:eastAsia="Times New Roman" w:hAnsi="Candara" w:cs="Calibri"/>
                    <w:color w:val="002060"/>
                    <w:sz w:val="20"/>
                    <w:szCs w:val="20"/>
                  </w:rPr>
                  <w:t xml:space="preserve">à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 xml:space="preserve">lle </w:t>
                </w:r>
                <w:r w:rsidRPr="008F1813">
                  <w:rPr>
                    <w:rFonts w:ascii="Candara" w:eastAsia="Times New Roman" w:hAnsi="Candara" w:cs="Calibri"/>
                    <w:color w:val="002060"/>
                    <w:spacing w:val="-1"/>
                    <w:sz w:val="20"/>
                    <w:szCs w:val="20"/>
                  </w:rPr>
                  <w:t>se</w:t>
                </w:r>
                <w:r w:rsidRPr="008F1813">
                  <w:rPr>
                    <w:rFonts w:ascii="Candara" w:eastAsia="Times New Roman" w:hAnsi="Candara" w:cs="Calibri"/>
                    <w:color w:val="002060"/>
                    <w:sz w:val="20"/>
                    <w:szCs w:val="20"/>
                  </w:rPr>
                  <w:t>g</w:t>
                </w:r>
                <w:r w:rsidRPr="008F1813">
                  <w:rPr>
                    <w:rFonts w:ascii="Candara" w:eastAsia="Times New Roman" w:hAnsi="Candara" w:cs="Calibri"/>
                    <w:color w:val="002060"/>
                    <w:spacing w:val="3"/>
                    <w:sz w:val="20"/>
                    <w:szCs w:val="20"/>
                  </w:rPr>
                  <w:t>u</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pacing w:val="1"/>
                    <w:sz w:val="20"/>
                    <w:szCs w:val="20"/>
                  </w:rPr>
                  <w:t>nt</w:t>
                </w:r>
                <w:r w:rsidRPr="008F1813">
                  <w:rPr>
                    <w:rFonts w:ascii="Candara" w:eastAsia="Times New Roman" w:hAnsi="Candara" w:cs="Calibri"/>
                    <w:color w:val="002060"/>
                    <w:sz w:val="20"/>
                    <w:szCs w:val="20"/>
                  </w:rPr>
                  <w:t xml:space="preserve">i </w:t>
                </w:r>
                <w:r w:rsidRPr="008F1813">
                  <w:rPr>
                    <w:rFonts w:ascii="Candara" w:eastAsia="Times New Roman" w:hAnsi="Candara" w:cs="Calibri"/>
                    <w:color w:val="002060"/>
                    <w:spacing w:val="1"/>
                    <w:sz w:val="20"/>
                    <w:szCs w:val="20"/>
                  </w:rPr>
                  <w:t>op</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az</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on</w:t>
                </w:r>
                <w:r w:rsidRPr="008F1813">
                  <w:rPr>
                    <w:rFonts w:ascii="Candara" w:eastAsia="Times New Roman" w:hAnsi="Candara" w:cs="Calibri"/>
                    <w:color w:val="002060"/>
                    <w:sz w:val="20"/>
                    <w:szCs w:val="20"/>
                  </w:rPr>
                  <w:t>i, in   c</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z w:val="20"/>
                    <w:szCs w:val="20"/>
                  </w:rPr>
                  <w:t xml:space="preserve">o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 xml:space="preserve">i </w:t>
                </w:r>
                <w:r w:rsidRPr="008F1813">
                  <w:rPr>
                    <w:rFonts w:ascii="Candara" w:eastAsia="Times New Roman" w:hAnsi="Candara" w:cs="Calibri"/>
                    <w:color w:val="002060"/>
                    <w:spacing w:val="1"/>
                    <w:sz w:val="20"/>
                    <w:szCs w:val="20"/>
                  </w:rPr>
                  <w:t>n</w:t>
                </w:r>
                <w:r w:rsidRPr="008F1813">
                  <w:rPr>
                    <w:rFonts w:ascii="Candara" w:eastAsia="Times New Roman" w:hAnsi="Candara" w:cs="Calibri"/>
                    <w:color w:val="002060"/>
                    <w:spacing w:val="-1"/>
                    <w:sz w:val="20"/>
                    <w:szCs w:val="20"/>
                  </w:rPr>
                  <w:t>e</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2"/>
                    <w:sz w:val="20"/>
                    <w:szCs w:val="20"/>
                  </w:rPr>
                  <w:t>e</w:t>
                </w:r>
                <w:r w:rsidRPr="008F1813">
                  <w:rPr>
                    <w:rFonts w:ascii="Candara" w:eastAsia="Times New Roman" w:hAnsi="Candara" w:cs="Calibri"/>
                    <w:color w:val="002060"/>
                    <w:spacing w:val="-1"/>
                    <w:sz w:val="20"/>
                    <w:szCs w:val="20"/>
                  </w:rPr>
                  <w:t>ss</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tà</w:t>
                </w:r>
                <w:r w:rsidRPr="008F1813">
                  <w:rPr>
                    <w:rFonts w:ascii="Candara" w:eastAsia="Times New Roman" w:hAnsi="Candara" w:cs="Calibri"/>
                    <w:color w:val="002060"/>
                    <w:sz w:val="20"/>
                    <w:szCs w:val="20"/>
                  </w:rPr>
                  <w:t>:</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ano</w:t>
                </w:r>
                <w:r w:rsidRPr="008F1813">
                  <w:rPr>
                    <w:rFonts w:ascii="Candara" w:eastAsia="Times New Roman" w:hAnsi="Candara" w:cs="Calibri"/>
                    <w:color w:val="002060"/>
                    <w:spacing w:val="-1"/>
                    <w:sz w:val="20"/>
                    <w:szCs w:val="20"/>
                  </w:rPr>
                  <w:t>v</w:t>
                </w:r>
                <w:r w:rsidRPr="008F1813">
                  <w:rPr>
                    <w:rFonts w:ascii="Candara" w:eastAsia="Times New Roman" w:hAnsi="Candara" w:cs="Calibri"/>
                    <w:color w:val="002060"/>
                    <w:sz w:val="20"/>
                    <w:szCs w:val="20"/>
                  </w:rPr>
                  <w:t>ra</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d</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2"/>
                    <w:sz w:val="20"/>
                    <w:szCs w:val="20"/>
                  </w:rPr>
                  <w:t xml:space="preserve"> </w:t>
                </w:r>
                <w:r w:rsidRPr="008F1813">
                  <w:rPr>
                    <w:rFonts w:ascii="Candara" w:eastAsia="Times New Roman" w:hAnsi="Candara" w:cs="Calibri"/>
                    <w:color w:val="002060"/>
                    <w:spacing w:val="-1"/>
                    <w:sz w:val="20"/>
                    <w:szCs w:val="20"/>
                  </w:rPr>
                  <w:t>s</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pacing w:val="2"/>
                    <w:sz w:val="20"/>
                    <w:szCs w:val="20"/>
                  </w:rPr>
                  <w:t>c</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o</w:t>
                </w:r>
                <w:r w:rsidRPr="008F1813">
                  <w:rPr>
                    <w:rFonts w:ascii="Candara" w:eastAsia="Times New Roman" w:hAnsi="Candara" w:cs="Calibri"/>
                    <w:color w:val="002060"/>
                    <w:sz w:val="20"/>
                    <w:szCs w:val="20"/>
                  </w:rPr>
                  <w:t>r</w:t>
                </w:r>
                <w:r w:rsidRPr="008F1813">
                  <w:rPr>
                    <w:rFonts w:ascii="Candara" w:eastAsia="Times New Roman" w:hAnsi="Candara" w:cs="Calibri"/>
                    <w:color w:val="002060"/>
                    <w:spacing w:val="1"/>
                    <w:sz w:val="20"/>
                    <w:szCs w:val="20"/>
                  </w:rPr>
                  <w:t>so</w:t>
                </w:r>
                <w:r w:rsidRPr="008F1813">
                  <w:rPr>
                    <w:rFonts w:ascii="Candara" w:eastAsia="Times New Roman" w:hAnsi="Candara" w:cs="Calibri"/>
                    <w:color w:val="002060"/>
                    <w:sz w:val="20"/>
                    <w:szCs w:val="20"/>
                  </w:rPr>
                  <w:t>,</w:t>
                </w:r>
                <w:r w:rsidRPr="008F1813">
                  <w:rPr>
                    <w:rFonts w:ascii="Candara" w:eastAsia="Times New Roman" w:hAnsi="Candara" w:cs="Calibri"/>
                    <w:color w:val="002060"/>
                    <w:spacing w:val="-7"/>
                    <w:sz w:val="20"/>
                    <w:szCs w:val="20"/>
                  </w:rPr>
                  <w:t xml:space="preserve"> </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h</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at</w:t>
                </w:r>
                <w:r w:rsidRPr="008F1813">
                  <w:rPr>
                    <w:rFonts w:ascii="Candara" w:eastAsia="Times New Roman" w:hAnsi="Candara" w:cs="Calibri"/>
                    <w:color w:val="002060"/>
                    <w:sz w:val="20"/>
                    <w:szCs w:val="20"/>
                  </w:rPr>
                  <w:t>a</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l</w:t>
                </w:r>
                <w:r w:rsidRPr="008F1813">
                  <w:rPr>
                    <w:rFonts w:ascii="Candara" w:eastAsia="Times New Roman" w:hAnsi="Candara" w:cs="Calibri"/>
                    <w:color w:val="002060"/>
                    <w:spacing w:val="-1"/>
                    <w:sz w:val="20"/>
                    <w:szCs w:val="20"/>
                  </w:rPr>
                  <w:t xml:space="preserve"> </w:t>
                </w:r>
                <w:r w:rsidRPr="008F1813">
                  <w:rPr>
                    <w:rFonts w:ascii="Candara" w:eastAsia="Times New Roman" w:hAnsi="Candara" w:cs="Calibri"/>
                    <w:color w:val="002060"/>
                    <w:sz w:val="20"/>
                    <w:szCs w:val="20"/>
                  </w:rPr>
                  <w:t>118,</w:t>
                </w:r>
                <w:r w:rsidRPr="008F1813">
                  <w:rPr>
                    <w:rFonts w:ascii="Candara" w:eastAsia="Times New Roman" w:hAnsi="Candara" w:cs="Calibri"/>
                    <w:color w:val="002060"/>
                    <w:spacing w:val="-3"/>
                    <w:sz w:val="20"/>
                    <w:szCs w:val="20"/>
                  </w:rPr>
                  <w:t xml:space="preserve"> </w:t>
                </w:r>
                <w:r w:rsidRPr="008F1813">
                  <w:rPr>
                    <w:rFonts w:ascii="Candara" w:eastAsia="Times New Roman" w:hAnsi="Candara" w:cs="Calibri"/>
                    <w:color w:val="002060"/>
                    <w:sz w:val="20"/>
                    <w:szCs w:val="20"/>
                  </w:rPr>
                  <w:t>c</w:t>
                </w:r>
                <w:r w:rsidRPr="008F1813">
                  <w:rPr>
                    <w:rFonts w:ascii="Candara" w:eastAsia="Times New Roman" w:hAnsi="Candara" w:cs="Calibri"/>
                    <w:color w:val="002060"/>
                    <w:spacing w:val="1"/>
                    <w:sz w:val="20"/>
                    <w:szCs w:val="20"/>
                  </w:rPr>
                  <w:t>h</w:t>
                </w:r>
                <w:r w:rsidRPr="008F1813">
                  <w:rPr>
                    <w:rFonts w:ascii="Candara" w:eastAsia="Times New Roman" w:hAnsi="Candara" w:cs="Calibri"/>
                    <w:color w:val="002060"/>
                    <w:sz w:val="20"/>
                    <w:szCs w:val="20"/>
                  </w:rPr>
                  <w:t>i</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pacing w:val="1"/>
                    <w:sz w:val="20"/>
                    <w:szCs w:val="20"/>
                  </w:rPr>
                  <w:t>at</w:t>
                </w:r>
                <w:r w:rsidRPr="008F1813">
                  <w:rPr>
                    <w:rFonts w:ascii="Candara" w:eastAsia="Times New Roman" w:hAnsi="Candara" w:cs="Calibri"/>
                    <w:color w:val="002060"/>
                    <w:sz w:val="20"/>
                    <w:szCs w:val="20"/>
                  </w:rPr>
                  <w:t>a</w:t>
                </w:r>
                <w:r w:rsidRPr="008F1813">
                  <w:rPr>
                    <w:rFonts w:ascii="Candara" w:eastAsia="Times New Roman" w:hAnsi="Candara" w:cs="Calibri"/>
                    <w:color w:val="002060"/>
                    <w:spacing w:val="-6"/>
                    <w:sz w:val="20"/>
                    <w:szCs w:val="20"/>
                  </w:rPr>
                  <w:t xml:space="preserve"> </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lla</w:t>
                </w:r>
                <w:r w:rsidRPr="008F1813">
                  <w:rPr>
                    <w:rFonts w:ascii="Candara" w:eastAsia="Times New Roman" w:hAnsi="Candara" w:cs="Calibri"/>
                    <w:color w:val="002060"/>
                    <w:spacing w:val="-2"/>
                    <w:sz w:val="20"/>
                    <w:szCs w:val="20"/>
                  </w:rPr>
                  <w:t xml:space="preserve"> </w:t>
                </w:r>
                <w:r w:rsidRPr="008F1813">
                  <w:rPr>
                    <w:rFonts w:ascii="Candara" w:eastAsia="Times New Roman" w:hAnsi="Candara" w:cs="Calibri"/>
                    <w:color w:val="002060"/>
                    <w:spacing w:val="-1"/>
                    <w:sz w:val="20"/>
                    <w:szCs w:val="20"/>
                  </w:rPr>
                  <w:t>f</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pacing w:val="-1"/>
                    <w:sz w:val="20"/>
                    <w:szCs w:val="20"/>
                  </w:rPr>
                  <w:t>m</w:t>
                </w:r>
                <w:r w:rsidRPr="008F1813">
                  <w:rPr>
                    <w:rFonts w:ascii="Candara" w:eastAsia="Times New Roman" w:hAnsi="Candara" w:cs="Calibri"/>
                    <w:color w:val="002060"/>
                    <w:sz w:val="20"/>
                    <w:szCs w:val="20"/>
                  </w:rPr>
                  <w:t>igli</w:t>
                </w:r>
                <w:r w:rsidRPr="008F1813">
                  <w:rPr>
                    <w:rFonts w:ascii="Candara" w:eastAsia="Times New Roman" w:hAnsi="Candara" w:cs="Calibri"/>
                    <w:color w:val="002060"/>
                    <w:spacing w:val="1"/>
                    <w:sz w:val="20"/>
                    <w:szCs w:val="20"/>
                  </w:rPr>
                  <w:t>a</w:t>
                </w:r>
                <w:r w:rsidRPr="008F1813">
                  <w:rPr>
                    <w:rFonts w:ascii="Candara" w:eastAsia="Times New Roman" w:hAnsi="Candara" w:cs="Calibri"/>
                    <w:color w:val="002060"/>
                    <w:sz w:val="20"/>
                    <w:szCs w:val="20"/>
                  </w:rPr>
                  <w:t>.</w:t>
                </w:r>
              </w:p>
            </w:tc>
          </w:tr>
        </w:tbl>
        <w:p w:rsidR="00BC0E51" w:rsidRPr="008F1813" w:rsidRDefault="00BC0E51" w:rsidP="008F1813">
          <w:pPr>
            <w:spacing w:after="0"/>
            <w:jc w:val="both"/>
            <w:rPr>
              <w:rFonts w:ascii="Candara" w:hAnsi="Candara"/>
              <w:b/>
              <w:color w:val="002060"/>
              <w:sz w:val="20"/>
              <w:szCs w:val="20"/>
            </w:rPr>
          </w:pP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b/>
              <w:color w:val="002060"/>
              <w:sz w:val="20"/>
              <w:szCs w:val="20"/>
            </w:rPr>
          </w:pPr>
          <w:r w:rsidRPr="008F1813">
            <w:rPr>
              <w:rFonts w:ascii="Candara" w:eastAsia="Times New Roman" w:hAnsi="Candara" w:cs="Tahoma"/>
              <w:b/>
              <w:bCs/>
              <w:color w:val="002060"/>
              <w:spacing w:val="-1"/>
              <w:sz w:val="20"/>
              <w:szCs w:val="20"/>
            </w:rPr>
            <w:t>M</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z w:val="20"/>
              <w:szCs w:val="20"/>
            </w:rPr>
            <w:t>d</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z w:val="20"/>
              <w:szCs w:val="20"/>
            </w:rPr>
            <w:t>li</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z w:val="20"/>
              <w:szCs w:val="20"/>
            </w:rPr>
            <w:t>à</w:t>
          </w:r>
          <w:r w:rsidRPr="008F1813">
            <w:rPr>
              <w:rFonts w:ascii="Candara" w:eastAsia="Times New Roman" w:hAnsi="Candara" w:cs="Tahoma"/>
              <w:b/>
              <w:bCs/>
              <w:color w:val="002060"/>
              <w:spacing w:val="-4"/>
              <w:sz w:val="20"/>
              <w:szCs w:val="20"/>
            </w:rPr>
            <w:t xml:space="preserve"> </w:t>
          </w:r>
          <w:r w:rsidRPr="008F1813">
            <w:rPr>
              <w:rFonts w:ascii="Candara" w:eastAsia="Times New Roman" w:hAnsi="Candara" w:cs="Tahoma"/>
              <w:b/>
              <w:bCs/>
              <w:color w:val="002060"/>
              <w:sz w:val="20"/>
              <w:szCs w:val="20"/>
            </w:rPr>
            <w:t>di</w:t>
          </w:r>
          <w:r w:rsidRPr="008F1813">
            <w:rPr>
              <w:rFonts w:ascii="Candara" w:eastAsia="Times New Roman" w:hAnsi="Candara" w:cs="Tahoma"/>
              <w:b/>
              <w:bCs/>
              <w:color w:val="002060"/>
              <w:spacing w:val="-1"/>
              <w:sz w:val="20"/>
              <w:szCs w:val="20"/>
            </w:rPr>
            <w:t xml:space="preserve"> s</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pacing w:val="-1"/>
              <w:sz w:val="20"/>
              <w:szCs w:val="20"/>
            </w:rPr>
            <w:t>mm</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2"/>
              <w:sz w:val="20"/>
              <w:szCs w:val="20"/>
            </w:rPr>
            <w:t>ni</w:t>
          </w:r>
          <w:r w:rsidRPr="008F1813">
            <w:rPr>
              <w:rFonts w:ascii="Candara" w:eastAsia="Times New Roman" w:hAnsi="Candara" w:cs="Tahoma"/>
              <w:b/>
              <w:bCs/>
              <w:color w:val="002060"/>
              <w:spacing w:val="-1"/>
              <w:sz w:val="20"/>
              <w:szCs w:val="20"/>
            </w:rPr>
            <w:t>s</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pacing w:val="1"/>
              <w:sz w:val="20"/>
              <w:szCs w:val="20"/>
            </w:rPr>
            <w:t>az</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z w:val="20"/>
              <w:szCs w:val="20"/>
            </w:rPr>
            <w:t>ne</w:t>
          </w:r>
          <w:r w:rsidRPr="008F1813">
            <w:rPr>
              <w:rFonts w:ascii="Candara" w:eastAsia="Times New Roman" w:hAnsi="Candara" w:cs="Tahoma"/>
              <w:b/>
              <w:bCs/>
              <w:color w:val="002060"/>
              <w:spacing w:val="-7"/>
              <w:sz w:val="20"/>
              <w:szCs w:val="20"/>
            </w:rPr>
            <w:t xml:space="preserve"> </w:t>
          </w:r>
          <w:r w:rsidRPr="008F1813">
            <w:rPr>
              <w:rFonts w:ascii="Candara" w:eastAsia="Times New Roman" w:hAnsi="Candara" w:cs="Tahoma"/>
              <w:b/>
              <w:bCs/>
              <w:color w:val="002060"/>
              <w:sz w:val="20"/>
              <w:szCs w:val="20"/>
            </w:rPr>
            <w:t>di</w:t>
          </w:r>
          <w:r w:rsidRPr="008F1813">
            <w:rPr>
              <w:rFonts w:ascii="Candara" w:eastAsia="Times New Roman" w:hAnsi="Candara" w:cs="Tahoma"/>
              <w:b/>
              <w:bCs/>
              <w:color w:val="002060"/>
              <w:spacing w:val="-1"/>
              <w:sz w:val="20"/>
              <w:szCs w:val="20"/>
            </w:rPr>
            <w:t xml:space="preserve"> f</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pacing w:val="2"/>
              <w:sz w:val="20"/>
              <w:szCs w:val="20"/>
            </w:rPr>
            <w:t>r</w:t>
          </w:r>
          <w:r w:rsidRPr="008F1813">
            <w:rPr>
              <w:rFonts w:ascii="Candara" w:eastAsia="Times New Roman" w:hAnsi="Candara" w:cs="Tahoma"/>
              <w:b/>
              <w:bCs/>
              <w:color w:val="002060"/>
              <w:spacing w:val="-1"/>
              <w:sz w:val="20"/>
              <w:szCs w:val="20"/>
            </w:rPr>
            <w:t>m</w:t>
          </w:r>
          <w:r w:rsidRPr="008F1813">
            <w:rPr>
              <w:rFonts w:ascii="Candara" w:eastAsia="Times New Roman" w:hAnsi="Candara" w:cs="Tahoma"/>
              <w:b/>
              <w:bCs/>
              <w:color w:val="002060"/>
              <w:spacing w:val="1"/>
              <w:sz w:val="20"/>
              <w:szCs w:val="20"/>
            </w:rPr>
            <w:t>ac</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p</w:t>
          </w:r>
          <w:r w:rsidRPr="008F1813">
            <w:rPr>
              <w:rFonts w:ascii="Candara" w:eastAsia="Times New Roman" w:hAnsi="Candara" w:cs="Tahoma"/>
              <w:b/>
              <w:bCs/>
              <w:color w:val="002060"/>
              <w:spacing w:val="-1"/>
              <w:sz w:val="20"/>
              <w:szCs w:val="20"/>
            </w:rPr>
            <w:t>e</w:t>
          </w:r>
          <w:r w:rsidRPr="008F1813">
            <w:rPr>
              <w:rFonts w:ascii="Candara" w:eastAsia="Times New Roman" w:hAnsi="Candara" w:cs="Tahoma"/>
              <w:b/>
              <w:bCs/>
              <w:color w:val="002060"/>
              <w:sz w:val="20"/>
              <w:szCs w:val="20"/>
            </w:rPr>
            <w:t>r</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pacing w:val="2"/>
              <w:sz w:val="20"/>
              <w:szCs w:val="20"/>
            </w:rPr>
            <w:t>e</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z w:val="20"/>
              <w:szCs w:val="20"/>
            </w:rPr>
            <w:t>pie</w:t>
          </w:r>
          <w:r w:rsidRPr="008F1813">
            <w:rPr>
              <w:rFonts w:ascii="Candara" w:eastAsia="Times New Roman" w:hAnsi="Candara" w:cs="Tahoma"/>
              <w:b/>
              <w:bCs/>
              <w:color w:val="002060"/>
              <w:spacing w:val="-3"/>
              <w:sz w:val="20"/>
              <w:szCs w:val="20"/>
            </w:rPr>
            <w:t xml:space="preserve"> </w:t>
          </w:r>
          <w:r w:rsidRPr="008F1813">
            <w:rPr>
              <w:rFonts w:ascii="Candara" w:eastAsia="Times New Roman" w:hAnsi="Candara" w:cs="Tahoma"/>
              <w:b/>
              <w:bCs/>
              <w:color w:val="002060"/>
              <w:spacing w:val="-1"/>
              <w:sz w:val="20"/>
              <w:szCs w:val="20"/>
            </w:rPr>
            <w:t>f</w:t>
          </w:r>
          <w:r w:rsidRPr="008F1813">
            <w:rPr>
              <w:rFonts w:ascii="Candara" w:eastAsia="Times New Roman" w:hAnsi="Candara" w:cs="Tahoma"/>
              <w:b/>
              <w:bCs/>
              <w:color w:val="002060"/>
              <w:spacing w:val="3"/>
              <w:sz w:val="20"/>
              <w:szCs w:val="20"/>
            </w:rPr>
            <w:t>a</w:t>
          </w:r>
          <w:r w:rsidRPr="008F1813">
            <w:rPr>
              <w:rFonts w:ascii="Candara" w:eastAsia="Times New Roman" w:hAnsi="Candara" w:cs="Tahoma"/>
              <w:b/>
              <w:bCs/>
              <w:color w:val="002060"/>
              <w:spacing w:val="-1"/>
              <w:sz w:val="20"/>
              <w:szCs w:val="20"/>
            </w:rPr>
            <w:t>rm</w:t>
          </w:r>
          <w:r w:rsidRPr="008F1813">
            <w:rPr>
              <w:rFonts w:ascii="Candara" w:eastAsia="Times New Roman" w:hAnsi="Candara" w:cs="Tahoma"/>
              <w:b/>
              <w:bCs/>
              <w:color w:val="002060"/>
              <w:spacing w:val="1"/>
              <w:sz w:val="20"/>
              <w:szCs w:val="20"/>
            </w:rPr>
            <w:t>ac</w:t>
          </w:r>
          <w:r w:rsidRPr="008F1813">
            <w:rPr>
              <w:rFonts w:ascii="Candara" w:eastAsia="Times New Roman" w:hAnsi="Candara" w:cs="Tahoma"/>
              <w:b/>
              <w:bCs/>
              <w:color w:val="002060"/>
              <w:spacing w:val="1"/>
              <w:w w:val="99"/>
              <w:sz w:val="20"/>
              <w:szCs w:val="20"/>
            </w:rPr>
            <w:t>o</w:t>
          </w:r>
          <w:r w:rsidRPr="008F1813">
            <w:rPr>
              <w:rFonts w:ascii="Candara" w:eastAsia="Times New Roman" w:hAnsi="Candara" w:cs="Tahoma"/>
              <w:b/>
              <w:bCs/>
              <w:color w:val="002060"/>
              <w:sz w:val="20"/>
              <w:szCs w:val="20"/>
            </w:rPr>
            <w:t>l</w:t>
          </w:r>
          <w:r w:rsidRPr="008F1813">
            <w:rPr>
              <w:rFonts w:ascii="Candara" w:eastAsia="Times New Roman" w:hAnsi="Candara" w:cs="Tahoma"/>
              <w:b/>
              <w:bCs/>
              <w:color w:val="002060"/>
              <w:spacing w:val="1"/>
              <w:w w:val="99"/>
              <w:sz w:val="20"/>
              <w:szCs w:val="20"/>
            </w:rPr>
            <w:t>o</w:t>
          </w:r>
          <w:r w:rsidRPr="008F1813">
            <w:rPr>
              <w:rFonts w:ascii="Candara" w:eastAsia="Times New Roman" w:hAnsi="Candara" w:cs="Tahoma"/>
              <w:b/>
              <w:bCs/>
              <w:color w:val="002060"/>
              <w:sz w:val="20"/>
              <w:szCs w:val="20"/>
            </w:rPr>
            <w:t>gi</w:t>
          </w:r>
          <w:r w:rsidRPr="008F1813">
            <w:rPr>
              <w:rFonts w:ascii="Candara" w:eastAsia="Times New Roman" w:hAnsi="Candara" w:cs="Tahoma"/>
              <w:b/>
              <w:bCs/>
              <w:color w:val="002060"/>
              <w:spacing w:val="1"/>
              <w:sz w:val="20"/>
              <w:szCs w:val="20"/>
            </w:rPr>
            <w:t>c</w:t>
          </w:r>
          <w:r w:rsidRPr="008F1813">
            <w:rPr>
              <w:rFonts w:ascii="Candara" w:eastAsia="Times New Roman" w:hAnsi="Candara" w:cs="Tahoma"/>
              <w:b/>
              <w:bCs/>
              <w:color w:val="002060"/>
              <w:w w:val="99"/>
              <w:sz w:val="20"/>
              <w:szCs w:val="20"/>
            </w:rPr>
            <w:t>h</w:t>
          </w:r>
          <w:r w:rsidRPr="008F1813">
            <w:rPr>
              <w:rFonts w:ascii="Candara" w:eastAsia="Times New Roman" w:hAnsi="Candara" w:cs="Tahoma"/>
              <w:b/>
              <w:bCs/>
              <w:color w:val="002060"/>
              <w:sz w:val="20"/>
              <w:szCs w:val="20"/>
            </w:rPr>
            <w:t>e da p</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z w:val="20"/>
              <w:szCs w:val="20"/>
            </w:rPr>
            <w:t>e</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d</w:t>
          </w:r>
          <w:r w:rsidRPr="008F1813">
            <w:rPr>
              <w:rFonts w:ascii="Candara" w:eastAsia="Times New Roman" w:hAnsi="Candara" w:cs="Tahoma"/>
              <w:b/>
              <w:bCs/>
              <w:color w:val="002060"/>
              <w:spacing w:val="-1"/>
              <w:sz w:val="20"/>
              <w:szCs w:val="20"/>
            </w:rPr>
            <w:t>e</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pacing w:val="3"/>
              <w:sz w:val="20"/>
              <w:szCs w:val="20"/>
            </w:rPr>
            <w:t>g</w:t>
          </w:r>
          <w:r w:rsidRPr="008F1813">
            <w:rPr>
              <w:rFonts w:ascii="Candara" w:eastAsia="Times New Roman" w:hAnsi="Candara" w:cs="Tahoma"/>
              <w:b/>
              <w:bCs/>
              <w:color w:val="002060"/>
              <w:spacing w:val="-1"/>
              <w:sz w:val="20"/>
              <w:szCs w:val="20"/>
            </w:rPr>
            <w:t>e</w:t>
          </w:r>
          <w:r w:rsidRPr="008F1813">
            <w:rPr>
              <w:rFonts w:ascii="Candara" w:eastAsia="Times New Roman" w:hAnsi="Candara" w:cs="Tahoma"/>
              <w:b/>
              <w:bCs/>
              <w:color w:val="002060"/>
              <w:sz w:val="20"/>
              <w:szCs w:val="20"/>
            </w:rPr>
            <w:t>ni</w:t>
          </w:r>
          <w:r w:rsidRPr="008F1813">
            <w:rPr>
              <w:rFonts w:ascii="Candara" w:eastAsia="Times New Roman" w:hAnsi="Candara" w:cs="Tahoma"/>
              <w:b/>
              <w:bCs/>
              <w:color w:val="002060"/>
              <w:spacing w:val="1"/>
              <w:sz w:val="20"/>
              <w:szCs w:val="20"/>
            </w:rPr>
            <w:t>to</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4"/>
              <w:sz w:val="20"/>
              <w:szCs w:val="20"/>
            </w:rPr>
            <w:t xml:space="preserve"> </w:t>
          </w:r>
          <w:r w:rsidRPr="008F1813">
            <w:rPr>
              <w:rFonts w:ascii="Candara" w:eastAsia="Times New Roman" w:hAnsi="Candara" w:cs="Tahoma"/>
              <w:b/>
              <w:bCs/>
              <w:color w:val="002060"/>
              <w:sz w:val="20"/>
              <w:szCs w:val="20"/>
            </w:rPr>
            <w:t>o</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di</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l</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z w:val="20"/>
              <w:szCs w:val="20"/>
            </w:rPr>
            <w:t>o</w:t>
          </w:r>
          <w:r w:rsidRPr="008F1813">
            <w:rPr>
              <w:rFonts w:ascii="Candara" w:eastAsia="Times New Roman" w:hAnsi="Candara" w:cs="Tahoma"/>
              <w:b/>
              <w:bCs/>
              <w:color w:val="002060"/>
              <w:spacing w:val="-3"/>
              <w:sz w:val="20"/>
              <w:szCs w:val="20"/>
            </w:rPr>
            <w:t xml:space="preserve"> </w:t>
          </w:r>
          <w:r w:rsidRPr="008F1813">
            <w:rPr>
              <w:rFonts w:ascii="Candara" w:eastAsia="Times New Roman" w:hAnsi="Candara" w:cs="Tahoma"/>
              <w:b/>
              <w:bCs/>
              <w:color w:val="002060"/>
              <w:spacing w:val="3"/>
              <w:sz w:val="20"/>
              <w:szCs w:val="20"/>
            </w:rPr>
            <w:t>d</w:t>
          </w:r>
          <w:r w:rsidRPr="008F1813">
            <w:rPr>
              <w:rFonts w:ascii="Candara" w:eastAsia="Times New Roman" w:hAnsi="Candara" w:cs="Tahoma"/>
              <w:b/>
              <w:bCs/>
              <w:color w:val="002060"/>
              <w:spacing w:val="-1"/>
              <w:sz w:val="20"/>
              <w:szCs w:val="20"/>
            </w:rPr>
            <w:t>e</w:t>
          </w:r>
          <w:r w:rsidRPr="008F1813">
            <w:rPr>
              <w:rFonts w:ascii="Candara" w:eastAsia="Times New Roman" w:hAnsi="Candara" w:cs="Tahoma"/>
              <w:b/>
              <w:bCs/>
              <w:color w:val="002060"/>
              <w:sz w:val="20"/>
              <w:szCs w:val="20"/>
            </w:rPr>
            <w:t>l</w:t>
          </w:r>
          <w:r w:rsidRPr="008F1813">
            <w:rPr>
              <w:rFonts w:ascii="Candara" w:eastAsia="Times New Roman" w:hAnsi="Candara" w:cs="Tahoma"/>
              <w:b/>
              <w:bCs/>
              <w:color w:val="002060"/>
              <w:spacing w:val="-1"/>
              <w:sz w:val="20"/>
              <w:szCs w:val="20"/>
            </w:rPr>
            <w:t>e</w:t>
          </w:r>
          <w:r w:rsidRPr="008F1813">
            <w:rPr>
              <w:rFonts w:ascii="Candara" w:eastAsia="Times New Roman" w:hAnsi="Candara" w:cs="Tahoma"/>
              <w:b/>
              <w:bCs/>
              <w:color w:val="002060"/>
              <w:sz w:val="20"/>
              <w:szCs w:val="20"/>
            </w:rPr>
            <w:t>g</w:t>
          </w:r>
          <w:r w:rsidRPr="008F1813">
            <w:rPr>
              <w:rFonts w:ascii="Candara" w:eastAsia="Times New Roman" w:hAnsi="Candara" w:cs="Tahoma"/>
              <w:b/>
              <w:bCs/>
              <w:color w:val="002060"/>
              <w:spacing w:val="1"/>
              <w:sz w:val="20"/>
              <w:szCs w:val="20"/>
            </w:rPr>
            <w:t>at</w:t>
          </w:r>
          <w:r w:rsidRPr="008F1813">
            <w:rPr>
              <w:rFonts w:ascii="Candara" w:eastAsia="Times New Roman" w:hAnsi="Candara" w:cs="Tahoma"/>
              <w:b/>
              <w:bCs/>
              <w:color w:val="002060"/>
              <w:sz w:val="20"/>
              <w:szCs w:val="20"/>
            </w:rPr>
            <w:t>i</w:t>
          </w:r>
        </w:p>
        <w:p w:rsidR="00BC0E51" w:rsidRPr="008F1813" w:rsidRDefault="00BC0E51" w:rsidP="008F1813">
          <w:pPr>
            <w:spacing w:after="0"/>
            <w:jc w:val="both"/>
            <w:rPr>
              <w:rFonts w:ascii="Candara" w:hAnsi="Candara"/>
              <w:b/>
              <w:color w:val="002060"/>
              <w:sz w:val="20"/>
              <w:szCs w:val="20"/>
            </w:rPr>
          </w:pPr>
        </w:p>
        <w:tbl>
          <w:tblPr>
            <w:tblStyle w:val="Grigliatabella"/>
            <w:tblW w:w="9067" w:type="dxa"/>
            <w:tblLook w:val="04A0"/>
          </w:tblPr>
          <w:tblGrid>
            <w:gridCol w:w="1129"/>
            <w:gridCol w:w="7938"/>
          </w:tblGrid>
          <w:tr w:rsidR="00BC0E51" w:rsidRPr="008F1813" w:rsidTr="0026484B">
            <w:trPr>
              <w:cantSplit/>
              <w:trHeight w:val="1134"/>
            </w:trPr>
            <w:tc>
              <w:tcPr>
                <w:tcW w:w="1129" w:type="dxa"/>
                <w:textDirection w:val="btLr"/>
                <w:vAlign w:val="center"/>
              </w:tcPr>
              <w:p w:rsidR="00BC0E51" w:rsidRPr="008F1813" w:rsidRDefault="00BC0E51" w:rsidP="008F1813">
                <w:pPr>
                  <w:spacing w:after="0"/>
                  <w:ind w:left="113" w:right="113"/>
                  <w:jc w:val="center"/>
                  <w:rPr>
                    <w:rFonts w:ascii="Candara" w:hAnsi="Candara"/>
                    <w:color w:val="D34817" w:themeColor="accent1"/>
                    <w:sz w:val="20"/>
                    <w:szCs w:val="20"/>
                  </w:rPr>
                </w:pPr>
                <w:r w:rsidRPr="008F1813">
                  <w:rPr>
                    <w:rFonts w:ascii="Candara" w:eastAsia="Times New Roman" w:hAnsi="Candara" w:cs="Times New Roman"/>
                    <w:bCs/>
                    <w:color w:val="002060"/>
                    <w:spacing w:val="-1"/>
                    <w:sz w:val="20"/>
                    <w:szCs w:val="20"/>
                  </w:rPr>
                  <w:t>FAM</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GL</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A</w:t>
                </w:r>
              </w:p>
            </w:tc>
            <w:tc>
              <w:tcPr>
                <w:tcW w:w="7938" w:type="dxa"/>
              </w:tcPr>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ola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nd</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orizz</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 xml:space="preserve"> a</w:t>
                </w:r>
                <w:r w:rsidRPr="008F1813">
                  <w:rPr>
                    <w:rFonts w:ascii="Candara" w:eastAsia="Times New Roman" w:hAnsi="Candara" w:cs="Tahoma"/>
                    <w:color w:val="002060"/>
                    <w:spacing w:val="-1"/>
                    <w:sz w:val="20"/>
                    <w:szCs w:val="20"/>
                  </w:rPr>
                  <w:t>cc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re</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i lo</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27"/>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26"/>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rio</w:t>
                </w:r>
                <w:r w:rsidRPr="008F1813">
                  <w:rPr>
                    <w:rFonts w:ascii="Candara" w:eastAsia="Times New Roman" w:hAnsi="Candara" w:cs="Tahoma"/>
                    <w:color w:val="002060"/>
                    <w:spacing w:val="25"/>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30"/>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25"/>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33"/>
                    <w:sz w:val="20"/>
                    <w:szCs w:val="20"/>
                  </w:rPr>
                  <w:t xml:space="preserve"> </w:t>
                </w:r>
                <w:r w:rsidRPr="008F1813">
                  <w:rPr>
                    <w:rFonts w:ascii="Candara" w:eastAsia="Times New Roman" w:hAnsi="Candara" w:cs="Tahoma"/>
                    <w:color w:val="002060"/>
                    <w:spacing w:val="-1"/>
                    <w:sz w:val="20"/>
                    <w:szCs w:val="20"/>
                  </w:rPr>
                  <w:t>fin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29"/>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30"/>
                    <w:sz w:val="20"/>
                    <w:szCs w:val="20"/>
                  </w:rPr>
                  <w:t xml:space="preserve"> </w:t>
                </w:r>
                <w:r w:rsidRPr="008F1813">
                  <w:rPr>
                    <w:rFonts w:ascii="Candara" w:eastAsia="Times New Roman" w:hAnsi="Candara" w:cs="Tahoma"/>
                    <w:color w:val="002060"/>
                    <w:spacing w:val="3"/>
                    <w:sz w:val="20"/>
                    <w:szCs w:val="20"/>
                  </w:rPr>
                  <w:t>p</w:t>
                </w:r>
                <w:r w:rsidRPr="008F1813">
                  <w:rPr>
                    <w:rFonts w:ascii="Candara" w:eastAsia="Times New Roman" w:hAnsi="Candara" w:cs="Tahoma"/>
                    <w:color w:val="002060"/>
                    <w:sz w:val="20"/>
                    <w:szCs w:val="20"/>
                  </w:rPr>
                  <w:t>ro</w:t>
                </w:r>
                <w:r w:rsidRPr="008F1813">
                  <w:rPr>
                    <w:rFonts w:ascii="Candara" w:eastAsia="Times New Roman" w:hAnsi="Candara" w:cs="Tahoma"/>
                    <w:color w:val="002060"/>
                    <w:spacing w:val="-1"/>
                    <w:sz w:val="20"/>
                    <w:szCs w:val="20"/>
                  </w:rPr>
                  <w:t>vv</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re</w:t>
                </w:r>
                <w:r w:rsidRPr="008F1813">
                  <w:rPr>
                    <w:rFonts w:ascii="Candara" w:eastAsia="Times New Roman" w:hAnsi="Candara" w:cs="Tahoma"/>
                    <w:color w:val="002060"/>
                    <w:spacing w:val="23"/>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rs</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 xml:space="preserve">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 xml:space="preserve">l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unn</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w:t>
                </w: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po</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re</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ra</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rso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mi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w:t>
                </w:r>
              </w:p>
              <w:p w:rsidR="00BC0E51" w:rsidRPr="008F1813" w:rsidRDefault="00BC0E51" w:rsidP="008F1813">
                <w:pPr>
                  <w:spacing w:after="0" w:line="240" w:lineRule="auto"/>
                  <w:jc w:val="both"/>
                  <w:rPr>
                    <w:rFonts w:ascii="Candara" w:hAnsi="Candar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ta</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 xml:space="preserve">e </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atte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 la</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ologia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unn</w:t>
                </w:r>
                <w:r w:rsidRPr="008F1813">
                  <w:rPr>
                    <w:rFonts w:ascii="Candara" w:eastAsia="Times New Roman" w:hAnsi="Candara" w:cs="Tahoma"/>
                    <w:color w:val="002060"/>
                    <w:sz w:val="20"/>
                    <w:szCs w:val="20"/>
                  </w:rPr>
                  <w:t xml:space="preserve">o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pr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rizio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 sp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2"/>
                    <w:sz w:val="20"/>
                    <w:szCs w:val="20"/>
                  </w:rPr>
                  <w:t>f</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ss</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 xml:space="preserve">re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ss</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ame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in or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rio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w:t>
                </w:r>
              </w:p>
            </w:tc>
          </w:tr>
          <w:tr w:rsidR="00BC0E51" w:rsidRPr="008F1813" w:rsidTr="0026484B">
            <w:trPr>
              <w:cantSplit/>
              <w:trHeight w:val="1455"/>
            </w:trPr>
            <w:tc>
              <w:tcPr>
                <w:tcW w:w="1129" w:type="dxa"/>
                <w:textDirection w:val="btLr"/>
                <w:vAlign w:val="center"/>
              </w:tcPr>
              <w:p w:rsidR="00BC0E51" w:rsidRPr="008F1813" w:rsidRDefault="00BC0E51" w:rsidP="008F1813">
                <w:pPr>
                  <w:spacing w:after="0"/>
                  <w:ind w:left="113" w:right="113"/>
                  <w:jc w:val="center"/>
                  <w:rPr>
                    <w:rFonts w:ascii="Candara" w:hAnsi="Candara"/>
                    <w:color w:val="D34817" w:themeColor="accent1"/>
                    <w:sz w:val="20"/>
                    <w:szCs w:val="20"/>
                  </w:rPr>
                </w:pPr>
                <w:r w:rsidRPr="008F1813">
                  <w:rPr>
                    <w:rFonts w:ascii="Candara" w:eastAsia="Times New Roman" w:hAnsi="Candara" w:cs="Times New Roman"/>
                    <w:bCs/>
                    <w:color w:val="002060"/>
                    <w:spacing w:val="1"/>
                    <w:sz w:val="20"/>
                    <w:szCs w:val="20"/>
                  </w:rPr>
                  <w:t>ISTITUZIONE SCOLASTICA</w:t>
                </w:r>
              </w:p>
            </w:tc>
            <w:tc>
              <w:tcPr>
                <w:tcW w:w="7938" w:type="dxa"/>
              </w:tcPr>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color w:val="002060"/>
                    <w:sz w:val="20"/>
                    <w:szCs w:val="20"/>
                  </w:rPr>
                </w:pP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1"/>
                    <w:sz w:val="20"/>
                    <w:szCs w:val="20"/>
                  </w:rPr>
                  <w:t>Legale rappresentante e/o Coordinatrice</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1"/>
                    <w:sz w:val="20"/>
                    <w:szCs w:val="20"/>
                  </w:rPr>
                  <w:t xml:space="preserve"> 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3"/>
                    <w:sz w:val="20"/>
                    <w:szCs w:val="20"/>
                  </w:rPr>
                  <w:t>q</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isi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 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de 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orizz</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56"/>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cc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 xml:space="preserve">sso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i lo</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 della scuola</w:t>
                </w:r>
                <w:r w:rsidRPr="008F1813">
                  <w:rPr>
                    <w:rFonts w:ascii="Candara" w:eastAsia="Times New Roman" w:hAnsi="Candara" w:cs="Tahoma"/>
                    <w:color w:val="002060"/>
                    <w:spacing w:val="59"/>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 l</w:t>
                </w:r>
                <w:r w:rsidRPr="008F1813">
                  <w:rPr>
                    <w:rFonts w:ascii="Candara" w:eastAsia="Times New Roman" w:hAnsi="Candara" w:cs="Tahoma"/>
                    <w:color w:val="002060"/>
                    <w:spacing w:val="1"/>
                    <w:sz w:val="20"/>
                    <w:szCs w:val="20"/>
                  </w:rPr>
                  <w:t>’</w:t>
                </w:r>
                <w:r w:rsidRPr="008F1813">
                  <w:rPr>
                    <w:rFonts w:ascii="Candara" w:eastAsia="Times New Roman" w:hAnsi="Candara" w:cs="Tahoma"/>
                    <w:color w:val="002060"/>
                    <w:sz w:val="20"/>
                    <w:szCs w:val="20"/>
                  </w:rPr>
                  <w:t>or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rio di 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u</w:t>
                </w:r>
                <w:r w:rsidRPr="008F1813">
                  <w:rPr>
                    <w:rFonts w:ascii="Candara" w:eastAsia="Times New Roman" w:hAnsi="Candara" w:cs="Tahoma"/>
                    <w:color w:val="002060"/>
                    <w:sz w:val="20"/>
                    <w:szCs w:val="20"/>
                  </w:rPr>
                  <w:t>ola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i g</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gli</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2"/>
                    <w:sz w:val="20"/>
                    <w:szCs w:val="20"/>
                  </w:rPr>
                  <w:t>u</w:t>
                </w:r>
                <w:r w:rsidRPr="008F1813">
                  <w:rPr>
                    <w:rFonts w:ascii="Candara" w:eastAsia="Times New Roman" w:hAnsi="Candara" w:cs="Tahoma"/>
                    <w:color w:val="002060"/>
                    <w:spacing w:val="-1"/>
                    <w:sz w:val="20"/>
                    <w:szCs w:val="20"/>
                  </w:rPr>
                  <w:t>nn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a lo</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3"/>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p>
              <w:p w:rsidR="00BC0E51" w:rsidRPr="008F1813" w:rsidRDefault="00BC0E51" w:rsidP="008F1813">
                <w:pPr>
                  <w:spacing w:after="0" w:line="240" w:lineRule="auto"/>
                  <w:jc w:val="both"/>
                  <w:rPr>
                    <w:rFonts w:ascii="Candara" w:hAnsi="Candara"/>
                    <w:color w:val="002060"/>
                    <w:sz w:val="20"/>
                    <w:szCs w:val="20"/>
                  </w:rPr>
                </w:pP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 xml:space="preserve"> Legale rappresentante e/o Coordinatrice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3"/>
                    <w:sz w:val="20"/>
                    <w:szCs w:val="20"/>
                  </w:rPr>
                  <w:t>g</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pacing w:val="-1"/>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pia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ff</w:t>
                </w:r>
                <w:r w:rsidRPr="008F1813">
                  <w:rPr>
                    <w:rFonts w:ascii="Candara" w:eastAsia="Times New Roman" w:hAnsi="Candara" w:cs="Tahoma"/>
                    <w:color w:val="002060"/>
                    <w:spacing w:val="1"/>
                    <w:sz w:val="20"/>
                    <w:szCs w:val="20"/>
                  </w:rPr>
                  <w:t>ett</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e.</w:t>
                </w:r>
              </w:p>
            </w:tc>
          </w:tr>
        </w:tbl>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b/>
              <w:bCs/>
              <w:color w:val="002060"/>
              <w:spacing w:val="-1"/>
              <w:sz w:val="20"/>
              <w:szCs w:val="20"/>
            </w:rPr>
          </w:pPr>
        </w:p>
        <w:p w:rsidR="00BC0E51" w:rsidRPr="008F1813" w:rsidRDefault="00BC0E51" w:rsidP="008F1813">
          <w:pPr>
            <w:widowControl w:val="0"/>
            <w:autoSpaceDE w:val="0"/>
            <w:autoSpaceDN w:val="0"/>
            <w:adjustRightInd w:val="0"/>
            <w:spacing w:after="0" w:line="240" w:lineRule="auto"/>
            <w:jc w:val="both"/>
            <w:rPr>
              <w:rFonts w:ascii="Candara" w:eastAsia="Times New Roman" w:hAnsi="Candara" w:cs="Tahoma"/>
              <w:b/>
              <w:color w:val="002060"/>
              <w:sz w:val="20"/>
              <w:szCs w:val="20"/>
            </w:rPr>
          </w:pPr>
          <w:r w:rsidRPr="008F1813">
            <w:rPr>
              <w:rFonts w:ascii="Candara" w:eastAsia="Times New Roman" w:hAnsi="Candara" w:cs="Tahoma"/>
              <w:b/>
              <w:bCs/>
              <w:color w:val="002060"/>
              <w:spacing w:val="-1"/>
              <w:sz w:val="20"/>
              <w:szCs w:val="20"/>
            </w:rPr>
            <w:t>M</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z w:val="20"/>
              <w:szCs w:val="20"/>
            </w:rPr>
            <w:t>d</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z w:val="20"/>
              <w:szCs w:val="20"/>
            </w:rPr>
            <w:t>li</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z w:val="20"/>
              <w:szCs w:val="20"/>
            </w:rPr>
            <w:t>à</w:t>
          </w:r>
          <w:r w:rsidRPr="008F1813">
            <w:rPr>
              <w:rFonts w:ascii="Candara" w:eastAsia="Times New Roman" w:hAnsi="Candara" w:cs="Tahoma"/>
              <w:b/>
              <w:bCs/>
              <w:color w:val="002060"/>
              <w:spacing w:val="-4"/>
              <w:sz w:val="20"/>
              <w:szCs w:val="20"/>
            </w:rPr>
            <w:t xml:space="preserve"> </w:t>
          </w:r>
          <w:r w:rsidRPr="008F1813">
            <w:rPr>
              <w:rFonts w:ascii="Candara" w:eastAsia="Times New Roman" w:hAnsi="Candara" w:cs="Tahoma"/>
              <w:b/>
              <w:bCs/>
              <w:color w:val="002060"/>
              <w:sz w:val="20"/>
              <w:szCs w:val="20"/>
            </w:rPr>
            <w:t>di</w:t>
          </w:r>
          <w:r w:rsidRPr="008F1813">
            <w:rPr>
              <w:rFonts w:ascii="Candara" w:eastAsia="Times New Roman" w:hAnsi="Candara" w:cs="Tahoma"/>
              <w:b/>
              <w:bCs/>
              <w:color w:val="002060"/>
              <w:spacing w:val="-1"/>
              <w:sz w:val="20"/>
              <w:szCs w:val="20"/>
            </w:rPr>
            <w:t xml:space="preserve"> s</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pacing w:val="-1"/>
              <w:sz w:val="20"/>
              <w:szCs w:val="20"/>
            </w:rPr>
            <w:t>mm</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2"/>
              <w:sz w:val="20"/>
              <w:szCs w:val="20"/>
            </w:rPr>
            <w:t>ni</w:t>
          </w:r>
          <w:r w:rsidRPr="008F1813">
            <w:rPr>
              <w:rFonts w:ascii="Candara" w:eastAsia="Times New Roman" w:hAnsi="Candara" w:cs="Tahoma"/>
              <w:b/>
              <w:bCs/>
              <w:color w:val="002060"/>
              <w:spacing w:val="-1"/>
              <w:sz w:val="20"/>
              <w:szCs w:val="20"/>
            </w:rPr>
            <w:t>s</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pacing w:val="1"/>
              <w:sz w:val="20"/>
              <w:szCs w:val="20"/>
            </w:rPr>
            <w:t>az</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z w:val="20"/>
              <w:szCs w:val="20"/>
            </w:rPr>
            <w:t>ne</w:t>
          </w:r>
          <w:r w:rsidRPr="008F1813">
            <w:rPr>
              <w:rFonts w:ascii="Candara" w:eastAsia="Times New Roman" w:hAnsi="Candara" w:cs="Tahoma"/>
              <w:b/>
              <w:bCs/>
              <w:color w:val="002060"/>
              <w:spacing w:val="-7"/>
              <w:sz w:val="20"/>
              <w:szCs w:val="20"/>
            </w:rPr>
            <w:t xml:space="preserve"> </w:t>
          </w:r>
          <w:r w:rsidRPr="008F1813">
            <w:rPr>
              <w:rFonts w:ascii="Candara" w:eastAsia="Times New Roman" w:hAnsi="Candara" w:cs="Tahoma"/>
              <w:b/>
              <w:bCs/>
              <w:color w:val="002060"/>
              <w:sz w:val="20"/>
              <w:szCs w:val="20"/>
            </w:rPr>
            <w:t>di</w:t>
          </w:r>
          <w:r w:rsidRPr="008F1813">
            <w:rPr>
              <w:rFonts w:ascii="Candara" w:eastAsia="Times New Roman" w:hAnsi="Candara" w:cs="Tahoma"/>
              <w:b/>
              <w:bCs/>
              <w:color w:val="002060"/>
              <w:spacing w:val="-1"/>
              <w:sz w:val="20"/>
              <w:szCs w:val="20"/>
            </w:rPr>
            <w:t xml:space="preserve"> f</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pacing w:val="2"/>
              <w:sz w:val="20"/>
              <w:szCs w:val="20"/>
            </w:rPr>
            <w:t>r</w:t>
          </w:r>
          <w:r w:rsidRPr="008F1813">
            <w:rPr>
              <w:rFonts w:ascii="Candara" w:eastAsia="Times New Roman" w:hAnsi="Candara" w:cs="Tahoma"/>
              <w:b/>
              <w:bCs/>
              <w:color w:val="002060"/>
              <w:spacing w:val="-1"/>
              <w:sz w:val="20"/>
              <w:szCs w:val="20"/>
            </w:rPr>
            <w:t>m</w:t>
          </w:r>
          <w:r w:rsidRPr="008F1813">
            <w:rPr>
              <w:rFonts w:ascii="Candara" w:eastAsia="Times New Roman" w:hAnsi="Candara" w:cs="Tahoma"/>
              <w:b/>
              <w:bCs/>
              <w:color w:val="002060"/>
              <w:spacing w:val="1"/>
              <w:sz w:val="20"/>
              <w:szCs w:val="20"/>
            </w:rPr>
            <w:t>ac</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p</w:t>
          </w:r>
          <w:r w:rsidRPr="008F1813">
            <w:rPr>
              <w:rFonts w:ascii="Candara" w:eastAsia="Times New Roman" w:hAnsi="Candara" w:cs="Tahoma"/>
              <w:b/>
              <w:bCs/>
              <w:color w:val="002060"/>
              <w:spacing w:val="-1"/>
              <w:sz w:val="20"/>
              <w:szCs w:val="20"/>
            </w:rPr>
            <w:t>e</w:t>
          </w:r>
          <w:r w:rsidRPr="008F1813">
            <w:rPr>
              <w:rFonts w:ascii="Candara" w:eastAsia="Times New Roman" w:hAnsi="Candara" w:cs="Tahoma"/>
              <w:b/>
              <w:bCs/>
              <w:color w:val="002060"/>
              <w:sz w:val="20"/>
              <w:szCs w:val="20"/>
            </w:rPr>
            <w:t>r</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p</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1"/>
              <w:sz w:val="20"/>
              <w:szCs w:val="20"/>
            </w:rPr>
            <w:t>c</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z w:val="20"/>
              <w:szCs w:val="20"/>
            </w:rPr>
            <w:t>l</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z w:val="20"/>
              <w:szCs w:val="20"/>
            </w:rPr>
            <w:t>i</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p</w:t>
          </w:r>
          <w:r w:rsidRPr="008F1813">
            <w:rPr>
              <w:rFonts w:ascii="Candara" w:eastAsia="Times New Roman" w:hAnsi="Candara" w:cs="Tahoma"/>
              <w:b/>
              <w:bCs/>
              <w:color w:val="002060"/>
              <w:spacing w:val="1"/>
              <w:sz w:val="20"/>
              <w:szCs w:val="20"/>
            </w:rPr>
            <w:t>ato</w:t>
          </w:r>
          <w:r w:rsidRPr="008F1813">
            <w:rPr>
              <w:rFonts w:ascii="Candara" w:eastAsia="Times New Roman" w:hAnsi="Candara" w:cs="Tahoma"/>
              <w:b/>
              <w:bCs/>
              <w:color w:val="002060"/>
              <w:sz w:val="20"/>
              <w:szCs w:val="20"/>
            </w:rPr>
            <w:t>l</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z w:val="20"/>
              <w:szCs w:val="20"/>
            </w:rPr>
            <w:t>gie</w:t>
          </w:r>
          <w:r w:rsidRPr="008F1813">
            <w:rPr>
              <w:rFonts w:ascii="Candara" w:eastAsia="Times New Roman" w:hAnsi="Candara" w:cs="Tahoma"/>
              <w:b/>
              <w:bCs/>
              <w:color w:val="002060"/>
              <w:spacing w:val="-4"/>
              <w:sz w:val="20"/>
              <w:szCs w:val="20"/>
            </w:rPr>
            <w:t xml:space="preserve"> </w:t>
          </w:r>
          <w:r w:rsidRPr="008F1813">
            <w:rPr>
              <w:rFonts w:ascii="Candara" w:eastAsia="Times New Roman" w:hAnsi="Candara" w:cs="Tahoma"/>
              <w:b/>
              <w:bCs/>
              <w:color w:val="002060"/>
              <w:spacing w:val="1"/>
              <w:sz w:val="20"/>
              <w:szCs w:val="20"/>
            </w:rPr>
            <w:t>ac</w:t>
          </w:r>
          <w:r w:rsidRPr="008F1813">
            <w:rPr>
              <w:rFonts w:ascii="Candara" w:eastAsia="Times New Roman" w:hAnsi="Candara" w:cs="Tahoma"/>
              <w:b/>
              <w:bCs/>
              <w:color w:val="002060"/>
              <w:w w:val="99"/>
              <w:sz w:val="20"/>
              <w:szCs w:val="20"/>
            </w:rPr>
            <w:t>u</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z w:val="20"/>
              <w:szCs w:val="20"/>
            </w:rPr>
            <w:t>e da p</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pacing w:val="-1"/>
              <w:sz w:val="20"/>
              <w:szCs w:val="20"/>
            </w:rPr>
            <w:t>r</w:t>
          </w:r>
          <w:r w:rsidRPr="008F1813">
            <w:rPr>
              <w:rFonts w:ascii="Candara" w:eastAsia="Times New Roman" w:hAnsi="Candara" w:cs="Tahoma"/>
              <w:b/>
              <w:bCs/>
              <w:color w:val="002060"/>
              <w:spacing w:val="1"/>
              <w:sz w:val="20"/>
              <w:szCs w:val="20"/>
            </w:rPr>
            <w:t>t</w:t>
          </w:r>
          <w:r w:rsidRPr="008F1813">
            <w:rPr>
              <w:rFonts w:ascii="Candara" w:eastAsia="Times New Roman" w:hAnsi="Candara" w:cs="Tahoma"/>
              <w:b/>
              <w:bCs/>
              <w:color w:val="002060"/>
              <w:sz w:val="20"/>
              <w:szCs w:val="20"/>
            </w:rPr>
            <w:t>e</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di</w:t>
          </w:r>
          <w:r w:rsidRPr="008F1813">
            <w:rPr>
              <w:rFonts w:ascii="Candara" w:eastAsia="Times New Roman" w:hAnsi="Candara" w:cs="Tahoma"/>
              <w:b/>
              <w:bCs/>
              <w:color w:val="002060"/>
              <w:spacing w:val="-1"/>
              <w:sz w:val="20"/>
              <w:szCs w:val="20"/>
            </w:rPr>
            <w:t xml:space="preserve"> </w:t>
          </w:r>
          <w:r w:rsidRPr="008F1813">
            <w:rPr>
              <w:rFonts w:ascii="Candara" w:eastAsia="Times New Roman" w:hAnsi="Candara" w:cs="Tahoma"/>
              <w:b/>
              <w:bCs/>
              <w:color w:val="002060"/>
              <w:sz w:val="20"/>
              <w:szCs w:val="20"/>
            </w:rPr>
            <w:t>p</w:t>
          </w:r>
          <w:r w:rsidRPr="008F1813">
            <w:rPr>
              <w:rFonts w:ascii="Candara" w:eastAsia="Times New Roman" w:hAnsi="Candara" w:cs="Tahoma"/>
              <w:b/>
              <w:bCs/>
              <w:color w:val="002060"/>
              <w:spacing w:val="2"/>
              <w:sz w:val="20"/>
              <w:szCs w:val="20"/>
            </w:rPr>
            <w:t>e</w:t>
          </w:r>
          <w:r w:rsidRPr="008F1813">
            <w:rPr>
              <w:rFonts w:ascii="Candara" w:eastAsia="Times New Roman" w:hAnsi="Candara" w:cs="Tahoma"/>
              <w:b/>
              <w:bCs/>
              <w:color w:val="002060"/>
              <w:spacing w:val="-1"/>
              <w:sz w:val="20"/>
              <w:szCs w:val="20"/>
            </w:rPr>
            <w:t>rs</w:t>
          </w:r>
          <w:r w:rsidRPr="008F1813">
            <w:rPr>
              <w:rFonts w:ascii="Candara" w:eastAsia="Times New Roman" w:hAnsi="Candara" w:cs="Tahoma"/>
              <w:b/>
              <w:bCs/>
              <w:color w:val="002060"/>
              <w:spacing w:val="1"/>
              <w:sz w:val="20"/>
              <w:szCs w:val="20"/>
            </w:rPr>
            <w:t>o</w:t>
          </w:r>
          <w:r w:rsidRPr="008F1813">
            <w:rPr>
              <w:rFonts w:ascii="Candara" w:eastAsia="Times New Roman" w:hAnsi="Candara" w:cs="Tahoma"/>
              <w:b/>
              <w:bCs/>
              <w:color w:val="002060"/>
              <w:sz w:val="20"/>
              <w:szCs w:val="20"/>
            </w:rPr>
            <w:t>n</w:t>
          </w:r>
          <w:r w:rsidRPr="008F1813">
            <w:rPr>
              <w:rFonts w:ascii="Candara" w:eastAsia="Times New Roman" w:hAnsi="Candara" w:cs="Tahoma"/>
              <w:b/>
              <w:bCs/>
              <w:color w:val="002060"/>
              <w:spacing w:val="1"/>
              <w:sz w:val="20"/>
              <w:szCs w:val="20"/>
            </w:rPr>
            <w:t>a</w:t>
          </w:r>
          <w:r w:rsidRPr="008F1813">
            <w:rPr>
              <w:rFonts w:ascii="Candara" w:eastAsia="Times New Roman" w:hAnsi="Candara" w:cs="Tahoma"/>
              <w:b/>
              <w:bCs/>
              <w:color w:val="002060"/>
              <w:spacing w:val="2"/>
              <w:sz w:val="20"/>
              <w:szCs w:val="20"/>
            </w:rPr>
            <w:t>l</w:t>
          </w:r>
          <w:r w:rsidRPr="008F1813">
            <w:rPr>
              <w:rFonts w:ascii="Candara" w:eastAsia="Times New Roman" w:hAnsi="Candara" w:cs="Tahoma"/>
              <w:b/>
              <w:bCs/>
              <w:color w:val="002060"/>
              <w:sz w:val="20"/>
              <w:szCs w:val="20"/>
            </w:rPr>
            <w:t>e</w:t>
          </w:r>
          <w:r w:rsidRPr="008F1813">
            <w:rPr>
              <w:rFonts w:ascii="Candara" w:eastAsia="Times New Roman" w:hAnsi="Candara" w:cs="Tahoma"/>
              <w:b/>
              <w:bCs/>
              <w:color w:val="002060"/>
              <w:spacing w:val="-4"/>
              <w:sz w:val="20"/>
              <w:szCs w:val="20"/>
            </w:rPr>
            <w:t xml:space="preserve"> </w:t>
          </w:r>
          <w:r w:rsidRPr="008F1813">
            <w:rPr>
              <w:rFonts w:ascii="Candara" w:eastAsia="Times New Roman" w:hAnsi="Candara" w:cs="Tahoma"/>
              <w:b/>
              <w:bCs/>
              <w:color w:val="002060"/>
              <w:sz w:val="20"/>
              <w:szCs w:val="20"/>
            </w:rPr>
            <w:t>d</w:t>
          </w:r>
          <w:r w:rsidRPr="008F1813">
            <w:rPr>
              <w:rFonts w:ascii="Candara" w:eastAsia="Times New Roman" w:hAnsi="Candara" w:cs="Tahoma"/>
              <w:b/>
              <w:bCs/>
              <w:color w:val="002060"/>
              <w:spacing w:val="-1"/>
              <w:sz w:val="20"/>
              <w:szCs w:val="20"/>
            </w:rPr>
            <w:t>e</w:t>
          </w:r>
          <w:r w:rsidRPr="008F1813">
            <w:rPr>
              <w:rFonts w:ascii="Candara" w:eastAsia="Times New Roman" w:hAnsi="Candara" w:cs="Tahoma"/>
              <w:b/>
              <w:bCs/>
              <w:color w:val="002060"/>
              <w:sz w:val="20"/>
              <w:szCs w:val="20"/>
            </w:rPr>
            <w:t>lla</w:t>
          </w:r>
          <w:r w:rsidRPr="008F1813">
            <w:rPr>
              <w:rFonts w:ascii="Candara" w:eastAsia="Times New Roman" w:hAnsi="Candara" w:cs="Tahoma"/>
              <w:b/>
              <w:bCs/>
              <w:color w:val="002060"/>
              <w:spacing w:val="2"/>
              <w:sz w:val="20"/>
              <w:szCs w:val="20"/>
            </w:rPr>
            <w:t xml:space="preserve"> </w:t>
          </w:r>
          <w:r w:rsidRPr="008F1813">
            <w:rPr>
              <w:rFonts w:ascii="Candara" w:eastAsia="Times New Roman" w:hAnsi="Candara" w:cs="Tahoma"/>
              <w:b/>
              <w:bCs/>
              <w:color w:val="002060"/>
              <w:spacing w:val="-1"/>
              <w:sz w:val="20"/>
              <w:szCs w:val="20"/>
            </w:rPr>
            <w:t>s</w:t>
          </w:r>
          <w:r w:rsidRPr="008F1813">
            <w:rPr>
              <w:rFonts w:ascii="Candara" w:eastAsia="Times New Roman" w:hAnsi="Candara" w:cs="Tahoma"/>
              <w:b/>
              <w:bCs/>
              <w:color w:val="002060"/>
              <w:spacing w:val="1"/>
              <w:sz w:val="20"/>
              <w:szCs w:val="20"/>
            </w:rPr>
            <w:t>c</w:t>
          </w:r>
          <w:r w:rsidRPr="008F1813">
            <w:rPr>
              <w:rFonts w:ascii="Candara" w:eastAsia="Times New Roman" w:hAnsi="Candara" w:cs="Tahoma"/>
              <w:b/>
              <w:bCs/>
              <w:color w:val="002060"/>
              <w:w w:val="99"/>
              <w:sz w:val="20"/>
              <w:szCs w:val="20"/>
            </w:rPr>
            <w:t>u</w:t>
          </w:r>
          <w:r w:rsidRPr="008F1813">
            <w:rPr>
              <w:rFonts w:ascii="Candara" w:eastAsia="Times New Roman" w:hAnsi="Candara" w:cs="Tahoma"/>
              <w:b/>
              <w:bCs/>
              <w:color w:val="002060"/>
              <w:spacing w:val="1"/>
              <w:w w:val="99"/>
              <w:sz w:val="20"/>
              <w:szCs w:val="20"/>
            </w:rPr>
            <w:t>o</w:t>
          </w:r>
          <w:r w:rsidRPr="008F1813">
            <w:rPr>
              <w:rFonts w:ascii="Candara" w:eastAsia="Times New Roman" w:hAnsi="Candara" w:cs="Tahoma"/>
              <w:b/>
              <w:bCs/>
              <w:color w:val="002060"/>
              <w:sz w:val="20"/>
              <w:szCs w:val="20"/>
            </w:rPr>
            <w:t>la</w:t>
          </w:r>
        </w:p>
        <w:p w:rsidR="00BC0E51" w:rsidRPr="008F1813" w:rsidRDefault="00BC0E51" w:rsidP="008F1813">
          <w:pPr>
            <w:spacing w:after="0"/>
            <w:jc w:val="both"/>
            <w:rPr>
              <w:rFonts w:ascii="Candara" w:hAnsi="Candara"/>
              <w:b/>
              <w:color w:val="002060"/>
              <w:sz w:val="20"/>
              <w:szCs w:val="20"/>
            </w:rPr>
          </w:pPr>
        </w:p>
        <w:tbl>
          <w:tblPr>
            <w:tblStyle w:val="Grigliatabella"/>
            <w:tblW w:w="9067" w:type="dxa"/>
            <w:tblLook w:val="04A0"/>
          </w:tblPr>
          <w:tblGrid>
            <w:gridCol w:w="846"/>
            <w:gridCol w:w="8221"/>
          </w:tblGrid>
          <w:tr w:rsidR="00BC0E51" w:rsidRPr="008F1813" w:rsidTr="0026484B">
            <w:trPr>
              <w:cantSplit/>
              <w:trHeight w:val="1134"/>
            </w:trPr>
            <w:tc>
              <w:tcPr>
                <w:tcW w:w="846" w:type="dxa"/>
                <w:textDirection w:val="btLr"/>
                <w:vAlign w:val="center"/>
              </w:tcPr>
              <w:p w:rsidR="00BC0E51" w:rsidRPr="008F1813" w:rsidRDefault="00BC0E51" w:rsidP="008F1813">
                <w:pPr>
                  <w:spacing w:after="0"/>
                  <w:ind w:left="113" w:right="113"/>
                  <w:jc w:val="center"/>
                  <w:rPr>
                    <w:rFonts w:ascii="Candara" w:hAnsi="Candara"/>
                    <w:color w:val="D34817" w:themeColor="accent1"/>
                    <w:sz w:val="20"/>
                    <w:szCs w:val="20"/>
                  </w:rPr>
                </w:pPr>
                <w:r w:rsidRPr="008F1813">
                  <w:rPr>
                    <w:rFonts w:ascii="Candara" w:eastAsia="Times New Roman" w:hAnsi="Candara" w:cs="Times New Roman"/>
                    <w:bCs/>
                    <w:color w:val="002060"/>
                    <w:spacing w:val="-1"/>
                    <w:sz w:val="20"/>
                    <w:szCs w:val="20"/>
                  </w:rPr>
                  <w:t>FAM</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GL</w:t>
                </w:r>
                <w:r w:rsidRPr="008F1813">
                  <w:rPr>
                    <w:rFonts w:ascii="Candara" w:eastAsia="Times New Roman" w:hAnsi="Candara" w:cs="Times New Roman"/>
                    <w:bCs/>
                    <w:color w:val="002060"/>
                    <w:spacing w:val="1"/>
                    <w:sz w:val="20"/>
                    <w:szCs w:val="20"/>
                  </w:rPr>
                  <w:t>I</w:t>
                </w:r>
                <w:r w:rsidRPr="008F1813">
                  <w:rPr>
                    <w:rFonts w:ascii="Candara" w:eastAsia="Times New Roman" w:hAnsi="Candara" w:cs="Times New Roman"/>
                    <w:bCs/>
                    <w:color w:val="002060"/>
                    <w:sz w:val="20"/>
                    <w:szCs w:val="20"/>
                  </w:rPr>
                  <w:t>A</w:t>
                </w:r>
              </w:p>
            </w:tc>
            <w:tc>
              <w:tcPr>
                <w:tcW w:w="8221" w:type="dxa"/>
              </w:tcPr>
              <w:p w:rsidR="00BC0E51" w:rsidRPr="008F1813" w:rsidRDefault="00BC0E51" w:rsidP="008F1813">
                <w:pPr>
                  <w:widowControl w:val="0"/>
                  <w:autoSpaceDE w:val="0"/>
                  <w:autoSpaceDN w:val="0"/>
                  <w:adjustRightInd w:val="0"/>
                  <w:spacing w:after="0" w:line="240" w:lineRule="auto"/>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1"/>
                    <w:sz w:val="20"/>
                    <w:szCs w:val="20"/>
                  </w:rPr>
                  <w:t>un</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2"/>
                    <w:sz w:val="20"/>
                    <w:szCs w:val="20"/>
                  </w:rPr>
                  <w:t>ch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Legale rappresentante e/o Coordinatrice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in</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i:</w:t>
                </w:r>
              </w:p>
              <w:p w:rsidR="00BC0E51" w:rsidRPr="008F1813" w:rsidRDefault="00BC0E51" w:rsidP="00CF697E">
                <w:pPr>
                  <w:pStyle w:val="Paragrafoelenco"/>
                  <w:widowControl w:val="0"/>
                  <w:numPr>
                    <w:ilvl w:val="0"/>
                    <w:numId w:val="38"/>
                  </w:numPr>
                  <w:autoSpaceDE w:val="0"/>
                  <w:autoSpaceDN w:val="0"/>
                  <w:adjustRightInd w:val="0"/>
                  <w:spacing w:after="0" w:line="240" w:lineRule="auto"/>
                  <w:ind w:left="316" w:hanging="283"/>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og</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unn</w:t>
                </w:r>
                <w:r w:rsidRPr="008F1813">
                  <w:rPr>
                    <w:rFonts w:ascii="Candara" w:eastAsia="Times New Roman" w:hAnsi="Candara" w:cs="Tahoma"/>
                    <w:color w:val="002060"/>
                    <w:spacing w:val="2"/>
                    <w:sz w:val="20"/>
                    <w:szCs w:val="20"/>
                  </w:rPr>
                  <w:t>o.</w:t>
                </w:r>
              </w:p>
              <w:p w:rsidR="00BC0E51" w:rsidRPr="008F1813" w:rsidRDefault="00BC0E51" w:rsidP="00CF697E">
                <w:pPr>
                  <w:pStyle w:val="Paragrafoelenco"/>
                  <w:widowControl w:val="0"/>
                  <w:numPr>
                    <w:ilvl w:val="0"/>
                    <w:numId w:val="38"/>
                  </w:numPr>
                  <w:autoSpaceDE w:val="0"/>
                  <w:autoSpaceDN w:val="0"/>
                  <w:adjustRightInd w:val="0"/>
                  <w:spacing w:after="0" w:line="240" w:lineRule="auto"/>
                  <w:ind w:left="316" w:hanging="283"/>
                  <w:rPr>
                    <w:rFonts w:ascii="Candara" w:eastAsia="Times New Roman" w:hAnsi="Candara" w:cs="Tahoma"/>
                    <w:color w:val="002060"/>
                    <w:sz w:val="20"/>
                    <w:szCs w:val="20"/>
                  </w:rPr>
                </w:pPr>
                <w:r w:rsidRPr="008F1813">
                  <w:rPr>
                    <w:rFonts w:ascii="Candara" w:eastAsia="Times New Roman" w:hAnsi="Candara" w:cs="Tahoma"/>
                    <w:color w:val="002060"/>
                    <w:position w:val="1"/>
                    <w:sz w:val="20"/>
                    <w:szCs w:val="20"/>
                  </w:rPr>
                  <w:t>pr</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is</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8"/>
                    <w:position w:val="1"/>
                    <w:sz w:val="20"/>
                    <w:szCs w:val="20"/>
                  </w:rPr>
                  <w:t xml:space="preserve"> </w:t>
                </w:r>
                <w:r w:rsidRPr="008F1813">
                  <w:rPr>
                    <w:rFonts w:ascii="Candara" w:eastAsia="Times New Roman" w:hAnsi="Candara" w:cs="Tahoma"/>
                    <w:color w:val="002060"/>
                    <w:position w:val="1"/>
                    <w:sz w:val="20"/>
                    <w:szCs w:val="20"/>
                  </w:rPr>
                  <w:t>la</w:t>
                </w:r>
                <w:r w:rsidRPr="008F1813">
                  <w:rPr>
                    <w:rFonts w:ascii="Candara" w:eastAsia="Times New Roman" w:hAnsi="Candara" w:cs="Tahoma"/>
                    <w:color w:val="002060"/>
                    <w:spacing w:val="-1"/>
                    <w:position w:val="1"/>
                    <w:sz w:val="20"/>
                    <w:szCs w:val="20"/>
                  </w:rPr>
                  <w:t xml:space="preserve"> </w:t>
                </w:r>
                <w:r w:rsidRPr="008F1813">
                  <w:rPr>
                    <w:rFonts w:ascii="Candara" w:eastAsia="Times New Roman" w:hAnsi="Candara" w:cs="Tahoma"/>
                    <w:color w:val="002060"/>
                    <w:position w:val="1"/>
                    <w:sz w:val="20"/>
                    <w:szCs w:val="20"/>
                  </w:rPr>
                  <w:t>p</w:t>
                </w:r>
                <w:r w:rsidRPr="008F1813">
                  <w:rPr>
                    <w:rFonts w:ascii="Candara" w:eastAsia="Times New Roman" w:hAnsi="Candara" w:cs="Tahoma"/>
                    <w:color w:val="002060"/>
                    <w:spacing w:val="1"/>
                    <w:position w:val="1"/>
                    <w:sz w:val="20"/>
                    <w:szCs w:val="20"/>
                  </w:rPr>
                  <w:t>at</w:t>
                </w:r>
                <w:r w:rsidRPr="008F1813">
                  <w:rPr>
                    <w:rFonts w:ascii="Candara" w:eastAsia="Times New Roman" w:hAnsi="Candara" w:cs="Tahoma"/>
                    <w:color w:val="002060"/>
                    <w:position w:val="1"/>
                    <w:sz w:val="20"/>
                    <w:szCs w:val="20"/>
                  </w:rPr>
                  <w:t>ologia</w:t>
                </w:r>
                <w:r w:rsidRPr="008F1813">
                  <w:rPr>
                    <w:rFonts w:ascii="Candara" w:eastAsia="Times New Roman" w:hAnsi="Candara" w:cs="Tahoma"/>
                    <w:color w:val="002060"/>
                    <w:spacing w:val="-7"/>
                    <w:position w:val="1"/>
                    <w:sz w:val="20"/>
                    <w:szCs w:val="20"/>
                  </w:rPr>
                  <w:t xml:space="preserve"> </w:t>
                </w:r>
                <w:r w:rsidRPr="008F1813">
                  <w:rPr>
                    <w:rFonts w:ascii="Candara" w:eastAsia="Times New Roman" w:hAnsi="Candara" w:cs="Tahoma"/>
                    <w:color w:val="002060"/>
                    <w:position w:val="1"/>
                    <w:sz w:val="20"/>
                    <w:szCs w:val="20"/>
                  </w:rPr>
                  <w:t>di</w:t>
                </w:r>
                <w:r w:rsidRPr="008F1813">
                  <w:rPr>
                    <w:rFonts w:ascii="Candara" w:eastAsia="Times New Roman" w:hAnsi="Candara" w:cs="Tahoma"/>
                    <w:color w:val="002060"/>
                    <w:spacing w:val="1"/>
                    <w:position w:val="1"/>
                    <w:sz w:val="20"/>
                    <w:szCs w:val="20"/>
                  </w:rPr>
                  <w:t xml:space="preserve"> </w:t>
                </w:r>
                <w:r w:rsidRPr="008F1813">
                  <w:rPr>
                    <w:rFonts w:ascii="Candara" w:eastAsia="Times New Roman" w:hAnsi="Candara" w:cs="Tahoma"/>
                    <w:color w:val="002060"/>
                    <w:spacing w:val="-1"/>
                    <w:position w:val="1"/>
                    <w:sz w:val="20"/>
                    <w:szCs w:val="20"/>
                  </w:rPr>
                  <w:t>cu</w:t>
                </w:r>
                <w:r w:rsidRPr="008F1813">
                  <w:rPr>
                    <w:rFonts w:ascii="Candara" w:eastAsia="Times New Roman" w:hAnsi="Candara" w:cs="Tahoma"/>
                    <w:color w:val="002060"/>
                    <w:position w:val="1"/>
                    <w:sz w:val="20"/>
                    <w:szCs w:val="20"/>
                  </w:rPr>
                  <w:t>i so</w:t>
                </w:r>
                <w:r w:rsidRPr="008F1813">
                  <w:rPr>
                    <w:rFonts w:ascii="Candara" w:eastAsia="Times New Roman" w:hAnsi="Candara" w:cs="Tahoma"/>
                    <w:color w:val="002060"/>
                    <w:spacing w:val="1"/>
                    <w:position w:val="1"/>
                    <w:sz w:val="20"/>
                    <w:szCs w:val="20"/>
                  </w:rPr>
                  <w:t>f</w:t>
                </w:r>
                <w:r w:rsidRPr="008F1813">
                  <w:rPr>
                    <w:rFonts w:ascii="Candara" w:eastAsia="Times New Roman" w:hAnsi="Candara" w:cs="Tahoma"/>
                    <w:color w:val="002060"/>
                    <w:spacing w:val="-1"/>
                    <w:position w:val="1"/>
                    <w:sz w:val="20"/>
                    <w:szCs w:val="20"/>
                  </w:rPr>
                  <w:t>f</w:t>
                </w:r>
                <w:r w:rsidRPr="008F1813">
                  <w:rPr>
                    <w:rFonts w:ascii="Candara" w:eastAsia="Times New Roman" w:hAnsi="Candara" w:cs="Tahoma"/>
                    <w:color w:val="002060"/>
                    <w:position w:val="1"/>
                    <w:sz w:val="20"/>
                    <w:szCs w:val="20"/>
                  </w:rPr>
                  <w:t>re</w:t>
                </w:r>
                <w:r w:rsidRPr="008F1813">
                  <w:rPr>
                    <w:rFonts w:ascii="Candara" w:eastAsia="Times New Roman" w:hAnsi="Candara" w:cs="Tahoma"/>
                    <w:color w:val="002060"/>
                    <w:spacing w:val="-4"/>
                    <w:position w:val="1"/>
                    <w:sz w:val="20"/>
                    <w:szCs w:val="20"/>
                  </w:rPr>
                  <w:t xml:space="preserve"> </w:t>
                </w:r>
                <w:r w:rsidRPr="008F1813">
                  <w:rPr>
                    <w:rFonts w:ascii="Candara" w:eastAsia="Times New Roman" w:hAnsi="Candara" w:cs="Tahoma"/>
                    <w:color w:val="002060"/>
                    <w:position w:val="1"/>
                    <w:sz w:val="20"/>
                    <w:szCs w:val="20"/>
                  </w:rPr>
                  <w:t>l</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l</w:t>
                </w:r>
                <w:r w:rsidRPr="008F1813">
                  <w:rPr>
                    <w:rFonts w:ascii="Candara" w:eastAsia="Times New Roman" w:hAnsi="Candara" w:cs="Tahoma"/>
                    <w:color w:val="002060"/>
                    <w:spacing w:val="-1"/>
                    <w:position w:val="1"/>
                    <w:sz w:val="20"/>
                    <w:szCs w:val="20"/>
                  </w:rPr>
                  <w:t>un</w:t>
                </w:r>
                <w:r w:rsidRPr="008F1813">
                  <w:rPr>
                    <w:rFonts w:ascii="Candara" w:eastAsia="Times New Roman" w:hAnsi="Candara" w:cs="Tahoma"/>
                    <w:color w:val="002060"/>
                    <w:spacing w:val="2"/>
                    <w:position w:val="1"/>
                    <w:sz w:val="20"/>
                    <w:szCs w:val="20"/>
                  </w:rPr>
                  <w:t>n</w:t>
                </w:r>
                <w:r w:rsidRPr="008F1813">
                  <w:rPr>
                    <w:rFonts w:ascii="Candara" w:eastAsia="Times New Roman" w:hAnsi="Candara" w:cs="Tahoma"/>
                    <w:color w:val="002060"/>
                    <w:position w:val="1"/>
                    <w:sz w:val="20"/>
                    <w:szCs w:val="20"/>
                  </w:rPr>
                  <w:t>o.</w:t>
                </w:r>
              </w:p>
              <w:p w:rsidR="00BC0E51" w:rsidRPr="008F1813" w:rsidRDefault="00BC0E51" w:rsidP="00CF697E">
                <w:pPr>
                  <w:pStyle w:val="Paragrafoelenco"/>
                  <w:widowControl w:val="0"/>
                  <w:numPr>
                    <w:ilvl w:val="0"/>
                    <w:numId w:val="38"/>
                  </w:numPr>
                  <w:autoSpaceDE w:val="0"/>
                  <w:autoSpaceDN w:val="0"/>
                  <w:adjustRightInd w:val="0"/>
                  <w:spacing w:after="0" w:line="240" w:lineRule="auto"/>
                  <w:ind w:left="316" w:hanging="283"/>
                  <w:rPr>
                    <w:rFonts w:ascii="Candara" w:eastAsia="Times New Roman" w:hAnsi="Candara" w:cs="Tahoma"/>
                    <w:color w:val="002060"/>
                    <w:sz w:val="20"/>
                    <w:szCs w:val="20"/>
                  </w:rPr>
                </w:pP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1"/>
                    <w:position w:val="1"/>
                    <w:sz w:val="20"/>
                    <w:szCs w:val="20"/>
                  </w:rPr>
                  <w:t>m</w:t>
                </w:r>
                <w:r w:rsidRPr="008F1813">
                  <w:rPr>
                    <w:rFonts w:ascii="Candara" w:eastAsia="Times New Roman" w:hAnsi="Candara" w:cs="Tahoma"/>
                    <w:color w:val="002060"/>
                    <w:spacing w:val="2"/>
                    <w:position w:val="1"/>
                    <w:sz w:val="20"/>
                    <w:szCs w:val="20"/>
                  </w:rPr>
                  <w:t>u</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i</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spacing w:val="2"/>
                    <w:position w:val="1"/>
                    <w:sz w:val="20"/>
                    <w:szCs w:val="20"/>
                  </w:rPr>
                  <w:t>n</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11"/>
                    <w:position w:val="1"/>
                    <w:sz w:val="20"/>
                    <w:szCs w:val="20"/>
                  </w:rPr>
                  <w:t xml:space="preserve"> </w:t>
                </w:r>
                <w:r w:rsidRPr="008F1813">
                  <w:rPr>
                    <w:rFonts w:ascii="Candara" w:eastAsia="Times New Roman" w:hAnsi="Candara" w:cs="Tahoma"/>
                    <w:color w:val="002060"/>
                    <w:position w:val="1"/>
                    <w:sz w:val="20"/>
                    <w:szCs w:val="20"/>
                  </w:rPr>
                  <w:t>il</w:t>
                </w:r>
                <w:r w:rsidRPr="008F1813">
                  <w:rPr>
                    <w:rFonts w:ascii="Candara" w:eastAsia="Times New Roman" w:hAnsi="Candara" w:cs="Tahoma"/>
                    <w:color w:val="002060"/>
                    <w:spacing w:val="-1"/>
                    <w:position w:val="1"/>
                    <w:sz w:val="20"/>
                    <w:szCs w:val="20"/>
                  </w:rPr>
                  <w:t xml:space="preserve"> </w:t>
                </w:r>
                <w:r w:rsidRPr="008F1813">
                  <w:rPr>
                    <w:rFonts w:ascii="Candara" w:eastAsia="Times New Roman" w:hAnsi="Candara" w:cs="Tahoma"/>
                    <w:color w:val="002060"/>
                    <w:spacing w:val="2"/>
                    <w:position w:val="1"/>
                    <w:sz w:val="20"/>
                    <w:szCs w:val="20"/>
                  </w:rPr>
                  <w:t>n</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1"/>
                    <w:position w:val="1"/>
                    <w:sz w:val="20"/>
                    <w:szCs w:val="20"/>
                  </w:rPr>
                  <w:t>m</w:t>
                </w:r>
                <w:r w:rsidRPr="008F1813">
                  <w:rPr>
                    <w:rFonts w:ascii="Candara" w:eastAsia="Times New Roman" w:hAnsi="Candara" w:cs="Tahoma"/>
                    <w:color w:val="002060"/>
                    <w:position w:val="1"/>
                    <w:sz w:val="20"/>
                    <w:szCs w:val="20"/>
                  </w:rPr>
                  <w:t>e</w:t>
                </w:r>
                <w:r w:rsidRPr="008F1813">
                  <w:rPr>
                    <w:rFonts w:ascii="Candara" w:eastAsia="Times New Roman" w:hAnsi="Candara" w:cs="Tahoma"/>
                    <w:color w:val="002060"/>
                    <w:spacing w:val="-4"/>
                    <w:position w:val="1"/>
                    <w:sz w:val="20"/>
                    <w:szCs w:val="20"/>
                  </w:rPr>
                  <w:t xml:space="preserve"> </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1"/>
                    <w:position w:val="1"/>
                    <w:sz w:val="20"/>
                    <w:szCs w:val="20"/>
                  </w:rPr>
                  <w:t>m</w:t>
                </w:r>
                <w:r w:rsidRPr="008F1813">
                  <w:rPr>
                    <w:rFonts w:ascii="Candara" w:eastAsia="Times New Roman" w:hAnsi="Candara" w:cs="Tahoma"/>
                    <w:color w:val="002060"/>
                    <w:spacing w:val="3"/>
                    <w:position w:val="1"/>
                    <w:sz w:val="20"/>
                    <w:szCs w:val="20"/>
                  </w:rPr>
                  <w:t>m</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i</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le</w:t>
                </w:r>
                <w:r w:rsidRPr="008F1813">
                  <w:rPr>
                    <w:rFonts w:ascii="Candara" w:eastAsia="Times New Roman" w:hAnsi="Candara" w:cs="Tahoma"/>
                    <w:color w:val="002060"/>
                    <w:spacing w:val="-10"/>
                    <w:position w:val="1"/>
                    <w:sz w:val="20"/>
                    <w:szCs w:val="20"/>
                  </w:rPr>
                  <w:t xml:space="preserve"> </w:t>
                </w:r>
                <w:r w:rsidRPr="008F1813">
                  <w:rPr>
                    <w:rFonts w:ascii="Candara" w:eastAsia="Times New Roman" w:hAnsi="Candara" w:cs="Tahoma"/>
                    <w:color w:val="002060"/>
                    <w:position w:val="1"/>
                    <w:sz w:val="20"/>
                    <w:szCs w:val="20"/>
                  </w:rPr>
                  <w:t>d</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l</w:t>
                </w:r>
                <w:r w:rsidRPr="008F1813">
                  <w:rPr>
                    <w:rFonts w:ascii="Candara" w:eastAsia="Times New Roman" w:hAnsi="Candara" w:cs="Tahoma"/>
                    <w:color w:val="002060"/>
                    <w:spacing w:val="-3"/>
                    <w:position w:val="1"/>
                    <w:sz w:val="20"/>
                    <w:szCs w:val="20"/>
                  </w:rPr>
                  <w:t xml:space="preserve"> </w:t>
                </w:r>
                <w:r w:rsidRPr="008F1813">
                  <w:rPr>
                    <w:rFonts w:ascii="Candara" w:eastAsia="Times New Roman" w:hAnsi="Candara" w:cs="Tahoma"/>
                    <w:color w:val="002060"/>
                    <w:spacing w:val="-1"/>
                    <w:position w:val="1"/>
                    <w:sz w:val="20"/>
                    <w:szCs w:val="20"/>
                  </w:rPr>
                  <w:t>f</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ma</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o.</w:t>
                </w:r>
              </w:p>
              <w:p w:rsidR="00BC0E51" w:rsidRPr="008F1813" w:rsidRDefault="00BC0E51" w:rsidP="00CF697E">
                <w:pPr>
                  <w:pStyle w:val="Paragrafoelenco"/>
                  <w:widowControl w:val="0"/>
                  <w:numPr>
                    <w:ilvl w:val="0"/>
                    <w:numId w:val="39"/>
                  </w:numPr>
                  <w:autoSpaceDE w:val="0"/>
                  <w:autoSpaceDN w:val="0"/>
                  <w:adjustRightInd w:val="0"/>
                  <w:spacing w:after="0" w:line="240" w:lineRule="auto"/>
                  <w:ind w:left="316" w:hanging="283"/>
                  <w:rPr>
                    <w:rFonts w:ascii="Candara" w:eastAsia="Times New Roman" w:hAnsi="Candara" w:cs="Tahoma"/>
                    <w:color w:val="002060"/>
                    <w:sz w:val="20"/>
                    <w:szCs w:val="20"/>
                  </w:rPr>
                </w:pPr>
                <w:r w:rsidRPr="008F1813">
                  <w:rPr>
                    <w:rFonts w:ascii="Candara" w:eastAsia="Times New Roman" w:hAnsi="Candara" w:cs="Tahoma"/>
                    <w:color w:val="002060"/>
                    <w:spacing w:val="-1"/>
                    <w:position w:val="1"/>
                    <w:sz w:val="20"/>
                    <w:szCs w:val="20"/>
                  </w:rPr>
                  <w:t>ch</w:t>
                </w:r>
                <w:r w:rsidRPr="008F1813">
                  <w:rPr>
                    <w:rFonts w:ascii="Candara" w:eastAsia="Times New Roman" w:hAnsi="Candara" w:cs="Tahoma"/>
                    <w:color w:val="002060"/>
                    <w:position w:val="1"/>
                    <w:sz w:val="20"/>
                    <w:szCs w:val="20"/>
                  </w:rPr>
                  <w:t>i</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d</w:t>
                </w:r>
                <w:r w:rsidRPr="008F1813">
                  <w:rPr>
                    <w:rFonts w:ascii="Candara" w:eastAsia="Times New Roman" w:hAnsi="Candara" w:cs="Tahoma"/>
                    <w:color w:val="002060"/>
                    <w:spacing w:val="2"/>
                    <w:position w:val="1"/>
                    <w:sz w:val="20"/>
                    <w:szCs w:val="20"/>
                  </w:rPr>
                  <w:t>o</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1"/>
                    <w:position w:val="1"/>
                    <w:sz w:val="20"/>
                    <w:szCs w:val="20"/>
                  </w:rPr>
                  <w:t xml:space="preserve"> ch</w:t>
                </w:r>
                <w:r w:rsidRPr="008F1813">
                  <w:rPr>
                    <w:rFonts w:ascii="Candara" w:eastAsia="Times New Roman" w:hAnsi="Candara" w:cs="Tahoma"/>
                    <w:color w:val="002060"/>
                    <w:spacing w:val="3"/>
                    <w:position w:val="1"/>
                    <w:sz w:val="20"/>
                    <w:szCs w:val="20"/>
                  </w:rPr>
                  <w:t>e</w:t>
                </w:r>
                <w:r w:rsidRPr="008F1813">
                  <w:rPr>
                    <w:rFonts w:ascii="Candara" w:eastAsia="Times New Roman" w:hAnsi="Candara" w:cs="Tahoma"/>
                    <w:color w:val="002060"/>
                    <w:position w:val="1"/>
                    <w:sz w:val="20"/>
                    <w:szCs w:val="20"/>
                  </w:rPr>
                  <w:t>,</w:t>
                </w:r>
                <w:r w:rsidRPr="008F1813">
                  <w:rPr>
                    <w:rFonts w:ascii="Candara" w:eastAsia="Times New Roman" w:hAnsi="Candara" w:cs="Tahoma"/>
                    <w:color w:val="002060"/>
                    <w:spacing w:val="3"/>
                    <w:position w:val="1"/>
                    <w:sz w:val="20"/>
                    <w:szCs w:val="20"/>
                  </w:rPr>
                  <w:t xml:space="preserve"> </w:t>
                </w:r>
                <w:r w:rsidRPr="008F1813">
                  <w:rPr>
                    <w:rFonts w:ascii="Candara" w:eastAsia="Times New Roman" w:hAnsi="Candara" w:cs="Tahoma"/>
                    <w:color w:val="002060"/>
                    <w:position w:val="1"/>
                    <w:sz w:val="20"/>
                    <w:szCs w:val="20"/>
                  </w:rPr>
                  <w:t>in</w:t>
                </w:r>
                <w:r w:rsidRPr="008F1813">
                  <w:rPr>
                    <w:rFonts w:ascii="Candara" w:eastAsia="Times New Roman" w:hAnsi="Candara" w:cs="Tahoma"/>
                    <w:color w:val="002060"/>
                    <w:spacing w:val="5"/>
                    <w:position w:val="1"/>
                    <w:sz w:val="20"/>
                    <w:szCs w:val="20"/>
                  </w:rPr>
                  <w:t xml:space="preserve"> </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so</w:t>
                </w:r>
                <w:r w:rsidRPr="008F1813">
                  <w:rPr>
                    <w:rFonts w:ascii="Candara" w:eastAsia="Times New Roman" w:hAnsi="Candara" w:cs="Tahoma"/>
                    <w:color w:val="002060"/>
                    <w:spacing w:val="3"/>
                    <w:position w:val="1"/>
                    <w:sz w:val="20"/>
                    <w:szCs w:val="20"/>
                  </w:rPr>
                  <w:t xml:space="preserve"> </w:t>
                </w:r>
                <w:r w:rsidRPr="008F1813">
                  <w:rPr>
                    <w:rFonts w:ascii="Candara" w:eastAsia="Times New Roman" w:hAnsi="Candara" w:cs="Tahoma"/>
                    <w:color w:val="002060"/>
                    <w:position w:val="1"/>
                    <w:sz w:val="20"/>
                    <w:szCs w:val="20"/>
                  </w:rPr>
                  <w:t>di</w:t>
                </w:r>
                <w:r w:rsidRPr="008F1813">
                  <w:rPr>
                    <w:rFonts w:ascii="Candara" w:eastAsia="Times New Roman" w:hAnsi="Candara" w:cs="Tahoma"/>
                    <w:color w:val="002060"/>
                    <w:spacing w:val="6"/>
                    <w:position w:val="1"/>
                    <w:sz w:val="20"/>
                    <w:szCs w:val="20"/>
                  </w:rPr>
                  <w:t xml:space="preserve"> </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spacing w:val="3"/>
                    <w:position w:val="1"/>
                    <w:sz w:val="20"/>
                    <w:szCs w:val="20"/>
                  </w:rPr>
                  <w:t>e</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ssi</w:t>
                </w:r>
                <w:r w:rsidRPr="008F1813">
                  <w:rPr>
                    <w:rFonts w:ascii="Candara" w:eastAsia="Times New Roman" w:hAnsi="Candara" w:cs="Tahoma"/>
                    <w:color w:val="002060"/>
                    <w:spacing w:val="1"/>
                    <w:position w:val="1"/>
                    <w:sz w:val="20"/>
                    <w:szCs w:val="20"/>
                  </w:rPr>
                  <w:t>t</w:t>
                </w:r>
                <w:r w:rsidRPr="008F1813">
                  <w:rPr>
                    <w:rFonts w:ascii="Candara" w:eastAsia="Times New Roman" w:hAnsi="Candara" w:cs="Tahoma"/>
                    <w:color w:val="002060"/>
                    <w:position w:val="1"/>
                    <w:sz w:val="20"/>
                    <w:szCs w:val="20"/>
                  </w:rPr>
                  <w:t>à il</w:t>
                </w:r>
                <w:r w:rsidRPr="008F1813">
                  <w:rPr>
                    <w:rFonts w:ascii="Candara" w:eastAsia="Times New Roman" w:hAnsi="Candara" w:cs="Tahoma"/>
                    <w:color w:val="002060"/>
                    <w:spacing w:val="7"/>
                    <w:position w:val="1"/>
                    <w:sz w:val="20"/>
                    <w:szCs w:val="20"/>
                  </w:rPr>
                  <w:t xml:space="preserve"> </w:t>
                </w:r>
                <w:r w:rsidRPr="008F1813">
                  <w:rPr>
                    <w:rFonts w:ascii="Candara" w:eastAsia="Times New Roman" w:hAnsi="Candara" w:cs="Tahoma"/>
                    <w:color w:val="002060"/>
                    <w:spacing w:val="-1"/>
                    <w:position w:val="1"/>
                    <w:sz w:val="20"/>
                    <w:szCs w:val="20"/>
                  </w:rPr>
                  <w:t>f</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ma</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 xml:space="preserve">o </w:t>
                </w:r>
                <w:r w:rsidRPr="008F1813">
                  <w:rPr>
                    <w:rFonts w:ascii="Candara" w:eastAsia="Times New Roman" w:hAnsi="Candara" w:cs="Tahoma"/>
                    <w:color w:val="002060"/>
                    <w:spacing w:val="-1"/>
                    <w:position w:val="1"/>
                    <w:sz w:val="20"/>
                    <w:szCs w:val="20"/>
                  </w:rPr>
                  <w:t>v</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ga</w:t>
                </w:r>
                <w:r w:rsidRPr="008F1813">
                  <w:rPr>
                    <w:rFonts w:ascii="Candara" w:eastAsia="Times New Roman" w:hAnsi="Candara" w:cs="Tahoma"/>
                    <w:color w:val="002060"/>
                    <w:spacing w:val="2"/>
                    <w:position w:val="1"/>
                    <w:sz w:val="20"/>
                    <w:szCs w:val="20"/>
                  </w:rPr>
                  <w:t xml:space="preserve"> </w:t>
                </w:r>
                <w:r w:rsidRPr="008F1813">
                  <w:rPr>
                    <w:rFonts w:ascii="Candara" w:eastAsia="Times New Roman" w:hAnsi="Candara" w:cs="Tahoma"/>
                    <w:color w:val="002060"/>
                    <w:position w:val="1"/>
                    <w:sz w:val="20"/>
                    <w:szCs w:val="20"/>
                  </w:rPr>
                  <w:t>s</w:t>
                </w:r>
                <w:r w:rsidRPr="008F1813">
                  <w:rPr>
                    <w:rFonts w:ascii="Candara" w:eastAsia="Times New Roman" w:hAnsi="Candara" w:cs="Tahoma"/>
                    <w:color w:val="002060"/>
                    <w:spacing w:val="2"/>
                    <w:position w:val="1"/>
                    <w:sz w:val="20"/>
                    <w:szCs w:val="20"/>
                  </w:rPr>
                  <w:t>o</w:t>
                </w:r>
                <w:r w:rsidRPr="008F1813">
                  <w:rPr>
                    <w:rFonts w:ascii="Candara" w:eastAsia="Times New Roman" w:hAnsi="Candara" w:cs="Tahoma"/>
                    <w:color w:val="002060"/>
                    <w:spacing w:val="1"/>
                    <w:position w:val="1"/>
                    <w:sz w:val="20"/>
                    <w:szCs w:val="20"/>
                  </w:rPr>
                  <w:t>mm</w:t>
                </w:r>
                <w:r w:rsidRPr="008F1813">
                  <w:rPr>
                    <w:rFonts w:ascii="Candara" w:eastAsia="Times New Roman" w:hAnsi="Candara" w:cs="Tahoma"/>
                    <w:color w:val="002060"/>
                    <w:position w:val="1"/>
                    <w:sz w:val="20"/>
                    <w:szCs w:val="20"/>
                  </w:rPr>
                  <w:t>i</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is</w:t>
                </w:r>
                <w:r w:rsidRPr="008F1813">
                  <w:rPr>
                    <w:rFonts w:ascii="Candara" w:eastAsia="Times New Roman" w:hAnsi="Candara" w:cs="Tahoma"/>
                    <w:color w:val="002060"/>
                    <w:spacing w:val="1"/>
                    <w:position w:val="1"/>
                    <w:sz w:val="20"/>
                    <w:szCs w:val="20"/>
                  </w:rPr>
                  <w:t>t</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at</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5"/>
                    <w:position w:val="1"/>
                    <w:sz w:val="20"/>
                    <w:szCs w:val="20"/>
                  </w:rPr>
                  <w:t xml:space="preserve"> </w:t>
                </w:r>
                <w:r w:rsidRPr="008F1813">
                  <w:rPr>
                    <w:rFonts w:ascii="Candara" w:eastAsia="Times New Roman" w:hAnsi="Candara" w:cs="Tahoma"/>
                    <w:color w:val="002060"/>
                    <w:position w:val="1"/>
                    <w:sz w:val="20"/>
                    <w:szCs w:val="20"/>
                  </w:rPr>
                  <w:t>d</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l</w:t>
                </w:r>
                <w:r w:rsidRPr="008F1813">
                  <w:rPr>
                    <w:rFonts w:ascii="Candara" w:eastAsia="Times New Roman" w:hAnsi="Candara" w:cs="Tahoma"/>
                    <w:color w:val="002060"/>
                    <w:spacing w:val="5"/>
                    <w:position w:val="1"/>
                    <w:sz w:val="20"/>
                    <w:szCs w:val="20"/>
                  </w:rPr>
                  <w:t xml:space="preserve"> </w:t>
                </w:r>
                <w:r w:rsidRPr="008F1813">
                  <w:rPr>
                    <w:rFonts w:ascii="Candara" w:eastAsia="Times New Roman" w:hAnsi="Candara" w:cs="Tahoma"/>
                    <w:color w:val="002060"/>
                    <w:position w:val="1"/>
                    <w:sz w:val="20"/>
                    <w:szCs w:val="20"/>
                  </w:rPr>
                  <w:t>p</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rso</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 xml:space="preserve">le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p>
              <w:p w:rsidR="00BC0E51" w:rsidRPr="008F1813" w:rsidRDefault="00BC0E51" w:rsidP="00CF697E">
                <w:pPr>
                  <w:pStyle w:val="Paragrafoelenco"/>
                  <w:widowControl w:val="0"/>
                  <w:numPr>
                    <w:ilvl w:val="0"/>
                    <w:numId w:val="39"/>
                  </w:numPr>
                  <w:tabs>
                    <w:tab w:val="left" w:pos="820"/>
                  </w:tabs>
                  <w:autoSpaceDE w:val="0"/>
                  <w:autoSpaceDN w:val="0"/>
                  <w:adjustRightInd w:val="0"/>
                  <w:spacing w:after="0" w:line="240" w:lineRule="auto"/>
                  <w:ind w:left="316" w:hanging="283"/>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orizz</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2"/>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21"/>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le 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22"/>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 xml:space="preserve">re il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5"/>
                    <w:sz w:val="20"/>
                    <w:szCs w:val="20"/>
                  </w:rPr>
                  <w:t xml:space="preserve"> </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 xml:space="preserve">n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 xml:space="preserve">o di </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ssi</w:t>
                </w:r>
                <w:r w:rsidRPr="008F1813">
                  <w:rPr>
                    <w:rFonts w:ascii="Candara" w:eastAsia="Times New Roman" w:hAnsi="Candara" w:cs="Tahoma"/>
                    <w:color w:val="002060"/>
                    <w:spacing w:val="1"/>
                    <w:sz w:val="20"/>
                    <w:szCs w:val="20"/>
                  </w:rPr>
                  <w:t>tà.</w:t>
                </w:r>
              </w:p>
              <w:p w:rsidR="00BC0E51" w:rsidRPr="008F1813" w:rsidRDefault="00BC0E51" w:rsidP="00CF697E">
                <w:pPr>
                  <w:pStyle w:val="Paragrafoelenco"/>
                  <w:widowControl w:val="0"/>
                  <w:numPr>
                    <w:ilvl w:val="0"/>
                    <w:numId w:val="39"/>
                  </w:numPr>
                  <w:tabs>
                    <w:tab w:val="left" w:pos="820"/>
                  </w:tabs>
                  <w:autoSpaceDE w:val="0"/>
                  <w:autoSpaceDN w:val="0"/>
                  <w:adjustRightInd w:val="0"/>
                  <w:spacing w:after="0" w:line="240" w:lineRule="auto"/>
                  <w:ind w:left="316" w:hanging="283"/>
                  <w:jc w:val="both"/>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5"/>
                    <w:sz w:val="20"/>
                    <w:szCs w:val="20"/>
                  </w:rPr>
                  <w:t xml:space="preserve"> </w:t>
                </w:r>
                <w:r w:rsidRPr="008F1813">
                  <w:rPr>
                    <w:rFonts w:ascii="Candara" w:eastAsia="Times New Roman" w:hAnsi="Candara" w:cs="Tahoma"/>
                    <w:color w:val="002060"/>
                    <w:spacing w:val="1"/>
                    <w:sz w:val="20"/>
                    <w:szCs w:val="20"/>
                  </w:rPr>
                  <w:t>Ce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7"/>
                    <w:sz w:val="20"/>
                    <w:szCs w:val="20"/>
                  </w:rPr>
                  <w:t xml:space="preserve"> </w:t>
                </w:r>
                <w:r w:rsidRPr="008F1813">
                  <w:rPr>
                    <w:rFonts w:ascii="Candara" w:eastAsia="Times New Roman" w:hAnsi="Candara" w:cs="Tahoma"/>
                    <w:color w:val="002060"/>
                    <w:spacing w:val="1"/>
                    <w:sz w:val="20"/>
                    <w:szCs w:val="20"/>
                  </w:rPr>
                  <w:t>atte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3"/>
                    <w:sz w:val="20"/>
                    <w:szCs w:val="20"/>
                  </w:rPr>
                  <w:t xml:space="preserve"> </w:t>
                </w:r>
                <w:r w:rsidRPr="008F1813">
                  <w:rPr>
                    <w:rFonts w:ascii="Candara" w:eastAsia="Times New Roman" w:hAnsi="Candara" w:cs="Tahoma"/>
                    <w:color w:val="002060"/>
                    <w:sz w:val="20"/>
                    <w:szCs w:val="20"/>
                  </w:rPr>
                  <w:t>lo</w:t>
                </w:r>
                <w:r w:rsidRPr="008F1813">
                  <w:rPr>
                    <w:rFonts w:ascii="Candara" w:eastAsia="Times New Roman" w:hAnsi="Candara" w:cs="Tahoma"/>
                    <w:color w:val="002060"/>
                    <w:spacing w:val="20"/>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7"/>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22"/>
                    <w:sz w:val="20"/>
                    <w:szCs w:val="20"/>
                  </w:rPr>
                  <w:t xml:space="preserve"> </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att</w:t>
                </w:r>
                <w:r w:rsidRPr="008F1813">
                  <w:rPr>
                    <w:rFonts w:ascii="Candara" w:eastAsia="Times New Roman" w:hAnsi="Candara" w:cs="Tahoma"/>
                    <w:color w:val="002060"/>
                    <w:sz w:val="20"/>
                    <w:szCs w:val="20"/>
                  </w:rPr>
                  <w:t>ia</w:t>
                </w:r>
                <w:r w:rsidRPr="008F1813">
                  <w:rPr>
                    <w:rFonts w:ascii="Candara" w:eastAsia="Times New Roman" w:hAnsi="Candara" w:cs="Tahoma"/>
                    <w:color w:val="002060"/>
                    <w:spacing w:val="16"/>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unn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3"/>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n</w:t>
                </w:r>
                <w:r w:rsidRPr="008F1813">
                  <w:rPr>
                    <w:rFonts w:ascii="Candara" w:eastAsia="Times New Roman" w:hAnsi="Candara" w:cs="Tahoma"/>
                    <w:color w:val="002060"/>
                    <w:spacing w:val="18"/>
                    <w:sz w:val="20"/>
                    <w:szCs w:val="20"/>
                  </w:rPr>
                  <w:t xml:space="preserve"> </w:t>
                </w:r>
                <w:r w:rsidRPr="008F1813">
                  <w:rPr>
                    <w:rFonts w:ascii="Candara" w:eastAsia="Times New Roman" w:hAnsi="Candara" w:cs="Tahoma"/>
                    <w:color w:val="002060"/>
                    <w:sz w:val="20"/>
                    <w:szCs w:val="20"/>
                  </w:rPr>
                  <w:t>la pr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rizio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sp</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16"/>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ss</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z w:val="20"/>
                    <w:szCs w:val="20"/>
                  </w:rPr>
                  <w:t>re</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pacing w:val="1"/>
                    <w:sz w:val="20"/>
                    <w:szCs w:val="20"/>
                  </w:rPr>
                  <w:t>(</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 xml:space="preserve">, </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od</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7"/>
                    <w:sz w:val="20"/>
                    <w:szCs w:val="20"/>
                  </w:rPr>
                  <w:t xml:space="preserve"> </w:t>
                </w:r>
                <w:r w:rsidRPr="008F1813">
                  <w:rPr>
                    <w:rFonts w:ascii="Candara" w:eastAsia="Times New Roman" w:hAnsi="Candara" w:cs="Tahoma"/>
                    <w:color w:val="002060"/>
                    <w:spacing w:val="1"/>
                    <w:sz w:val="20"/>
                    <w:szCs w:val="20"/>
                  </w:rPr>
                  <w:t>tem</w:t>
                </w:r>
                <w:r w:rsidRPr="008F1813">
                  <w:rPr>
                    <w:rFonts w:ascii="Candara" w:eastAsia="Times New Roman" w:hAnsi="Candara" w:cs="Tahoma"/>
                    <w:color w:val="002060"/>
                    <w:sz w:val="20"/>
                    <w:szCs w:val="20"/>
                  </w:rPr>
                  <w:t>pi di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 po</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gi</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w:t>
                </w:r>
              </w:p>
              <w:p w:rsidR="00BC0E51" w:rsidRPr="008F1813" w:rsidRDefault="00BC0E51" w:rsidP="00CF697E">
                <w:pPr>
                  <w:pStyle w:val="Paragrafoelenco"/>
                  <w:numPr>
                    <w:ilvl w:val="0"/>
                    <w:numId w:val="39"/>
                  </w:numPr>
                  <w:spacing w:after="0" w:line="240" w:lineRule="auto"/>
                  <w:ind w:left="316" w:hanging="283"/>
                  <w:jc w:val="both"/>
                  <w:rPr>
                    <w:rFonts w:ascii="Candara" w:hAnsi="Candara"/>
                    <w:color w:val="002060"/>
                    <w:sz w:val="20"/>
                    <w:szCs w:val="20"/>
                  </w:rPr>
                </w:pP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or</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1"/>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59"/>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5"/>
                    <w:sz w:val="20"/>
                    <w:szCs w:val="20"/>
                  </w:rPr>
                  <w:t xml:space="preserve"> </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60"/>
                    <w:sz w:val="20"/>
                    <w:szCs w:val="20"/>
                  </w:rPr>
                  <w:t xml:space="preserve"> </w:t>
                </w:r>
                <w:r w:rsidRPr="008F1813">
                  <w:rPr>
                    <w:rFonts w:ascii="Candara" w:eastAsia="Times New Roman" w:hAnsi="Candara" w:cs="Tahoma"/>
                    <w:color w:val="002060"/>
                    <w:sz w:val="20"/>
                    <w:szCs w:val="20"/>
                  </w:rPr>
                  <w:t>do</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rà</w:t>
                </w:r>
                <w:r w:rsidRPr="008F1813">
                  <w:rPr>
                    <w:rFonts w:ascii="Candara" w:eastAsia="Times New Roman" w:hAnsi="Candara" w:cs="Tahoma"/>
                    <w:color w:val="002060"/>
                    <w:spacing w:val="56"/>
                    <w:sz w:val="20"/>
                    <w:szCs w:val="20"/>
                  </w:rPr>
                  <w:t xml:space="preserve"> </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re</w:t>
                </w:r>
                <w:r w:rsidRPr="008F1813">
                  <w:rPr>
                    <w:rFonts w:ascii="Candara" w:eastAsia="Times New Roman" w:hAnsi="Candara" w:cs="Tahoma"/>
                    <w:color w:val="002060"/>
                    <w:spacing w:val="55"/>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2"/>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gli</w:t>
                </w:r>
                <w:r w:rsidRPr="008F1813">
                  <w:rPr>
                    <w:rFonts w:ascii="Candara" w:eastAsia="Times New Roman" w:hAnsi="Candara" w:cs="Tahoma"/>
                    <w:color w:val="002060"/>
                    <w:spacing w:val="57"/>
                    <w:sz w:val="20"/>
                    <w:szCs w:val="20"/>
                  </w:rPr>
                  <w:t xml:space="preserve"> </w:t>
                </w:r>
                <w:r w:rsidRPr="008F1813">
                  <w:rPr>
                    <w:rFonts w:ascii="Candara" w:eastAsia="Times New Roman" w:hAnsi="Candara" w:cs="Tahoma"/>
                    <w:color w:val="002060"/>
                    <w:sz w:val="20"/>
                    <w:szCs w:val="20"/>
                  </w:rPr>
                  <w:t>op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52"/>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 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ss</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in</w:t>
                </w:r>
                <w:r w:rsidRPr="008F1813">
                  <w:rPr>
                    <w:rFonts w:ascii="Candara" w:eastAsia="Times New Roman" w:hAnsi="Candara" w:cs="Tahoma"/>
                    <w:color w:val="002060"/>
                    <w:spacing w:val="17"/>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nf</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zi</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z w:val="20"/>
                    <w:szCs w:val="20"/>
                  </w:rPr>
                  <w:t>gr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 xml:space="preserve">, </w:t>
                </w:r>
                <w:r w:rsidRPr="008F1813">
                  <w:rPr>
                    <w:rFonts w:ascii="Candara" w:eastAsia="Times New Roman" w:hAnsi="Candara" w:cs="Tahoma"/>
                    <w:color w:val="002060"/>
                    <w:spacing w:val="1"/>
                    <w:sz w:val="20"/>
                    <w:szCs w:val="20"/>
                  </w:rPr>
                  <w:t>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do</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z</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osì</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16"/>
                    <w:sz w:val="20"/>
                    <w:szCs w:val="20"/>
                  </w:rPr>
                  <w:t xml:space="preserve"> </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ire la</w:t>
                </w:r>
                <w:r w:rsidRPr="008F1813">
                  <w:rPr>
                    <w:rFonts w:ascii="Candara" w:eastAsia="Times New Roman" w:hAnsi="Candara" w:cs="Tahoma"/>
                    <w:color w:val="002060"/>
                    <w:spacing w:val="-1"/>
                    <w:sz w:val="20"/>
                    <w:szCs w:val="20"/>
                  </w:rPr>
                  <w:t xml:space="preserve"> 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lidi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prodo</w:t>
                </w:r>
                <w:r w:rsidRPr="008F1813">
                  <w:rPr>
                    <w:rFonts w:ascii="Candara" w:eastAsia="Times New Roman" w:hAnsi="Candara" w:cs="Tahoma"/>
                    <w:color w:val="002060"/>
                    <w:spacing w:val="1"/>
                    <w:sz w:val="20"/>
                    <w:szCs w:val="20"/>
                  </w:rPr>
                  <w:t>tt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 xml:space="preserve">in </w:t>
                </w:r>
                <w:r w:rsidRPr="008F1813">
                  <w:rPr>
                    <w:rFonts w:ascii="Candara" w:eastAsia="Times New Roman" w:hAnsi="Candara" w:cs="Tahoma"/>
                    <w:color w:val="002060"/>
                    <w:spacing w:val="2"/>
                    <w:sz w:val="20"/>
                    <w:szCs w:val="20"/>
                  </w:rPr>
                  <w:t>u</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 xml:space="preserve"> 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rà</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1"/>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2"/>
                    <w:sz w:val="20"/>
                    <w:szCs w:val="20"/>
                  </w:rPr>
                  <w:t>v</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a s</w:t>
                </w:r>
                <w:r w:rsidRPr="008F1813">
                  <w:rPr>
                    <w:rFonts w:ascii="Candara" w:eastAsia="Times New Roman" w:hAnsi="Candara" w:cs="Tahoma"/>
                    <w:color w:val="002060"/>
                    <w:spacing w:val="-1"/>
                    <w:sz w:val="20"/>
                    <w:szCs w:val="20"/>
                  </w:rPr>
                  <w:t>cu</w:t>
                </w:r>
                <w:r w:rsidRPr="008F1813">
                  <w:rPr>
                    <w:rFonts w:ascii="Candara" w:eastAsia="Times New Roman" w:hAnsi="Candara" w:cs="Tahoma"/>
                    <w:color w:val="002060"/>
                    <w:sz w:val="20"/>
                    <w:szCs w:val="20"/>
                  </w:rPr>
                  <w:t>ola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a 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2"/>
                    <w:sz w:val="20"/>
                    <w:szCs w:val="20"/>
                  </w:rPr>
                  <w:t>co</w:t>
                </w:r>
                <w:r w:rsidRPr="008F1813">
                  <w:rPr>
                    <w:rFonts w:ascii="Candara" w:eastAsia="Times New Roman" w:hAnsi="Candara" w:cs="Tahoma"/>
                    <w:color w:val="002060"/>
                    <w:sz w:val="20"/>
                    <w:szCs w:val="20"/>
                  </w:rPr>
                  <w:t>.</w:t>
                </w:r>
              </w:p>
            </w:tc>
          </w:tr>
          <w:tr w:rsidR="00BC0E51" w:rsidRPr="008F1813" w:rsidTr="0026484B">
            <w:trPr>
              <w:cantSplit/>
              <w:trHeight w:val="1134"/>
            </w:trPr>
            <w:tc>
              <w:tcPr>
                <w:tcW w:w="846" w:type="dxa"/>
                <w:textDirection w:val="btLr"/>
                <w:vAlign w:val="center"/>
              </w:tcPr>
              <w:p w:rsidR="00BC0E51" w:rsidRPr="008F1813" w:rsidRDefault="00BC0E51" w:rsidP="008F1813">
                <w:pPr>
                  <w:spacing w:after="0"/>
                  <w:ind w:left="113" w:right="113"/>
                  <w:jc w:val="center"/>
                  <w:rPr>
                    <w:rFonts w:ascii="Candara" w:hAnsi="Candara"/>
                    <w:color w:val="D34817" w:themeColor="accent1"/>
                    <w:sz w:val="20"/>
                    <w:szCs w:val="20"/>
                  </w:rPr>
                </w:pPr>
                <w:r w:rsidRPr="008F1813">
                  <w:rPr>
                    <w:rFonts w:ascii="Candara" w:eastAsia="Times New Roman" w:hAnsi="Candara" w:cs="Times New Roman"/>
                    <w:bCs/>
                    <w:color w:val="002060"/>
                    <w:spacing w:val="1"/>
                    <w:sz w:val="20"/>
                    <w:szCs w:val="20"/>
                  </w:rPr>
                  <w:t>L’ISTITUZIONE SCOLASTICA</w:t>
                </w:r>
              </w:p>
            </w:tc>
            <w:tc>
              <w:tcPr>
                <w:tcW w:w="8221" w:type="dxa"/>
              </w:tcPr>
              <w:p w:rsidR="00BC0E51" w:rsidRPr="008F1813" w:rsidRDefault="00BC0E51" w:rsidP="008F1813">
                <w:pPr>
                  <w:widowControl w:val="0"/>
                  <w:autoSpaceDE w:val="0"/>
                  <w:autoSpaceDN w:val="0"/>
                  <w:adjustRightInd w:val="0"/>
                  <w:spacing w:after="0" w:line="240" w:lineRule="auto"/>
                  <w:rPr>
                    <w:rFonts w:ascii="Candara" w:eastAsia="Times New Roman" w:hAnsi="Candara" w:cs="Tahoma"/>
                    <w:color w:val="002060"/>
                    <w:sz w:val="20"/>
                    <w:szCs w:val="20"/>
                  </w:rPr>
                </w:pP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 xml:space="preserve"> Legale rappresentante e/o Coordinatrice</w:t>
                </w:r>
                <w:r w:rsidRPr="008F1813">
                  <w:rPr>
                    <w:rFonts w:ascii="Candara" w:eastAsia="Times New Roman" w:hAnsi="Candara" w:cs="Tahoma"/>
                    <w:color w:val="002060"/>
                    <w:sz w:val="20"/>
                    <w:szCs w:val="20"/>
                  </w:rPr>
                  <w:t>,</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a s</w:t>
                </w:r>
                <w:r w:rsidRPr="008F1813">
                  <w:rPr>
                    <w:rFonts w:ascii="Candara" w:eastAsia="Times New Roman" w:hAnsi="Candara" w:cs="Tahoma"/>
                    <w:color w:val="002060"/>
                    <w:spacing w:val="3"/>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pacing w:val="-1"/>
                    <w:sz w:val="20"/>
                    <w:szCs w:val="20"/>
                  </w:rPr>
                  <w:t>h</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tt</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da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lla</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am</w:t>
                </w:r>
                <w:r w:rsidRPr="008F1813">
                  <w:rPr>
                    <w:rFonts w:ascii="Candara" w:eastAsia="Times New Roman" w:hAnsi="Candara" w:cs="Tahoma"/>
                    <w:color w:val="002060"/>
                    <w:sz w:val="20"/>
                    <w:szCs w:val="20"/>
                  </w:rPr>
                  <w:t>iglia</w:t>
                </w:r>
                <w:r w:rsidRPr="008F1813">
                  <w:rPr>
                    <w:rFonts w:ascii="Candara" w:eastAsia="Times New Roman" w:hAnsi="Candara" w:cs="Tahoma"/>
                    <w:color w:val="002060"/>
                    <w:spacing w:val="-6"/>
                    <w:sz w:val="20"/>
                    <w:szCs w:val="20"/>
                  </w:rPr>
                  <w:t xml:space="preserve"> </w:t>
                </w:r>
                <w:r w:rsidRPr="008F1813">
                  <w:rPr>
                    <w:rFonts w:ascii="Candara" w:eastAsia="Times New Roman" w:hAnsi="Candara" w:cs="Tahoma"/>
                    <w:color w:val="002060"/>
                    <w:sz w:val="20"/>
                    <w:szCs w:val="20"/>
                  </w:rPr>
                  <w:t>di 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4"/>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w:t>
                </w:r>
              </w:p>
              <w:p w:rsidR="00BC0E51" w:rsidRPr="008F1813" w:rsidRDefault="00BC0E51" w:rsidP="00CF697E">
                <w:pPr>
                  <w:pStyle w:val="Paragrafoelenco"/>
                  <w:widowControl w:val="0"/>
                  <w:numPr>
                    <w:ilvl w:val="0"/>
                    <w:numId w:val="39"/>
                  </w:numPr>
                  <w:tabs>
                    <w:tab w:val="left" w:pos="820"/>
                  </w:tabs>
                  <w:autoSpaceDE w:val="0"/>
                  <w:autoSpaceDN w:val="0"/>
                  <w:adjustRightInd w:val="0"/>
                  <w:spacing w:after="0" w:line="231" w:lineRule="auto"/>
                  <w:rPr>
                    <w:rFonts w:ascii="Candara" w:eastAsia="Times New Roman" w:hAnsi="Candara" w:cs="Tahoma"/>
                    <w:color w:val="002060"/>
                    <w:sz w:val="20"/>
                    <w:szCs w:val="20"/>
                  </w:rPr>
                </w:pP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dis</w:t>
                </w:r>
                <w:r w:rsidRPr="008F1813">
                  <w:rPr>
                    <w:rFonts w:ascii="Candara" w:eastAsia="Times New Roman" w:hAnsi="Candara" w:cs="Tahoma"/>
                    <w:color w:val="002060"/>
                    <w:spacing w:val="3"/>
                    <w:sz w:val="20"/>
                    <w:szCs w:val="20"/>
                  </w:rPr>
                  <w:t>p</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ibili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à</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gli</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op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a g</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ire</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la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1"/>
                    <w:sz w:val="20"/>
                    <w:szCs w:val="20"/>
                  </w:rPr>
                  <w:t>mm</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is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 di</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 xml:space="preserve">i. </w:t>
                </w:r>
                <w:r w:rsidRPr="008F1813">
                  <w:rPr>
                    <w:rFonts w:ascii="Candara" w:eastAsia="Times New Roman" w:hAnsi="Candara" w:cs="Tahoma"/>
                    <w:color w:val="002060"/>
                    <w:spacing w:val="1"/>
                    <w:sz w:val="20"/>
                    <w:szCs w:val="20"/>
                  </w:rPr>
                  <w:t>(G</w:t>
                </w:r>
                <w:r w:rsidRPr="008F1813">
                  <w:rPr>
                    <w:rFonts w:ascii="Candara" w:eastAsia="Times New Roman" w:hAnsi="Candara" w:cs="Tahoma"/>
                    <w:color w:val="002060"/>
                    <w:sz w:val="20"/>
                    <w:szCs w:val="20"/>
                  </w:rPr>
                  <w:t>li</w:t>
                </w:r>
                <w:r w:rsidRPr="008F1813">
                  <w:rPr>
                    <w:rFonts w:ascii="Candara" w:eastAsia="Times New Roman" w:hAnsi="Candara" w:cs="Tahoma"/>
                    <w:color w:val="002060"/>
                    <w:spacing w:val="-10"/>
                    <w:sz w:val="20"/>
                    <w:szCs w:val="20"/>
                  </w:rPr>
                  <w:t xml:space="preserve"> </w:t>
                </w:r>
                <w:r w:rsidRPr="008F1813">
                  <w:rPr>
                    <w:rFonts w:ascii="Candara" w:eastAsia="Times New Roman" w:hAnsi="Candara" w:cs="Tahoma"/>
                    <w:color w:val="002060"/>
                    <w:sz w:val="20"/>
                    <w:szCs w:val="20"/>
                  </w:rPr>
                  <w:t>op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at</w:t>
                </w:r>
                <w:r w:rsidRPr="008F1813">
                  <w:rPr>
                    <w:rFonts w:ascii="Candara" w:eastAsia="Times New Roman" w:hAnsi="Candara" w:cs="Tahoma"/>
                    <w:color w:val="002060"/>
                    <w:sz w:val="20"/>
                    <w:szCs w:val="20"/>
                  </w:rPr>
                  <w:t>ori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2"/>
                    <w:sz w:val="20"/>
                    <w:szCs w:val="20"/>
                  </w:rPr>
                  <w:t>co</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8"/>
                    <w:sz w:val="20"/>
                    <w:szCs w:val="20"/>
                  </w:rPr>
                  <w:t xml:space="preserve"> </w:t>
                </w:r>
                <w:r w:rsidRPr="008F1813">
                  <w:rPr>
                    <w:rFonts w:ascii="Candara" w:eastAsia="Times New Roman" w:hAnsi="Candara" w:cs="Tahoma"/>
                    <w:color w:val="002060"/>
                    <w:sz w:val="20"/>
                    <w:szCs w:val="20"/>
                  </w:rPr>
                  <w:t>so</w:t>
                </w:r>
                <w:r w:rsidRPr="008F1813">
                  <w:rPr>
                    <w:rFonts w:ascii="Candara" w:eastAsia="Times New Roman" w:hAnsi="Candara" w:cs="Tahoma"/>
                    <w:color w:val="002060"/>
                    <w:spacing w:val="2"/>
                    <w:sz w:val="20"/>
                    <w:szCs w:val="20"/>
                  </w:rPr>
                  <w:t>n</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id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9"/>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z w:val="20"/>
                    <w:szCs w:val="20"/>
                  </w:rPr>
                  <w:t>ss</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bil</w:t>
                </w:r>
                <w:r w:rsidRPr="008F1813">
                  <w:rPr>
                    <w:rFonts w:ascii="Candara" w:eastAsia="Times New Roman" w:hAnsi="Candara" w:cs="Tahoma"/>
                    <w:color w:val="002060"/>
                    <w:spacing w:val="1"/>
                    <w:sz w:val="20"/>
                    <w:szCs w:val="20"/>
                  </w:rPr>
                  <w:t>me</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ra</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rso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 xml:space="preserve">le </w:t>
                </w:r>
                <w:r w:rsidRPr="008F1813">
                  <w:rPr>
                    <w:rFonts w:ascii="Candara" w:eastAsia="Times New Roman" w:hAnsi="Candara" w:cs="Tahoma"/>
                    <w:color w:val="002060"/>
                    <w:spacing w:val="-1"/>
                    <w:sz w:val="20"/>
                    <w:szCs w:val="20"/>
                  </w:rPr>
                  <w:t>ch</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bbia</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g</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t</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orsi</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 xml:space="preserve"> P</w:t>
                </w:r>
                <w:r w:rsidRPr="008F1813">
                  <w:rPr>
                    <w:rFonts w:ascii="Candara" w:eastAsia="Times New Roman" w:hAnsi="Candara" w:cs="Tahoma"/>
                    <w:color w:val="002060"/>
                    <w:sz w:val="20"/>
                    <w:szCs w:val="20"/>
                  </w:rPr>
                  <w:t>ri</w:t>
                </w:r>
                <w:r w:rsidRPr="008F1813">
                  <w:rPr>
                    <w:rFonts w:ascii="Candara" w:eastAsia="Times New Roman" w:hAnsi="Candara" w:cs="Tahoma"/>
                    <w:color w:val="002060"/>
                    <w:spacing w:val="1"/>
                    <w:sz w:val="20"/>
                    <w:szCs w:val="20"/>
                  </w:rPr>
                  <w:t>m</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S</w:t>
                </w:r>
                <w:r w:rsidRPr="008F1813">
                  <w:rPr>
                    <w:rFonts w:ascii="Candara" w:eastAsia="Times New Roman" w:hAnsi="Candara" w:cs="Tahoma"/>
                    <w:color w:val="002060"/>
                    <w:spacing w:val="2"/>
                    <w:sz w:val="20"/>
                    <w:szCs w:val="20"/>
                  </w:rPr>
                  <w:t>o</w:t>
                </w:r>
                <w:r w:rsidRPr="008F1813">
                  <w:rPr>
                    <w:rFonts w:ascii="Candara" w:eastAsia="Times New Roman" w:hAnsi="Candara" w:cs="Tahoma"/>
                    <w:color w:val="002060"/>
                    <w:spacing w:val="-1"/>
                    <w:sz w:val="20"/>
                    <w:szCs w:val="20"/>
                  </w:rPr>
                  <w:t>cc</w:t>
                </w:r>
                <w:r w:rsidRPr="008F1813">
                  <w:rPr>
                    <w:rFonts w:ascii="Candara" w:eastAsia="Times New Roman" w:hAnsi="Candara" w:cs="Tahoma"/>
                    <w:color w:val="002060"/>
                    <w:sz w:val="20"/>
                    <w:szCs w:val="20"/>
                  </w:rPr>
                  <w:t>or</w:t>
                </w:r>
                <w:r w:rsidRPr="008F1813">
                  <w:rPr>
                    <w:rFonts w:ascii="Candara" w:eastAsia="Times New Roman" w:hAnsi="Candara" w:cs="Tahoma"/>
                    <w:color w:val="002060"/>
                    <w:spacing w:val="2"/>
                    <w:sz w:val="20"/>
                    <w:szCs w:val="20"/>
                  </w:rPr>
                  <w:t>s</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w:t>
                </w:r>
              </w:p>
              <w:p w:rsidR="00BC0E51" w:rsidRPr="008F1813" w:rsidRDefault="00BC0E51" w:rsidP="00CF697E">
                <w:pPr>
                  <w:pStyle w:val="Paragrafoelenco"/>
                  <w:widowControl w:val="0"/>
                  <w:numPr>
                    <w:ilvl w:val="0"/>
                    <w:numId w:val="39"/>
                  </w:numPr>
                  <w:autoSpaceDE w:val="0"/>
                  <w:autoSpaceDN w:val="0"/>
                  <w:adjustRightInd w:val="0"/>
                  <w:spacing w:after="0" w:line="240" w:lineRule="auto"/>
                  <w:rPr>
                    <w:rFonts w:ascii="Candara" w:eastAsia="Times New Roman" w:hAnsi="Candara" w:cs="Tahoma"/>
                    <w:color w:val="002060"/>
                    <w:sz w:val="20"/>
                    <w:szCs w:val="20"/>
                  </w:rPr>
                </w:pP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di</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z w:val="20"/>
                    <w:szCs w:val="20"/>
                  </w:rPr>
                  <w:t>i</w:t>
                </w:r>
                <w:r w:rsidRPr="008F1813">
                  <w:rPr>
                    <w:rFonts w:ascii="Candara" w:eastAsia="Times New Roman" w:hAnsi="Candara" w:cs="Tahoma"/>
                    <w:color w:val="002060"/>
                    <w:spacing w:val="3"/>
                    <w:sz w:val="20"/>
                    <w:szCs w:val="20"/>
                  </w:rPr>
                  <w:t>d</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7"/>
                    <w:sz w:val="20"/>
                    <w:szCs w:val="20"/>
                  </w:rPr>
                  <w:t xml:space="preserve"> </w:t>
                </w:r>
                <w:r w:rsidRPr="008F1813">
                  <w:rPr>
                    <w:rFonts w:ascii="Candara" w:eastAsia="Times New Roman" w:hAnsi="Candara" w:cs="Tahoma"/>
                    <w:color w:val="002060"/>
                    <w:sz w:val="20"/>
                    <w:szCs w:val="20"/>
                  </w:rPr>
                  <w:t>il</w:t>
                </w:r>
                <w:r w:rsidRPr="008F1813">
                  <w:rPr>
                    <w:rFonts w:ascii="Candara" w:eastAsia="Times New Roman" w:hAnsi="Candara" w:cs="Tahoma"/>
                    <w:color w:val="002060"/>
                    <w:spacing w:val="-1"/>
                    <w:sz w:val="20"/>
                    <w:szCs w:val="20"/>
                  </w:rPr>
                  <w:t xml:space="preserve"> </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1"/>
                    <w:sz w:val="20"/>
                    <w:szCs w:val="20"/>
                  </w:rPr>
                  <w:t>u</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3"/>
                    <w:sz w:val="20"/>
                    <w:szCs w:val="20"/>
                  </w:rPr>
                  <w:t>g</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5"/>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3"/>
                    <w:sz w:val="20"/>
                    <w:szCs w:val="20"/>
                  </w:rPr>
                  <w:t>i</w:t>
                </w:r>
                <w:r w:rsidRPr="008F1813">
                  <w:rPr>
                    <w:rFonts w:ascii="Candara" w:eastAsia="Times New Roman" w:hAnsi="Candara" w:cs="Tahoma"/>
                    <w:color w:val="002060"/>
                    <w:sz w:val="20"/>
                    <w:szCs w:val="20"/>
                  </w:rPr>
                  <w:t>si</w:t>
                </w:r>
                <w:r w:rsidRPr="008F1813">
                  <w:rPr>
                    <w:rFonts w:ascii="Candara" w:eastAsia="Times New Roman" w:hAnsi="Candara" w:cs="Tahoma"/>
                    <w:color w:val="002060"/>
                    <w:spacing w:val="-1"/>
                    <w:sz w:val="20"/>
                    <w:szCs w:val="20"/>
                  </w:rPr>
                  <w:t>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4"/>
                    <w:sz w:val="20"/>
                    <w:szCs w:val="20"/>
                  </w:rPr>
                  <w:t xml:space="preserve"> </w:t>
                </w:r>
                <w:r w:rsidRPr="008F1813">
                  <w:rPr>
                    <w:rFonts w:ascii="Candara" w:eastAsia="Times New Roman" w:hAnsi="Candara" w:cs="Tahoma"/>
                    <w:color w:val="002060"/>
                    <w:sz w:val="20"/>
                    <w:szCs w:val="20"/>
                  </w:rPr>
                  <w:t>p</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3"/>
                    <w:sz w:val="20"/>
                    <w:szCs w:val="20"/>
                  </w:rPr>
                  <w:t xml:space="preserve"> </w:t>
                </w:r>
                <w:r w:rsidRPr="008F1813">
                  <w:rPr>
                    <w:rFonts w:ascii="Candara" w:eastAsia="Times New Roman" w:hAnsi="Candara" w:cs="Tahoma"/>
                    <w:color w:val="002060"/>
                    <w:spacing w:val="3"/>
                    <w:sz w:val="20"/>
                    <w:szCs w:val="20"/>
                  </w:rPr>
                  <w:t>l</w:t>
                </w:r>
                <w:r w:rsidRPr="008F1813">
                  <w:rPr>
                    <w:rFonts w:ascii="Candara" w:eastAsia="Times New Roman" w:hAnsi="Candara" w:cs="Tahoma"/>
                    <w:color w:val="002060"/>
                    <w:sz w:val="20"/>
                    <w:szCs w:val="20"/>
                  </w:rPr>
                  <w:t>a</w:t>
                </w:r>
                <w:r w:rsidRPr="008F1813">
                  <w:rPr>
                    <w:rFonts w:ascii="Candara" w:eastAsia="Times New Roman" w:hAnsi="Candara" w:cs="Tahoma"/>
                    <w:color w:val="002060"/>
                    <w:spacing w:val="-1"/>
                    <w:sz w:val="20"/>
                    <w:szCs w:val="20"/>
                  </w:rPr>
                  <w:t xml:space="preserve"> c</w:t>
                </w:r>
                <w:r w:rsidRPr="008F1813">
                  <w:rPr>
                    <w:rFonts w:ascii="Candara" w:eastAsia="Times New Roman" w:hAnsi="Candara" w:cs="Tahoma"/>
                    <w:color w:val="002060"/>
                    <w:sz w:val="20"/>
                    <w:szCs w:val="20"/>
                  </w:rPr>
                  <w:t>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s</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pacing w:val="3"/>
                    <w:sz w:val="20"/>
                    <w:szCs w:val="20"/>
                  </w:rPr>
                  <w:t>r</w:t>
                </w:r>
                <w:r w:rsidRPr="008F1813">
                  <w:rPr>
                    <w:rFonts w:ascii="Candara" w:eastAsia="Times New Roman" w:hAnsi="Candara" w:cs="Tahoma"/>
                    <w:color w:val="002060"/>
                    <w:spacing w:val="-1"/>
                    <w:sz w:val="20"/>
                    <w:szCs w:val="20"/>
                  </w:rPr>
                  <w:t>v</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zio</w:t>
                </w:r>
                <w:r w:rsidRPr="008F1813">
                  <w:rPr>
                    <w:rFonts w:ascii="Candara" w:eastAsia="Times New Roman" w:hAnsi="Candara" w:cs="Tahoma"/>
                    <w:color w:val="002060"/>
                    <w:spacing w:val="-1"/>
                    <w:sz w:val="20"/>
                    <w:szCs w:val="20"/>
                  </w:rPr>
                  <w:t>n</w:t>
                </w:r>
                <w:r w:rsidRPr="008F1813">
                  <w:rPr>
                    <w:rFonts w:ascii="Candara" w:eastAsia="Times New Roman" w:hAnsi="Candara" w:cs="Tahoma"/>
                    <w:color w:val="002060"/>
                    <w:sz w:val="20"/>
                    <w:szCs w:val="20"/>
                  </w:rPr>
                  <w:t>e</w:t>
                </w:r>
                <w:r w:rsidRPr="008F1813">
                  <w:rPr>
                    <w:rFonts w:ascii="Candara" w:eastAsia="Times New Roman" w:hAnsi="Candara" w:cs="Tahoma"/>
                    <w:color w:val="002060"/>
                    <w:spacing w:val="-11"/>
                    <w:sz w:val="20"/>
                    <w:szCs w:val="20"/>
                  </w:rPr>
                  <w:t xml:space="preserve"> </w:t>
                </w:r>
                <w:r w:rsidRPr="008F1813">
                  <w:rPr>
                    <w:rFonts w:ascii="Candara" w:eastAsia="Times New Roman" w:hAnsi="Candara" w:cs="Tahoma"/>
                    <w:color w:val="002060"/>
                    <w:sz w:val="20"/>
                    <w:szCs w:val="20"/>
                  </w:rPr>
                  <w:t>d</w:t>
                </w:r>
                <w:r w:rsidRPr="008F1813">
                  <w:rPr>
                    <w:rFonts w:ascii="Candara" w:eastAsia="Times New Roman" w:hAnsi="Candara" w:cs="Tahoma"/>
                    <w:color w:val="002060"/>
                    <w:spacing w:val="1"/>
                    <w:sz w:val="20"/>
                    <w:szCs w:val="20"/>
                  </w:rPr>
                  <w:t>e</w:t>
                </w:r>
                <w:r w:rsidRPr="008F1813">
                  <w:rPr>
                    <w:rFonts w:ascii="Candara" w:eastAsia="Times New Roman" w:hAnsi="Candara" w:cs="Tahoma"/>
                    <w:color w:val="002060"/>
                    <w:sz w:val="20"/>
                    <w:szCs w:val="20"/>
                  </w:rPr>
                  <w:t>l</w:t>
                </w:r>
                <w:r w:rsidRPr="008F1813">
                  <w:rPr>
                    <w:rFonts w:ascii="Candara" w:eastAsia="Times New Roman" w:hAnsi="Candara" w:cs="Tahoma"/>
                    <w:color w:val="002060"/>
                    <w:spacing w:val="-2"/>
                    <w:sz w:val="20"/>
                    <w:szCs w:val="20"/>
                  </w:rPr>
                  <w:t xml:space="preserve"> </w:t>
                </w:r>
                <w:r w:rsidRPr="008F1813">
                  <w:rPr>
                    <w:rFonts w:ascii="Candara" w:eastAsia="Times New Roman" w:hAnsi="Candara" w:cs="Tahoma"/>
                    <w:color w:val="002060"/>
                    <w:spacing w:val="-1"/>
                    <w:sz w:val="20"/>
                    <w:szCs w:val="20"/>
                  </w:rPr>
                  <w:t>f</w:t>
                </w:r>
                <w:r w:rsidRPr="008F1813">
                  <w:rPr>
                    <w:rFonts w:ascii="Candara" w:eastAsia="Times New Roman" w:hAnsi="Candara" w:cs="Tahoma"/>
                    <w:color w:val="002060"/>
                    <w:spacing w:val="1"/>
                    <w:sz w:val="20"/>
                    <w:szCs w:val="20"/>
                  </w:rPr>
                  <w:t>a</w:t>
                </w:r>
                <w:r w:rsidRPr="008F1813">
                  <w:rPr>
                    <w:rFonts w:ascii="Candara" w:eastAsia="Times New Roman" w:hAnsi="Candara" w:cs="Tahoma"/>
                    <w:color w:val="002060"/>
                    <w:sz w:val="20"/>
                    <w:szCs w:val="20"/>
                  </w:rPr>
                  <w:t>r</w:t>
                </w:r>
                <w:r w:rsidRPr="008F1813">
                  <w:rPr>
                    <w:rFonts w:ascii="Candara" w:eastAsia="Times New Roman" w:hAnsi="Candara" w:cs="Tahoma"/>
                    <w:color w:val="002060"/>
                    <w:spacing w:val="1"/>
                    <w:sz w:val="20"/>
                    <w:szCs w:val="20"/>
                  </w:rPr>
                  <w:t>ma</w:t>
                </w:r>
                <w:r w:rsidRPr="008F1813">
                  <w:rPr>
                    <w:rFonts w:ascii="Candara" w:eastAsia="Times New Roman" w:hAnsi="Candara" w:cs="Tahoma"/>
                    <w:color w:val="002060"/>
                    <w:spacing w:val="2"/>
                    <w:sz w:val="20"/>
                    <w:szCs w:val="20"/>
                  </w:rPr>
                  <w:t>c</w:t>
                </w:r>
                <w:r w:rsidRPr="008F1813">
                  <w:rPr>
                    <w:rFonts w:ascii="Candara" w:eastAsia="Times New Roman" w:hAnsi="Candara" w:cs="Tahoma"/>
                    <w:color w:val="002060"/>
                    <w:sz w:val="20"/>
                    <w:szCs w:val="20"/>
                  </w:rPr>
                  <w:t>o.</w:t>
                </w:r>
              </w:p>
              <w:p w:rsidR="00BC0E51" w:rsidRPr="008F1813" w:rsidRDefault="00BC0E51" w:rsidP="00CF697E">
                <w:pPr>
                  <w:pStyle w:val="Paragrafoelenco"/>
                  <w:widowControl w:val="0"/>
                  <w:numPr>
                    <w:ilvl w:val="0"/>
                    <w:numId w:val="39"/>
                  </w:numPr>
                  <w:autoSpaceDE w:val="0"/>
                  <w:autoSpaceDN w:val="0"/>
                  <w:adjustRightInd w:val="0"/>
                  <w:spacing w:after="0" w:line="242" w:lineRule="exact"/>
                  <w:rPr>
                    <w:rFonts w:ascii="Candara" w:eastAsia="Times New Roman" w:hAnsi="Candara" w:cs="Tahoma"/>
                    <w:color w:val="002060"/>
                    <w:sz w:val="20"/>
                    <w:szCs w:val="20"/>
                  </w:rPr>
                </w:pPr>
                <w:r w:rsidRPr="008F1813">
                  <w:rPr>
                    <w:rFonts w:ascii="Candara" w:eastAsia="Times New Roman" w:hAnsi="Candara" w:cs="Tahoma"/>
                    <w:color w:val="002060"/>
                    <w:position w:val="1"/>
                    <w:sz w:val="20"/>
                    <w:szCs w:val="20"/>
                  </w:rPr>
                  <w:t>g</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spacing w:val="1"/>
                    <w:position w:val="1"/>
                    <w:sz w:val="20"/>
                    <w:szCs w:val="20"/>
                  </w:rPr>
                  <w:t>t</w:t>
                </w:r>
                <w:r w:rsidRPr="008F1813">
                  <w:rPr>
                    <w:rFonts w:ascii="Candara" w:eastAsia="Times New Roman" w:hAnsi="Candara" w:cs="Tahoma"/>
                    <w:color w:val="002060"/>
                    <w:position w:val="1"/>
                    <w:sz w:val="20"/>
                    <w:szCs w:val="20"/>
                  </w:rPr>
                  <w:t>is</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e</w:t>
                </w:r>
                <w:r w:rsidRPr="008F1813">
                  <w:rPr>
                    <w:rFonts w:ascii="Candara" w:eastAsia="Times New Roman" w:hAnsi="Candara" w:cs="Tahoma"/>
                    <w:color w:val="002060"/>
                    <w:spacing w:val="-8"/>
                    <w:position w:val="1"/>
                    <w:sz w:val="20"/>
                    <w:szCs w:val="20"/>
                  </w:rPr>
                  <w:t xml:space="preserve"> </w:t>
                </w:r>
                <w:r w:rsidRPr="008F1813">
                  <w:rPr>
                    <w:rFonts w:ascii="Candara" w:eastAsia="Times New Roman" w:hAnsi="Candara" w:cs="Tahoma"/>
                    <w:color w:val="002060"/>
                    <w:position w:val="1"/>
                    <w:sz w:val="20"/>
                    <w:szCs w:val="20"/>
                  </w:rPr>
                  <w:t>la</w:t>
                </w:r>
                <w:r w:rsidRPr="008F1813">
                  <w:rPr>
                    <w:rFonts w:ascii="Candara" w:eastAsia="Times New Roman" w:hAnsi="Candara" w:cs="Tahoma"/>
                    <w:color w:val="002060"/>
                    <w:spacing w:val="-1"/>
                    <w:position w:val="1"/>
                    <w:sz w:val="20"/>
                    <w:szCs w:val="20"/>
                  </w:rPr>
                  <w:t xml:space="preserve"> c</w:t>
                </w:r>
                <w:r w:rsidRPr="008F1813">
                  <w:rPr>
                    <w:rFonts w:ascii="Candara" w:eastAsia="Times New Roman" w:hAnsi="Candara" w:cs="Tahoma"/>
                    <w:color w:val="002060"/>
                    <w:position w:val="1"/>
                    <w:sz w:val="20"/>
                    <w:szCs w:val="20"/>
                  </w:rPr>
                  <w:t>orr</w:t>
                </w:r>
                <w:r w:rsidRPr="008F1813">
                  <w:rPr>
                    <w:rFonts w:ascii="Candara" w:eastAsia="Times New Roman" w:hAnsi="Candara" w:cs="Tahoma"/>
                    <w:color w:val="002060"/>
                    <w:spacing w:val="1"/>
                    <w:position w:val="1"/>
                    <w:sz w:val="20"/>
                    <w:szCs w:val="20"/>
                  </w:rPr>
                  <w:t>ett</w:t>
                </w:r>
                <w:r w:rsidRPr="008F1813">
                  <w:rPr>
                    <w:rFonts w:ascii="Candara" w:eastAsia="Times New Roman" w:hAnsi="Candara" w:cs="Tahoma"/>
                    <w:color w:val="002060"/>
                    <w:position w:val="1"/>
                    <w:sz w:val="20"/>
                    <w:szCs w:val="20"/>
                  </w:rPr>
                  <w:t>a</w:t>
                </w:r>
                <w:r w:rsidRPr="008F1813">
                  <w:rPr>
                    <w:rFonts w:ascii="Candara" w:eastAsia="Times New Roman" w:hAnsi="Candara" w:cs="Tahoma"/>
                    <w:color w:val="002060"/>
                    <w:spacing w:val="-6"/>
                    <w:position w:val="1"/>
                    <w:sz w:val="20"/>
                    <w:szCs w:val="20"/>
                  </w:rPr>
                  <w:t xml:space="preserve"> </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spacing w:val="2"/>
                    <w:position w:val="1"/>
                    <w:sz w:val="20"/>
                    <w:szCs w:val="20"/>
                  </w:rPr>
                  <w:t>o</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s</w:t>
                </w:r>
                <w:r w:rsidRPr="008F1813">
                  <w:rPr>
                    <w:rFonts w:ascii="Candara" w:eastAsia="Times New Roman" w:hAnsi="Candara" w:cs="Tahoma"/>
                    <w:color w:val="002060"/>
                    <w:spacing w:val="3"/>
                    <w:position w:val="1"/>
                    <w:sz w:val="20"/>
                    <w:szCs w:val="20"/>
                  </w:rPr>
                  <w:t>e</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v</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zio</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e</w:t>
                </w:r>
                <w:r w:rsidRPr="008F1813">
                  <w:rPr>
                    <w:rFonts w:ascii="Candara" w:eastAsia="Times New Roman" w:hAnsi="Candara" w:cs="Tahoma"/>
                    <w:color w:val="002060"/>
                    <w:spacing w:val="-11"/>
                    <w:position w:val="1"/>
                    <w:sz w:val="20"/>
                    <w:szCs w:val="20"/>
                  </w:rPr>
                  <w:t xml:space="preserve"> </w:t>
                </w:r>
                <w:r w:rsidRPr="008F1813">
                  <w:rPr>
                    <w:rFonts w:ascii="Candara" w:eastAsia="Times New Roman" w:hAnsi="Candara" w:cs="Tahoma"/>
                    <w:color w:val="002060"/>
                    <w:position w:val="1"/>
                    <w:sz w:val="20"/>
                    <w:szCs w:val="20"/>
                  </w:rPr>
                  <w:t>d</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 xml:space="preserve">l </w:t>
                </w:r>
                <w:r w:rsidRPr="008F1813">
                  <w:rPr>
                    <w:rFonts w:ascii="Candara" w:eastAsia="Times New Roman" w:hAnsi="Candara" w:cs="Tahoma"/>
                    <w:color w:val="002060"/>
                    <w:spacing w:val="-1"/>
                    <w:position w:val="1"/>
                    <w:sz w:val="20"/>
                    <w:szCs w:val="20"/>
                  </w:rPr>
                  <w:t>f</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ma</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o.</w:t>
                </w:r>
              </w:p>
              <w:p w:rsidR="00BC0E51" w:rsidRPr="008F1813" w:rsidRDefault="00BC0E51" w:rsidP="00CF697E">
                <w:pPr>
                  <w:pStyle w:val="Paragrafoelenco"/>
                  <w:numPr>
                    <w:ilvl w:val="0"/>
                    <w:numId w:val="40"/>
                  </w:numPr>
                  <w:spacing w:after="0"/>
                  <w:jc w:val="both"/>
                  <w:rPr>
                    <w:rFonts w:ascii="Candara" w:hAnsi="Candara"/>
                    <w:color w:val="002060"/>
                    <w:sz w:val="20"/>
                    <w:szCs w:val="20"/>
                  </w:rPr>
                </w:pPr>
                <w:r w:rsidRPr="008F1813">
                  <w:rPr>
                    <w:rFonts w:ascii="Candara" w:eastAsia="Times New Roman" w:hAnsi="Candara" w:cs="Tahoma"/>
                    <w:color w:val="002060"/>
                    <w:position w:val="1"/>
                    <w:sz w:val="20"/>
                    <w:szCs w:val="20"/>
                  </w:rPr>
                  <w:t>pr</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de</w:t>
                </w:r>
                <w:r w:rsidRPr="008F1813">
                  <w:rPr>
                    <w:rFonts w:ascii="Candara" w:eastAsia="Times New Roman" w:hAnsi="Candara" w:cs="Tahoma"/>
                    <w:color w:val="002060"/>
                    <w:spacing w:val="-5"/>
                    <w:position w:val="1"/>
                    <w:sz w:val="20"/>
                    <w:szCs w:val="20"/>
                  </w:rPr>
                  <w:t xml:space="preserve"> </w:t>
                </w:r>
                <w:r w:rsidRPr="008F1813">
                  <w:rPr>
                    <w:rFonts w:ascii="Candara" w:eastAsia="Times New Roman" w:hAnsi="Candara" w:cs="Tahoma"/>
                    <w:color w:val="002060"/>
                    <w:spacing w:val="1"/>
                    <w:position w:val="1"/>
                    <w:sz w:val="20"/>
                    <w:szCs w:val="20"/>
                  </w:rPr>
                  <w:t>att</w:t>
                </w:r>
                <w:r w:rsidRPr="008F1813">
                  <w:rPr>
                    <w:rFonts w:ascii="Candara" w:eastAsia="Times New Roman" w:hAnsi="Candara" w:cs="Tahoma"/>
                    <w:color w:val="002060"/>
                    <w:position w:val="1"/>
                    <w:sz w:val="20"/>
                    <w:szCs w:val="20"/>
                  </w:rPr>
                  <w:t>o</w:t>
                </w:r>
                <w:r w:rsidRPr="008F1813">
                  <w:rPr>
                    <w:rFonts w:ascii="Candara" w:eastAsia="Times New Roman" w:hAnsi="Candara" w:cs="Tahoma"/>
                    <w:color w:val="002060"/>
                    <w:spacing w:val="-3"/>
                    <w:position w:val="1"/>
                    <w:sz w:val="20"/>
                    <w:szCs w:val="20"/>
                  </w:rPr>
                  <w:t xml:space="preserve"> </w:t>
                </w:r>
                <w:r w:rsidRPr="008F1813">
                  <w:rPr>
                    <w:rFonts w:ascii="Candara" w:eastAsia="Times New Roman" w:hAnsi="Candara" w:cs="Tahoma"/>
                    <w:color w:val="002060"/>
                    <w:position w:val="1"/>
                    <w:sz w:val="20"/>
                    <w:szCs w:val="20"/>
                  </w:rPr>
                  <w:t>d</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lla</w:t>
                </w:r>
                <w:r w:rsidRPr="008F1813">
                  <w:rPr>
                    <w:rFonts w:ascii="Candara" w:eastAsia="Times New Roman" w:hAnsi="Candara" w:cs="Tahoma"/>
                    <w:color w:val="002060"/>
                    <w:spacing w:val="-3"/>
                    <w:position w:val="1"/>
                    <w:sz w:val="20"/>
                    <w:szCs w:val="20"/>
                  </w:rPr>
                  <w:t xml:space="preserve"> </w:t>
                </w:r>
                <w:r w:rsidRPr="008F1813">
                  <w:rPr>
                    <w:rFonts w:ascii="Candara" w:eastAsia="Times New Roman" w:hAnsi="Candara" w:cs="Tahoma"/>
                    <w:color w:val="002060"/>
                    <w:position w:val="1"/>
                    <w:sz w:val="20"/>
                    <w:szCs w:val="20"/>
                  </w:rPr>
                  <w:t>dispo</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ibil</w:t>
                </w:r>
                <w:r w:rsidRPr="008F1813">
                  <w:rPr>
                    <w:rFonts w:ascii="Candara" w:eastAsia="Times New Roman" w:hAnsi="Candara" w:cs="Tahoma"/>
                    <w:color w:val="002060"/>
                    <w:spacing w:val="3"/>
                    <w:position w:val="1"/>
                    <w:sz w:val="20"/>
                    <w:szCs w:val="20"/>
                  </w:rPr>
                  <w:t>i</w:t>
                </w:r>
                <w:r w:rsidRPr="008F1813">
                  <w:rPr>
                    <w:rFonts w:ascii="Candara" w:eastAsia="Times New Roman" w:hAnsi="Candara" w:cs="Tahoma"/>
                    <w:color w:val="002060"/>
                    <w:spacing w:val="1"/>
                    <w:position w:val="1"/>
                    <w:sz w:val="20"/>
                    <w:szCs w:val="20"/>
                  </w:rPr>
                  <w:t>t</w:t>
                </w:r>
                <w:r w:rsidRPr="008F1813">
                  <w:rPr>
                    <w:rFonts w:ascii="Candara" w:eastAsia="Times New Roman" w:hAnsi="Candara" w:cs="Tahoma"/>
                    <w:color w:val="002060"/>
                    <w:position w:val="1"/>
                    <w:sz w:val="20"/>
                    <w:szCs w:val="20"/>
                  </w:rPr>
                  <w:t>à</w:t>
                </w:r>
                <w:r w:rsidRPr="008F1813">
                  <w:rPr>
                    <w:rFonts w:ascii="Candara" w:eastAsia="Times New Roman" w:hAnsi="Candara" w:cs="Tahoma"/>
                    <w:color w:val="002060"/>
                    <w:spacing w:val="-9"/>
                    <w:position w:val="1"/>
                    <w:sz w:val="20"/>
                    <w:szCs w:val="20"/>
                  </w:rPr>
                  <w:t xml:space="preserve"> </w:t>
                </w:r>
                <w:r w:rsidRPr="008F1813">
                  <w:rPr>
                    <w:rFonts w:ascii="Candara" w:eastAsia="Times New Roman" w:hAnsi="Candara" w:cs="Tahoma"/>
                    <w:color w:val="002060"/>
                    <w:position w:val="1"/>
                    <w:sz w:val="20"/>
                    <w:szCs w:val="20"/>
                  </w:rPr>
                  <w:t>d</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l</w:t>
                </w:r>
                <w:r w:rsidRPr="008F1813">
                  <w:rPr>
                    <w:rFonts w:ascii="Candara" w:eastAsia="Times New Roman" w:hAnsi="Candara" w:cs="Tahoma"/>
                    <w:color w:val="002060"/>
                    <w:spacing w:val="-3"/>
                    <w:position w:val="1"/>
                    <w:sz w:val="20"/>
                    <w:szCs w:val="20"/>
                  </w:rPr>
                  <w:t xml:space="preserve"> </w:t>
                </w:r>
                <w:r w:rsidRPr="008F1813">
                  <w:rPr>
                    <w:rFonts w:ascii="Candara" w:eastAsia="Times New Roman" w:hAnsi="Candara" w:cs="Tahoma"/>
                    <w:color w:val="002060"/>
                    <w:position w:val="1"/>
                    <w:sz w:val="20"/>
                    <w:szCs w:val="20"/>
                  </w:rPr>
                  <w:t>p</w:t>
                </w:r>
                <w:r w:rsidRPr="008F1813">
                  <w:rPr>
                    <w:rFonts w:ascii="Candara" w:eastAsia="Times New Roman" w:hAnsi="Candara" w:cs="Tahoma"/>
                    <w:color w:val="002060"/>
                    <w:spacing w:val="1"/>
                    <w:position w:val="1"/>
                    <w:sz w:val="20"/>
                    <w:szCs w:val="20"/>
                  </w:rPr>
                  <w:t>e</w:t>
                </w:r>
                <w:r w:rsidRPr="008F1813">
                  <w:rPr>
                    <w:rFonts w:ascii="Candara" w:eastAsia="Times New Roman" w:hAnsi="Candara" w:cs="Tahoma"/>
                    <w:color w:val="002060"/>
                    <w:position w:val="1"/>
                    <w:sz w:val="20"/>
                    <w:szCs w:val="20"/>
                  </w:rPr>
                  <w:t>rso</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le</w:t>
                </w:r>
                <w:r w:rsidRPr="008F1813">
                  <w:rPr>
                    <w:rFonts w:ascii="Candara" w:eastAsia="Times New Roman" w:hAnsi="Candara" w:cs="Tahoma"/>
                    <w:color w:val="002060"/>
                    <w:spacing w:val="-8"/>
                    <w:position w:val="1"/>
                    <w:sz w:val="20"/>
                    <w:szCs w:val="20"/>
                  </w:rPr>
                  <w:t xml:space="preserve"> </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lla</w:t>
                </w:r>
                <w:r w:rsidRPr="008F1813">
                  <w:rPr>
                    <w:rFonts w:ascii="Candara" w:eastAsia="Times New Roman" w:hAnsi="Candara" w:cs="Tahoma"/>
                    <w:color w:val="002060"/>
                    <w:spacing w:val="-3"/>
                    <w:position w:val="1"/>
                    <w:sz w:val="20"/>
                    <w:szCs w:val="20"/>
                  </w:rPr>
                  <w:t xml:space="preserve"> </w:t>
                </w:r>
                <w:r w:rsidRPr="008F1813">
                  <w:rPr>
                    <w:rFonts w:ascii="Candara" w:eastAsia="Times New Roman" w:hAnsi="Candara" w:cs="Tahoma"/>
                    <w:color w:val="002060"/>
                    <w:position w:val="1"/>
                    <w:sz w:val="20"/>
                    <w:szCs w:val="20"/>
                  </w:rPr>
                  <w:t>so</w:t>
                </w:r>
                <w:r w:rsidRPr="008F1813">
                  <w:rPr>
                    <w:rFonts w:ascii="Candara" w:eastAsia="Times New Roman" w:hAnsi="Candara" w:cs="Tahoma"/>
                    <w:color w:val="002060"/>
                    <w:spacing w:val="1"/>
                    <w:position w:val="1"/>
                    <w:sz w:val="20"/>
                    <w:szCs w:val="20"/>
                  </w:rPr>
                  <w:t>mm</w:t>
                </w:r>
                <w:r w:rsidRPr="008F1813">
                  <w:rPr>
                    <w:rFonts w:ascii="Candara" w:eastAsia="Times New Roman" w:hAnsi="Candara" w:cs="Tahoma"/>
                    <w:color w:val="002060"/>
                    <w:position w:val="1"/>
                    <w:sz w:val="20"/>
                    <w:szCs w:val="20"/>
                  </w:rPr>
                  <w:t>i</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is</w:t>
                </w:r>
                <w:r w:rsidRPr="008F1813">
                  <w:rPr>
                    <w:rFonts w:ascii="Candara" w:eastAsia="Times New Roman" w:hAnsi="Candara" w:cs="Tahoma"/>
                    <w:color w:val="002060"/>
                    <w:spacing w:val="1"/>
                    <w:position w:val="1"/>
                    <w:sz w:val="20"/>
                    <w:szCs w:val="20"/>
                  </w:rPr>
                  <w:t>t</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zio</w:t>
                </w:r>
                <w:r w:rsidRPr="008F1813">
                  <w:rPr>
                    <w:rFonts w:ascii="Candara" w:eastAsia="Times New Roman" w:hAnsi="Candara" w:cs="Tahoma"/>
                    <w:color w:val="002060"/>
                    <w:spacing w:val="-1"/>
                    <w:position w:val="1"/>
                    <w:sz w:val="20"/>
                    <w:szCs w:val="20"/>
                  </w:rPr>
                  <w:t>n</w:t>
                </w:r>
                <w:r w:rsidRPr="008F1813">
                  <w:rPr>
                    <w:rFonts w:ascii="Candara" w:eastAsia="Times New Roman" w:hAnsi="Candara" w:cs="Tahoma"/>
                    <w:color w:val="002060"/>
                    <w:position w:val="1"/>
                    <w:sz w:val="20"/>
                    <w:szCs w:val="20"/>
                  </w:rPr>
                  <w:t>e</w:t>
                </w:r>
                <w:r w:rsidRPr="008F1813">
                  <w:rPr>
                    <w:rFonts w:ascii="Candara" w:eastAsia="Times New Roman" w:hAnsi="Candara" w:cs="Tahoma"/>
                    <w:color w:val="002060"/>
                    <w:spacing w:val="-14"/>
                    <w:position w:val="1"/>
                    <w:sz w:val="20"/>
                    <w:szCs w:val="20"/>
                  </w:rPr>
                  <w:t xml:space="preserve"> </w:t>
                </w:r>
                <w:r w:rsidRPr="008F1813">
                  <w:rPr>
                    <w:rFonts w:ascii="Candara" w:eastAsia="Times New Roman" w:hAnsi="Candara" w:cs="Tahoma"/>
                    <w:color w:val="002060"/>
                    <w:position w:val="1"/>
                    <w:sz w:val="20"/>
                    <w:szCs w:val="20"/>
                  </w:rPr>
                  <w:t>di</w:t>
                </w:r>
                <w:r w:rsidRPr="008F1813">
                  <w:rPr>
                    <w:rFonts w:ascii="Candara" w:eastAsia="Times New Roman" w:hAnsi="Candara" w:cs="Tahoma"/>
                    <w:color w:val="002060"/>
                    <w:spacing w:val="1"/>
                    <w:position w:val="1"/>
                    <w:sz w:val="20"/>
                    <w:szCs w:val="20"/>
                  </w:rPr>
                  <w:t xml:space="preserve"> </w:t>
                </w:r>
                <w:r w:rsidRPr="008F1813">
                  <w:rPr>
                    <w:rFonts w:ascii="Candara" w:eastAsia="Times New Roman" w:hAnsi="Candara" w:cs="Tahoma"/>
                    <w:color w:val="002060"/>
                    <w:spacing w:val="-1"/>
                    <w:position w:val="1"/>
                    <w:sz w:val="20"/>
                    <w:szCs w:val="20"/>
                  </w:rPr>
                  <w:t>f</w:t>
                </w:r>
                <w:r w:rsidRPr="008F1813">
                  <w:rPr>
                    <w:rFonts w:ascii="Candara" w:eastAsia="Times New Roman" w:hAnsi="Candara" w:cs="Tahoma"/>
                    <w:color w:val="002060"/>
                    <w:spacing w:val="1"/>
                    <w:position w:val="1"/>
                    <w:sz w:val="20"/>
                    <w:szCs w:val="20"/>
                  </w:rPr>
                  <w:t>a</w:t>
                </w:r>
                <w:r w:rsidRPr="008F1813">
                  <w:rPr>
                    <w:rFonts w:ascii="Candara" w:eastAsia="Times New Roman" w:hAnsi="Candara" w:cs="Tahoma"/>
                    <w:color w:val="002060"/>
                    <w:position w:val="1"/>
                    <w:sz w:val="20"/>
                    <w:szCs w:val="20"/>
                  </w:rPr>
                  <w:t>r</w:t>
                </w:r>
                <w:r w:rsidRPr="008F1813">
                  <w:rPr>
                    <w:rFonts w:ascii="Candara" w:eastAsia="Times New Roman" w:hAnsi="Candara" w:cs="Tahoma"/>
                    <w:color w:val="002060"/>
                    <w:spacing w:val="1"/>
                    <w:position w:val="1"/>
                    <w:sz w:val="20"/>
                    <w:szCs w:val="20"/>
                  </w:rPr>
                  <w:t>ma</w:t>
                </w:r>
                <w:r w:rsidRPr="008F1813">
                  <w:rPr>
                    <w:rFonts w:ascii="Candara" w:eastAsia="Times New Roman" w:hAnsi="Candara" w:cs="Tahoma"/>
                    <w:color w:val="002060"/>
                    <w:spacing w:val="-1"/>
                    <w:position w:val="1"/>
                    <w:sz w:val="20"/>
                    <w:szCs w:val="20"/>
                  </w:rPr>
                  <w:t>c</w:t>
                </w:r>
                <w:r w:rsidRPr="008F1813">
                  <w:rPr>
                    <w:rFonts w:ascii="Candara" w:eastAsia="Times New Roman" w:hAnsi="Candara" w:cs="Tahoma"/>
                    <w:color w:val="002060"/>
                    <w:position w:val="1"/>
                    <w:sz w:val="20"/>
                    <w:szCs w:val="20"/>
                  </w:rPr>
                  <w:t>i.</w:t>
                </w:r>
              </w:p>
            </w:tc>
          </w:tr>
        </w:tbl>
        <w:p w:rsidR="00BC0E51" w:rsidRPr="008F1813" w:rsidRDefault="00BC0E51" w:rsidP="008F1813">
          <w:pPr>
            <w:spacing w:after="0"/>
            <w:jc w:val="both"/>
            <w:rPr>
              <w:rFonts w:ascii="Candara" w:hAnsi="Candara"/>
              <w:b/>
              <w:color w:val="D34817" w:themeColor="accent1"/>
              <w:sz w:val="20"/>
              <w:szCs w:val="20"/>
            </w:rPr>
          </w:pPr>
        </w:p>
        <w:p w:rsidR="002606F1" w:rsidRPr="00964FC3" w:rsidRDefault="00F95E1C" w:rsidP="002606F1">
          <w:pPr>
            <w:spacing w:after="0"/>
            <w:jc w:val="center"/>
            <w:rPr>
              <w:rFonts w:ascii="Arial Narrow" w:hAnsi="Arial Narrow"/>
              <w:b/>
              <w:color w:val="D34817" w:themeColor="accent1"/>
              <w:sz w:val="22"/>
              <w:szCs w:val="22"/>
            </w:rPr>
          </w:pPr>
          <w:r w:rsidRPr="00F95E1C">
            <w:rPr>
              <w:rFonts w:ascii="Arial Narrow" w:eastAsia="Times New Roman" w:hAnsi="Arial Narrow" w:cs="Times New Roman"/>
              <w:noProof/>
              <w:sz w:val="22"/>
              <w:szCs w:val="22"/>
            </w:rPr>
            <w:lastRenderedPageBreak/>
            <w:pict>
              <v:shapetype id="_x0000_t202" coordsize="21600,21600" o:spt="202" path="m,l,21600r21600,l21600,xe">
                <v:stroke joinstyle="miter"/>
                <v:path gradientshapeok="t" o:connecttype="rect"/>
              </v:shapetype>
              <v:shape id="WordArt 7" o:spid="_x0000_s1040" type="#_x0000_t202" style="position:absolute;left:0;text-align:left;margin-left:-4.35pt;margin-top:12.45pt;width:250.35pt;height:40.95pt;z-index:251718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" filled="f" stroked="f">
                <o:lock v:ext="edit" shapetype="t"/>
                <v:textbox style="mso-next-textbox:#WordArt 7">
                  <w:txbxContent>
                    <w:p w:rsidR="0062780D" w:rsidRPr="00CE0A0C" w:rsidRDefault="0062780D" w:rsidP="002606F1">
                      <w:pPr>
                        <w:pStyle w:val="NormaleWeb1"/>
                        <w:spacing w:before="0" w:beforeAutospacing="0" w:after="0" w:afterAutospacing="0"/>
                        <w:jc w:val="center"/>
                        <w:rPr>
                          <w:color w:val="FFC000"/>
                          <w:sz w:val="32"/>
                        </w:rPr>
                      </w:pPr>
                      <w:r w:rsidRPr="00CE0A0C">
                        <w:rPr>
                          <w:rFonts w:ascii="Arial Black" w:hAnsi="Arial Black"/>
                          <w:color w:val="FFC000"/>
                          <w:sz w:val="36"/>
                          <w:szCs w:val="72"/>
                        </w:rPr>
                        <w:t xml:space="preserve">COMPILANO I </w:t>
                      </w:r>
                      <w:r w:rsidRPr="00CE0A0C">
                        <w:rPr>
                          <w:rFonts w:ascii="Arial Black" w:hAnsi="Arial Black"/>
                          <w:color w:val="FFC000"/>
                          <w:sz w:val="32"/>
                          <w:szCs w:val="72"/>
                        </w:rPr>
                        <w:t>GENITORI</w:t>
                      </w:r>
                    </w:p>
                  </w:txbxContent>
                </v:textbox>
              </v:shape>
            </w:pict>
          </w:r>
          <w:r w:rsidR="002606F1">
            <w:rPr>
              <w:rFonts w:ascii="Arial Narrow" w:hAnsi="Arial Narrow"/>
              <w:b/>
              <w:noProof/>
              <w:color w:val="D34817" w:themeColor="accent1"/>
              <w:sz w:val="22"/>
              <w:szCs w:val="22"/>
            </w:rPr>
            <w:drawing>
              <wp:inline distT="0" distB="0" distL="0" distR="0">
                <wp:extent cx="3657600" cy="237067"/>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inea 20.gif"/>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3730812" cy="241812"/>
                        </a:xfrm>
                        <a:prstGeom prst="rect">
                          <a:avLst/>
                        </a:prstGeom>
                      </pic:spPr>
                    </pic:pic>
                  </a:graphicData>
                </a:graphic>
              </wp:inline>
            </w:drawing>
          </w:r>
        </w:p>
        <w:p w:rsidR="002606F1" w:rsidRPr="00964FC3" w:rsidRDefault="002606F1" w:rsidP="002606F1">
          <w:pPr>
            <w:spacing w:after="0"/>
            <w:jc w:val="both"/>
            <w:rPr>
              <w:rFonts w:ascii="Arial Narrow" w:hAnsi="Arial Narrow"/>
              <w:b/>
              <w:color w:val="D34817" w:themeColor="accent1"/>
              <w:sz w:val="22"/>
              <w:szCs w:val="22"/>
            </w:rPr>
          </w:pPr>
        </w:p>
        <w:p w:rsidR="002606F1" w:rsidRPr="00AF4453" w:rsidRDefault="002606F1" w:rsidP="002606F1">
          <w:pPr>
            <w:widowControl w:val="0"/>
            <w:autoSpaceDE w:val="0"/>
            <w:autoSpaceDN w:val="0"/>
            <w:adjustRightInd w:val="0"/>
            <w:spacing w:before="69" w:after="0" w:line="240" w:lineRule="auto"/>
            <w:jc w:val="right"/>
            <w:rPr>
              <w:rFonts w:ascii="Candara" w:eastAsia="Times New Roman" w:hAnsi="Candara" w:cs="Times New Roman"/>
              <w:color w:val="002060"/>
              <w:sz w:val="22"/>
              <w:szCs w:val="22"/>
            </w:rPr>
          </w:pPr>
          <w:r w:rsidRPr="00AF4453">
            <w:rPr>
              <w:rFonts w:ascii="Candara" w:eastAsia="Times New Roman" w:hAnsi="Candara" w:cs="Times New Roman"/>
              <w:color w:val="002060"/>
              <w:spacing w:val="-1"/>
              <w:sz w:val="22"/>
              <w:szCs w:val="22"/>
            </w:rPr>
            <w:t>A</w:t>
          </w:r>
          <w:r w:rsidRPr="00AF4453">
            <w:rPr>
              <w:rFonts w:ascii="Candara" w:eastAsia="Times New Roman" w:hAnsi="Candara" w:cs="Times New Roman"/>
              <w:color w:val="002060"/>
              <w:spacing w:val="1"/>
              <w:sz w:val="22"/>
              <w:szCs w:val="22"/>
            </w:rPr>
            <w:t>ll</w:t>
          </w:r>
          <w:r w:rsidRPr="00AF4453">
            <w:rPr>
              <w:rFonts w:ascii="Candara" w:eastAsia="Times New Roman" w:hAnsi="Candara" w:cs="Times New Roman"/>
              <w:color w:val="002060"/>
              <w:spacing w:val="-2"/>
              <w:sz w:val="22"/>
              <w:szCs w:val="22"/>
            </w:rPr>
            <w:t>e</w:t>
          </w:r>
          <w:r w:rsidRPr="00AF4453">
            <w:rPr>
              <w:rFonts w:ascii="Candara" w:eastAsia="Times New Roman" w:hAnsi="Candara" w:cs="Times New Roman"/>
              <w:color w:val="002060"/>
              <w:spacing w:val="1"/>
              <w:sz w:val="22"/>
              <w:szCs w:val="22"/>
            </w:rPr>
            <w:t>g</w:t>
          </w:r>
          <w:r w:rsidRPr="00AF4453">
            <w:rPr>
              <w:rFonts w:ascii="Candara" w:eastAsia="Times New Roman" w:hAnsi="Candara" w:cs="Times New Roman"/>
              <w:color w:val="002060"/>
              <w:spacing w:val="-2"/>
              <w:sz w:val="22"/>
              <w:szCs w:val="22"/>
            </w:rPr>
            <w:t>a</w:t>
          </w:r>
          <w:r w:rsidRPr="00AF4453">
            <w:rPr>
              <w:rFonts w:ascii="Candara" w:eastAsia="Times New Roman" w:hAnsi="Candara" w:cs="Times New Roman"/>
              <w:color w:val="002060"/>
              <w:spacing w:val="1"/>
              <w:sz w:val="22"/>
              <w:szCs w:val="22"/>
            </w:rPr>
            <w:t>t</w:t>
          </w:r>
          <w:r w:rsidRPr="00AF4453">
            <w:rPr>
              <w:rFonts w:ascii="Candara" w:eastAsia="Times New Roman" w:hAnsi="Candara" w:cs="Times New Roman"/>
              <w:color w:val="002060"/>
              <w:sz w:val="22"/>
              <w:szCs w:val="22"/>
            </w:rPr>
            <w:t>o</w:t>
          </w:r>
          <w:r w:rsidRPr="00AF4453">
            <w:rPr>
              <w:rFonts w:ascii="Candara" w:eastAsia="Times New Roman" w:hAnsi="Candara" w:cs="Times New Roman"/>
              <w:color w:val="002060"/>
              <w:spacing w:val="-2"/>
              <w:sz w:val="22"/>
              <w:szCs w:val="22"/>
            </w:rPr>
            <w:t xml:space="preserve"> </w:t>
          </w:r>
          <w:r w:rsidRPr="00AF4453">
            <w:rPr>
              <w:rFonts w:ascii="Candara" w:eastAsia="Times New Roman" w:hAnsi="Candara" w:cs="Times New Roman"/>
              <w:color w:val="002060"/>
              <w:sz w:val="22"/>
              <w:szCs w:val="22"/>
            </w:rPr>
            <w:t>1</w:t>
          </w:r>
        </w:p>
        <w:p w:rsidR="002606F1" w:rsidRPr="00AF4453" w:rsidRDefault="002606F1" w:rsidP="002606F1">
          <w:pPr>
            <w:widowControl w:val="0"/>
            <w:autoSpaceDE w:val="0"/>
            <w:autoSpaceDN w:val="0"/>
            <w:adjustRightInd w:val="0"/>
            <w:spacing w:before="69" w:after="0" w:line="240" w:lineRule="auto"/>
            <w:jc w:val="right"/>
            <w:rPr>
              <w:rFonts w:ascii="Candara" w:eastAsia="Times New Roman" w:hAnsi="Candara" w:cs="Tahoma"/>
              <w:color w:val="002060"/>
              <w:spacing w:val="4"/>
              <w:sz w:val="22"/>
              <w:szCs w:val="22"/>
            </w:rPr>
          </w:pPr>
          <w:r w:rsidRPr="00AF4453">
            <w:rPr>
              <w:rFonts w:ascii="Candara" w:eastAsia="Times New Roman" w:hAnsi="Candara" w:cs="Times New Roman"/>
              <w:color w:val="002060"/>
              <w:sz w:val="22"/>
              <w:szCs w:val="22"/>
            </w:rPr>
            <w:t>Al</w:t>
          </w:r>
          <w:r w:rsidRPr="00AF4453">
            <w:rPr>
              <w:rFonts w:ascii="Candara" w:eastAsia="Times New Roman" w:hAnsi="Candara" w:cs="Times New Roman"/>
              <w:color w:val="002060"/>
              <w:spacing w:val="-2"/>
              <w:sz w:val="22"/>
              <w:szCs w:val="22"/>
            </w:rPr>
            <w:t xml:space="preserve"> </w:t>
          </w:r>
          <w:r w:rsidRPr="00AF4453">
            <w:rPr>
              <w:rFonts w:ascii="Candara" w:eastAsia="Times New Roman" w:hAnsi="Candara" w:cs="Tahoma"/>
              <w:color w:val="002060"/>
              <w:spacing w:val="-1"/>
              <w:sz w:val="22"/>
              <w:szCs w:val="22"/>
            </w:rPr>
            <w:t>Legale rappresentante e alla Coordinatrice</w:t>
          </w:r>
          <w:r w:rsidRPr="00AF4453">
            <w:rPr>
              <w:rFonts w:ascii="Candara" w:eastAsia="Times New Roman" w:hAnsi="Candara" w:cs="Tahoma"/>
              <w:color w:val="002060"/>
              <w:spacing w:val="4"/>
              <w:sz w:val="22"/>
              <w:szCs w:val="22"/>
            </w:rPr>
            <w:t xml:space="preserve"> </w:t>
          </w:r>
        </w:p>
        <w:p w:rsidR="002606F1" w:rsidRPr="00AF4453" w:rsidRDefault="002606F1" w:rsidP="002606F1">
          <w:pPr>
            <w:widowControl w:val="0"/>
            <w:autoSpaceDE w:val="0"/>
            <w:autoSpaceDN w:val="0"/>
            <w:adjustRightInd w:val="0"/>
            <w:spacing w:before="69" w:after="0" w:line="240" w:lineRule="auto"/>
            <w:jc w:val="right"/>
            <w:rPr>
              <w:rFonts w:ascii="Candara" w:eastAsia="Times New Roman" w:hAnsi="Candara" w:cs="Times New Roman"/>
              <w:color w:val="002060"/>
              <w:sz w:val="22"/>
              <w:szCs w:val="22"/>
            </w:rPr>
          </w:pPr>
          <w:r w:rsidRPr="00AF4453">
            <w:rPr>
              <w:rFonts w:ascii="Candara" w:eastAsia="Times New Roman" w:hAnsi="Candara" w:cs="Times New Roman"/>
              <w:color w:val="002060"/>
              <w:sz w:val="22"/>
              <w:szCs w:val="22"/>
            </w:rPr>
            <w:t>della Scuola dell'Infanzia "</w:t>
          </w:r>
          <w:r w:rsidR="0069307D">
            <w:rPr>
              <w:rFonts w:ascii="Candara" w:eastAsia="Times New Roman" w:hAnsi="Candara" w:cs="Times New Roman"/>
              <w:color w:val="002060"/>
              <w:sz w:val="22"/>
              <w:szCs w:val="22"/>
            </w:rPr>
            <w:t>Sant’Antonio</w:t>
          </w:r>
          <w:r w:rsidRPr="00AF4453">
            <w:rPr>
              <w:rFonts w:ascii="Candara" w:eastAsia="Times New Roman" w:hAnsi="Candara" w:cs="Times New Roman"/>
              <w:color w:val="002060"/>
              <w:sz w:val="22"/>
              <w:szCs w:val="22"/>
            </w:rPr>
            <w:t>"</w:t>
          </w:r>
        </w:p>
        <w:p w:rsidR="002606F1" w:rsidRPr="00AF4453" w:rsidRDefault="002606F1" w:rsidP="002606F1">
          <w:pPr>
            <w:widowControl w:val="0"/>
            <w:autoSpaceDE w:val="0"/>
            <w:autoSpaceDN w:val="0"/>
            <w:adjustRightInd w:val="0"/>
            <w:spacing w:before="69" w:after="0" w:line="240" w:lineRule="auto"/>
            <w:jc w:val="right"/>
            <w:rPr>
              <w:rFonts w:ascii="Candara" w:eastAsia="Times New Roman" w:hAnsi="Candara" w:cs="Times New Roman"/>
              <w:color w:val="002060"/>
              <w:sz w:val="22"/>
              <w:szCs w:val="22"/>
            </w:rPr>
          </w:pPr>
          <w:r w:rsidRPr="00AF4453">
            <w:rPr>
              <w:rFonts w:ascii="Candara" w:eastAsia="Times New Roman" w:hAnsi="Candara" w:cs="Times New Roman"/>
              <w:color w:val="002060"/>
              <w:sz w:val="22"/>
              <w:szCs w:val="22"/>
            </w:rPr>
            <w:t xml:space="preserve">di  </w:t>
          </w:r>
          <w:r w:rsidR="0069307D">
            <w:rPr>
              <w:rFonts w:ascii="Candara" w:eastAsia="Times New Roman" w:hAnsi="Candara" w:cs="Times New Roman"/>
              <w:color w:val="002060"/>
              <w:sz w:val="22"/>
              <w:szCs w:val="22"/>
            </w:rPr>
            <w:t>Como</w:t>
          </w:r>
        </w:p>
        <w:p w:rsidR="002606F1" w:rsidRPr="00AF4453" w:rsidRDefault="002606F1" w:rsidP="002606F1">
          <w:pPr>
            <w:widowControl w:val="0"/>
            <w:autoSpaceDE w:val="0"/>
            <w:autoSpaceDN w:val="0"/>
            <w:adjustRightInd w:val="0"/>
            <w:spacing w:after="0" w:line="280" w:lineRule="exact"/>
            <w:rPr>
              <w:rFonts w:ascii="Candara" w:eastAsia="Times New Roman" w:hAnsi="Candara" w:cs="Times New Roman"/>
              <w:color w:val="002060"/>
              <w:sz w:val="28"/>
              <w:szCs w:val="28"/>
            </w:rPr>
          </w:pPr>
        </w:p>
        <w:p w:rsidR="002606F1" w:rsidRPr="00F23006" w:rsidRDefault="002606F1" w:rsidP="00AF4453">
          <w:pPr>
            <w:widowControl w:val="0"/>
            <w:autoSpaceDE w:val="0"/>
            <w:autoSpaceDN w:val="0"/>
            <w:adjustRightInd w:val="0"/>
            <w:spacing w:after="0" w:line="240" w:lineRule="auto"/>
            <w:jc w:val="both"/>
            <w:rPr>
              <w:rFonts w:ascii="Candara" w:eastAsia="Times New Roman" w:hAnsi="Candara" w:cs="Calibri"/>
              <w:b/>
              <w:color w:val="002060"/>
              <w:sz w:val="22"/>
              <w:szCs w:val="22"/>
            </w:rPr>
          </w:pPr>
          <w:r w:rsidRPr="00F23006">
            <w:rPr>
              <w:rFonts w:ascii="Candara" w:eastAsia="Times New Roman" w:hAnsi="Candara" w:cs="Calibri"/>
              <w:b/>
              <w:bCs/>
              <w:color w:val="002060"/>
              <w:spacing w:val="1"/>
              <w:sz w:val="22"/>
              <w:szCs w:val="22"/>
            </w:rPr>
            <w:t>O</w:t>
          </w:r>
          <w:r w:rsidRPr="00F23006">
            <w:rPr>
              <w:rFonts w:ascii="Candara" w:eastAsia="Times New Roman" w:hAnsi="Candara" w:cs="Calibri"/>
              <w:b/>
              <w:bCs/>
              <w:color w:val="002060"/>
              <w:spacing w:val="-1"/>
              <w:sz w:val="22"/>
              <w:szCs w:val="22"/>
            </w:rPr>
            <w:t>gge</w:t>
          </w:r>
          <w:r w:rsidRPr="00F23006">
            <w:rPr>
              <w:rFonts w:ascii="Candara" w:eastAsia="Times New Roman" w:hAnsi="Candara" w:cs="Calibri"/>
              <w:b/>
              <w:bCs/>
              <w:color w:val="002060"/>
              <w:spacing w:val="1"/>
              <w:sz w:val="22"/>
              <w:szCs w:val="22"/>
            </w:rPr>
            <w:t>tto</w:t>
          </w:r>
          <w:r w:rsidRPr="00F23006">
            <w:rPr>
              <w:rFonts w:ascii="Candara" w:eastAsia="Times New Roman" w:hAnsi="Candara" w:cs="Calibri"/>
              <w:b/>
              <w:bCs/>
              <w:color w:val="002060"/>
              <w:sz w:val="22"/>
              <w:szCs w:val="22"/>
            </w:rPr>
            <w:t>:</w:t>
          </w:r>
          <w:r w:rsidRPr="00F23006">
            <w:rPr>
              <w:rFonts w:ascii="Candara" w:eastAsia="Times New Roman" w:hAnsi="Candara" w:cs="Calibri"/>
              <w:b/>
              <w:bCs/>
              <w:color w:val="002060"/>
              <w:spacing w:val="36"/>
              <w:sz w:val="22"/>
              <w:szCs w:val="22"/>
            </w:rPr>
            <w:t xml:space="preserve"> </w:t>
          </w:r>
          <w:r w:rsidRPr="00F23006">
            <w:rPr>
              <w:rFonts w:ascii="Candara" w:eastAsia="Times New Roman" w:hAnsi="Candara" w:cs="Calibri"/>
              <w:b/>
              <w:bCs/>
              <w:color w:val="002060"/>
              <w:spacing w:val="-1"/>
              <w:sz w:val="22"/>
              <w:szCs w:val="22"/>
            </w:rPr>
            <w:t>R</w:t>
          </w:r>
          <w:r w:rsidRPr="00F23006">
            <w:rPr>
              <w:rFonts w:ascii="Candara" w:eastAsia="Times New Roman" w:hAnsi="Candara" w:cs="Calibri"/>
              <w:b/>
              <w:bCs/>
              <w:color w:val="002060"/>
              <w:spacing w:val="1"/>
              <w:sz w:val="22"/>
              <w:szCs w:val="22"/>
            </w:rPr>
            <w:t>i</w:t>
          </w:r>
          <w:r w:rsidRPr="00F23006">
            <w:rPr>
              <w:rFonts w:ascii="Candara" w:eastAsia="Times New Roman" w:hAnsi="Candara" w:cs="Calibri"/>
              <w:b/>
              <w:bCs/>
              <w:color w:val="002060"/>
              <w:sz w:val="22"/>
              <w:szCs w:val="22"/>
            </w:rPr>
            <w:t>c</w:t>
          </w:r>
          <w:r w:rsidRPr="00F23006">
            <w:rPr>
              <w:rFonts w:ascii="Candara" w:eastAsia="Times New Roman" w:hAnsi="Candara" w:cs="Calibri"/>
              <w:b/>
              <w:bCs/>
              <w:color w:val="002060"/>
              <w:spacing w:val="1"/>
              <w:sz w:val="22"/>
              <w:szCs w:val="22"/>
            </w:rPr>
            <w:t>hi</w:t>
          </w:r>
          <w:r w:rsidRPr="00F23006">
            <w:rPr>
              <w:rFonts w:ascii="Candara" w:eastAsia="Times New Roman" w:hAnsi="Candara" w:cs="Calibri"/>
              <w:b/>
              <w:bCs/>
              <w:color w:val="002060"/>
              <w:spacing w:val="-1"/>
              <w:sz w:val="22"/>
              <w:szCs w:val="22"/>
            </w:rPr>
            <w:t>e</w:t>
          </w:r>
          <w:r w:rsidRPr="00F23006">
            <w:rPr>
              <w:rFonts w:ascii="Candara" w:eastAsia="Times New Roman" w:hAnsi="Candara" w:cs="Calibri"/>
              <w:b/>
              <w:bCs/>
              <w:color w:val="002060"/>
              <w:sz w:val="22"/>
              <w:szCs w:val="22"/>
            </w:rPr>
            <w:t>s</w:t>
          </w:r>
          <w:r w:rsidRPr="00F23006">
            <w:rPr>
              <w:rFonts w:ascii="Candara" w:eastAsia="Times New Roman" w:hAnsi="Candara" w:cs="Calibri"/>
              <w:b/>
              <w:bCs/>
              <w:color w:val="002060"/>
              <w:spacing w:val="1"/>
              <w:sz w:val="22"/>
              <w:szCs w:val="22"/>
            </w:rPr>
            <w:t>t</w:t>
          </w:r>
          <w:r w:rsidRPr="00F23006">
            <w:rPr>
              <w:rFonts w:ascii="Candara" w:eastAsia="Times New Roman" w:hAnsi="Candara" w:cs="Calibri"/>
              <w:b/>
              <w:bCs/>
              <w:color w:val="002060"/>
              <w:sz w:val="22"/>
              <w:szCs w:val="22"/>
            </w:rPr>
            <w:t>a</w:t>
          </w:r>
          <w:r w:rsidRPr="00F23006">
            <w:rPr>
              <w:rFonts w:ascii="Candara" w:eastAsia="Times New Roman" w:hAnsi="Candara" w:cs="Calibri"/>
              <w:b/>
              <w:bCs/>
              <w:color w:val="002060"/>
              <w:spacing w:val="38"/>
              <w:sz w:val="22"/>
              <w:szCs w:val="22"/>
            </w:rPr>
            <w:t xml:space="preserve"> </w:t>
          </w:r>
          <w:r w:rsidRPr="00F23006">
            <w:rPr>
              <w:rFonts w:ascii="Candara" w:eastAsia="Times New Roman" w:hAnsi="Candara" w:cs="Calibri"/>
              <w:b/>
              <w:bCs/>
              <w:color w:val="002060"/>
              <w:sz w:val="22"/>
              <w:szCs w:val="22"/>
            </w:rPr>
            <w:t>e</w:t>
          </w:r>
          <w:r w:rsidRPr="00F23006">
            <w:rPr>
              <w:rFonts w:ascii="Candara" w:eastAsia="Times New Roman" w:hAnsi="Candara" w:cs="Calibri"/>
              <w:b/>
              <w:bCs/>
              <w:color w:val="002060"/>
              <w:spacing w:val="38"/>
              <w:sz w:val="22"/>
              <w:szCs w:val="22"/>
            </w:rPr>
            <w:t xml:space="preserve"> </w:t>
          </w:r>
          <w:r w:rsidRPr="00F23006">
            <w:rPr>
              <w:rFonts w:ascii="Candara" w:eastAsia="Times New Roman" w:hAnsi="Candara" w:cs="Calibri"/>
              <w:b/>
              <w:bCs/>
              <w:color w:val="002060"/>
              <w:spacing w:val="-1"/>
              <w:sz w:val="22"/>
              <w:szCs w:val="22"/>
            </w:rPr>
            <w:t>a</w:t>
          </w:r>
          <w:r w:rsidRPr="00F23006">
            <w:rPr>
              <w:rFonts w:ascii="Candara" w:eastAsia="Times New Roman" w:hAnsi="Candara" w:cs="Calibri"/>
              <w:b/>
              <w:bCs/>
              <w:color w:val="002060"/>
              <w:spacing w:val="1"/>
              <w:sz w:val="22"/>
              <w:szCs w:val="22"/>
            </w:rPr>
            <w:t>utor</w:t>
          </w:r>
          <w:r w:rsidRPr="00F23006">
            <w:rPr>
              <w:rFonts w:ascii="Candara" w:eastAsia="Times New Roman" w:hAnsi="Candara" w:cs="Calibri"/>
              <w:b/>
              <w:bCs/>
              <w:color w:val="002060"/>
              <w:spacing w:val="-1"/>
              <w:sz w:val="22"/>
              <w:szCs w:val="22"/>
            </w:rPr>
            <w:t>i</w:t>
          </w:r>
          <w:r w:rsidRPr="00F23006">
            <w:rPr>
              <w:rFonts w:ascii="Candara" w:eastAsia="Times New Roman" w:hAnsi="Candara" w:cs="Calibri"/>
              <w:b/>
              <w:bCs/>
              <w:color w:val="002060"/>
              <w:spacing w:val="1"/>
              <w:sz w:val="22"/>
              <w:szCs w:val="22"/>
            </w:rPr>
            <w:t>zz</w:t>
          </w:r>
          <w:r w:rsidRPr="00F23006">
            <w:rPr>
              <w:rFonts w:ascii="Candara" w:eastAsia="Times New Roman" w:hAnsi="Candara" w:cs="Calibri"/>
              <w:b/>
              <w:bCs/>
              <w:color w:val="002060"/>
              <w:spacing w:val="-1"/>
              <w:sz w:val="22"/>
              <w:szCs w:val="22"/>
            </w:rPr>
            <w:t>a</w:t>
          </w:r>
          <w:r w:rsidRPr="00F23006">
            <w:rPr>
              <w:rFonts w:ascii="Candara" w:eastAsia="Times New Roman" w:hAnsi="Candara" w:cs="Calibri"/>
              <w:b/>
              <w:bCs/>
              <w:color w:val="002060"/>
              <w:spacing w:val="1"/>
              <w:sz w:val="22"/>
              <w:szCs w:val="22"/>
            </w:rPr>
            <w:t>zi</w:t>
          </w:r>
          <w:r w:rsidRPr="00F23006">
            <w:rPr>
              <w:rFonts w:ascii="Candara" w:eastAsia="Times New Roman" w:hAnsi="Candara" w:cs="Calibri"/>
              <w:b/>
              <w:bCs/>
              <w:color w:val="002060"/>
              <w:spacing w:val="-2"/>
              <w:sz w:val="22"/>
              <w:szCs w:val="22"/>
            </w:rPr>
            <w:t>o</w:t>
          </w:r>
          <w:r w:rsidRPr="00F23006">
            <w:rPr>
              <w:rFonts w:ascii="Candara" w:eastAsia="Times New Roman" w:hAnsi="Candara" w:cs="Calibri"/>
              <w:b/>
              <w:bCs/>
              <w:color w:val="002060"/>
              <w:spacing w:val="1"/>
              <w:sz w:val="22"/>
              <w:szCs w:val="22"/>
            </w:rPr>
            <w:t>n</w:t>
          </w:r>
          <w:r w:rsidRPr="00F23006">
            <w:rPr>
              <w:rFonts w:ascii="Candara" w:eastAsia="Times New Roman" w:hAnsi="Candara" w:cs="Calibri"/>
              <w:b/>
              <w:bCs/>
              <w:color w:val="002060"/>
              <w:sz w:val="22"/>
              <w:szCs w:val="22"/>
            </w:rPr>
            <w:t>e</w:t>
          </w:r>
          <w:r w:rsidRPr="00F23006">
            <w:rPr>
              <w:rFonts w:ascii="Candara" w:eastAsia="Times New Roman" w:hAnsi="Candara" w:cs="Calibri"/>
              <w:b/>
              <w:bCs/>
              <w:color w:val="002060"/>
              <w:spacing w:val="38"/>
              <w:sz w:val="22"/>
              <w:szCs w:val="22"/>
            </w:rPr>
            <w:t xml:space="preserve"> </w:t>
          </w:r>
          <w:r w:rsidRPr="00F23006">
            <w:rPr>
              <w:rFonts w:ascii="Candara" w:eastAsia="Times New Roman" w:hAnsi="Candara" w:cs="Calibri"/>
              <w:b/>
              <w:bCs/>
              <w:color w:val="002060"/>
              <w:sz w:val="22"/>
              <w:szCs w:val="22"/>
            </w:rPr>
            <w:t>s</w:t>
          </w:r>
          <w:r w:rsidRPr="00F23006">
            <w:rPr>
              <w:rFonts w:ascii="Candara" w:eastAsia="Times New Roman" w:hAnsi="Candara" w:cs="Calibri"/>
              <w:b/>
              <w:bCs/>
              <w:color w:val="002060"/>
              <w:spacing w:val="1"/>
              <w:sz w:val="22"/>
              <w:szCs w:val="22"/>
            </w:rPr>
            <w:t>o</w:t>
          </w:r>
          <w:r w:rsidRPr="00F23006">
            <w:rPr>
              <w:rFonts w:ascii="Candara" w:eastAsia="Times New Roman" w:hAnsi="Candara" w:cs="Calibri"/>
              <w:b/>
              <w:bCs/>
              <w:color w:val="002060"/>
              <w:spacing w:val="-1"/>
              <w:sz w:val="22"/>
              <w:szCs w:val="22"/>
            </w:rPr>
            <w:t>mm</w:t>
          </w:r>
          <w:r w:rsidRPr="00F23006">
            <w:rPr>
              <w:rFonts w:ascii="Candara" w:eastAsia="Times New Roman" w:hAnsi="Candara" w:cs="Calibri"/>
              <w:b/>
              <w:bCs/>
              <w:color w:val="002060"/>
              <w:spacing w:val="1"/>
              <w:sz w:val="22"/>
              <w:szCs w:val="22"/>
            </w:rPr>
            <w:t>in</w:t>
          </w:r>
          <w:r w:rsidRPr="00F23006">
            <w:rPr>
              <w:rFonts w:ascii="Candara" w:eastAsia="Times New Roman" w:hAnsi="Candara" w:cs="Calibri"/>
              <w:b/>
              <w:bCs/>
              <w:color w:val="002060"/>
              <w:spacing w:val="-1"/>
              <w:sz w:val="22"/>
              <w:szCs w:val="22"/>
            </w:rPr>
            <w:t>i</w:t>
          </w:r>
          <w:r w:rsidRPr="00F23006">
            <w:rPr>
              <w:rFonts w:ascii="Candara" w:eastAsia="Times New Roman" w:hAnsi="Candara" w:cs="Calibri"/>
              <w:b/>
              <w:bCs/>
              <w:color w:val="002060"/>
              <w:sz w:val="22"/>
              <w:szCs w:val="22"/>
            </w:rPr>
            <w:t>s</w:t>
          </w:r>
          <w:r w:rsidRPr="00F23006">
            <w:rPr>
              <w:rFonts w:ascii="Candara" w:eastAsia="Times New Roman" w:hAnsi="Candara" w:cs="Calibri"/>
              <w:b/>
              <w:bCs/>
              <w:color w:val="002060"/>
              <w:spacing w:val="1"/>
              <w:sz w:val="22"/>
              <w:szCs w:val="22"/>
            </w:rPr>
            <w:t>tr</w:t>
          </w:r>
          <w:r w:rsidRPr="00F23006">
            <w:rPr>
              <w:rFonts w:ascii="Candara" w:eastAsia="Times New Roman" w:hAnsi="Candara" w:cs="Calibri"/>
              <w:b/>
              <w:bCs/>
              <w:color w:val="002060"/>
              <w:spacing w:val="-1"/>
              <w:sz w:val="22"/>
              <w:szCs w:val="22"/>
            </w:rPr>
            <w:t>a</w:t>
          </w:r>
          <w:r w:rsidRPr="00F23006">
            <w:rPr>
              <w:rFonts w:ascii="Candara" w:eastAsia="Times New Roman" w:hAnsi="Candara" w:cs="Calibri"/>
              <w:b/>
              <w:bCs/>
              <w:color w:val="002060"/>
              <w:sz w:val="22"/>
              <w:szCs w:val="22"/>
            </w:rPr>
            <w:t>z</w:t>
          </w:r>
          <w:r w:rsidRPr="00F23006">
            <w:rPr>
              <w:rFonts w:ascii="Candara" w:eastAsia="Times New Roman" w:hAnsi="Candara" w:cs="Calibri"/>
              <w:b/>
              <w:bCs/>
              <w:color w:val="002060"/>
              <w:spacing w:val="1"/>
              <w:sz w:val="22"/>
              <w:szCs w:val="22"/>
            </w:rPr>
            <w:t>i</w:t>
          </w:r>
          <w:r w:rsidRPr="00F23006">
            <w:rPr>
              <w:rFonts w:ascii="Candara" w:eastAsia="Times New Roman" w:hAnsi="Candara" w:cs="Calibri"/>
              <w:b/>
              <w:bCs/>
              <w:color w:val="002060"/>
              <w:spacing w:val="-2"/>
              <w:sz w:val="22"/>
              <w:szCs w:val="22"/>
            </w:rPr>
            <w:t>o</w:t>
          </w:r>
          <w:r w:rsidRPr="00F23006">
            <w:rPr>
              <w:rFonts w:ascii="Candara" w:eastAsia="Times New Roman" w:hAnsi="Candara" w:cs="Calibri"/>
              <w:b/>
              <w:bCs/>
              <w:color w:val="002060"/>
              <w:spacing w:val="1"/>
              <w:sz w:val="22"/>
              <w:szCs w:val="22"/>
            </w:rPr>
            <w:t>n</w:t>
          </w:r>
          <w:r w:rsidRPr="00F23006">
            <w:rPr>
              <w:rFonts w:ascii="Candara" w:eastAsia="Times New Roman" w:hAnsi="Candara" w:cs="Calibri"/>
              <w:b/>
              <w:bCs/>
              <w:color w:val="002060"/>
              <w:sz w:val="22"/>
              <w:szCs w:val="22"/>
            </w:rPr>
            <w:t>e</w:t>
          </w:r>
          <w:r w:rsidRPr="00F23006">
            <w:rPr>
              <w:rFonts w:ascii="Candara" w:eastAsia="Times New Roman" w:hAnsi="Candara" w:cs="Calibri"/>
              <w:b/>
              <w:bCs/>
              <w:color w:val="002060"/>
              <w:spacing w:val="34"/>
              <w:sz w:val="22"/>
              <w:szCs w:val="22"/>
            </w:rPr>
            <w:t xml:space="preserve"> </w:t>
          </w:r>
          <w:r w:rsidRPr="00F23006">
            <w:rPr>
              <w:rFonts w:ascii="Candara" w:eastAsia="Times New Roman" w:hAnsi="Candara" w:cs="Calibri"/>
              <w:b/>
              <w:bCs/>
              <w:color w:val="002060"/>
              <w:spacing w:val="1"/>
              <w:sz w:val="22"/>
              <w:szCs w:val="22"/>
            </w:rPr>
            <w:t>d</w:t>
          </w:r>
          <w:r w:rsidRPr="00F23006">
            <w:rPr>
              <w:rFonts w:ascii="Candara" w:eastAsia="Times New Roman" w:hAnsi="Candara" w:cs="Calibri"/>
              <w:b/>
              <w:bCs/>
              <w:color w:val="002060"/>
              <w:sz w:val="22"/>
              <w:szCs w:val="22"/>
            </w:rPr>
            <w:t>i</w:t>
          </w:r>
          <w:r w:rsidRPr="00F23006">
            <w:rPr>
              <w:rFonts w:ascii="Candara" w:eastAsia="Times New Roman" w:hAnsi="Candara" w:cs="Calibri"/>
              <w:b/>
              <w:bCs/>
              <w:color w:val="002060"/>
              <w:spacing w:val="40"/>
              <w:sz w:val="22"/>
              <w:szCs w:val="22"/>
            </w:rPr>
            <w:t xml:space="preserve"> </w:t>
          </w:r>
          <w:r w:rsidRPr="00F23006">
            <w:rPr>
              <w:rFonts w:ascii="Candara" w:eastAsia="Times New Roman" w:hAnsi="Candara" w:cs="Calibri"/>
              <w:b/>
              <w:bCs/>
              <w:color w:val="002060"/>
              <w:spacing w:val="1"/>
              <w:sz w:val="22"/>
              <w:szCs w:val="22"/>
            </w:rPr>
            <w:t>f</w:t>
          </w:r>
          <w:r w:rsidRPr="00F23006">
            <w:rPr>
              <w:rFonts w:ascii="Candara" w:eastAsia="Times New Roman" w:hAnsi="Candara" w:cs="Calibri"/>
              <w:b/>
              <w:bCs/>
              <w:color w:val="002060"/>
              <w:spacing w:val="-1"/>
              <w:sz w:val="22"/>
              <w:szCs w:val="22"/>
            </w:rPr>
            <w:t>a</w:t>
          </w:r>
          <w:r w:rsidRPr="00F23006">
            <w:rPr>
              <w:rFonts w:ascii="Candara" w:eastAsia="Times New Roman" w:hAnsi="Candara" w:cs="Calibri"/>
              <w:b/>
              <w:bCs/>
              <w:color w:val="002060"/>
              <w:spacing w:val="1"/>
              <w:sz w:val="22"/>
              <w:szCs w:val="22"/>
            </w:rPr>
            <w:t>r</w:t>
          </w:r>
          <w:r w:rsidRPr="00F23006">
            <w:rPr>
              <w:rFonts w:ascii="Candara" w:eastAsia="Times New Roman" w:hAnsi="Candara" w:cs="Calibri"/>
              <w:b/>
              <w:bCs/>
              <w:color w:val="002060"/>
              <w:spacing w:val="-1"/>
              <w:sz w:val="22"/>
              <w:szCs w:val="22"/>
            </w:rPr>
            <w:t>ma</w:t>
          </w:r>
          <w:r w:rsidRPr="00F23006">
            <w:rPr>
              <w:rFonts w:ascii="Candara" w:eastAsia="Times New Roman" w:hAnsi="Candara" w:cs="Calibri"/>
              <w:b/>
              <w:bCs/>
              <w:color w:val="002060"/>
              <w:sz w:val="22"/>
              <w:szCs w:val="22"/>
            </w:rPr>
            <w:t>ci</w:t>
          </w:r>
          <w:r w:rsidRPr="00F23006">
            <w:rPr>
              <w:rFonts w:ascii="Candara" w:eastAsia="Times New Roman" w:hAnsi="Candara" w:cs="Calibri"/>
              <w:b/>
              <w:bCs/>
              <w:color w:val="002060"/>
              <w:spacing w:val="38"/>
              <w:sz w:val="22"/>
              <w:szCs w:val="22"/>
            </w:rPr>
            <w:t xml:space="preserve"> </w:t>
          </w:r>
          <w:r w:rsidRPr="00F23006">
            <w:rPr>
              <w:rFonts w:ascii="Candara" w:eastAsia="Times New Roman" w:hAnsi="Candara" w:cs="Calibri"/>
              <w:b/>
              <w:i/>
              <w:iCs/>
              <w:color w:val="002060"/>
              <w:sz w:val="22"/>
              <w:szCs w:val="22"/>
            </w:rPr>
            <w:t>(</w:t>
          </w:r>
          <w:r w:rsidRPr="00F23006">
            <w:rPr>
              <w:rFonts w:ascii="Candara" w:eastAsia="Times New Roman" w:hAnsi="Candara" w:cs="Calibri"/>
              <w:b/>
              <w:i/>
              <w:iCs/>
              <w:color w:val="002060"/>
              <w:spacing w:val="-1"/>
              <w:sz w:val="22"/>
              <w:szCs w:val="22"/>
            </w:rPr>
            <w:t>d</w:t>
          </w:r>
          <w:r w:rsidRPr="00F23006">
            <w:rPr>
              <w:rFonts w:ascii="Candara" w:eastAsia="Times New Roman" w:hAnsi="Candara" w:cs="Calibri"/>
              <w:b/>
              <w:i/>
              <w:iCs/>
              <w:color w:val="002060"/>
              <w:sz w:val="22"/>
              <w:szCs w:val="22"/>
            </w:rPr>
            <w:t>a</w:t>
          </w:r>
          <w:r w:rsidRPr="00F23006">
            <w:rPr>
              <w:rFonts w:ascii="Candara" w:eastAsia="Times New Roman" w:hAnsi="Candara" w:cs="Calibri"/>
              <w:b/>
              <w:i/>
              <w:iCs/>
              <w:color w:val="002060"/>
              <w:spacing w:val="39"/>
              <w:sz w:val="22"/>
              <w:szCs w:val="22"/>
            </w:rPr>
            <w:t xml:space="preserve"> </w:t>
          </w:r>
          <w:r w:rsidRPr="00F23006">
            <w:rPr>
              <w:rFonts w:ascii="Candara" w:eastAsia="Times New Roman" w:hAnsi="Candara" w:cs="Calibri"/>
              <w:b/>
              <w:i/>
              <w:iCs/>
              <w:color w:val="002060"/>
              <w:spacing w:val="-1"/>
              <w:sz w:val="22"/>
              <w:szCs w:val="22"/>
            </w:rPr>
            <w:t>pa</w:t>
          </w:r>
          <w:r w:rsidRPr="00F23006">
            <w:rPr>
              <w:rFonts w:ascii="Candara" w:eastAsia="Times New Roman" w:hAnsi="Candara" w:cs="Calibri"/>
              <w:b/>
              <w:i/>
              <w:iCs/>
              <w:color w:val="002060"/>
              <w:spacing w:val="1"/>
              <w:sz w:val="22"/>
              <w:szCs w:val="22"/>
            </w:rPr>
            <w:t>r</w:t>
          </w:r>
          <w:r w:rsidRPr="00F23006">
            <w:rPr>
              <w:rFonts w:ascii="Candara" w:eastAsia="Times New Roman" w:hAnsi="Candara" w:cs="Calibri"/>
              <w:b/>
              <w:i/>
              <w:iCs/>
              <w:color w:val="002060"/>
              <w:sz w:val="22"/>
              <w:szCs w:val="22"/>
            </w:rPr>
            <w:t>te</w:t>
          </w:r>
          <w:r w:rsidRPr="00F23006">
            <w:rPr>
              <w:rFonts w:ascii="Candara" w:eastAsia="Times New Roman" w:hAnsi="Candara" w:cs="Calibri"/>
              <w:b/>
              <w:i/>
              <w:iCs/>
              <w:color w:val="002060"/>
              <w:spacing w:val="40"/>
              <w:sz w:val="22"/>
              <w:szCs w:val="22"/>
            </w:rPr>
            <w:t xml:space="preserve"> </w:t>
          </w:r>
          <w:r w:rsidRPr="00F23006">
            <w:rPr>
              <w:rFonts w:ascii="Candara" w:eastAsia="Times New Roman" w:hAnsi="Candara" w:cs="Calibri"/>
              <w:b/>
              <w:i/>
              <w:iCs/>
              <w:color w:val="002060"/>
              <w:spacing w:val="-1"/>
              <w:sz w:val="22"/>
              <w:szCs w:val="22"/>
            </w:rPr>
            <w:t>d</w:t>
          </w:r>
          <w:r w:rsidRPr="00F23006">
            <w:rPr>
              <w:rFonts w:ascii="Candara" w:eastAsia="Times New Roman" w:hAnsi="Candara" w:cs="Calibri"/>
              <w:b/>
              <w:i/>
              <w:iCs/>
              <w:color w:val="002060"/>
              <w:sz w:val="22"/>
              <w:szCs w:val="22"/>
            </w:rPr>
            <w:t>i</w:t>
          </w:r>
          <w:r w:rsidRPr="00F23006">
            <w:rPr>
              <w:rFonts w:ascii="Candara" w:eastAsia="Times New Roman" w:hAnsi="Candara" w:cs="Calibri"/>
              <w:b/>
              <w:i/>
              <w:iCs/>
              <w:color w:val="002060"/>
              <w:spacing w:val="39"/>
              <w:sz w:val="22"/>
              <w:szCs w:val="22"/>
            </w:rPr>
            <w:t xml:space="preserve"> </w:t>
          </w:r>
          <w:r w:rsidRPr="00F23006">
            <w:rPr>
              <w:rFonts w:ascii="Candara" w:eastAsia="Times New Roman" w:hAnsi="Candara" w:cs="Calibri"/>
              <w:b/>
              <w:i/>
              <w:iCs/>
              <w:color w:val="002060"/>
              <w:spacing w:val="-1"/>
              <w:sz w:val="22"/>
              <w:szCs w:val="22"/>
            </w:rPr>
            <w:t>p</w:t>
          </w:r>
          <w:r w:rsidRPr="00F23006">
            <w:rPr>
              <w:rFonts w:ascii="Candara" w:eastAsia="Times New Roman" w:hAnsi="Candara" w:cs="Calibri"/>
              <w:b/>
              <w:i/>
              <w:iCs/>
              <w:color w:val="002060"/>
              <w:sz w:val="22"/>
              <w:szCs w:val="22"/>
            </w:rPr>
            <w:t>e</w:t>
          </w:r>
          <w:r w:rsidRPr="00F23006">
            <w:rPr>
              <w:rFonts w:ascii="Candara" w:eastAsia="Times New Roman" w:hAnsi="Candara" w:cs="Calibri"/>
              <w:b/>
              <w:i/>
              <w:iCs/>
              <w:color w:val="002060"/>
              <w:spacing w:val="1"/>
              <w:sz w:val="22"/>
              <w:szCs w:val="22"/>
            </w:rPr>
            <w:t>r</w:t>
          </w:r>
          <w:r w:rsidRPr="00F23006">
            <w:rPr>
              <w:rFonts w:ascii="Candara" w:eastAsia="Times New Roman" w:hAnsi="Candara" w:cs="Calibri"/>
              <w:b/>
              <w:i/>
              <w:iCs/>
              <w:color w:val="002060"/>
              <w:sz w:val="22"/>
              <w:szCs w:val="22"/>
            </w:rPr>
            <w:t>so</w:t>
          </w:r>
          <w:r w:rsidRPr="00F23006">
            <w:rPr>
              <w:rFonts w:ascii="Candara" w:eastAsia="Times New Roman" w:hAnsi="Candara" w:cs="Calibri"/>
              <w:b/>
              <w:i/>
              <w:iCs/>
              <w:color w:val="002060"/>
              <w:spacing w:val="-1"/>
              <w:sz w:val="22"/>
              <w:szCs w:val="22"/>
            </w:rPr>
            <w:t>na</w:t>
          </w:r>
          <w:r w:rsidRPr="00F23006">
            <w:rPr>
              <w:rFonts w:ascii="Candara" w:eastAsia="Times New Roman" w:hAnsi="Candara" w:cs="Calibri"/>
              <w:b/>
              <w:i/>
              <w:iCs/>
              <w:color w:val="002060"/>
              <w:sz w:val="22"/>
              <w:szCs w:val="22"/>
            </w:rPr>
            <w:t>le</w:t>
          </w:r>
          <w:r w:rsidRPr="00F23006">
            <w:rPr>
              <w:rFonts w:ascii="Candara" w:eastAsia="Times New Roman" w:hAnsi="Candara" w:cs="Calibri"/>
              <w:b/>
              <w:i/>
              <w:iCs/>
              <w:color w:val="002060"/>
              <w:spacing w:val="40"/>
              <w:sz w:val="22"/>
              <w:szCs w:val="22"/>
            </w:rPr>
            <w:t xml:space="preserve"> </w:t>
          </w:r>
          <w:r w:rsidRPr="00F23006">
            <w:rPr>
              <w:rFonts w:ascii="Candara" w:eastAsia="Times New Roman" w:hAnsi="Candara" w:cs="Calibri"/>
              <w:b/>
              <w:i/>
              <w:iCs/>
              <w:color w:val="002060"/>
              <w:spacing w:val="-1"/>
              <w:sz w:val="22"/>
              <w:szCs w:val="22"/>
            </w:rPr>
            <w:t>d</w:t>
          </w:r>
          <w:r w:rsidRPr="00F23006">
            <w:rPr>
              <w:rFonts w:ascii="Candara" w:eastAsia="Times New Roman" w:hAnsi="Candara" w:cs="Calibri"/>
              <w:b/>
              <w:i/>
              <w:iCs/>
              <w:color w:val="002060"/>
              <w:sz w:val="22"/>
              <w:szCs w:val="22"/>
            </w:rPr>
            <w:t>ella s</w:t>
          </w:r>
          <w:r w:rsidRPr="00F23006">
            <w:rPr>
              <w:rFonts w:ascii="Candara" w:eastAsia="Times New Roman" w:hAnsi="Candara" w:cs="Calibri"/>
              <w:b/>
              <w:i/>
              <w:iCs/>
              <w:color w:val="002060"/>
              <w:spacing w:val="-1"/>
              <w:sz w:val="22"/>
              <w:szCs w:val="22"/>
            </w:rPr>
            <w:t>cu</w:t>
          </w:r>
          <w:r w:rsidRPr="00F23006">
            <w:rPr>
              <w:rFonts w:ascii="Candara" w:eastAsia="Times New Roman" w:hAnsi="Candara" w:cs="Calibri"/>
              <w:b/>
              <w:i/>
              <w:iCs/>
              <w:color w:val="002060"/>
              <w:sz w:val="22"/>
              <w:szCs w:val="22"/>
            </w:rPr>
            <w:t>ol</w:t>
          </w:r>
          <w:r w:rsidRPr="00F23006">
            <w:rPr>
              <w:rFonts w:ascii="Candara" w:eastAsia="Times New Roman" w:hAnsi="Candara" w:cs="Calibri"/>
              <w:b/>
              <w:i/>
              <w:iCs/>
              <w:color w:val="002060"/>
              <w:spacing w:val="-1"/>
              <w:sz w:val="22"/>
              <w:szCs w:val="22"/>
            </w:rPr>
            <w:t>a</w:t>
          </w:r>
          <w:r w:rsidRPr="00F23006">
            <w:rPr>
              <w:rFonts w:ascii="Candara" w:eastAsia="Times New Roman" w:hAnsi="Candara" w:cs="Calibri"/>
              <w:b/>
              <w:i/>
              <w:iCs/>
              <w:color w:val="002060"/>
              <w:sz w:val="22"/>
              <w:szCs w:val="22"/>
            </w:rPr>
            <w:t>)</w:t>
          </w:r>
          <w:r w:rsidRPr="00F23006">
            <w:rPr>
              <w:rFonts w:ascii="Candara" w:eastAsia="Times New Roman" w:hAnsi="Candara" w:cs="Calibri"/>
              <w:b/>
              <w:i/>
              <w:iCs/>
              <w:color w:val="002060"/>
              <w:spacing w:val="6"/>
              <w:sz w:val="22"/>
              <w:szCs w:val="22"/>
            </w:rPr>
            <w:t xml:space="preserve"> </w:t>
          </w:r>
          <w:r w:rsidRPr="00F23006">
            <w:rPr>
              <w:rFonts w:ascii="Candara" w:eastAsia="Times New Roman" w:hAnsi="Candara" w:cs="Calibri"/>
              <w:b/>
              <w:bCs/>
              <w:color w:val="002060"/>
              <w:spacing w:val="1"/>
              <w:sz w:val="22"/>
              <w:szCs w:val="22"/>
            </w:rPr>
            <w:t>i</w:t>
          </w:r>
          <w:r w:rsidRPr="00F23006">
            <w:rPr>
              <w:rFonts w:ascii="Candara" w:eastAsia="Times New Roman" w:hAnsi="Candara" w:cs="Calibri"/>
              <w:b/>
              <w:bCs/>
              <w:color w:val="002060"/>
              <w:sz w:val="22"/>
              <w:szCs w:val="22"/>
            </w:rPr>
            <w:t xml:space="preserve">n </w:t>
          </w:r>
          <w:r w:rsidRPr="00F23006">
            <w:rPr>
              <w:rFonts w:ascii="Candara" w:eastAsia="Times New Roman" w:hAnsi="Candara" w:cs="Calibri"/>
              <w:b/>
              <w:bCs/>
              <w:color w:val="002060"/>
              <w:spacing w:val="1"/>
              <w:sz w:val="22"/>
              <w:szCs w:val="22"/>
            </w:rPr>
            <w:t>or</w:t>
          </w:r>
          <w:r w:rsidRPr="00F23006">
            <w:rPr>
              <w:rFonts w:ascii="Candara" w:eastAsia="Times New Roman" w:hAnsi="Candara" w:cs="Calibri"/>
              <w:b/>
              <w:bCs/>
              <w:color w:val="002060"/>
              <w:spacing w:val="-1"/>
              <w:sz w:val="22"/>
              <w:szCs w:val="22"/>
            </w:rPr>
            <w:t>ar</w:t>
          </w:r>
          <w:r w:rsidRPr="00F23006">
            <w:rPr>
              <w:rFonts w:ascii="Candara" w:eastAsia="Times New Roman" w:hAnsi="Candara" w:cs="Calibri"/>
              <w:b/>
              <w:bCs/>
              <w:color w:val="002060"/>
              <w:spacing w:val="1"/>
              <w:sz w:val="22"/>
              <w:szCs w:val="22"/>
            </w:rPr>
            <w:t>i</w:t>
          </w:r>
          <w:r w:rsidRPr="00F23006">
            <w:rPr>
              <w:rFonts w:ascii="Candara" w:eastAsia="Times New Roman" w:hAnsi="Candara" w:cs="Calibri"/>
              <w:b/>
              <w:bCs/>
              <w:color w:val="002060"/>
              <w:sz w:val="22"/>
              <w:szCs w:val="22"/>
            </w:rPr>
            <w:t>o</w:t>
          </w:r>
          <w:r w:rsidRPr="00F23006">
            <w:rPr>
              <w:rFonts w:ascii="Candara" w:eastAsia="Times New Roman" w:hAnsi="Candara" w:cs="Calibri"/>
              <w:b/>
              <w:bCs/>
              <w:color w:val="002060"/>
              <w:spacing w:val="-1"/>
              <w:sz w:val="22"/>
              <w:szCs w:val="22"/>
            </w:rPr>
            <w:t xml:space="preserve"> </w:t>
          </w:r>
          <w:r w:rsidRPr="00F23006">
            <w:rPr>
              <w:rFonts w:ascii="Candara" w:eastAsia="Times New Roman" w:hAnsi="Candara" w:cs="Calibri"/>
              <w:b/>
              <w:bCs/>
              <w:color w:val="002060"/>
              <w:sz w:val="22"/>
              <w:szCs w:val="22"/>
            </w:rPr>
            <w:t>sc</w:t>
          </w:r>
          <w:r w:rsidRPr="00F23006">
            <w:rPr>
              <w:rFonts w:ascii="Candara" w:eastAsia="Times New Roman" w:hAnsi="Candara" w:cs="Calibri"/>
              <w:b/>
              <w:bCs/>
              <w:color w:val="002060"/>
              <w:spacing w:val="1"/>
              <w:sz w:val="22"/>
              <w:szCs w:val="22"/>
            </w:rPr>
            <w:t>ol</w:t>
          </w:r>
          <w:r w:rsidRPr="00F23006">
            <w:rPr>
              <w:rFonts w:ascii="Candara" w:eastAsia="Times New Roman" w:hAnsi="Candara" w:cs="Calibri"/>
              <w:b/>
              <w:bCs/>
              <w:color w:val="002060"/>
              <w:spacing w:val="-1"/>
              <w:sz w:val="22"/>
              <w:szCs w:val="22"/>
            </w:rPr>
            <w:t>a</w:t>
          </w:r>
          <w:r w:rsidRPr="00F23006">
            <w:rPr>
              <w:rFonts w:ascii="Candara" w:eastAsia="Times New Roman" w:hAnsi="Candara" w:cs="Calibri"/>
              <w:b/>
              <w:bCs/>
              <w:color w:val="002060"/>
              <w:sz w:val="22"/>
              <w:szCs w:val="22"/>
            </w:rPr>
            <w:t>s</w:t>
          </w:r>
          <w:r w:rsidRPr="00F23006">
            <w:rPr>
              <w:rFonts w:ascii="Candara" w:eastAsia="Times New Roman" w:hAnsi="Candara" w:cs="Calibri"/>
              <w:b/>
              <w:bCs/>
              <w:color w:val="002060"/>
              <w:spacing w:val="-1"/>
              <w:sz w:val="22"/>
              <w:szCs w:val="22"/>
            </w:rPr>
            <w:t>t</w:t>
          </w:r>
          <w:r w:rsidRPr="00F23006">
            <w:rPr>
              <w:rFonts w:ascii="Candara" w:eastAsia="Times New Roman" w:hAnsi="Candara" w:cs="Calibri"/>
              <w:b/>
              <w:bCs/>
              <w:color w:val="002060"/>
              <w:spacing w:val="1"/>
              <w:sz w:val="22"/>
              <w:szCs w:val="22"/>
            </w:rPr>
            <w:t>i</w:t>
          </w:r>
          <w:r w:rsidRPr="00F23006">
            <w:rPr>
              <w:rFonts w:ascii="Candara" w:eastAsia="Times New Roman" w:hAnsi="Candara" w:cs="Calibri"/>
              <w:b/>
              <w:bCs/>
              <w:color w:val="002060"/>
              <w:spacing w:val="-2"/>
              <w:sz w:val="22"/>
              <w:szCs w:val="22"/>
            </w:rPr>
            <w:t>c</w:t>
          </w:r>
          <w:r w:rsidRPr="00F23006">
            <w:rPr>
              <w:rFonts w:ascii="Candara" w:eastAsia="Times New Roman" w:hAnsi="Candara" w:cs="Calibri"/>
              <w:b/>
              <w:bCs/>
              <w:color w:val="002060"/>
              <w:spacing w:val="1"/>
              <w:sz w:val="22"/>
              <w:szCs w:val="22"/>
            </w:rPr>
            <w:t>o</w:t>
          </w:r>
          <w:r w:rsidRPr="00F23006">
            <w:rPr>
              <w:rFonts w:ascii="Candara" w:eastAsia="Times New Roman" w:hAnsi="Candara" w:cs="Calibri"/>
              <w:b/>
              <w:bCs/>
              <w:color w:val="002060"/>
              <w:sz w:val="22"/>
              <w:szCs w:val="22"/>
            </w:rPr>
            <w:t>.</w:t>
          </w:r>
        </w:p>
        <w:p w:rsidR="002606F1" w:rsidRPr="00AF4453" w:rsidRDefault="002606F1" w:rsidP="00AF4453">
          <w:pPr>
            <w:widowControl w:val="0"/>
            <w:autoSpaceDE w:val="0"/>
            <w:autoSpaceDN w:val="0"/>
            <w:adjustRightInd w:val="0"/>
            <w:spacing w:after="0" w:line="240" w:lineRule="auto"/>
            <w:jc w:val="both"/>
            <w:rPr>
              <w:rFonts w:ascii="Candara" w:eastAsia="Times New Roman" w:hAnsi="Candara" w:cs="Calibri"/>
              <w:color w:val="002060"/>
              <w:sz w:val="22"/>
              <w:szCs w:val="22"/>
            </w:rPr>
          </w:pPr>
        </w:p>
        <w:p w:rsidR="002606F1" w:rsidRPr="00AF4453" w:rsidRDefault="002606F1" w:rsidP="00AF4453">
          <w:pPr>
            <w:widowControl w:val="0"/>
            <w:autoSpaceDE w:val="0"/>
            <w:autoSpaceDN w:val="0"/>
            <w:adjustRightInd w:val="0"/>
            <w:spacing w:before="5" w:after="0" w:line="240" w:lineRule="auto"/>
            <w:jc w:val="both"/>
            <w:rPr>
              <w:rFonts w:ascii="Candara" w:eastAsia="Times New Roman" w:hAnsi="Candara" w:cs="Calibri"/>
              <w:color w:val="002060"/>
              <w:sz w:val="22"/>
              <w:szCs w:val="22"/>
            </w:rPr>
          </w:pPr>
        </w:p>
        <w:p w:rsidR="002606F1" w:rsidRPr="00AF4453" w:rsidRDefault="002606F1" w:rsidP="00AF4453">
          <w:pPr>
            <w:widowControl w:val="0"/>
            <w:autoSpaceDE w:val="0"/>
            <w:autoSpaceDN w:val="0"/>
            <w:adjustRightInd w:val="0"/>
            <w:spacing w:after="0" w:line="240" w:lineRule="auto"/>
            <w:jc w:val="both"/>
            <w:rPr>
              <w:rFonts w:ascii="Candara" w:eastAsia="Times New Roman" w:hAnsi="Candara" w:cs="Times New Roman"/>
              <w:color w:val="002060"/>
              <w:sz w:val="22"/>
              <w:szCs w:val="22"/>
            </w:rPr>
          </w:pPr>
          <w:r w:rsidRPr="00AF4453">
            <w:rPr>
              <w:rFonts w:ascii="Candara" w:eastAsia="Times New Roman" w:hAnsi="Candara" w:cs="Times New Roman"/>
              <w:color w:val="002060"/>
              <w:spacing w:val="-3"/>
              <w:sz w:val="22"/>
              <w:szCs w:val="22"/>
            </w:rPr>
            <w:t>I</w:t>
          </w:r>
          <w:r w:rsidRPr="00AF4453">
            <w:rPr>
              <w:rFonts w:ascii="Candara" w:eastAsia="Times New Roman" w:hAnsi="Candara" w:cs="Times New Roman"/>
              <w:color w:val="002060"/>
              <w:sz w:val="22"/>
              <w:szCs w:val="22"/>
            </w:rPr>
            <w:t>l</w:t>
          </w:r>
          <w:r w:rsidRPr="00AF4453">
            <w:rPr>
              <w:rFonts w:ascii="Candara" w:eastAsia="Times New Roman" w:hAnsi="Candara" w:cs="Times New Roman"/>
              <w:color w:val="002060"/>
              <w:spacing w:val="-1"/>
              <w:sz w:val="22"/>
              <w:szCs w:val="22"/>
            </w:rPr>
            <w:t xml:space="preserve"> </w:t>
          </w:r>
          <w:r w:rsidRPr="00AF4453">
            <w:rPr>
              <w:rFonts w:ascii="Candara" w:eastAsia="Times New Roman" w:hAnsi="Candara" w:cs="Times New Roman"/>
              <w:color w:val="002060"/>
              <w:spacing w:val="3"/>
              <w:sz w:val="22"/>
              <w:szCs w:val="22"/>
            </w:rPr>
            <w:t>/</w:t>
          </w:r>
          <w:r w:rsidRPr="00AF4453">
            <w:rPr>
              <w:rFonts w:ascii="Candara" w:eastAsia="Times New Roman" w:hAnsi="Candara" w:cs="Times New Roman"/>
              <w:color w:val="002060"/>
              <w:spacing w:val="-3"/>
              <w:sz w:val="22"/>
              <w:szCs w:val="22"/>
            </w:rPr>
            <w:t>L</w:t>
          </w:r>
          <w:r w:rsidRPr="00AF4453">
            <w:rPr>
              <w:rFonts w:ascii="Candara" w:eastAsia="Times New Roman" w:hAnsi="Candara" w:cs="Times New Roman"/>
              <w:color w:val="002060"/>
              <w:sz w:val="22"/>
              <w:szCs w:val="22"/>
            </w:rPr>
            <w:t>a</w:t>
          </w:r>
          <w:r w:rsidRPr="00AF4453">
            <w:rPr>
              <w:rFonts w:ascii="Candara" w:eastAsia="Times New Roman" w:hAnsi="Candara" w:cs="Times New Roman"/>
              <w:color w:val="002060"/>
              <w:spacing w:val="-1"/>
              <w:sz w:val="22"/>
              <w:szCs w:val="22"/>
            </w:rPr>
            <w:t xml:space="preserve"> </w:t>
          </w:r>
          <w:r w:rsidRPr="00AF4453">
            <w:rPr>
              <w:rFonts w:ascii="Candara" w:eastAsia="Times New Roman" w:hAnsi="Candara" w:cs="Times New Roman"/>
              <w:color w:val="002060"/>
              <w:sz w:val="22"/>
              <w:szCs w:val="22"/>
            </w:rPr>
            <w:t>so</w:t>
          </w:r>
          <w:r w:rsidRPr="00AF4453">
            <w:rPr>
              <w:rFonts w:ascii="Candara" w:eastAsia="Times New Roman" w:hAnsi="Candara" w:cs="Times New Roman"/>
              <w:color w:val="002060"/>
              <w:spacing w:val="1"/>
              <w:sz w:val="22"/>
              <w:szCs w:val="22"/>
            </w:rPr>
            <w:t>tt</w:t>
          </w:r>
          <w:r w:rsidRPr="00AF4453">
            <w:rPr>
              <w:rFonts w:ascii="Candara" w:eastAsia="Times New Roman" w:hAnsi="Candara" w:cs="Times New Roman"/>
              <w:color w:val="002060"/>
              <w:sz w:val="22"/>
              <w:szCs w:val="22"/>
            </w:rPr>
            <w:t>os</w:t>
          </w:r>
          <w:r w:rsidRPr="00AF4453">
            <w:rPr>
              <w:rFonts w:ascii="Candara" w:eastAsia="Times New Roman" w:hAnsi="Candara" w:cs="Times New Roman"/>
              <w:color w:val="002060"/>
              <w:spacing w:val="-1"/>
              <w:sz w:val="22"/>
              <w:szCs w:val="22"/>
            </w:rPr>
            <w:t>cr</w:t>
          </w:r>
          <w:r w:rsidRPr="00AF4453">
            <w:rPr>
              <w:rFonts w:ascii="Candara" w:eastAsia="Times New Roman" w:hAnsi="Candara" w:cs="Times New Roman"/>
              <w:color w:val="002060"/>
              <w:spacing w:val="1"/>
              <w:sz w:val="22"/>
              <w:szCs w:val="22"/>
            </w:rPr>
            <w:t>itt</w:t>
          </w:r>
          <w:r w:rsidRPr="00AF4453">
            <w:rPr>
              <w:rFonts w:ascii="Candara" w:eastAsia="Times New Roman" w:hAnsi="Candara" w:cs="Times New Roman"/>
              <w:color w:val="002060"/>
              <w:sz w:val="22"/>
              <w:szCs w:val="22"/>
            </w:rPr>
            <w:t>o</w:t>
          </w:r>
          <w:r w:rsidRPr="00AF4453">
            <w:rPr>
              <w:rFonts w:ascii="Candara" w:eastAsia="Times New Roman" w:hAnsi="Candara" w:cs="Times New Roman"/>
              <w:color w:val="002060"/>
              <w:spacing w:val="1"/>
              <w:sz w:val="22"/>
              <w:szCs w:val="22"/>
            </w:rPr>
            <w:t>/</w:t>
          </w:r>
          <w:r w:rsidRPr="00AF4453">
            <w:rPr>
              <w:rFonts w:ascii="Candara" w:eastAsia="Times New Roman" w:hAnsi="Candara" w:cs="Times New Roman"/>
              <w:color w:val="002060"/>
              <w:sz w:val="22"/>
              <w:szCs w:val="22"/>
            </w:rPr>
            <w:t>a</w:t>
          </w:r>
          <w:r w:rsidRPr="00AF4453">
            <w:rPr>
              <w:rFonts w:ascii="Candara" w:eastAsia="Times New Roman" w:hAnsi="Candara" w:cs="Times New Roman"/>
              <w:color w:val="002060"/>
              <w:spacing w:val="-7"/>
              <w:sz w:val="22"/>
              <w:szCs w:val="22"/>
            </w:rPr>
            <w:t xml:space="preserve"> </w:t>
          </w:r>
          <w:r w:rsidR="00AF4453">
            <w:rPr>
              <w:rFonts w:ascii="Candara" w:eastAsia="Times New Roman" w:hAnsi="Candara" w:cs="Times New Roman"/>
              <w:color w:val="002060"/>
              <w:w w:val="99"/>
              <w:sz w:val="22"/>
              <w:szCs w:val="22"/>
            </w:rPr>
            <w:t>_______________________________________________________</w:t>
          </w:r>
          <w:r w:rsidRPr="00AF4453">
            <w:rPr>
              <w:rFonts w:ascii="Candara" w:eastAsia="Times New Roman" w:hAnsi="Candara" w:cs="Times New Roman"/>
              <w:color w:val="002060"/>
              <w:spacing w:val="1"/>
              <w:w w:val="99"/>
              <w:sz w:val="22"/>
              <w:szCs w:val="22"/>
            </w:rPr>
            <w:t>i</w:t>
          </w:r>
          <w:r w:rsidRPr="00AF4453">
            <w:rPr>
              <w:rFonts w:ascii="Candara" w:eastAsia="Times New Roman" w:hAnsi="Candara" w:cs="Times New Roman"/>
              <w:color w:val="002060"/>
              <w:w w:val="99"/>
              <w:sz w:val="22"/>
              <w:szCs w:val="22"/>
            </w:rPr>
            <w:t>n</w:t>
          </w:r>
          <w:r w:rsidRPr="00AF4453">
            <w:rPr>
              <w:rFonts w:ascii="Candara" w:eastAsia="Times New Roman" w:hAnsi="Candara" w:cs="Times New Roman"/>
              <w:color w:val="002060"/>
              <w:spacing w:val="1"/>
              <w:w w:val="99"/>
              <w:sz w:val="22"/>
              <w:szCs w:val="22"/>
            </w:rPr>
            <w:t xml:space="preserve"> </w:t>
          </w:r>
          <w:r w:rsidRPr="00AF4453">
            <w:rPr>
              <w:rFonts w:ascii="Candara" w:eastAsia="Times New Roman" w:hAnsi="Candara" w:cs="Times New Roman"/>
              <w:color w:val="002060"/>
              <w:sz w:val="22"/>
              <w:szCs w:val="22"/>
            </w:rPr>
            <w:t>qu</w:t>
          </w:r>
          <w:r w:rsidRPr="00AF4453">
            <w:rPr>
              <w:rFonts w:ascii="Candara" w:eastAsia="Times New Roman" w:hAnsi="Candara" w:cs="Times New Roman"/>
              <w:color w:val="002060"/>
              <w:spacing w:val="-1"/>
              <w:sz w:val="22"/>
              <w:szCs w:val="22"/>
            </w:rPr>
            <w:t>a</w:t>
          </w:r>
          <w:r w:rsidRPr="00AF4453">
            <w:rPr>
              <w:rFonts w:ascii="Candara" w:eastAsia="Times New Roman" w:hAnsi="Candara" w:cs="Times New Roman"/>
              <w:color w:val="002060"/>
              <w:spacing w:val="1"/>
              <w:sz w:val="22"/>
              <w:szCs w:val="22"/>
            </w:rPr>
            <w:t>lit</w:t>
          </w:r>
          <w:r w:rsidRPr="00AF4453">
            <w:rPr>
              <w:rFonts w:ascii="Candara" w:eastAsia="Times New Roman" w:hAnsi="Candara" w:cs="Times New Roman"/>
              <w:color w:val="002060"/>
              <w:sz w:val="22"/>
              <w:szCs w:val="22"/>
            </w:rPr>
            <w:t>à</w:t>
          </w:r>
          <w:r w:rsidRPr="00AF4453">
            <w:rPr>
              <w:rFonts w:ascii="Candara" w:eastAsia="Times New Roman" w:hAnsi="Candara" w:cs="Times New Roman"/>
              <w:color w:val="002060"/>
              <w:spacing w:val="-3"/>
              <w:sz w:val="22"/>
              <w:szCs w:val="22"/>
            </w:rPr>
            <w:t xml:space="preserve"> </w:t>
          </w:r>
          <w:r w:rsidRPr="00AF4453">
            <w:rPr>
              <w:rFonts w:ascii="Candara" w:eastAsia="Times New Roman" w:hAnsi="Candara" w:cs="Times New Roman"/>
              <w:color w:val="002060"/>
              <w:sz w:val="22"/>
              <w:szCs w:val="22"/>
            </w:rPr>
            <w:t>di</w:t>
          </w:r>
        </w:p>
        <w:p w:rsidR="002606F1" w:rsidRPr="00AF4453" w:rsidRDefault="002606F1" w:rsidP="00AF4453">
          <w:pPr>
            <w:widowControl w:val="0"/>
            <w:autoSpaceDE w:val="0"/>
            <w:autoSpaceDN w:val="0"/>
            <w:adjustRightInd w:val="0"/>
            <w:spacing w:before="86" w:after="0" w:line="240" w:lineRule="auto"/>
            <w:jc w:val="both"/>
            <w:rPr>
              <w:rFonts w:ascii="Candara" w:eastAsia="Arial Unicode MS" w:hAnsi="Candara" w:cs="Times New Roman"/>
              <w:color w:val="002060"/>
              <w:sz w:val="22"/>
              <w:szCs w:val="22"/>
            </w:rPr>
          </w:pPr>
          <w:r w:rsidRPr="00AF4453">
            <w:rPr>
              <w:rFonts w:ascii="Arial" w:eastAsia="Arial Unicode MS" w:hAnsi="Arial" w:cs="Arial"/>
              <w:color w:val="002060"/>
              <w:sz w:val="22"/>
              <w:szCs w:val="22"/>
            </w:rPr>
            <w:t>□</w:t>
          </w:r>
          <w:r w:rsidRPr="00AF4453">
            <w:rPr>
              <w:rFonts w:ascii="Candara" w:eastAsia="Arial Unicode MS" w:hAnsi="Candara" w:cs="Arial Unicode MS"/>
              <w:color w:val="002060"/>
              <w:spacing w:val="1"/>
              <w:sz w:val="22"/>
              <w:szCs w:val="22"/>
            </w:rPr>
            <w:t xml:space="preserve"> </w:t>
          </w:r>
          <w:r w:rsidRPr="00AF4453">
            <w:rPr>
              <w:rFonts w:ascii="Candara" w:eastAsia="Arial Unicode MS" w:hAnsi="Candara" w:cs="Times New Roman"/>
              <w:color w:val="002060"/>
              <w:sz w:val="22"/>
              <w:szCs w:val="22"/>
            </w:rPr>
            <w:t>G</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it</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1"/>
              <w:sz w:val="22"/>
              <w:szCs w:val="22"/>
            </w:rPr>
            <w:t>r</w:t>
          </w:r>
          <w:r w:rsidRPr="00AF4453">
            <w:rPr>
              <w:rFonts w:ascii="Candara" w:eastAsia="Arial Unicode MS" w:hAnsi="Candara" w:cs="Times New Roman"/>
              <w:color w:val="002060"/>
              <w:sz w:val="22"/>
              <w:szCs w:val="22"/>
            </w:rPr>
            <w:t>e</w:t>
          </w:r>
        </w:p>
        <w:p w:rsidR="002606F1" w:rsidRPr="00AF4453" w:rsidRDefault="002606F1" w:rsidP="00AF4453">
          <w:pPr>
            <w:widowControl w:val="0"/>
            <w:autoSpaceDE w:val="0"/>
            <w:autoSpaceDN w:val="0"/>
            <w:adjustRightInd w:val="0"/>
            <w:spacing w:before="2" w:after="0" w:line="240" w:lineRule="auto"/>
            <w:jc w:val="both"/>
            <w:rPr>
              <w:rFonts w:ascii="Candara" w:eastAsia="Arial Unicode MS" w:hAnsi="Candara" w:cs="Times New Roman"/>
              <w:color w:val="002060"/>
              <w:sz w:val="22"/>
              <w:szCs w:val="22"/>
            </w:rPr>
          </w:pPr>
          <w:r w:rsidRPr="00AF4453">
            <w:rPr>
              <w:rFonts w:ascii="Arial" w:eastAsia="Arial Unicode MS" w:hAnsi="Arial" w:cs="Arial"/>
              <w:color w:val="002060"/>
              <w:sz w:val="22"/>
              <w:szCs w:val="22"/>
            </w:rPr>
            <w:t>□</w:t>
          </w:r>
          <w:r w:rsidRPr="00AF4453">
            <w:rPr>
              <w:rFonts w:ascii="Candara" w:eastAsia="Arial Unicode MS" w:hAnsi="Candara" w:cs="Arial Unicode MS"/>
              <w:color w:val="002060"/>
              <w:spacing w:val="1"/>
              <w:sz w:val="22"/>
              <w:szCs w:val="22"/>
            </w:rPr>
            <w:t xml:space="preserve"> </w:t>
          </w:r>
          <w:r w:rsidRPr="00AF4453">
            <w:rPr>
              <w:rFonts w:ascii="Candara" w:eastAsia="Arial Unicode MS" w:hAnsi="Candara" w:cs="Times New Roman"/>
              <w:color w:val="002060"/>
              <w:spacing w:val="1"/>
              <w:sz w:val="22"/>
              <w:szCs w:val="22"/>
            </w:rPr>
            <w:t>S</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2"/>
              <w:sz w:val="22"/>
              <w:szCs w:val="22"/>
            </w:rPr>
            <w:t>gg</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pacing w:val="1"/>
              <w:sz w:val="22"/>
              <w:szCs w:val="22"/>
            </w:rPr>
            <w:t>tt</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6"/>
              <w:sz w:val="22"/>
              <w:szCs w:val="22"/>
            </w:rPr>
            <w:t xml:space="preserve"> </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pacing w:val="2"/>
              <w:sz w:val="22"/>
              <w:szCs w:val="22"/>
            </w:rPr>
            <w:t>h</w:t>
          </w:r>
          <w:r w:rsidRPr="00AF4453">
            <w:rPr>
              <w:rFonts w:ascii="Candara" w:eastAsia="Arial Unicode MS" w:hAnsi="Candara" w:cs="Times New Roman"/>
              <w:color w:val="002060"/>
              <w:sz w:val="22"/>
              <w:szCs w:val="22"/>
            </w:rPr>
            <w:t>e</w:t>
          </w:r>
          <w:r w:rsidRPr="00AF4453">
            <w:rPr>
              <w:rFonts w:ascii="Candara" w:eastAsia="Arial Unicode MS" w:hAnsi="Candara" w:cs="Times New Roman"/>
              <w:color w:val="002060"/>
              <w:spacing w:val="-2"/>
              <w:sz w:val="22"/>
              <w:szCs w:val="22"/>
            </w:rPr>
            <w:t xml:space="preserve"> </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pacing w:val="3"/>
              <w:sz w:val="22"/>
              <w:szCs w:val="22"/>
            </w:rPr>
            <w:t>s</w:t>
          </w:r>
          <w:r w:rsidRPr="00AF4453">
            <w:rPr>
              <w:rFonts w:ascii="Candara" w:eastAsia="Arial Unicode MS" w:hAnsi="Candara" w:cs="Times New Roman"/>
              <w:color w:val="002060"/>
              <w:spacing w:val="-1"/>
              <w:sz w:val="22"/>
              <w:szCs w:val="22"/>
            </w:rPr>
            <w:t>erc</w:t>
          </w:r>
          <w:r w:rsidRPr="00AF4453">
            <w:rPr>
              <w:rFonts w:ascii="Candara" w:eastAsia="Arial Unicode MS" w:hAnsi="Candara" w:cs="Times New Roman"/>
              <w:color w:val="002060"/>
              <w:spacing w:val="1"/>
              <w:sz w:val="22"/>
              <w:szCs w:val="22"/>
            </w:rPr>
            <w:t>it</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3"/>
              <w:sz w:val="22"/>
              <w:szCs w:val="22"/>
            </w:rPr>
            <w:t xml:space="preserve"> </w:t>
          </w:r>
          <w:r w:rsidRPr="00AF4453">
            <w:rPr>
              <w:rFonts w:ascii="Candara" w:eastAsia="Arial Unicode MS" w:hAnsi="Candara" w:cs="Times New Roman"/>
              <w:color w:val="002060"/>
              <w:spacing w:val="3"/>
              <w:sz w:val="22"/>
              <w:szCs w:val="22"/>
            </w:rPr>
            <w:t>l</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po</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z w:val="22"/>
              <w:szCs w:val="22"/>
            </w:rPr>
            <w:t>s</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z w:val="22"/>
              <w:szCs w:val="22"/>
            </w:rPr>
            <w:t>à</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pacing w:val="-2"/>
              <w:sz w:val="22"/>
              <w:szCs w:val="22"/>
            </w:rPr>
            <w:t>g</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it</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1"/>
              <w:sz w:val="22"/>
              <w:szCs w:val="22"/>
            </w:rPr>
            <w:t>r</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e</w:t>
          </w:r>
        </w:p>
        <w:p w:rsidR="002606F1" w:rsidRPr="00AF4453" w:rsidRDefault="002606F1" w:rsidP="00AF4453">
          <w:pPr>
            <w:widowControl w:val="0"/>
            <w:autoSpaceDE w:val="0"/>
            <w:autoSpaceDN w:val="0"/>
            <w:adjustRightInd w:val="0"/>
            <w:spacing w:before="55"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color w:val="002060"/>
              <w:sz w:val="22"/>
              <w:szCs w:val="22"/>
            </w:rPr>
            <w:t>di</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pacing w:val="-1"/>
              <w:sz w:val="22"/>
              <w:szCs w:val="22"/>
            </w:rPr>
            <w:t>og</w:t>
          </w:r>
          <w:r w:rsidRPr="00AF4453">
            <w:rPr>
              <w:rFonts w:ascii="Candara" w:eastAsia="Arial Unicode MS" w:hAnsi="Candara" w:cs="Times New Roman"/>
              <w:color w:val="002060"/>
              <w:spacing w:val="1"/>
              <w:sz w:val="22"/>
              <w:szCs w:val="22"/>
            </w:rPr>
            <w:t>n</w:t>
          </w:r>
          <w:r w:rsidRPr="00AF4453">
            <w:rPr>
              <w:rFonts w:ascii="Candara" w:eastAsia="Arial Unicode MS" w:hAnsi="Candara" w:cs="Times New Roman"/>
              <w:color w:val="002060"/>
              <w:spacing w:val="-1"/>
              <w:sz w:val="22"/>
              <w:szCs w:val="22"/>
            </w:rPr>
            <w:t>o</w:t>
          </w:r>
          <w:r w:rsidRPr="00AF4453">
            <w:rPr>
              <w:rFonts w:ascii="Candara" w:eastAsia="Arial Unicode MS" w:hAnsi="Candara" w:cs="Times New Roman"/>
              <w:color w:val="002060"/>
              <w:sz w:val="22"/>
              <w:szCs w:val="22"/>
            </w:rPr>
            <w:t>m</w:t>
          </w:r>
          <w:r w:rsidRPr="00AF4453">
            <w:rPr>
              <w:rFonts w:ascii="Candara" w:eastAsia="Arial Unicode MS" w:hAnsi="Candara" w:cs="Times New Roman"/>
              <w:color w:val="002060"/>
              <w:spacing w:val="-2"/>
              <w:sz w:val="22"/>
              <w:szCs w:val="22"/>
            </w:rPr>
            <w:t>e</w:t>
          </w:r>
          <w:r w:rsidRPr="00AF4453">
            <w:rPr>
              <w:rFonts w:ascii="Candara" w:eastAsia="Arial Unicode MS" w:hAnsi="Candara" w:cs="Times New Roman"/>
              <w:color w:val="002060"/>
              <w:sz w:val="22"/>
              <w:szCs w:val="22"/>
            </w:rPr>
            <w:t>)</w:t>
          </w:r>
          <w:r w:rsidRPr="00AF4453">
            <w:rPr>
              <w:rFonts w:ascii="Candara" w:eastAsia="Arial Unicode MS" w:hAnsi="Candara" w:cs="Times New Roman"/>
              <w:color w:val="002060"/>
              <w:spacing w:val="-1"/>
              <w:sz w:val="22"/>
              <w:szCs w:val="22"/>
            </w:rPr>
            <w:t xml:space="preserve"> </w:t>
          </w:r>
          <w:r w:rsidR="00AF4453">
            <w:rPr>
              <w:rFonts w:ascii="Candara" w:eastAsia="Arial Unicode MS" w:hAnsi="Candara" w:cs="Times New Roman"/>
              <w:color w:val="002060"/>
              <w:sz w:val="22"/>
              <w:szCs w:val="22"/>
            </w:rPr>
            <w:t xml:space="preserve">______________________________ </w:t>
          </w:r>
          <w:r w:rsidRPr="00AF4453">
            <w:rPr>
              <w:rFonts w:ascii="Candara" w:eastAsia="Arial Unicode MS" w:hAnsi="Candara" w:cs="Times New Roman"/>
              <w:color w:val="002060"/>
              <w:spacing w:val="-1"/>
              <w:sz w:val="22"/>
              <w:szCs w:val="22"/>
            </w:rPr>
            <w:t>(No</w:t>
          </w:r>
          <w:r w:rsidRPr="00AF4453">
            <w:rPr>
              <w:rFonts w:ascii="Candara" w:eastAsia="Arial Unicode MS" w:hAnsi="Candara" w:cs="Times New Roman"/>
              <w:color w:val="002060"/>
              <w:sz w:val="22"/>
              <w:szCs w:val="22"/>
            </w:rPr>
            <w:t>m</w:t>
          </w:r>
          <w:r w:rsidRPr="00AF4453">
            <w:rPr>
              <w:rFonts w:ascii="Candara" w:eastAsia="Arial Unicode MS" w:hAnsi="Candara" w:cs="Times New Roman"/>
              <w:color w:val="002060"/>
              <w:spacing w:val="-2"/>
              <w:sz w:val="22"/>
              <w:szCs w:val="22"/>
            </w:rPr>
            <w:t>e</w:t>
          </w:r>
          <w:r w:rsidRPr="00AF4453">
            <w:rPr>
              <w:rFonts w:ascii="Candara" w:eastAsia="Arial Unicode MS" w:hAnsi="Candara" w:cs="Times New Roman"/>
              <w:color w:val="002060"/>
              <w:spacing w:val="-1"/>
              <w:sz w:val="22"/>
              <w:szCs w:val="22"/>
            </w:rPr>
            <w:t>)</w:t>
          </w:r>
          <w:r w:rsidR="00AF4453">
            <w:rPr>
              <w:rFonts w:ascii="Candara" w:eastAsia="Arial Unicode MS" w:hAnsi="Candara" w:cs="Times New Roman"/>
              <w:color w:val="002060"/>
              <w:sz w:val="22"/>
              <w:szCs w:val="22"/>
            </w:rPr>
            <w:t xml:space="preserve">______________________________ </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2"/>
              <w:sz w:val="22"/>
              <w:szCs w:val="22"/>
            </w:rPr>
            <w:t xml:space="preserve"> </w:t>
          </w:r>
          <w:r w:rsidRPr="00AF4453">
            <w:rPr>
              <w:rFonts w:ascii="Candara" w:eastAsia="Arial Unicode MS" w:hAnsi="Candara" w:cs="Times New Roman"/>
              <w:color w:val="002060"/>
              <w:spacing w:val="1"/>
              <w:sz w:val="22"/>
              <w:szCs w:val="22"/>
            </w:rPr>
            <w:t>il</w:t>
          </w:r>
          <w:r w:rsidR="00AF4453">
            <w:rPr>
              <w:rFonts w:ascii="Candara" w:eastAsia="Arial Unicode MS" w:hAnsi="Candara" w:cs="Times New Roman"/>
              <w:color w:val="002060"/>
              <w:spacing w:val="1"/>
              <w:sz w:val="22"/>
              <w:szCs w:val="22"/>
            </w:rPr>
            <w:t xml:space="preserve"> </w:t>
          </w:r>
          <w:r w:rsidR="00AF4453">
            <w:rPr>
              <w:rFonts w:ascii="Candara" w:eastAsia="Arial Unicode MS" w:hAnsi="Candara" w:cs="Times New Roman"/>
              <w:color w:val="002060"/>
              <w:sz w:val="22"/>
              <w:szCs w:val="22"/>
            </w:rPr>
            <w:t xml:space="preserve">__________________ </w:t>
          </w:r>
          <w:r w:rsidRPr="00AF4453">
            <w:rPr>
              <w:rFonts w:ascii="Candara" w:eastAsia="Arial Unicode MS" w:hAnsi="Candara" w:cs="Times New Roman"/>
              <w:color w:val="002060"/>
              <w:sz w:val="22"/>
              <w:szCs w:val="22"/>
            </w:rPr>
            <w:t>e</w:t>
          </w:r>
          <w:r w:rsidRPr="00AF4453">
            <w:rPr>
              <w:rFonts w:ascii="Candara" w:eastAsia="Arial Unicode MS" w:hAnsi="Candara" w:cs="Times New Roman"/>
              <w:color w:val="002060"/>
              <w:spacing w:val="-20"/>
              <w:sz w:val="22"/>
              <w:szCs w:val="22"/>
            </w:rPr>
            <w:t xml:space="preserve"> </w:t>
          </w:r>
          <w:r w:rsidRPr="00AF4453">
            <w:rPr>
              <w:rFonts w:ascii="Candara" w:eastAsia="Arial Unicode MS" w:hAnsi="Candara" w:cs="Times New Roman"/>
              <w:color w:val="002060"/>
              <w:spacing w:val="-1"/>
              <w:sz w:val="22"/>
              <w:szCs w:val="22"/>
            </w:rPr>
            <w:t>fre</w:t>
          </w:r>
          <w:r w:rsidRPr="00AF4453">
            <w:rPr>
              <w:rFonts w:ascii="Candara" w:eastAsia="Arial Unicode MS" w:hAnsi="Candara" w:cs="Times New Roman"/>
              <w:color w:val="002060"/>
              <w:sz w:val="22"/>
              <w:szCs w:val="22"/>
            </w:rPr>
            <w:t>q</w:t>
          </w:r>
          <w:r w:rsidRPr="00AF4453">
            <w:rPr>
              <w:rFonts w:ascii="Candara" w:eastAsia="Arial Unicode MS" w:hAnsi="Candara" w:cs="Times New Roman"/>
              <w:color w:val="002060"/>
              <w:spacing w:val="2"/>
              <w:sz w:val="22"/>
              <w:szCs w:val="22"/>
            </w:rPr>
            <w:t>u</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z w:val="22"/>
              <w:szCs w:val="22"/>
            </w:rPr>
            <w:t>e</w:t>
          </w:r>
          <w:r w:rsidRPr="00AF4453">
            <w:rPr>
              <w:rFonts w:ascii="Candara" w:eastAsia="Arial Unicode MS" w:hAnsi="Candara" w:cs="Times New Roman"/>
              <w:color w:val="002060"/>
              <w:spacing w:val="-7"/>
              <w:sz w:val="22"/>
              <w:szCs w:val="22"/>
            </w:rPr>
            <w:t xml:space="preserve"> </w:t>
          </w:r>
          <w:r w:rsidRPr="00AF4453">
            <w:rPr>
              <w:rFonts w:ascii="Candara" w:eastAsia="Arial Unicode MS" w:hAnsi="Candara" w:cs="Times New Roman"/>
              <w:color w:val="002060"/>
              <w:spacing w:val="2"/>
              <w:sz w:val="22"/>
              <w:szCs w:val="22"/>
            </w:rPr>
            <w:t>n</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pacing w:val="1"/>
              <w:sz w:val="22"/>
              <w:szCs w:val="22"/>
            </w:rPr>
            <w:t>ll</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2"/>
              <w:sz w:val="22"/>
              <w:szCs w:val="22"/>
            </w:rPr>
            <w:t>n</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6"/>
              <w:sz w:val="22"/>
              <w:szCs w:val="22"/>
            </w:rPr>
            <w:t xml:space="preserve"> </w:t>
          </w:r>
          <w:r w:rsidRPr="00AF4453">
            <w:rPr>
              <w:rFonts w:ascii="Candara" w:eastAsia="Arial Unicode MS" w:hAnsi="Candara" w:cs="Times New Roman"/>
              <w:color w:val="002060"/>
              <w:sz w:val="22"/>
              <w:szCs w:val="22"/>
            </w:rPr>
            <w:t>s</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z w:val="22"/>
              <w:szCs w:val="22"/>
            </w:rPr>
            <w:t>s</w:t>
          </w:r>
          <w:r w:rsidRPr="00AF4453">
            <w:rPr>
              <w:rFonts w:ascii="Candara" w:eastAsia="Arial Unicode MS" w:hAnsi="Candara" w:cs="Times New Roman"/>
              <w:color w:val="002060"/>
              <w:spacing w:val="1"/>
              <w:sz w:val="22"/>
              <w:szCs w:val="22"/>
            </w:rPr>
            <w:t>ti</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4"/>
              <w:sz w:val="22"/>
              <w:szCs w:val="22"/>
            </w:rPr>
            <w:t xml:space="preserve"> </w:t>
          </w:r>
          <w:r w:rsidR="00AF4453">
            <w:rPr>
              <w:rFonts w:ascii="Candara" w:eastAsia="Arial Unicode MS" w:hAnsi="Candara" w:cs="Times New Roman"/>
              <w:color w:val="002060"/>
              <w:sz w:val="22"/>
              <w:szCs w:val="22"/>
            </w:rPr>
            <w:t>_____________</w:t>
          </w: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pacing w:val="1"/>
              <w:sz w:val="22"/>
              <w:szCs w:val="22"/>
            </w:rPr>
            <w:t>S</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z w:val="22"/>
              <w:szCs w:val="22"/>
            </w:rPr>
            <w:t>uo</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5"/>
              <w:sz w:val="22"/>
              <w:szCs w:val="22"/>
            </w:rPr>
            <w:t xml:space="preserve"> </w:t>
          </w:r>
          <w:r w:rsidRPr="00AF4453">
            <w:rPr>
              <w:rFonts w:ascii="Candara" w:eastAsia="Arial Unicode MS" w:hAnsi="Candara" w:cs="Times New Roman"/>
              <w:color w:val="002060"/>
              <w:sz w:val="22"/>
              <w:szCs w:val="22"/>
            </w:rPr>
            <w:t>d</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pacing w:val="1"/>
              <w:sz w:val="22"/>
              <w:szCs w:val="22"/>
            </w:rPr>
            <w:t>ll</w:t>
          </w:r>
          <w:r w:rsidRPr="00AF4453">
            <w:rPr>
              <w:rFonts w:ascii="Candara" w:eastAsia="Arial Unicode MS" w:hAnsi="Candara" w:cs="Times New Roman"/>
              <w:color w:val="002060"/>
              <w:spacing w:val="2"/>
              <w:sz w:val="22"/>
              <w:szCs w:val="22"/>
            </w:rPr>
            <w:t>’</w:t>
          </w:r>
          <w:r w:rsidRPr="00AF4453">
            <w:rPr>
              <w:rFonts w:ascii="Candara" w:eastAsia="Arial Unicode MS" w:hAnsi="Candara" w:cs="Times New Roman"/>
              <w:color w:val="002060"/>
              <w:spacing w:val="-3"/>
              <w:sz w:val="22"/>
              <w:szCs w:val="22"/>
            </w:rPr>
            <w:t>I</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fa</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2"/>
              <w:sz w:val="22"/>
              <w:szCs w:val="22"/>
            </w:rPr>
            <w:t>z</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a "</w:t>
          </w:r>
          <w:r w:rsidR="00AF4453">
            <w:rPr>
              <w:rFonts w:ascii="Candara" w:eastAsia="Arial Unicode MS" w:hAnsi="Candara" w:cs="Times New Roman"/>
              <w:color w:val="002060"/>
              <w:sz w:val="22"/>
              <w:szCs w:val="22"/>
            </w:rPr>
            <w:t>____________________</w:t>
          </w:r>
          <w:r w:rsidRPr="00AF4453">
            <w:rPr>
              <w:rFonts w:ascii="Candara" w:eastAsia="Arial Unicode MS" w:hAnsi="Candara" w:cs="Times New Roman"/>
              <w:color w:val="002060"/>
              <w:sz w:val="22"/>
              <w:szCs w:val="22"/>
            </w:rPr>
            <w:t xml:space="preserve">"           </w:t>
          </w:r>
          <w:r w:rsidRPr="00AF4453">
            <w:rPr>
              <w:rFonts w:ascii="Candara" w:eastAsia="Arial Unicode MS" w:hAnsi="Candara" w:cs="Times New Roman"/>
              <w:color w:val="002060"/>
              <w:spacing w:val="55"/>
              <w:sz w:val="22"/>
              <w:szCs w:val="22"/>
            </w:rPr>
            <w:t xml:space="preserve"> </w:t>
          </w:r>
          <w:r w:rsidRPr="00AF4453">
            <w:rPr>
              <w:rFonts w:ascii="Candara" w:eastAsia="Arial Unicode MS" w:hAnsi="Candara" w:cs="Times New Roman"/>
              <w:color w:val="002060"/>
              <w:sz w:val="22"/>
              <w:szCs w:val="22"/>
            </w:rPr>
            <w:t xml:space="preserve">  </w:t>
          </w:r>
          <w:r w:rsidRPr="00AF4453">
            <w:rPr>
              <w:rFonts w:ascii="Candara" w:eastAsia="Arial Unicode MS" w:hAnsi="Candara" w:cs="Times New Roman"/>
              <w:color w:val="002060"/>
              <w:spacing w:val="33"/>
              <w:sz w:val="22"/>
              <w:szCs w:val="22"/>
            </w:rPr>
            <w:t xml:space="preserve"> </w:t>
          </w:r>
          <w:r w:rsidRPr="00AF4453">
            <w:rPr>
              <w:rFonts w:ascii="Candara" w:eastAsia="Arial Unicode MS" w:hAnsi="Candara" w:cs="Times New Roman"/>
              <w:color w:val="002060"/>
              <w:spacing w:val="1"/>
              <w:sz w:val="22"/>
              <w:szCs w:val="22"/>
            </w:rPr>
            <w:t>S</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pacing w:val="2"/>
              <w:sz w:val="22"/>
              <w:szCs w:val="22"/>
            </w:rPr>
            <w:t>z</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on</w:t>
          </w:r>
          <w:r w:rsidRPr="00AF4453">
            <w:rPr>
              <w:rFonts w:ascii="Candara" w:eastAsia="Arial Unicode MS" w:hAnsi="Candara" w:cs="Times New Roman"/>
              <w:color w:val="002060"/>
              <w:spacing w:val="-1"/>
              <w:sz w:val="22"/>
              <w:szCs w:val="22"/>
            </w:rPr>
            <w:t>e</w:t>
          </w:r>
          <w:r w:rsidR="00AF4453">
            <w:rPr>
              <w:rFonts w:ascii="Candara" w:eastAsia="Arial Unicode MS" w:hAnsi="Candara" w:cs="Times New Roman"/>
              <w:color w:val="002060"/>
              <w:sz w:val="22"/>
              <w:szCs w:val="22"/>
            </w:rPr>
            <w:t>________</w:t>
          </w:r>
        </w:p>
        <w:p w:rsidR="002606F1" w:rsidRPr="00AF4453" w:rsidRDefault="002606F1" w:rsidP="00AF4453">
          <w:pPr>
            <w:widowControl w:val="0"/>
            <w:autoSpaceDE w:val="0"/>
            <w:autoSpaceDN w:val="0"/>
            <w:adjustRightInd w:val="0"/>
            <w:spacing w:before="7" w:after="0" w:line="240" w:lineRule="auto"/>
            <w:jc w:val="both"/>
            <w:rPr>
              <w:rFonts w:ascii="Candara" w:eastAsia="Arial Unicode MS" w:hAnsi="Candara" w:cs="Times New Roman"/>
              <w:color w:val="002060"/>
              <w:sz w:val="22"/>
              <w:szCs w:val="22"/>
            </w:rPr>
          </w:pPr>
        </w:p>
        <w:p w:rsidR="002606F1" w:rsidRPr="00AF4453" w:rsidRDefault="002606F1" w:rsidP="00AF4453">
          <w:pPr>
            <w:widowControl w:val="0"/>
            <w:autoSpaceDE w:val="0"/>
            <w:autoSpaceDN w:val="0"/>
            <w:adjustRightInd w:val="0"/>
            <w:spacing w:before="9" w:after="0" w:line="240" w:lineRule="auto"/>
            <w:jc w:val="both"/>
            <w:rPr>
              <w:rFonts w:ascii="Candara" w:eastAsia="Arial Unicode MS" w:hAnsi="Candara" w:cs="Times New Roman"/>
              <w:color w:val="002060"/>
              <w:sz w:val="22"/>
              <w:szCs w:val="22"/>
            </w:rPr>
          </w:pP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bCs/>
              <w:color w:val="002060"/>
              <w:w w:val="99"/>
              <w:sz w:val="22"/>
              <w:szCs w:val="22"/>
            </w:rPr>
            <w:t>C</w:t>
          </w:r>
          <w:r w:rsidRPr="00AF4453">
            <w:rPr>
              <w:rFonts w:ascii="Candara" w:eastAsia="Arial Unicode MS" w:hAnsi="Candara" w:cs="Times New Roman"/>
              <w:bCs/>
              <w:color w:val="002060"/>
              <w:spacing w:val="1"/>
              <w:sz w:val="22"/>
              <w:szCs w:val="22"/>
            </w:rPr>
            <w:t>H</w:t>
          </w:r>
          <w:r w:rsidRPr="00AF4453">
            <w:rPr>
              <w:rFonts w:ascii="Candara" w:eastAsia="Arial Unicode MS" w:hAnsi="Candara" w:cs="Times New Roman"/>
              <w:bCs/>
              <w:color w:val="002060"/>
              <w:w w:val="99"/>
              <w:sz w:val="22"/>
              <w:szCs w:val="22"/>
            </w:rPr>
            <w:t>I</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w w:val="99"/>
              <w:sz w:val="22"/>
              <w:szCs w:val="22"/>
            </w:rPr>
            <w:t>D</w:t>
          </w:r>
          <w:r w:rsidRPr="00AF4453">
            <w:rPr>
              <w:rFonts w:ascii="Candara" w:eastAsia="Arial Unicode MS" w:hAnsi="Candara" w:cs="Times New Roman"/>
              <w:bCs/>
              <w:color w:val="002060"/>
              <w:sz w:val="22"/>
              <w:szCs w:val="22"/>
            </w:rPr>
            <w:t>E</w:t>
          </w:r>
        </w:p>
        <w:p w:rsidR="002606F1" w:rsidRPr="00AF4453" w:rsidRDefault="002606F1" w:rsidP="00AF4453">
          <w:pPr>
            <w:widowControl w:val="0"/>
            <w:autoSpaceDE w:val="0"/>
            <w:autoSpaceDN w:val="0"/>
            <w:adjustRightInd w:val="0"/>
            <w:spacing w:before="2" w:after="0" w:line="240" w:lineRule="auto"/>
            <w:jc w:val="both"/>
            <w:rPr>
              <w:rFonts w:ascii="Candara" w:eastAsia="Arial Unicode MS" w:hAnsi="Candara" w:cs="Times New Roman"/>
              <w:color w:val="002060"/>
              <w:sz w:val="22"/>
              <w:szCs w:val="22"/>
            </w:rPr>
          </w:pPr>
        </w:p>
        <w:p w:rsidR="002606F1" w:rsidRPr="00AF4453" w:rsidRDefault="00AF4453"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Pr>
              <w:rFonts w:ascii="Candara" w:eastAsia="Arial Unicode MS" w:hAnsi="Candara" w:cs="Times New Roman"/>
              <w:color w:val="002060"/>
              <w:spacing w:val="1"/>
              <w:sz w:val="22"/>
              <w:szCs w:val="22"/>
            </w:rPr>
            <w:t>c</w:t>
          </w:r>
          <w:r w:rsidR="002606F1" w:rsidRPr="00AF4453">
            <w:rPr>
              <w:rFonts w:ascii="Candara" w:eastAsia="Arial Unicode MS" w:hAnsi="Candara" w:cs="Times New Roman"/>
              <w:color w:val="002060"/>
              <w:sz w:val="22"/>
              <w:szCs w:val="22"/>
            </w:rPr>
            <w:t>he</w:t>
          </w:r>
          <w:r w:rsidR="002606F1" w:rsidRPr="00AF4453">
            <w:rPr>
              <w:rFonts w:ascii="Candara" w:eastAsia="Arial Unicode MS" w:hAnsi="Candara" w:cs="Times New Roman"/>
              <w:color w:val="002060"/>
              <w:spacing w:val="-2"/>
              <w:sz w:val="22"/>
              <w:szCs w:val="22"/>
            </w:rPr>
            <w:t xml:space="preserve"> </w:t>
          </w:r>
          <w:r w:rsidR="002606F1" w:rsidRPr="00AF4453">
            <w:rPr>
              <w:rFonts w:ascii="Candara" w:eastAsia="Arial Unicode MS" w:hAnsi="Candara" w:cs="Times New Roman"/>
              <w:color w:val="002060"/>
              <w:sz w:val="22"/>
              <w:szCs w:val="22"/>
            </w:rPr>
            <w:t>s</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z w:val="22"/>
              <w:szCs w:val="22"/>
            </w:rPr>
            <w:t>a</w:t>
          </w:r>
          <w:r w:rsidR="002606F1" w:rsidRPr="00AF4453">
            <w:rPr>
              <w:rFonts w:ascii="Candara" w:eastAsia="Arial Unicode MS" w:hAnsi="Candara" w:cs="Times New Roman"/>
              <w:color w:val="002060"/>
              <w:spacing w:val="-2"/>
              <w:sz w:val="22"/>
              <w:szCs w:val="22"/>
            </w:rPr>
            <w:t xml:space="preserve"> </w:t>
          </w:r>
          <w:r w:rsidR="002606F1" w:rsidRPr="00AF4453">
            <w:rPr>
              <w:rFonts w:ascii="Candara" w:eastAsia="Arial Unicode MS" w:hAnsi="Candara" w:cs="Times New Roman"/>
              <w:color w:val="002060"/>
              <w:sz w:val="22"/>
              <w:szCs w:val="22"/>
            </w:rPr>
            <w:t>so</w:t>
          </w:r>
          <w:r w:rsidR="002606F1" w:rsidRPr="00AF4453">
            <w:rPr>
              <w:rFonts w:ascii="Candara" w:eastAsia="Arial Unicode MS" w:hAnsi="Candara" w:cs="Times New Roman"/>
              <w:color w:val="002060"/>
              <w:spacing w:val="1"/>
              <w:sz w:val="22"/>
              <w:szCs w:val="22"/>
            </w:rPr>
            <w:t>mmi</w:t>
          </w:r>
          <w:r w:rsidR="002606F1" w:rsidRPr="00AF4453">
            <w:rPr>
              <w:rFonts w:ascii="Candara" w:eastAsia="Arial Unicode MS" w:hAnsi="Candara" w:cs="Times New Roman"/>
              <w:color w:val="002060"/>
              <w:sz w:val="22"/>
              <w:szCs w:val="22"/>
            </w:rPr>
            <w:t>n</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z w:val="22"/>
              <w:szCs w:val="22"/>
            </w:rPr>
            <w:t>s</w:t>
          </w:r>
          <w:r w:rsidR="002606F1" w:rsidRPr="00AF4453">
            <w:rPr>
              <w:rFonts w:ascii="Candara" w:eastAsia="Arial Unicode MS" w:hAnsi="Candara" w:cs="Times New Roman"/>
              <w:color w:val="002060"/>
              <w:spacing w:val="1"/>
              <w:sz w:val="22"/>
              <w:szCs w:val="22"/>
            </w:rPr>
            <w:t>t</w:t>
          </w:r>
          <w:r w:rsidR="002606F1" w:rsidRPr="00AF4453">
            <w:rPr>
              <w:rFonts w:ascii="Candara" w:eastAsia="Arial Unicode MS" w:hAnsi="Candara" w:cs="Times New Roman"/>
              <w:color w:val="002060"/>
              <w:spacing w:val="-1"/>
              <w:sz w:val="22"/>
              <w:szCs w:val="22"/>
            </w:rPr>
            <w:t>ra</w:t>
          </w:r>
          <w:r w:rsidR="002606F1" w:rsidRPr="00AF4453">
            <w:rPr>
              <w:rFonts w:ascii="Candara" w:eastAsia="Arial Unicode MS" w:hAnsi="Candara" w:cs="Times New Roman"/>
              <w:color w:val="002060"/>
              <w:spacing w:val="1"/>
              <w:sz w:val="22"/>
              <w:szCs w:val="22"/>
            </w:rPr>
            <w:t>t</w:t>
          </w:r>
          <w:r w:rsidR="002606F1" w:rsidRPr="00AF4453">
            <w:rPr>
              <w:rFonts w:ascii="Candara" w:eastAsia="Arial Unicode MS" w:hAnsi="Candara" w:cs="Times New Roman"/>
              <w:color w:val="002060"/>
              <w:sz w:val="22"/>
              <w:szCs w:val="22"/>
            </w:rPr>
            <w:t>o</w:t>
          </w:r>
          <w:r w:rsidR="002606F1" w:rsidRPr="00AF4453">
            <w:rPr>
              <w:rFonts w:ascii="Candara" w:eastAsia="Arial Unicode MS" w:hAnsi="Candara" w:cs="Times New Roman"/>
              <w:color w:val="002060"/>
              <w:spacing w:val="-6"/>
              <w:sz w:val="22"/>
              <w:szCs w:val="22"/>
            </w:rPr>
            <w:t xml:space="preserve"> </w:t>
          </w:r>
          <w:r w:rsidR="002606F1" w:rsidRPr="00AF4453">
            <w:rPr>
              <w:rFonts w:ascii="Candara" w:eastAsia="Arial Unicode MS" w:hAnsi="Candara" w:cs="Times New Roman"/>
              <w:color w:val="002060"/>
              <w:spacing w:val="-1"/>
              <w:sz w:val="22"/>
              <w:szCs w:val="22"/>
            </w:rPr>
            <w:t>a</w:t>
          </w:r>
          <w:r w:rsidR="002606F1" w:rsidRPr="00AF4453">
            <w:rPr>
              <w:rFonts w:ascii="Candara" w:eastAsia="Arial Unicode MS" w:hAnsi="Candara" w:cs="Times New Roman"/>
              <w:color w:val="002060"/>
              <w:sz w:val="22"/>
              <w:szCs w:val="22"/>
            </w:rPr>
            <w:t xml:space="preserve">l </w:t>
          </w:r>
          <w:r w:rsidR="002606F1" w:rsidRPr="00AF4453">
            <w:rPr>
              <w:rFonts w:ascii="Candara" w:eastAsia="Arial Unicode MS" w:hAnsi="Candara" w:cs="Times New Roman"/>
              <w:color w:val="002060"/>
              <w:spacing w:val="1"/>
              <w:sz w:val="22"/>
              <w:szCs w:val="22"/>
            </w:rPr>
            <w:t>mi</w:t>
          </w:r>
          <w:r w:rsidR="002606F1" w:rsidRPr="00AF4453">
            <w:rPr>
              <w:rFonts w:ascii="Candara" w:eastAsia="Arial Unicode MS" w:hAnsi="Candara" w:cs="Times New Roman"/>
              <w:color w:val="002060"/>
              <w:sz w:val="22"/>
              <w:szCs w:val="22"/>
            </w:rPr>
            <w:t>no</w:t>
          </w:r>
          <w:r w:rsidR="002606F1" w:rsidRPr="00AF4453">
            <w:rPr>
              <w:rFonts w:ascii="Candara" w:eastAsia="Arial Unicode MS" w:hAnsi="Candara" w:cs="Times New Roman"/>
              <w:color w:val="002060"/>
              <w:spacing w:val="-1"/>
              <w:sz w:val="22"/>
              <w:szCs w:val="22"/>
            </w:rPr>
            <w:t>r</w:t>
          </w:r>
          <w:r w:rsidR="002606F1" w:rsidRPr="00AF4453">
            <w:rPr>
              <w:rFonts w:ascii="Candara" w:eastAsia="Arial Unicode MS" w:hAnsi="Candara" w:cs="Times New Roman"/>
              <w:color w:val="002060"/>
              <w:sz w:val="22"/>
              <w:szCs w:val="22"/>
            </w:rPr>
            <w:t>e</w:t>
          </w:r>
          <w:r w:rsidR="002606F1" w:rsidRPr="00AF4453">
            <w:rPr>
              <w:rFonts w:ascii="Candara" w:eastAsia="Arial Unicode MS" w:hAnsi="Candara" w:cs="Times New Roman"/>
              <w:color w:val="002060"/>
              <w:spacing w:val="-4"/>
              <w:sz w:val="22"/>
              <w:szCs w:val="22"/>
            </w:rPr>
            <w:t xml:space="preserve"> </w:t>
          </w:r>
          <w:r w:rsidR="002606F1" w:rsidRPr="00AF4453">
            <w:rPr>
              <w:rFonts w:ascii="Candara" w:eastAsia="Arial Unicode MS" w:hAnsi="Candara" w:cs="Times New Roman"/>
              <w:color w:val="002060"/>
              <w:sz w:val="22"/>
              <w:szCs w:val="22"/>
            </w:rPr>
            <w:t>sop</w:t>
          </w:r>
          <w:r w:rsidR="002606F1" w:rsidRPr="00AF4453">
            <w:rPr>
              <w:rFonts w:ascii="Candara" w:eastAsia="Arial Unicode MS" w:hAnsi="Candara" w:cs="Times New Roman"/>
              <w:color w:val="002060"/>
              <w:spacing w:val="-1"/>
              <w:sz w:val="22"/>
              <w:szCs w:val="22"/>
            </w:rPr>
            <w:t>r</w:t>
          </w:r>
          <w:r w:rsidR="002606F1" w:rsidRPr="00AF4453">
            <w:rPr>
              <w:rFonts w:ascii="Candara" w:eastAsia="Arial Unicode MS" w:hAnsi="Candara" w:cs="Times New Roman"/>
              <w:color w:val="002060"/>
              <w:sz w:val="22"/>
              <w:szCs w:val="22"/>
            </w:rPr>
            <w:t>a</w:t>
          </w:r>
          <w:r w:rsidR="002606F1" w:rsidRPr="00AF4453">
            <w:rPr>
              <w:rFonts w:ascii="Candara" w:eastAsia="Arial Unicode MS" w:hAnsi="Candara" w:cs="Times New Roman"/>
              <w:color w:val="002060"/>
              <w:spacing w:val="-5"/>
              <w:sz w:val="22"/>
              <w:szCs w:val="22"/>
            </w:rPr>
            <w:t xml:space="preserve"> </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z w:val="22"/>
              <w:szCs w:val="22"/>
            </w:rPr>
            <w:t>nd</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pacing w:val="-1"/>
              <w:sz w:val="22"/>
              <w:szCs w:val="22"/>
            </w:rPr>
            <w:t>ca</w:t>
          </w:r>
          <w:r w:rsidR="002606F1" w:rsidRPr="00AF4453">
            <w:rPr>
              <w:rFonts w:ascii="Candara" w:eastAsia="Arial Unicode MS" w:hAnsi="Candara" w:cs="Times New Roman"/>
              <w:color w:val="002060"/>
              <w:spacing w:val="1"/>
              <w:sz w:val="22"/>
              <w:szCs w:val="22"/>
            </w:rPr>
            <w:t>t</w:t>
          </w:r>
          <w:r w:rsidR="002606F1" w:rsidRPr="00AF4453">
            <w:rPr>
              <w:rFonts w:ascii="Candara" w:eastAsia="Arial Unicode MS" w:hAnsi="Candara" w:cs="Times New Roman"/>
              <w:color w:val="002060"/>
              <w:sz w:val="22"/>
              <w:szCs w:val="22"/>
            </w:rPr>
            <w:t>o</w:t>
          </w:r>
          <w:r w:rsidR="002606F1" w:rsidRPr="00AF4453">
            <w:rPr>
              <w:rFonts w:ascii="Candara" w:eastAsia="Arial Unicode MS" w:hAnsi="Candara" w:cs="Times New Roman"/>
              <w:color w:val="002060"/>
              <w:spacing w:val="-4"/>
              <w:sz w:val="22"/>
              <w:szCs w:val="22"/>
            </w:rPr>
            <w:t xml:space="preserve"> </w:t>
          </w:r>
          <w:r w:rsidR="002606F1" w:rsidRPr="00AF4453">
            <w:rPr>
              <w:rFonts w:ascii="Candara" w:eastAsia="Arial Unicode MS" w:hAnsi="Candara" w:cs="Times New Roman"/>
              <w:color w:val="002060"/>
              <w:spacing w:val="1"/>
              <w:sz w:val="22"/>
              <w:szCs w:val="22"/>
            </w:rPr>
            <w:t>il/</w:t>
          </w:r>
          <w:r w:rsidR="002606F1" w:rsidRPr="00AF4453">
            <w:rPr>
              <w:rFonts w:ascii="Candara" w:eastAsia="Arial Unicode MS" w:hAnsi="Candara" w:cs="Times New Roman"/>
              <w:color w:val="002060"/>
              <w:sz w:val="22"/>
              <w:szCs w:val="22"/>
            </w:rPr>
            <w:t xml:space="preserve">i </w:t>
          </w:r>
          <w:r w:rsidR="002606F1" w:rsidRPr="00AF4453">
            <w:rPr>
              <w:rFonts w:ascii="Candara" w:eastAsia="Arial Unicode MS" w:hAnsi="Candara" w:cs="Times New Roman"/>
              <w:color w:val="002060"/>
              <w:spacing w:val="-1"/>
              <w:sz w:val="22"/>
              <w:szCs w:val="22"/>
            </w:rPr>
            <w:t>far</w:t>
          </w:r>
          <w:r w:rsidR="002606F1" w:rsidRPr="00AF4453">
            <w:rPr>
              <w:rFonts w:ascii="Candara" w:eastAsia="Arial Unicode MS" w:hAnsi="Candara" w:cs="Times New Roman"/>
              <w:color w:val="002060"/>
              <w:spacing w:val="1"/>
              <w:sz w:val="22"/>
              <w:szCs w:val="22"/>
            </w:rPr>
            <w:t>m</w:t>
          </w:r>
          <w:r w:rsidR="002606F1" w:rsidRPr="00AF4453">
            <w:rPr>
              <w:rFonts w:ascii="Candara" w:eastAsia="Arial Unicode MS" w:hAnsi="Candara" w:cs="Times New Roman"/>
              <w:color w:val="002060"/>
              <w:spacing w:val="2"/>
              <w:sz w:val="22"/>
              <w:szCs w:val="22"/>
            </w:rPr>
            <w:t>a</w:t>
          </w:r>
          <w:r w:rsidR="002606F1" w:rsidRPr="00AF4453">
            <w:rPr>
              <w:rFonts w:ascii="Candara" w:eastAsia="Arial Unicode MS" w:hAnsi="Candara" w:cs="Times New Roman"/>
              <w:color w:val="002060"/>
              <w:spacing w:val="-1"/>
              <w:sz w:val="22"/>
              <w:szCs w:val="22"/>
            </w:rPr>
            <w:t>c</w:t>
          </w:r>
          <w:r w:rsidR="002606F1" w:rsidRPr="00AF4453">
            <w:rPr>
              <w:rFonts w:ascii="Candara" w:eastAsia="Arial Unicode MS" w:hAnsi="Candara" w:cs="Times New Roman"/>
              <w:color w:val="002060"/>
              <w:sz w:val="22"/>
              <w:szCs w:val="22"/>
            </w:rPr>
            <w:t>o</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z w:val="22"/>
              <w:szCs w:val="22"/>
            </w:rPr>
            <w:t>,</w:t>
          </w:r>
          <w:r w:rsidR="002606F1" w:rsidRPr="00AF4453">
            <w:rPr>
              <w:rFonts w:ascii="Candara" w:eastAsia="Arial Unicode MS" w:hAnsi="Candara" w:cs="Times New Roman"/>
              <w:color w:val="002060"/>
              <w:spacing w:val="-3"/>
              <w:sz w:val="22"/>
              <w:szCs w:val="22"/>
            </w:rPr>
            <w:t xml:space="preserve"> </w:t>
          </w:r>
          <w:r w:rsidR="002606F1" w:rsidRPr="00AF4453">
            <w:rPr>
              <w:rFonts w:ascii="Candara" w:eastAsia="Arial Unicode MS" w:hAnsi="Candara" w:cs="Times New Roman"/>
              <w:color w:val="002060"/>
              <w:spacing w:val="-1"/>
              <w:sz w:val="22"/>
              <w:szCs w:val="22"/>
            </w:rPr>
            <w:t>c</w:t>
          </w:r>
          <w:r w:rsidR="002606F1" w:rsidRPr="00AF4453">
            <w:rPr>
              <w:rFonts w:ascii="Candara" w:eastAsia="Arial Unicode MS" w:hAnsi="Candara" w:cs="Times New Roman"/>
              <w:color w:val="002060"/>
              <w:sz w:val="22"/>
              <w:szCs w:val="22"/>
            </w:rPr>
            <w:t>o</w:t>
          </w:r>
          <w:r w:rsidR="002606F1" w:rsidRPr="00AF4453">
            <w:rPr>
              <w:rFonts w:ascii="Candara" w:eastAsia="Arial Unicode MS" w:hAnsi="Candara" w:cs="Times New Roman"/>
              <w:color w:val="002060"/>
              <w:spacing w:val="-1"/>
              <w:sz w:val="22"/>
              <w:szCs w:val="22"/>
            </w:rPr>
            <w:t>e</w:t>
          </w:r>
          <w:r w:rsidR="002606F1" w:rsidRPr="00AF4453">
            <w:rPr>
              <w:rFonts w:ascii="Candara" w:eastAsia="Arial Unicode MS" w:hAnsi="Candara" w:cs="Times New Roman"/>
              <w:color w:val="002060"/>
              <w:spacing w:val="2"/>
              <w:sz w:val="22"/>
              <w:szCs w:val="22"/>
            </w:rPr>
            <w:t>r</w:t>
          </w:r>
          <w:r w:rsidR="002606F1" w:rsidRPr="00AF4453">
            <w:rPr>
              <w:rFonts w:ascii="Candara" w:eastAsia="Arial Unicode MS" w:hAnsi="Candara" w:cs="Times New Roman"/>
              <w:color w:val="002060"/>
              <w:spacing w:val="-1"/>
              <w:sz w:val="22"/>
              <w:szCs w:val="22"/>
            </w:rPr>
            <w:t>e</w:t>
          </w:r>
          <w:r w:rsidR="002606F1" w:rsidRPr="00AF4453">
            <w:rPr>
              <w:rFonts w:ascii="Candara" w:eastAsia="Arial Unicode MS" w:hAnsi="Candara" w:cs="Times New Roman"/>
              <w:color w:val="002060"/>
              <w:sz w:val="22"/>
              <w:szCs w:val="22"/>
            </w:rPr>
            <w:t>n</w:t>
          </w:r>
          <w:r w:rsidR="002606F1" w:rsidRPr="00AF4453">
            <w:rPr>
              <w:rFonts w:ascii="Candara" w:eastAsia="Arial Unicode MS" w:hAnsi="Candara" w:cs="Times New Roman"/>
              <w:color w:val="002060"/>
              <w:spacing w:val="1"/>
              <w:sz w:val="22"/>
              <w:szCs w:val="22"/>
            </w:rPr>
            <w:t>t</w:t>
          </w:r>
          <w:r w:rsidR="002606F1" w:rsidRPr="00AF4453">
            <w:rPr>
              <w:rFonts w:ascii="Candara" w:eastAsia="Arial Unicode MS" w:hAnsi="Candara" w:cs="Times New Roman"/>
              <w:color w:val="002060"/>
              <w:spacing w:val="-1"/>
              <w:sz w:val="22"/>
              <w:szCs w:val="22"/>
            </w:rPr>
            <w:t>e</w:t>
          </w:r>
          <w:r w:rsidR="002606F1" w:rsidRPr="00AF4453">
            <w:rPr>
              <w:rFonts w:ascii="Candara" w:eastAsia="Arial Unicode MS" w:hAnsi="Candara" w:cs="Times New Roman"/>
              <w:color w:val="002060"/>
              <w:spacing w:val="1"/>
              <w:sz w:val="22"/>
              <w:szCs w:val="22"/>
            </w:rPr>
            <w:t>m</w:t>
          </w:r>
          <w:r w:rsidR="002606F1" w:rsidRPr="00AF4453">
            <w:rPr>
              <w:rFonts w:ascii="Candara" w:eastAsia="Arial Unicode MS" w:hAnsi="Candara" w:cs="Times New Roman"/>
              <w:color w:val="002060"/>
              <w:spacing w:val="-1"/>
              <w:sz w:val="22"/>
              <w:szCs w:val="22"/>
            </w:rPr>
            <w:t>e</w:t>
          </w:r>
          <w:r w:rsidR="002606F1" w:rsidRPr="00AF4453">
            <w:rPr>
              <w:rFonts w:ascii="Candara" w:eastAsia="Arial Unicode MS" w:hAnsi="Candara" w:cs="Times New Roman"/>
              <w:color w:val="002060"/>
              <w:sz w:val="22"/>
              <w:szCs w:val="22"/>
            </w:rPr>
            <w:t>n</w:t>
          </w:r>
          <w:r w:rsidR="002606F1" w:rsidRPr="00AF4453">
            <w:rPr>
              <w:rFonts w:ascii="Candara" w:eastAsia="Arial Unicode MS" w:hAnsi="Candara" w:cs="Times New Roman"/>
              <w:color w:val="002060"/>
              <w:spacing w:val="3"/>
              <w:sz w:val="22"/>
              <w:szCs w:val="22"/>
            </w:rPr>
            <w:t>t</w:t>
          </w:r>
          <w:r w:rsidR="002606F1" w:rsidRPr="00AF4453">
            <w:rPr>
              <w:rFonts w:ascii="Candara" w:eastAsia="Arial Unicode MS" w:hAnsi="Candara" w:cs="Times New Roman"/>
              <w:color w:val="002060"/>
              <w:sz w:val="22"/>
              <w:szCs w:val="22"/>
            </w:rPr>
            <w:t>e</w:t>
          </w:r>
          <w:r w:rsidR="002606F1" w:rsidRPr="00AF4453">
            <w:rPr>
              <w:rFonts w:ascii="Candara" w:eastAsia="Arial Unicode MS" w:hAnsi="Candara" w:cs="Times New Roman"/>
              <w:color w:val="002060"/>
              <w:spacing w:val="-5"/>
              <w:sz w:val="22"/>
              <w:szCs w:val="22"/>
            </w:rPr>
            <w:t xml:space="preserve"> </w:t>
          </w:r>
          <w:r w:rsidR="002606F1" w:rsidRPr="00AF4453">
            <w:rPr>
              <w:rFonts w:ascii="Candara" w:eastAsia="Arial Unicode MS" w:hAnsi="Candara" w:cs="Times New Roman"/>
              <w:color w:val="002060"/>
              <w:spacing w:val="-1"/>
              <w:sz w:val="22"/>
              <w:szCs w:val="22"/>
            </w:rPr>
            <w:t>a</w:t>
          </w:r>
          <w:r w:rsidR="002606F1" w:rsidRPr="00AF4453">
            <w:rPr>
              <w:rFonts w:ascii="Candara" w:eastAsia="Arial Unicode MS" w:hAnsi="Candara" w:cs="Times New Roman"/>
              <w:color w:val="002060"/>
              <w:spacing w:val="1"/>
              <w:sz w:val="22"/>
              <w:szCs w:val="22"/>
            </w:rPr>
            <w:t>ll</w:t>
          </w:r>
          <w:r w:rsidR="002606F1" w:rsidRPr="00AF4453">
            <w:rPr>
              <w:rFonts w:ascii="Candara" w:eastAsia="Arial Unicode MS" w:hAnsi="Candara" w:cs="Times New Roman"/>
              <w:color w:val="002060"/>
              <w:sz w:val="22"/>
              <w:szCs w:val="22"/>
            </w:rPr>
            <w:t>a</w:t>
          </w:r>
          <w:r w:rsidR="002606F1" w:rsidRPr="00AF4453">
            <w:rPr>
              <w:rFonts w:ascii="Candara" w:eastAsia="Arial Unicode MS" w:hAnsi="Candara" w:cs="Times New Roman"/>
              <w:color w:val="002060"/>
              <w:spacing w:val="-1"/>
              <w:sz w:val="22"/>
              <w:szCs w:val="22"/>
            </w:rPr>
            <w:t xml:space="preserve"> </w:t>
          </w:r>
          <w:r w:rsidR="002606F1" w:rsidRPr="00AF4453">
            <w:rPr>
              <w:rFonts w:ascii="Candara" w:eastAsia="Arial Unicode MS" w:hAnsi="Candara" w:cs="Times New Roman"/>
              <w:color w:val="002060"/>
              <w:spacing w:val="2"/>
              <w:sz w:val="22"/>
              <w:szCs w:val="22"/>
            </w:rPr>
            <w:t>c</w:t>
          </w:r>
          <w:r w:rsidR="002606F1" w:rsidRPr="00AF4453">
            <w:rPr>
              <w:rFonts w:ascii="Candara" w:eastAsia="Arial Unicode MS" w:hAnsi="Candara" w:cs="Times New Roman"/>
              <w:color w:val="002060"/>
              <w:spacing w:val="-1"/>
              <w:sz w:val="22"/>
              <w:szCs w:val="22"/>
            </w:rPr>
            <w:t>er</w:t>
          </w:r>
          <w:r w:rsidR="002606F1" w:rsidRPr="00AF4453">
            <w:rPr>
              <w:rFonts w:ascii="Candara" w:eastAsia="Arial Unicode MS" w:hAnsi="Candara" w:cs="Times New Roman"/>
              <w:color w:val="002060"/>
              <w:spacing w:val="1"/>
              <w:sz w:val="22"/>
              <w:szCs w:val="22"/>
            </w:rPr>
            <w:t>ti</w:t>
          </w:r>
          <w:r w:rsidR="002606F1" w:rsidRPr="00AF4453">
            <w:rPr>
              <w:rFonts w:ascii="Candara" w:eastAsia="Arial Unicode MS" w:hAnsi="Candara" w:cs="Times New Roman"/>
              <w:color w:val="002060"/>
              <w:spacing w:val="-1"/>
              <w:sz w:val="22"/>
              <w:szCs w:val="22"/>
            </w:rPr>
            <w:t>f</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pacing w:val="-1"/>
              <w:sz w:val="22"/>
              <w:szCs w:val="22"/>
            </w:rPr>
            <w:t>ca</w:t>
          </w:r>
          <w:r w:rsidR="002606F1" w:rsidRPr="00AF4453">
            <w:rPr>
              <w:rFonts w:ascii="Candara" w:eastAsia="Arial Unicode MS" w:hAnsi="Candara" w:cs="Times New Roman"/>
              <w:color w:val="002060"/>
              <w:spacing w:val="2"/>
              <w:sz w:val="22"/>
              <w:szCs w:val="22"/>
            </w:rPr>
            <w:t>z</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z w:val="22"/>
              <w:szCs w:val="22"/>
            </w:rPr>
            <w:t xml:space="preserve">one </w:t>
          </w:r>
          <w:r w:rsidR="002606F1" w:rsidRPr="00AF4453">
            <w:rPr>
              <w:rFonts w:ascii="Candara" w:eastAsia="Arial Unicode MS" w:hAnsi="Candara" w:cs="Times New Roman"/>
              <w:color w:val="002060"/>
              <w:spacing w:val="1"/>
              <w:sz w:val="22"/>
              <w:szCs w:val="22"/>
            </w:rPr>
            <w:t>m</w:t>
          </w:r>
          <w:r w:rsidR="002606F1" w:rsidRPr="00AF4453">
            <w:rPr>
              <w:rFonts w:ascii="Candara" w:eastAsia="Arial Unicode MS" w:hAnsi="Candara" w:cs="Times New Roman"/>
              <w:color w:val="002060"/>
              <w:spacing w:val="-1"/>
              <w:sz w:val="22"/>
              <w:szCs w:val="22"/>
            </w:rPr>
            <w:t>e</w:t>
          </w:r>
          <w:r w:rsidR="002606F1" w:rsidRPr="00AF4453">
            <w:rPr>
              <w:rFonts w:ascii="Candara" w:eastAsia="Arial Unicode MS" w:hAnsi="Candara" w:cs="Times New Roman"/>
              <w:color w:val="002060"/>
              <w:sz w:val="22"/>
              <w:szCs w:val="22"/>
            </w:rPr>
            <w:t>d</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pacing w:val="-1"/>
              <w:sz w:val="22"/>
              <w:szCs w:val="22"/>
            </w:rPr>
            <w:t>c</w:t>
          </w:r>
          <w:r w:rsidR="002606F1" w:rsidRPr="00AF4453">
            <w:rPr>
              <w:rFonts w:ascii="Candara" w:eastAsia="Arial Unicode MS" w:hAnsi="Candara" w:cs="Times New Roman"/>
              <w:color w:val="002060"/>
              <w:sz w:val="22"/>
              <w:szCs w:val="22"/>
            </w:rPr>
            <w:t>a</w:t>
          </w:r>
          <w:r w:rsidR="002606F1" w:rsidRPr="00AF4453">
            <w:rPr>
              <w:rFonts w:ascii="Candara" w:eastAsia="Arial Unicode MS" w:hAnsi="Candara" w:cs="Times New Roman"/>
              <w:color w:val="002060"/>
              <w:spacing w:val="-2"/>
              <w:sz w:val="22"/>
              <w:szCs w:val="22"/>
            </w:rPr>
            <w:t xml:space="preserve"> </w:t>
          </w:r>
          <w:r w:rsidR="002606F1" w:rsidRPr="00AF4453">
            <w:rPr>
              <w:rFonts w:ascii="Candara" w:eastAsia="Arial Unicode MS" w:hAnsi="Candara" w:cs="Times New Roman"/>
              <w:color w:val="002060"/>
              <w:spacing w:val="-1"/>
              <w:sz w:val="22"/>
              <w:szCs w:val="22"/>
            </w:rPr>
            <w:t>a</w:t>
          </w:r>
          <w:r w:rsidR="002606F1" w:rsidRPr="00AF4453">
            <w:rPr>
              <w:rFonts w:ascii="Candara" w:eastAsia="Arial Unicode MS" w:hAnsi="Candara" w:cs="Times New Roman"/>
              <w:color w:val="002060"/>
              <w:spacing w:val="1"/>
              <w:sz w:val="22"/>
              <w:szCs w:val="22"/>
            </w:rPr>
            <w:t>ll</w:t>
          </w:r>
          <w:r w:rsidR="002606F1" w:rsidRPr="00AF4453">
            <w:rPr>
              <w:rFonts w:ascii="Candara" w:eastAsia="Arial Unicode MS" w:hAnsi="Candara" w:cs="Times New Roman"/>
              <w:color w:val="002060"/>
              <w:spacing w:val="2"/>
              <w:sz w:val="22"/>
              <w:szCs w:val="22"/>
            </w:rPr>
            <w:t>e</w:t>
          </w:r>
          <w:r w:rsidR="002606F1" w:rsidRPr="00AF4453">
            <w:rPr>
              <w:rFonts w:ascii="Candara" w:eastAsia="Arial Unicode MS" w:hAnsi="Candara" w:cs="Times New Roman"/>
              <w:color w:val="002060"/>
              <w:spacing w:val="-2"/>
              <w:sz w:val="22"/>
              <w:szCs w:val="22"/>
            </w:rPr>
            <w:t>g</w:t>
          </w:r>
          <w:r w:rsidR="002606F1" w:rsidRPr="00AF4453">
            <w:rPr>
              <w:rFonts w:ascii="Candara" w:eastAsia="Arial Unicode MS" w:hAnsi="Candara" w:cs="Times New Roman"/>
              <w:color w:val="002060"/>
              <w:spacing w:val="-1"/>
              <w:sz w:val="22"/>
              <w:szCs w:val="22"/>
            </w:rPr>
            <w:t>a</w:t>
          </w:r>
          <w:r w:rsidR="002606F1" w:rsidRPr="00AF4453">
            <w:rPr>
              <w:rFonts w:ascii="Candara" w:eastAsia="Arial Unicode MS" w:hAnsi="Candara" w:cs="Times New Roman"/>
              <w:color w:val="002060"/>
              <w:spacing w:val="3"/>
              <w:sz w:val="22"/>
              <w:szCs w:val="22"/>
            </w:rPr>
            <w:t>t</w:t>
          </w:r>
          <w:r w:rsidR="002606F1" w:rsidRPr="00AF4453">
            <w:rPr>
              <w:rFonts w:ascii="Candara" w:eastAsia="Arial Unicode MS" w:hAnsi="Candara" w:cs="Times New Roman"/>
              <w:color w:val="002060"/>
              <w:spacing w:val="-1"/>
              <w:sz w:val="22"/>
              <w:szCs w:val="22"/>
            </w:rPr>
            <w:t>a</w:t>
          </w:r>
          <w:r w:rsidR="002606F1" w:rsidRPr="00AF4453">
            <w:rPr>
              <w:rFonts w:ascii="Candara" w:eastAsia="Arial Unicode MS" w:hAnsi="Candara" w:cs="Times New Roman"/>
              <w:color w:val="002060"/>
              <w:sz w:val="22"/>
              <w:szCs w:val="22"/>
            </w:rPr>
            <w:t>,</w:t>
          </w:r>
          <w:r w:rsidR="002606F1" w:rsidRPr="00AF4453">
            <w:rPr>
              <w:rFonts w:ascii="Candara" w:eastAsia="Arial Unicode MS" w:hAnsi="Candara" w:cs="Times New Roman"/>
              <w:color w:val="002060"/>
              <w:spacing w:val="-2"/>
              <w:sz w:val="22"/>
              <w:szCs w:val="22"/>
            </w:rPr>
            <w:t xml:space="preserve"> </w:t>
          </w:r>
          <w:r w:rsidR="002606F1" w:rsidRPr="00AF4453">
            <w:rPr>
              <w:rFonts w:ascii="Candara" w:eastAsia="Arial Unicode MS" w:hAnsi="Candara" w:cs="Times New Roman"/>
              <w:color w:val="002060"/>
              <w:sz w:val="22"/>
              <w:szCs w:val="22"/>
            </w:rPr>
            <w:t>p</w:t>
          </w:r>
          <w:r w:rsidR="002606F1" w:rsidRPr="00AF4453">
            <w:rPr>
              <w:rFonts w:ascii="Candara" w:eastAsia="Arial Unicode MS" w:hAnsi="Candara" w:cs="Times New Roman"/>
              <w:color w:val="002060"/>
              <w:spacing w:val="-1"/>
              <w:sz w:val="22"/>
              <w:szCs w:val="22"/>
            </w:rPr>
            <w:t>e</w:t>
          </w:r>
          <w:r w:rsidR="002606F1" w:rsidRPr="00AF4453">
            <w:rPr>
              <w:rFonts w:ascii="Candara" w:eastAsia="Arial Unicode MS" w:hAnsi="Candara" w:cs="Times New Roman"/>
              <w:color w:val="002060"/>
              <w:sz w:val="22"/>
              <w:szCs w:val="22"/>
            </w:rPr>
            <w:t>r</w:t>
          </w:r>
          <w:r w:rsidR="002606F1" w:rsidRPr="00AF4453">
            <w:rPr>
              <w:rFonts w:ascii="Candara" w:eastAsia="Arial Unicode MS" w:hAnsi="Candara" w:cs="Times New Roman"/>
              <w:color w:val="002060"/>
              <w:spacing w:val="-3"/>
              <w:sz w:val="22"/>
              <w:szCs w:val="22"/>
            </w:rPr>
            <w:t xml:space="preserve"> </w:t>
          </w:r>
          <w:r w:rsidR="002606F1" w:rsidRPr="00AF4453">
            <w:rPr>
              <w:rFonts w:ascii="Candara" w:eastAsia="Arial Unicode MS" w:hAnsi="Candara" w:cs="Times New Roman"/>
              <w:color w:val="002060"/>
              <w:spacing w:val="3"/>
              <w:sz w:val="22"/>
              <w:szCs w:val="22"/>
            </w:rPr>
            <w:t>l</w:t>
          </w:r>
          <w:r w:rsidR="002606F1" w:rsidRPr="00AF4453">
            <w:rPr>
              <w:rFonts w:ascii="Candara" w:eastAsia="Arial Unicode MS" w:hAnsi="Candara" w:cs="Times New Roman"/>
              <w:color w:val="002060"/>
              <w:sz w:val="22"/>
              <w:szCs w:val="22"/>
            </w:rPr>
            <w:t>a</w:t>
          </w:r>
          <w:r w:rsidR="002606F1" w:rsidRPr="00AF4453">
            <w:rPr>
              <w:rFonts w:ascii="Candara" w:eastAsia="Arial Unicode MS" w:hAnsi="Candara" w:cs="Times New Roman"/>
              <w:color w:val="002060"/>
              <w:spacing w:val="-1"/>
              <w:sz w:val="22"/>
              <w:szCs w:val="22"/>
            </w:rPr>
            <w:t xml:space="preserve"> </w:t>
          </w:r>
          <w:r w:rsidR="002606F1" w:rsidRPr="00AF4453">
            <w:rPr>
              <w:rFonts w:ascii="Candara" w:eastAsia="Arial Unicode MS" w:hAnsi="Candara" w:cs="Times New Roman"/>
              <w:color w:val="002060"/>
              <w:sz w:val="22"/>
              <w:szCs w:val="22"/>
            </w:rPr>
            <w:t>s</w:t>
          </w:r>
          <w:r w:rsidR="002606F1" w:rsidRPr="00AF4453">
            <w:rPr>
              <w:rFonts w:ascii="Candara" w:eastAsia="Arial Unicode MS" w:hAnsi="Candara" w:cs="Times New Roman"/>
              <w:color w:val="002060"/>
              <w:spacing w:val="2"/>
              <w:sz w:val="22"/>
              <w:szCs w:val="22"/>
            </w:rPr>
            <w:t>e</w:t>
          </w:r>
          <w:r w:rsidR="002606F1" w:rsidRPr="00AF4453">
            <w:rPr>
              <w:rFonts w:ascii="Candara" w:eastAsia="Arial Unicode MS" w:hAnsi="Candara" w:cs="Times New Roman"/>
              <w:color w:val="002060"/>
              <w:spacing w:val="-2"/>
              <w:sz w:val="22"/>
              <w:szCs w:val="22"/>
            </w:rPr>
            <w:t>g</w:t>
          </w:r>
          <w:r w:rsidR="002606F1" w:rsidRPr="00AF4453">
            <w:rPr>
              <w:rFonts w:ascii="Candara" w:eastAsia="Arial Unicode MS" w:hAnsi="Candara" w:cs="Times New Roman"/>
              <w:color w:val="002060"/>
              <w:sz w:val="22"/>
              <w:szCs w:val="22"/>
            </w:rPr>
            <w:t>u</w:t>
          </w:r>
          <w:r w:rsidR="002606F1" w:rsidRPr="00AF4453">
            <w:rPr>
              <w:rFonts w:ascii="Candara" w:eastAsia="Arial Unicode MS" w:hAnsi="Candara" w:cs="Times New Roman"/>
              <w:color w:val="002060"/>
              <w:spacing w:val="-1"/>
              <w:sz w:val="22"/>
              <w:szCs w:val="22"/>
            </w:rPr>
            <w:t>e</w:t>
          </w:r>
          <w:r w:rsidR="002606F1" w:rsidRPr="00AF4453">
            <w:rPr>
              <w:rFonts w:ascii="Candara" w:eastAsia="Arial Unicode MS" w:hAnsi="Candara" w:cs="Times New Roman"/>
              <w:color w:val="002060"/>
              <w:sz w:val="22"/>
              <w:szCs w:val="22"/>
            </w:rPr>
            <w:t>n</w:t>
          </w:r>
          <w:r w:rsidR="002606F1" w:rsidRPr="00AF4453">
            <w:rPr>
              <w:rFonts w:ascii="Candara" w:eastAsia="Arial Unicode MS" w:hAnsi="Candara" w:cs="Times New Roman"/>
              <w:color w:val="002060"/>
              <w:spacing w:val="3"/>
              <w:sz w:val="22"/>
              <w:szCs w:val="22"/>
            </w:rPr>
            <w:t>t</w:t>
          </w:r>
          <w:r w:rsidR="002606F1" w:rsidRPr="00AF4453">
            <w:rPr>
              <w:rFonts w:ascii="Candara" w:eastAsia="Arial Unicode MS" w:hAnsi="Candara" w:cs="Times New Roman"/>
              <w:color w:val="002060"/>
              <w:sz w:val="22"/>
              <w:szCs w:val="22"/>
            </w:rPr>
            <w:t>e</w:t>
          </w:r>
          <w:r w:rsidR="002606F1" w:rsidRPr="00AF4453">
            <w:rPr>
              <w:rFonts w:ascii="Candara" w:eastAsia="Arial Unicode MS" w:hAnsi="Candara" w:cs="Times New Roman"/>
              <w:color w:val="002060"/>
              <w:spacing w:val="-6"/>
              <w:sz w:val="22"/>
              <w:szCs w:val="22"/>
            </w:rPr>
            <w:t xml:space="preserve"> </w:t>
          </w:r>
          <w:r w:rsidR="002606F1" w:rsidRPr="00AF4453">
            <w:rPr>
              <w:rFonts w:ascii="Candara" w:eastAsia="Arial Unicode MS" w:hAnsi="Candara" w:cs="Times New Roman"/>
              <w:color w:val="002060"/>
              <w:sz w:val="22"/>
              <w:szCs w:val="22"/>
            </w:rPr>
            <w:t>p</w:t>
          </w:r>
          <w:r w:rsidR="002606F1" w:rsidRPr="00AF4453">
            <w:rPr>
              <w:rFonts w:ascii="Candara" w:eastAsia="Arial Unicode MS" w:hAnsi="Candara" w:cs="Times New Roman"/>
              <w:color w:val="002060"/>
              <w:spacing w:val="-1"/>
              <w:sz w:val="22"/>
              <w:szCs w:val="22"/>
            </w:rPr>
            <w:t>a</w:t>
          </w:r>
          <w:r w:rsidR="002606F1" w:rsidRPr="00AF4453">
            <w:rPr>
              <w:rFonts w:ascii="Candara" w:eastAsia="Arial Unicode MS" w:hAnsi="Candara" w:cs="Times New Roman"/>
              <w:color w:val="002060"/>
              <w:spacing w:val="1"/>
              <w:sz w:val="22"/>
              <w:szCs w:val="22"/>
            </w:rPr>
            <w:t>t</w:t>
          </w:r>
          <w:r w:rsidR="002606F1" w:rsidRPr="00AF4453">
            <w:rPr>
              <w:rFonts w:ascii="Candara" w:eastAsia="Arial Unicode MS" w:hAnsi="Candara" w:cs="Times New Roman"/>
              <w:color w:val="002060"/>
              <w:sz w:val="22"/>
              <w:szCs w:val="22"/>
            </w:rPr>
            <w:t>o</w:t>
          </w:r>
          <w:r w:rsidR="002606F1" w:rsidRPr="00AF4453">
            <w:rPr>
              <w:rFonts w:ascii="Candara" w:eastAsia="Arial Unicode MS" w:hAnsi="Candara" w:cs="Times New Roman"/>
              <w:color w:val="002060"/>
              <w:spacing w:val="1"/>
              <w:sz w:val="22"/>
              <w:szCs w:val="22"/>
            </w:rPr>
            <w:t>l</w:t>
          </w:r>
          <w:r w:rsidR="002606F1" w:rsidRPr="00AF4453">
            <w:rPr>
              <w:rFonts w:ascii="Candara" w:eastAsia="Arial Unicode MS" w:hAnsi="Candara" w:cs="Times New Roman"/>
              <w:color w:val="002060"/>
              <w:spacing w:val="2"/>
              <w:sz w:val="22"/>
              <w:szCs w:val="22"/>
            </w:rPr>
            <w:t>o</w:t>
          </w:r>
          <w:r w:rsidR="002606F1" w:rsidRPr="00AF4453">
            <w:rPr>
              <w:rFonts w:ascii="Candara" w:eastAsia="Arial Unicode MS" w:hAnsi="Candara" w:cs="Times New Roman"/>
              <w:color w:val="002060"/>
              <w:spacing w:val="-2"/>
              <w:sz w:val="22"/>
              <w:szCs w:val="22"/>
            </w:rPr>
            <w:t>g</w:t>
          </w:r>
          <w:r w:rsidR="002606F1" w:rsidRPr="00AF4453">
            <w:rPr>
              <w:rFonts w:ascii="Candara" w:eastAsia="Arial Unicode MS" w:hAnsi="Candara" w:cs="Times New Roman"/>
              <w:color w:val="002060"/>
              <w:spacing w:val="1"/>
              <w:sz w:val="22"/>
              <w:szCs w:val="22"/>
            </w:rPr>
            <w:t>i</w:t>
          </w:r>
          <w:r w:rsidR="002606F1" w:rsidRPr="00AF4453">
            <w:rPr>
              <w:rFonts w:ascii="Candara" w:eastAsia="Arial Unicode MS" w:hAnsi="Candara" w:cs="Times New Roman"/>
              <w:color w:val="002060"/>
              <w:spacing w:val="-1"/>
              <w:sz w:val="22"/>
              <w:szCs w:val="22"/>
            </w:rPr>
            <w:t>a</w:t>
          </w:r>
          <w:r w:rsidR="002606F1" w:rsidRPr="00AF4453">
            <w:rPr>
              <w:rFonts w:ascii="Candara" w:eastAsia="Arial Unicode MS" w:hAnsi="Candara" w:cs="Times New Roman"/>
              <w:color w:val="002060"/>
              <w:spacing w:val="1"/>
              <w:sz w:val="22"/>
              <w:szCs w:val="22"/>
            </w:rPr>
            <w:t>:</w:t>
          </w:r>
          <w:r w:rsidR="007E73EC" w:rsidRPr="00AF4453">
            <w:rPr>
              <w:rFonts w:ascii="Candara" w:eastAsia="Arial Unicode MS" w:hAnsi="Candara" w:cs="Times New Roman"/>
              <w:color w:val="002060"/>
              <w:spacing w:val="1"/>
              <w:sz w:val="22"/>
              <w:szCs w:val="22"/>
            </w:rPr>
            <w:t xml:space="preserve"> </w:t>
          </w:r>
          <w:r>
            <w:rPr>
              <w:rFonts w:ascii="Candara" w:eastAsia="Arial Unicode MS" w:hAnsi="Candara" w:cs="Times New Roman"/>
              <w:color w:val="002060"/>
              <w:sz w:val="22"/>
              <w:szCs w:val="22"/>
            </w:rPr>
            <w:t>_____________________________</w:t>
          </w:r>
        </w:p>
        <w:p w:rsidR="002606F1" w:rsidRPr="00AF4453" w:rsidRDefault="002606F1" w:rsidP="00AF4453">
          <w:pPr>
            <w:widowControl w:val="0"/>
            <w:autoSpaceDE w:val="0"/>
            <w:autoSpaceDN w:val="0"/>
            <w:adjustRightInd w:val="0"/>
            <w:spacing w:before="3"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color w:val="002060"/>
              <w:position w:val="-1"/>
              <w:sz w:val="22"/>
              <w:szCs w:val="22"/>
            </w:rPr>
            <w:t>A</w:t>
          </w:r>
          <w:r w:rsidRPr="00AF4453">
            <w:rPr>
              <w:rFonts w:ascii="Candara" w:eastAsia="Arial Unicode MS" w:hAnsi="Candara" w:cs="Times New Roman"/>
              <w:color w:val="002060"/>
              <w:spacing w:val="-2"/>
              <w:position w:val="-1"/>
              <w:sz w:val="22"/>
              <w:szCs w:val="22"/>
            </w:rPr>
            <w:t xml:space="preserve"> </w:t>
          </w:r>
          <w:r w:rsidRPr="00AF4453">
            <w:rPr>
              <w:rFonts w:ascii="Candara" w:eastAsia="Arial Unicode MS" w:hAnsi="Candara" w:cs="Times New Roman"/>
              <w:color w:val="002060"/>
              <w:spacing w:val="1"/>
              <w:position w:val="-1"/>
              <w:sz w:val="22"/>
              <w:szCs w:val="22"/>
            </w:rPr>
            <w:t>t</w:t>
          </w:r>
          <w:r w:rsidRPr="00AF4453">
            <w:rPr>
              <w:rFonts w:ascii="Candara" w:eastAsia="Arial Unicode MS" w:hAnsi="Candara" w:cs="Times New Roman"/>
              <w:color w:val="002060"/>
              <w:spacing w:val="-1"/>
              <w:position w:val="-1"/>
              <w:sz w:val="22"/>
              <w:szCs w:val="22"/>
            </w:rPr>
            <w:t>a</w:t>
          </w:r>
          <w:r w:rsidRPr="00AF4453">
            <w:rPr>
              <w:rFonts w:ascii="Candara" w:eastAsia="Arial Unicode MS" w:hAnsi="Candara" w:cs="Times New Roman"/>
              <w:color w:val="002060"/>
              <w:position w:val="-1"/>
              <w:sz w:val="22"/>
              <w:szCs w:val="22"/>
            </w:rPr>
            <w:t xml:space="preserve">l </w:t>
          </w:r>
          <w:r w:rsidRPr="00AF4453">
            <w:rPr>
              <w:rFonts w:ascii="Candara" w:eastAsia="Arial Unicode MS" w:hAnsi="Candara" w:cs="Times New Roman"/>
              <w:color w:val="002060"/>
              <w:spacing w:val="-1"/>
              <w:position w:val="-1"/>
              <w:sz w:val="22"/>
              <w:szCs w:val="22"/>
            </w:rPr>
            <w:t>f</w:t>
          </w:r>
          <w:r w:rsidRPr="00AF4453">
            <w:rPr>
              <w:rFonts w:ascii="Candara" w:eastAsia="Arial Unicode MS" w:hAnsi="Candara" w:cs="Times New Roman"/>
              <w:color w:val="002060"/>
              <w:spacing w:val="1"/>
              <w:position w:val="-1"/>
              <w:sz w:val="22"/>
              <w:szCs w:val="22"/>
            </w:rPr>
            <w:t>i</w:t>
          </w:r>
          <w:r w:rsidRPr="00AF4453">
            <w:rPr>
              <w:rFonts w:ascii="Candara" w:eastAsia="Arial Unicode MS" w:hAnsi="Candara" w:cs="Times New Roman"/>
              <w:color w:val="002060"/>
              <w:position w:val="-1"/>
              <w:sz w:val="22"/>
              <w:szCs w:val="22"/>
            </w:rPr>
            <w:t>n</w:t>
          </w:r>
          <w:r w:rsidRPr="00AF4453">
            <w:rPr>
              <w:rFonts w:ascii="Candara" w:eastAsia="Arial Unicode MS" w:hAnsi="Candara" w:cs="Times New Roman"/>
              <w:color w:val="002060"/>
              <w:spacing w:val="-1"/>
              <w:position w:val="-1"/>
              <w:sz w:val="22"/>
              <w:szCs w:val="22"/>
            </w:rPr>
            <w:t>e</w:t>
          </w:r>
          <w:r w:rsidRPr="00AF4453">
            <w:rPr>
              <w:rFonts w:ascii="Candara" w:eastAsia="Arial Unicode MS" w:hAnsi="Candara" w:cs="Times New Roman"/>
              <w:color w:val="002060"/>
              <w:position w:val="-1"/>
              <w:sz w:val="22"/>
              <w:szCs w:val="22"/>
            </w:rPr>
            <w:t>:</w:t>
          </w:r>
        </w:p>
        <w:p w:rsidR="002606F1" w:rsidRPr="00AF4453" w:rsidRDefault="002606F1" w:rsidP="00AF4453">
          <w:pPr>
            <w:widowControl w:val="0"/>
            <w:autoSpaceDE w:val="0"/>
            <w:autoSpaceDN w:val="0"/>
            <w:adjustRightInd w:val="0"/>
            <w:spacing w:before="9" w:after="0" w:line="240" w:lineRule="auto"/>
            <w:jc w:val="both"/>
            <w:rPr>
              <w:rFonts w:ascii="Candara" w:eastAsia="Arial Unicode MS" w:hAnsi="Candara" w:cs="Times New Roman"/>
              <w:color w:val="002060"/>
              <w:sz w:val="22"/>
              <w:szCs w:val="22"/>
            </w:rPr>
          </w:pP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bCs/>
              <w:color w:val="002060"/>
              <w:w w:val="99"/>
              <w:sz w:val="22"/>
              <w:szCs w:val="22"/>
            </w:rPr>
            <w:t>AU</w:t>
          </w:r>
          <w:r w:rsidRPr="00AF4453">
            <w:rPr>
              <w:rFonts w:ascii="Candara" w:eastAsia="Arial Unicode MS" w:hAnsi="Candara" w:cs="Times New Roman"/>
              <w:bCs/>
              <w:color w:val="002060"/>
              <w:spacing w:val="1"/>
              <w:sz w:val="22"/>
              <w:szCs w:val="22"/>
            </w:rPr>
            <w:t>TO</w:t>
          </w:r>
          <w:r w:rsidRPr="00AF4453">
            <w:rPr>
              <w:rFonts w:ascii="Candara" w:eastAsia="Arial Unicode MS" w:hAnsi="Candara" w:cs="Times New Roman"/>
              <w:bCs/>
              <w:color w:val="002060"/>
              <w:w w:val="99"/>
              <w:sz w:val="22"/>
              <w:szCs w:val="22"/>
            </w:rPr>
            <w:t>RI</w:t>
          </w:r>
          <w:r w:rsidRPr="00AF4453">
            <w:rPr>
              <w:rFonts w:ascii="Candara" w:eastAsia="Arial Unicode MS" w:hAnsi="Candara" w:cs="Times New Roman"/>
              <w:bCs/>
              <w:color w:val="002060"/>
              <w:spacing w:val="-2"/>
              <w:sz w:val="22"/>
              <w:szCs w:val="22"/>
            </w:rPr>
            <w:t>Z</w:t>
          </w:r>
          <w:r w:rsidRPr="00AF4453">
            <w:rPr>
              <w:rFonts w:ascii="Candara" w:eastAsia="Arial Unicode MS" w:hAnsi="Candara" w:cs="Times New Roman"/>
              <w:bCs/>
              <w:color w:val="002060"/>
              <w:spacing w:val="1"/>
              <w:sz w:val="22"/>
              <w:szCs w:val="22"/>
            </w:rPr>
            <w:t>Z</w:t>
          </w:r>
          <w:r w:rsidRPr="00AF4453">
            <w:rPr>
              <w:rFonts w:ascii="Candara" w:eastAsia="Arial Unicode MS" w:hAnsi="Candara" w:cs="Times New Roman"/>
              <w:bCs/>
              <w:color w:val="002060"/>
              <w:w w:val="99"/>
              <w:sz w:val="22"/>
              <w:szCs w:val="22"/>
            </w:rPr>
            <w:t>A</w:t>
          </w:r>
        </w:p>
        <w:p w:rsidR="002606F1" w:rsidRPr="00AF4453" w:rsidRDefault="002606F1" w:rsidP="00AF4453">
          <w:pPr>
            <w:widowControl w:val="0"/>
            <w:autoSpaceDE w:val="0"/>
            <w:autoSpaceDN w:val="0"/>
            <w:adjustRightInd w:val="0"/>
            <w:spacing w:before="2" w:after="0" w:line="240" w:lineRule="auto"/>
            <w:jc w:val="both"/>
            <w:rPr>
              <w:rFonts w:ascii="Candara" w:eastAsia="Arial Unicode MS" w:hAnsi="Candara" w:cs="Times New Roman"/>
              <w:color w:val="002060"/>
              <w:sz w:val="22"/>
              <w:szCs w:val="22"/>
            </w:rPr>
          </w:pP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color w:val="002060"/>
              <w:spacing w:val="-3"/>
              <w:sz w:val="22"/>
              <w:szCs w:val="22"/>
            </w:rPr>
            <w:t>I</w:t>
          </w:r>
          <w:r w:rsidRPr="00AF4453">
            <w:rPr>
              <w:rFonts w:ascii="Candara" w:eastAsia="Arial Unicode MS" w:hAnsi="Candara" w:cs="Times New Roman"/>
              <w:color w:val="002060"/>
              <w:sz w:val="22"/>
              <w:szCs w:val="22"/>
            </w:rPr>
            <w:t>l</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p</w:t>
          </w:r>
          <w:r w:rsidRPr="00AF4453">
            <w:rPr>
              <w:rFonts w:ascii="Candara" w:eastAsia="Arial Unicode MS" w:hAnsi="Candara" w:cs="Times New Roman"/>
              <w:color w:val="002060"/>
              <w:spacing w:val="2"/>
              <w:sz w:val="22"/>
              <w:szCs w:val="22"/>
            </w:rPr>
            <w:t>e</w:t>
          </w:r>
          <w:r w:rsidRPr="00AF4453">
            <w:rPr>
              <w:rFonts w:ascii="Candara" w:eastAsia="Arial Unicode MS" w:hAnsi="Candara" w:cs="Times New Roman"/>
              <w:color w:val="002060"/>
              <w:spacing w:val="-1"/>
              <w:sz w:val="22"/>
              <w:szCs w:val="22"/>
            </w:rPr>
            <w:t>r</w:t>
          </w:r>
          <w:r w:rsidRPr="00AF4453">
            <w:rPr>
              <w:rFonts w:ascii="Candara" w:eastAsia="Arial Unicode MS" w:hAnsi="Candara" w:cs="Times New Roman"/>
              <w:color w:val="002060"/>
              <w:sz w:val="22"/>
              <w:szCs w:val="22"/>
            </w:rPr>
            <w:t>son</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e</w:t>
          </w:r>
          <w:r w:rsidRPr="00AF4453">
            <w:rPr>
              <w:rFonts w:ascii="Candara" w:eastAsia="Arial Unicode MS" w:hAnsi="Candara" w:cs="Times New Roman"/>
              <w:color w:val="002060"/>
              <w:spacing w:val="-6"/>
              <w:sz w:val="22"/>
              <w:szCs w:val="22"/>
            </w:rPr>
            <w:t xml:space="preserve"> </w:t>
          </w:r>
          <w:r w:rsidRPr="00AF4453">
            <w:rPr>
              <w:rFonts w:ascii="Candara" w:eastAsia="Arial Unicode MS" w:hAnsi="Candara" w:cs="Times New Roman"/>
              <w:color w:val="002060"/>
              <w:spacing w:val="2"/>
              <w:sz w:val="22"/>
              <w:szCs w:val="22"/>
            </w:rPr>
            <w:t>d</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pacing w:val="1"/>
              <w:sz w:val="22"/>
              <w:szCs w:val="22"/>
            </w:rPr>
            <w:t>ll</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2"/>
              <w:sz w:val="22"/>
              <w:szCs w:val="22"/>
            </w:rPr>
            <w:t xml:space="preserve"> </w:t>
          </w:r>
          <w:r w:rsidRPr="00AF4453">
            <w:rPr>
              <w:rFonts w:ascii="Candara" w:eastAsia="Arial Unicode MS" w:hAnsi="Candara" w:cs="Times New Roman"/>
              <w:color w:val="002060"/>
              <w:sz w:val="22"/>
              <w:szCs w:val="22"/>
            </w:rPr>
            <w:t>S</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z w:val="22"/>
              <w:szCs w:val="22"/>
            </w:rPr>
            <w:t>uo</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osp</w:t>
          </w:r>
          <w:r w:rsidRPr="00AF4453">
            <w:rPr>
              <w:rFonts w:ascii="Candara" w:eastAsia="Arial Unicode MS" w:hAnsi="Candara" w:cs="Times New Roman"/>
              <w:color w:val="002060"/>
              <w:spacing w:val="1"/>
              <w:sz w:val="22"/>
              <w:szCs w:val="22"/>
            </w:rPr>
            <w:t>it</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z w:val="22"/>
              <w:szCs w:val="22"/>
            </w:rPr>
            <w:t>e</w:t>
          </w:r>
          <w:r w:rsidRPr="00AF4453">
            <w:rPr>
              <w:rFonts w:ascii="Candara" w:eastAsia="Arial Unicode MS" w:hAnsi="Candara" w:cs="Times New Roman"/>
              <w:color w:val="002060"/>
              <w:spacing w:val="-6"/>
              <w:sz w:val="22"/>
              <w:szCs w:val="22"/>
            </w:rPr>
            <w:t xml:space="preserve"> </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 xml:space="preserve">l </w:t>
          </w:r>
          <w:r w:rsidRPr="00AF4453">
            <w:rPr>
              <w:rFonts w:ascii="Candara" w:eastAsia="Arial Unicode MS" w:hAnsi="Candara" w:cs="Times New Roman"/>
              <w:color w:val="002060"/>
              <w:spacing w:val="1"/>
              <w:sz w:val="22"/>
              <w:szCs w:val="22"/>
            </w:rPr>
            <w:t>mi</w:t>
          </w:r>
          <w:r w:rsidRPr="00AF4453">
            <w:rPr>
              <w:rFonts w:ascii="Candara" w:eastAsia="Arial Unicode MS" w:hAnsi="Candara" w:cs="Times New Roman"/>
              <w:color w:val="002060"/>
              <w:sz w:val="22"/>
              <w:szCs w:val="22"/>
            </w:rPr>
            <w:t>no</w:t>
          </w:r>
          <w:r w:rsidRPr="00AF4453">
            <w:rPr>
              <w:rFonts w:ascii="Candara" w:eastAsia="Arial Unicode MS" w:hAnsi="Candara" w:cs="Times New Roman"/>
              <w:color w:val="002060"/>
              <w:spacing w:val="-1"/>
              <w:sz w:val="22"/>
              <w:szCs w:val="22"/>
            </w:rPr>
            <w:t>re</w:t>
          </w:r>
          <w:r w:rsidRPr="00AF4453">
            <w:rPr>
              <w:rFonts w:ascii="Candara" w:eastAsia="Arial Unicode MS" w:hAnsi="Candara" w:cs="Times New Roman"/>
              <w:color w:val="002060"/>
              <w:sz w:val="22"/>
              <w:szCs w:val="22"/>
            </w:rPr>
            <w:t>,</w:t>
          </w:r>
          <w:r w:rsidRPr="00AF4453">
            <w:rPr>
              <w:rFonts w:ascii="Candara" w:eastAsia="Arial Unicode MS" w:hAnsi="Candara" w:cs="Times New Roman"/>
              <w:color w:val="002060"/>
              <w:spacing w:val="-4"/>
              <w:sz w:val="22"/>
              <w:szCs w:val="22"/>
            </w:rPr>
            <w:t xml:space="preserve"> </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pacing w:val="1"/>
              <w:sz w:val="22"/>
              <w:szCs w:val="22"/>
            </w:rPr>
            <w:t>ll</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so</w:t>
          </w:r>
          <w:r w:rsidRPr="00AF4453">
            <w:rPr>
              <w:rFonts w:ascii="Candara" w:eastAsia="Arial Unicode MS" w:hAnsi="Candara" w:cs="Times New Roman"/>
              <w:color w:val="002060"/>
              <w:spacing w:val="1"/>
              <w:sz w:val="22"/>
              <w:szCs w:val="22"/>
            </w:rPr>
            <w:t>mmi</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s</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pacing w:val="-1"/>
              <w:sz w:val="22"/>
              <w:szCs w:val="22"/>
            </w:rPr>
            <w:t>ra</w:t>
          </w:r>
          <w:r w:rsidRPr="00AF4453">
            <w:rPr>
              <w:rFonts w:ascii="Candara" w:eastAsia="Arial Unicode MS" w:hAnsi="Candara" w:cs="Times New Roman"/>
              <w:color w:val="002060"/>
              <w:spacing w:val="2"/>
              <w:sz w:val="22"/>
              <w:szCs w:val="22"/>
            </w:rPr>
            <w:t>z</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one</w:t>
          </w:r>
          <w:r w:rsidRPr="00AF4453">
            <w:rPr>
              <w:rFonts w:ascii="Candara" w:eastAsia="Arial Unicode MS" w:hAnsi="Candara" w:cs="Times New Roman"/>
              <w:color w:val="002060"/>
              <w:spacing w:val="-8"/>
              <w:sz w:val="22"/>
              <w:szCs w:val="22"/>
            </w:rPr>
            <w:t xml:space="preserve"> </w:t>
          </w:r>
          <w:r w:rsidRPr="00AF4453">
            <w:rPr>
              <w:rFonts w:ascii="Candara" w:eastAsia="Arial Unicode MS" w:hAnsi="Candara" w:cs="Times New Roman"/>
              <w:color w:val="002060"/>
              <w:sz w:val="22"/>
              <w:szCs w:val="22"/>
            </w:rPr>
            <w:t>d</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d</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z w:val="22"/>
              <w:szCs w:val="22"/>
            </w:rPr>
            <w:t>i</w:t>
          </w:r>
          <w:r w:rsidRPr="00AF4453">
            <w:rPr>
              <w:rFonts w:ascii="Candara" w:eastAsia="Arial Unicode MS" w:hAnsi="Candara" w:cs="Times New Roman"/>
              <w:color w:val="002060"/>
              <w:spacing w:val="-4"/>
              <w:sz w:val="22"/>
              <w:szCs w:val="22"/>
            </w:rPr>
            <w:t xml:space="preserve"> </w:t>
          </w:r>
          <w:r w:rsidRPr="00AF4453">
            <w:rPr>
              <w:rFonts w:ascii="Candara" w:eastAsia="Arial Unicode MS" w:hAnsi="Candara" w:cs="Times New Roman"/>
              <w:color w:val="002060"/>
              <w:spacing w:val="-1"/>
              <w:sz w:val="22"/>
              <w:szCs w:val="22"/>
            </w:rPr>
            <w:t>far</w:t>
          </w:r>
          <w:r w:rsidRPr="00AF4453">
            <w:rPr>
              <w:rFonts w:ascii="Candara" w:eastAsia="Arial Unicode MS" w:hAnsi="Candara" w:cs="Times New Roman"/>
              <w:color w:val="002060"/>
              <w:spacing w:val="1"/>
              <w:sz w:val="22"/>
              <w:szCs w:val="22"/>
            </w:rPr>
            <w:t>m</w:t>
          </w:r>
          <w:r w:rsidRPr="00AF4453">
            <w:rPr>
              <w:rFonts w:ascii="Candara" w:eastAsia="Arial Unicode MS" w:hAnsi="Candara" w:cs="Times New Roman"/>
              <w:color w:val="002060"/>
              <w:spacing w:val="2"/>
              <w:sz w:val="22"/>
              <w:szCs w:val="22"/>
            </w:rPr>
            <w:t>a</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1"/>
              <w:sz w:val="22"/>
              <w:szCs w:val="22"/>
            </w:rPr>
            <w:t>/</w:t>
          </w:r>
          <w:r w:rsidRPr="00AF4453">
            <w:rPr>
              <w:rFonts w:ascii="Candara" w:eastAsia="Arial Unicode MS" w:hAnsi="Candara" w:cs="Times New Roman"/>
              <w:color w:val="002060"/>
              <w:sz w:val="22"/>
              <w:szCs w:val="22"/>
            </w:rPr>
            <w:t>i</w:t>
          </w:r>
          <w:r w:rsidRPr="00AF4453">
            <w:rPr>
              <w:rFonts w:ascii="Candara" w:eastAsia="Arial Unicode MS" w:hAnsi="Candara" w:cs="Times New Roman"/>
              <w:color w:val="002060"/>
              <w:spacing w:val="-3"/>
              <w:sz w:val="22"/>
              <w:szCs w:val="22"/>
            </w:rPr>
            <w:t xml:space="preserve"> </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1"/>
              <w:sz w:val="22"/>
              <w:szCs w:val="22"/>
            </w:rPr>
            <w:t>m</w:t>
          </w:r>
          <w:r w:rsidRPr="00AF4453">
            <w:rPr>
              <w:rFonts w:ascii="Candara" w:eastAsia="Arial Unicode MS" w:hAnsi="Candara" w:cs="Times New Roman"/>
              <w:color w:val="002060"/>
              <w:sz w:val="22"/>
              <w:szCs w:val="22"/>
            </w:rPr>
            <w:t>e</w:t>
          </w:r>
        </w:p>
        <w:p w:rsidR="002606F1" w:rsidRPr="00AF4453" w:rsidRDefault="002606F1" w:rsidP="00AF4453">
          <w:pPr>
            <w:widowControl w:val="0"/>
            <w:autoSpaceDE w:val="0"/>
            <w:autoSpaceDN w:val="0"/>
            <w:adjustRightInd w:val="0"/>
            <w:spacing w:before="4" w:after="0" w:line="240" w:lineRule="auto"/>
            <w:jc w:val="both"/>
            <w:rPr>
              <w:rFonts w:ascii="Candara" w:eastAsia="Arial Unicode MS" w:hAnsi="Candara" w:cs="Times New Roman"/>
              <w:color w:val="002060"/>
              <w:sz w:val="22"/>
              <w:szCs w:val="22"/>
            </w:rPr>
          </w:pP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Calibri"/>
              <w:color w:val="002060"/>
              <w:sz w:val="22"/>
              <w:szCs w:val="22"/>
            </w:rPr>
          </w:pP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nd</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pacing w:val="-1"/>
              <w:sz w:val="22"/>
              <w:szCs w:val="22"/>
            </w:rPr>
            <w:t>ca</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4"/>
              <w:sz w:val="22"/>
              <w:szCs w:val="22"/>
            </w:rPr>
            <w:t xml:space="preserve"> </w:t>
          </w:r>
          <w:r w:rsidRPr="00AF4453">
            <w:rPr>
              <w:rFonts w:ascii="Candara" w:eastAsia="Arial Unicode MS" w:hAnsi="Candara" w:cs="Times New Roman"/>
              <w:bCs/>
              <w:color w:val="002060"/>
              <w:sz w:val="22"/>
              <w:szCs w:val="22"/>
            </w:rPr>
            <w:t>so</w:t>
          </w:r>
          <w:r w:rsidRPr="00AF4453">
            <w:rPr>
              <w:rFonts w:ascii="Candara" w:eastAsia="Arial Unicode MS" w:hAnsi="Candara" w:cs="Times New Roman"/>
              <w:bCs/>
              <w:color w:val="002060"/>
              <w:spacing w:val="1"/>
              <w:sz w:val="22"/>
              <w:szCs w:val="22"/>
            </w:rPr>
            <w:t>ll</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sz w:val="22"/>
              <w:szCs w:val="22"/>
            </w:rPr>
            <w:t>va</w:t>
          </w:r>
          <w:r w:rsidRPr="00AF4453">
            <w:rPr>
              <w:rFonts w:ascii="Candara" w:eastAsia="Arial Unicode MS" w:hAnsi="Candara" w:cs="Times New Roman"/>
              <w:bCs/>
              <w:color w:val="002060"/>
              <w:spacing w:val="1"/>
              <w:sz w:val="22"/>
              <w:szCs w:val="22"/>
            </w:rPr>
            <w:t>nd</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8"/>
              <w:sz w:val="22"/>
              <w:szCs w:val="22"/>
            </w:rPr>
            <w:t xml:space="preserve"> </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o</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s</w:t>
          </w:r>
          <w:r w:rsidRPr="00AF4453">
            <w:rPr>
              <w:rFonts w:ascii="Candara" w:eastAsia="Arial Unicode MS" w:hAnsi="Candara" w:cs="Times New Roman"/>
              <w:color w:val="002060"/>
              <w:spacing w:val="-2"/>
              <w:sz w:val="22"/>
              <w:szCs w:val="22"/>
            </w:rPr>
            <w:t>t</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z w:val="22"/>
              <w:szCs w:val="22"/>
            </w:rPr>
            <w:t>sso</w:t>
          </w:r>
          <w:r w:rsidRPr="00AF4453">
            <w:rPr>
              <w:rFonts w:ascii="Candara" w:eastAsia="Arial Unicode MS" w:hAnsi="Candara" w:cs="Times New Roman"/>
              <w:color w:val="002060"/>
              <w:spacing w:val="-4"/>
              <w:sz w:val="22"/>
              <w:szCs w:val="22"/>
            </w:rPr>
            <w:t xml:space="preserve"> </w:t>
          </w:r>
          <w:r w:rsidRPr="00AF4453">
            <w:rPr>
              <w:rFonts w:ascii="Candara" w:eastAsia="Arial Unicode MS" w:hAnsi="Candara" w:cs="Times New Roman"/>
              <w:color w:val="002060"/>
              <w:sz w:val="22"/>
              <w:szCs w:val="22"/>
            </w:rPr>
            <w:t>da</w:t>
          </w:r>
          <w:r w:rsidRPr="00AF4453">
            <w:rPr>
              <w:rFonts w:ascii="Candara" w:eastAsia="Arial Unicode MS" w:hAnsi="Candara" w:cs="Times New Roman"/>
              <w:color w:val="002060"/>
              <w:spacing w:val="58"/>
              <w:sz w:val="22"/>
              <w:szCs w:val="22"/>
            </w:rPr>
            <w:t xml:space="preserve"> </w:t>
          </w:r>
          <w:r w:rsidRPr="00AF4453">
            <w:rPr>
              <w:rFonts w:ascii="Candara" w:eastAsia="Arial Unicode MS" w:hAnsi="Candara" w:cs="Times New Roman"/>
              <w:color w:val="002060"/>
              <w:spacing w:val="-1"/>
              <w:sz w:val="22"/>
              <w:szCs w:val="22"/>
            </w:rPr>
            <w:t>re</w:t>
          </w:r>
          <w:r w:rsidRPr="00AF4453">
            <w:rPr>
              <w:rFonts w:ascii="Candara" w:eastAsia="Arial Unicode MS" w:hAnsi="Candara" w:cs="Times New Roman"/>
              <w:color w:val="002060"/>
              <w:sz w:val="22"/>
              <w:szCs w:val="22"/>
            </w:rPr>
            <w:t>spon</w:t>
          </w:r>
          <w:r w:rsidRPr="00AF4453">
            <w:rPr>
              <w:rFonts w:ascii="Candara" w:eastAsia="Arial Unicode MS" w:hAnsi="Candara" w:cs="Times New Roman"/>
              <w:color w:val="002060"/>
              <w:spacing w:val="3"/>
              <w:sz w:val="22"/>
              <w:szCs w:val="22"/>
            </w:rPr>
            <w:t>s</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z w:val="22"/>
              <w:szCs w:val="22"/>
            </w:rPr>
            <w:t>b</w:t>
          </w:r>
          <w:r w:rsidRPr="00AF4453">
            <w:rPr>
              <w:rFonts w:ascii="Candara" w:eastAsia="Arial Unicode MS" w:hAnsi="Candara" w:cs="Times New Roman"/>
              <w:color w:val="002060"/>
              <w:spacing w:val="1"/>
              <w:sz w:val="22"/>
              <w:szCs w:val="22"/>
            </w:rPr>
            <w:t>ilit</w:t>
          </w:r>
          <w:r w:rsidRPr="00AF4453">
            <w:rPr>
              <w:rFonts w:ascii="Candara" w:eastAsia="Arial Unicode MS" w:hAnsi="Candara" w:cs="Times New Roman"/>
              <w:color w:val="002060"/>
              <w:sz w:val="22"/>
              <w:szCs w:val="22"/>
            </w:rPr>
            <w:t>à</w:t>
          </w:r>
          <w:r w:rsidRPr="00AF4453">
            <w:rPr>
              <w:rFonts w:ascii="Candara" w:eastAsia="Arial Unicode MS" w:hAnsi="Candara" w:cs="Times New Roman"/>
              <w:color w:val="002060"/>
              <w:spacing w:val="-8"/>
              <w:sz w:val="22"/>
              <w:szCs w:val="22"/>
            </w:rPr>
            <w:t xml:space="preserve"> </w:t>
          </w:r>
          <w:r w:rsidRPr="00AF4453">
            <w:rPr>
              <w:rFonts w:ascii="Candara" w:eastAsia="Arial Unicode MS" w:hAnsi="Candara" w:cs="Times New Roman"/>
              <w:color w:val="002060"/>
              <w:spacing w:val="-1"/>
              <w:sz w:val="22"/>
              <w:szCs w:val="22"/>
            </w:rPr>
            <w:t>c</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v</w:t>
          </w:r>
          <w:r w:rsidRPr="00AF4453">
            <w:rPr>
              <w:rFonts w:ascii="Candara" w:eastAsia="Arial Unicode MS" w:hAnsi="Candara" w:cs="Times New Roman"/>
              <w:color w:val="002060"/>
              <w:spacing w:val="1"/>
              <w:sz w:val="22"/>
              <w:szCs w:val="22"/>
            </w:rPr>
            <w:t>il</w:t>
          </w:r>
          <w:r w:rsidRPr="00AF4453">
            <w:rPr>
              <w:rFonts w:ascii="Candara" w:eastAsia="Arial Unicode MS" w:hAnsi="Candara" w:cs="Times New Roman"/>
              <w:color w:val="002060"/>
              <w:sz w:val="22"/>
              <w:szCs w:val="22"/>
            </w:rPr>
            <w:t>i</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e</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p</w:t>
          </w:r>
          <w:r w:rsidRPr="00AF4453">
            <w:rPr>
              <w:rFonts w:ascii="Candara" w:eastAsia="Arial Unicode MS" w:hAnsi="Candara" w:cs="Times New Roman"/>
              <w:color w:val="002060"/>
              <w:spacing w:val="-1"/>
              <w:sz w:val="22"/>
              <w:szCs w:val="22"/>
            </w:rPr>
            <w:t>e</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pacing w:val="1"/>
              <w:sz w:val="22"/>
              <w:szCs w:val="22"/>
            </w:rPr>
            <w:t>l</w:t>
          </w:r>
          <w:r w:rsidRPr="00AF4453">
            <w:rPr>
              <w:rFonts w:ascii="Candara" w:eastAsia="Arial Unicode MS" w:hAnsi="Candara" w:cs="Times New Roman"/>
              <w:color w:val="002060"/>
              <w:sz w:val="22"/>
              <w:szCs w:val="22"/>
            </w:rPr>
            <w:t>i</w:t>
          </w:r>
          <w:r w:rsidRPr="00AF4453">
            <w:rPr>
              <w:rFonts w:ascii="Candara" w:eastAsia="Arial Unicode MS" w:hAnsi="Candara" w:cs="Times New Roman"/>
              <w:color w:val="002060"/>
              <w:spacing w:val="-2"/>
              <w:sz w:val="22"/>
              <w:szCs w:val="22"/>
            </w:rPr>
            <w:t xml:space="preserve"> </w:t>
          </w:r>
          <w:r w:rsidRPr="00AF4453">
            <w:rPr>
              <w:rFonts w:ascii="Candara" w:eastAsia="Arial Unicode MS" w:hAnsi="Candara" w:cs="Times New Roman"/>
              <w:color w:val="002060"/>
              <w:sz w:val="22"/>
              <w:szCs w:val="22"/>
            </w:rPr>
            <w:t>d</w:t>
          </w:r>
          <w:r w:rsidRPr="00AF4453">
            <w:rPr>
              <w:rFonts w:ascii="Candara" w:eastAsia="Arial Unicode MS" w:hAnsi="Candara" w:cs="Times New Roman"/>
              <w:color w:val="002060"/>
              <w:spacing w:val="-1"/>
              <w:sz w:val="22"/>
              <w:szCs w:val="22"/>
            </w:rPr>
            <w:t>er</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v</w:t>
          </w:r>
          <w:r w:rsidRPr="00AF4453">
            <w:rPr>
              <w:rFonts w:ascii="Candara" w:eastAsia="Arial Unicode MS" w:hAnsi="Candara" w:cs="Times New Roman"/>
              <w:color w:val="002060"/>
              <w:spacing w:val="-1"/>
              <w:sz w:val="22"/>
              <w:szCs w:val="22"/>
            </w:rPr>
            <w:t>a</w:t>
          </w:r>
          <w:r w:rsidRPr="00AF4453">
            <w:rPr>
              <w:rFonts w:ascii="Candara" w:eastAsia="Arial Unicode MS" w:hAnsi="Candara" w:cs="Times New Roman"/>
              <w:color w:val="002060"/>
              <w:sz w:val="22"/>
              <w:szCs w:val="22"/>
            </w:rPr>
            <w:t>n</w:t>
          </w:r>
          <w:r w:rsidRPr="00AF4453">
            <w:rPr>
              <w:rFonts w:ascii="Candara" w:eastAsia="Arial Unicode MS" w:hAnsi="Candara" w:cs="Times New Roman"/>
              <w:color w:val="002060"/>
              <w:spacing w:val="1"/>
              <w:sz w:val="22"/>
              <w:szCs w:val="22"/>
            </w:rPr>
            <w:t>t</w:t>
          </w:r>
          <w:r w:rsidRPr="00AF4453">
            <w:rPr>
              <w:rFonts w:ascii="Candara" w:eastAsia="Arial Unicode MS" w:hAnsi="Candara" w:cs="Times New Roman"/>
              <w:color w:val="002060"/>
              <w:sz w:val="22"/>
              <w:szCs w:val="22"/>
            </w:rPr>
            <w:t>i</w:t>
          </w:r>
          <w:r w:rsidRPr="00AF4453">
            <w:rPr>
              <w:rFonts w:ascii="Candara" w:eastAsia="Arial Unicode MS" w:hAnsi="Candara" w:cs="Times New Roman"/>
              <w:color w:val="002060"/>
              <w:spacing w:val="-4"/>
              <w:sz w:val="22"/>
              <w:szCs w:val="22"/>
            </w:rPr>
            <w:t xml:space="preserve"> </w:t>
          </w:r>
          <w:r w:rsidRPr="00AF4453">
            <w:rPr>
              <w:rFonts w:ascii="Candara" w:eastAsia="Arial Unicode MS" w:hAnsi="Candara" w:cs="Times New Roman"/>
              <w:color w:val="002060"/>
              <w:sz w:val="22"/>
              <w:szCs w:val="22"/>
            </w:rPr>
            <w:t>s</w:t>
          </w:r>
          <w:r w:rsidRPr="00AF4453">
            <w:rPr>
              <w:rFonts w:ascii="Candara" w:eastAsia="Arial Unicode MS" w:hAnsi="Candara" w:cs="Times New Roman"/>
              <w:color w:val="002060"/>
              <w:spacing w:val="1"/>
              <w:sz w:val="22"/>
              <w:szCs w:val="22"/>
            </w:rPr>
            <w:t>i</w:t>
          </w:r>
          <w:r w:rsidRPr="00AF4453">
            <w:rPr>
              <w:rFonts w:ascii="Candara" w:eastAsia="Arial Unicode MS" w:hAnsi="Candara" w:cs="Times New Roman"/>
              <w:color w:val="002060"/>
              <w:sz w:val="22"/>
              <w:szCs w:val="22"/>
            </w:rPr>
            <w:t>a</w:t>
          </w:r>
          <w:r w:rsidRPr="00AF4453">
            <w:rPr>
              <w:rFonts w:ascii="Candara" w:eastAsia="Arial Unicode MS" w:hAnsi="Candara" w:cs="Times New Roman"/>
              <w:color w:val="002060"/>
              <w:spacing w:val="1"/>
              <w:sz w:val="22"/>
              <w:szCs w:val="22"/>
            </w:rPr>
            <w:t xml:space="preserve"> </w:t>
          </w:r>
          <w:r w:rsidRPr="00AF4453">
            <w:rPr>
              <w:rFonts w:ascii="Candara" w:eastAsia="Arial Unicode MS" w:hAnsi="Candara" w:cs="Times New Roman"/>
              <w:color w:val="002060"/>
              <w:sz w:val="22"/>
              <w:szCs w:val="22"/>
            </w:rPr>
            <w:t>da</w:t>
          </w:r>
          <w:r w:rsidRPr="00AF4453">
            <w:rPr>
              <w:rFonts w:ascii="Candara" w:eastAsia="Arial Unicode MS" w:hAnsi="Candara" w:cs="Times New Roman"/>
              <w:color w:val="002060"/>
              <w:spacing w:val="-2"/>
              <w:sz w:val="22"/>
              <w:szCs w:val="22"/>
            </w:rPr>
            <w:t xml:space="preserve"> </w:t>
          </w:r>
          <w:r w:rsidRPr="00AF4453">
            <w:rPr>
              <w:rFonts w:ascii="Candara" w:eastAsia="Arial Unicode MS" w:hAnsi="Candara" w:cs="Calibri"/>
              <w:color w:val="002060"/>
              <w:spacing w:val="1"/>
              <w:sz w:val="22"/>
              <w:szCs w:val="22"/>
            </w:rPr>
            <w:t>po</w:t>
          </w:r>
          <w:r w:rsidRPr="00AF4453">
            <w:rPr>
              <w:rFonts w:ascii="Candara" w:eastAsia="Arial Unicode MS" w:hAnsi="Candara" w:cs="Calibri"/>
              <w:color w:val="002060"/>
              <w:sz w:val="22"/>
              <w:szCs w:val="22"/>
            </w:rPr>
            <w:t>ssi</w:t>
          </w:r>
          <w:r w:rsidRPr="00AF4453">
            <w:rPr>
              <w:rFonts w:ascii="Candara" w:eastAsia="Arial Unicode MS" w:hAnsi="Candara" w:cs="Calibri"/>
              <w:color w:val="002060"/>
              <w:spacing w:val="1"/>
              <w:sz w:val="22"/>
              <w:szCs w:val="22"/>
            </w:rPr>
            <w:t>b</w:t>
          </w:r>
          <w:r w:rsidRPr="00AF4453">
            <w:rPr>
              <w:rFonts w:ascii="Candara" w:eastAsia="Arial Unicode MS" w:hAnsi="Candara" w:cs="Calibri"/>
              <w:color w:val="002060"/>
              <w:sz w:val="22"/>
              <w:szCs w:val="22"/>
            </w:rPr>
            <w:t>ili</w:t>
          </w:r>
          <w:r w:rsidRPr="00AF4453">
            <w:rPr>
              <w:rFonts w:ascii="Candara" w:eastAsia="Arial Unicode MS" w:hAnsi="Candara" w:cs="Calibri"/>
              <w:color w:val="002060"/>
              <w:spacing w:val="-1"/>
              <w:sz w:val="22"/>
              <w:szCs w:val="22"/>
            </w:rPr>
            <w:t xml:space="preserve"> </w:t>
          </w:r>
          <w:r w:rsidRPr="00AF4453">
            <w:rPr>
              <w:rFonts w:ascii="Candara" w:eastAsia="Arial Unicode MS" w:hAnsi="Candara" w:cs="Calibri"/>
              <w:color w:val="002060"/>
              <w:spacing w:val="-2"/>
              <w:sz w:val="22"/>
              <w:szCs w:val="22"/>
            </w:rPr>
            <w:t>e</w:t>
          </w:r>
          <w:r w:rsidRPr="00AF4453">
            <w:rPr>
              <w:rFonts w:ascii="Candara" w:eastAsia="Arial Unicode MS" w:hAnsi="Candara" w:cs="Calibri"/>
              <w:color w:val="002060"/>
              <w:sz w:val="22"/>
              <w:szCs w:val="22"/>
            </w:rPr>
            <w:t>rr</w:t>
          </w:r>
          <w:r w:rsidRPr="00AF4453">
            <w:rPr>
              <w:rFonts w:ascii="Candara" w:eastAsia="Arial Unicode MS" w:hAnsi="Candara" w:cs="Calibri"/>
              <w:color w:val="002060"/>
              <w:spacing w:val="1"/>
              <w:sz w:val="22"/>
              <w:szCs w:val="22"/>
            </w:rPr>
            <w:t>o</w:t>
          </w:r>
          <w:r w:rsidRPr="00AF4453">
            <w:rPr>
              <w:rFonts w:ascii="Candara" w:eastAsia="Arial Unicode MS" w:hAnsi="Candara" w:cs="Calibri"/>
              <w:color w:val="002060"/>
              <w:sz w:val="22"/>
              <w:szCs w:val="22"/>
            </w:rPr>
            <w:t>ri</w:t>
          </w:r>
          <w:r w:rsidRPr="00AF4453">
            <w:rPr>
              <w:rFonts w:ascii="Candara" w:eastAsia="Arial Unicode MS" w:hAnsi="Candara" w:cs="Calibri"/>
              <w:color w:val="002060"/>
              <w:spacing w:val="-1"/>
              <w:sz w:val="22"/>
              <w:szCs w:val="22"/>
            </w:rPr>
            <w:t xml:space="preserve"> </w:t>
          </w:r>
          <w:r w:rsidRPr="00AF4453">
            <w:rPr>
              <w:rFonts w:ascii="Candara" w:eastAsia="Arial Unicode MS" w:hAnsi="Candara" w:cs="Calibri"/>
              <w:color w:val="002060"/>
              <w:spacing w:val="1"/>
              <w:sz w:val="22"/>
              <w:szCs w:val="22"/>
            </w:rPr>
            <w:t>ne</w:t>
          </w:r>
          <w:r w:rsidRPr="00AF4453">
            <w:rPr>
              <w:rFonts w:ascii="Candara" w:eastAsia="Arial Unicode MS" w:hAnsi="Candara" w:cs="Calibri"/>
              <w:color w:val="002060"/>
              <w:sz w:val="22"/>
              <w:szCs w:val="22"/>
            </w:rPr>
            <w:t>lla</w:t>
          </w:r>
          <w:r w:rsidRPr="00AF4453">
            <w:rPr>
              <w:rFonts w:ascii="Candara" w:eastAsia="Arial Unicode MS" w:hAnsi="Candara" w:cs="Calibri"/>
              <w:color w:val="002060"/>
              <w:spacing w:val="-2"/>
              <w:sz w:val="22"/>
              <w:szCs w:val="22"/>
            </w:rPr>
            <w:t xml:space="preserve"> </w:t>
          </w:r>
          <w:r w:rsidRPr="00AF4453">
            <w:rPr>
              <w:rFonts w:ascii="Candara" w:eastAsia="Arial Unicode MS" w:hAnsi="Candara" w:cs="Calibri"/>
              <w:color w:val="002060"/>
              <w:spacing w:val="-1"/>
              <w:sz w:val="22"/>
              <w:szCs w:val="22"/>
            </w:rPr>
            <w:t>p</w:t>
          </w:r>
          <w:r w:rsidRPr="00AF4453">
            <w:rPr>
              <w:rFonts w:ascii="Candara" w:eastAsia="Arial Unicode MS" w:hAnsi="Candara" w:cs="Calibri"/>
              <w:color w:val="002060"/>
              <w:sz w:val="22"/>
              <w:szCs w:val="22"/>
            </w:rPr>
            <w:t>ra</w:t>
          </w:r>
          <w:r w:rsidRPr="00AF4453">
            <w:rPr>
              <w:rFonts w:ascii="Candara" w:eastAsia="Arial Unicode MS" w:hAnsi="Candara" w:cs="Calibri"/>
              <w:color w:val="002060"/>
              <w:spacing w:val="1"/>
              <w:sz w:val="22"/>
              <w:szCs w:val="22"/>
            </w:rPr>
            <w:t>t</w:t>
          </w:r>
          <w:r w:rsidRPr="00AF4453">
            <w:rPr>
              <w:rFonts w:ascii="Candara" w:eastAsia="Arial Unicode MS" w:hAnsi="Candara" w:cs="Calibri"/>
              <w:color w:val="002060"/>
              <w:sz w:val="22"/>
              <w:szCs w:val="22"/>
            </w:rPr>
            <w:t>i</w:t>
          </w:r>
          <w:r w:rsidRPr="00AF4453">
            <w:rPr>
              <w:rFonts w:ascii="Candara" w:eastAsia="Arial Unicode MS" w:hAnsi="Candara" w:cs="Calibri"/>
              <w:color w:val="002060"/>
              <w:spacing w:val="-1"/>
              <w:sz w:val="22"/>
              <w:szCs w:val="22"/>
            </w:rPr>
            <w:t>c</w:t>
          </w:r>
          <w:r w:rsidRPr="00AF4453">
            <w:rPr>
              <w:rFonts w:ascii="Candara" w:eastAsia="Arial Unicode MS" w:hAnsi="Candara" w:cs="Calibri"/>
              <w:color w:val="002060"/>
              <w:sz w:val="22"/>
              <w:szCs w:val="22"/>
            </w:rPr>
            <w:t xml:space="preserve">a </w:t>
          </w:r>
          <w:r w:rsidRPr="00AF4453">
            <w:rPr>
              <w:rFonts w:ascii="Candara" w:eastAsia="Arial Unicode MS" w:hAnsi="Candara" w:cs="Calibri"/>
              <w:color w:val="002060"/>
              <w:spacing w:val="1"/>
              <w:sz w:val="22"/>
              <w:szCs w:val="22"/>
            </w:rPr>
            <w:t>de</w:t>
          </w:r>
          <w:r w:rsidRPr="00AF4453">
            <w:rPr>
              <w:rFonts w:ascii="Candara" w:eastAsia="Arial Unicode MS" w:hAnsi="Candara" w:cs="Calibri"/>
              <w:color w:val="002060"/>
              <w:sz w:val="22"/>
              <w:szCs w:val="22"/>
            </w:rPr>
            <w:t>lla m</w:t>
          </w:r>
          <w:r w:rsidRPr="00AF4453">
            <w:rPr>
              <w:rFonts w:ascii="Candara" w:eastAsia="Arial Unicode MS" w:hAnsi="Candara" w:cs="Calibri"/>
              <w:color w:val="002060"/>
              <w:spacing w:val="-2"/>
              <w:sz w:val="22"/>
              <w:szCs w:val="22"/>
            </w:rPr>
            <w:t>a</w:t>
          </w:r>
          <w:r w:rsidRPr="00AF4453">
            <w:rPr>
              <w:rFonts w:ascii="Candara" w:eastAsia="Arial Unicode MS" w:hAnsi="Candara" w:cs="Calibri"/>
              <w:color w:val="002060"/>
              <w:spacing w:val="1"/>
              <w:sz w:val="22"/>
              <w:szCs w:val="22"/>
            </w:rPr>
            <w:t>no</w:t>
          </w:r>
          <w:r w:rsidRPr="00AF4453">
            <w:rPr>
              <w:rFonts w:ascii="Candara" w:eastAsia="Arial Unicode MS" w:hAnsi="Candara" w:cs="Calibri"/>
              <w:color w:val="002060"/>
              <w:sz w:val="22"/>
              <w:szCs w:val="22"/>
            </w:rPr>
            <w:t>vra</w:t>
          </w:r>
          <w:r w:rsidRPr="00AF4453">
            <w:rPr>
              <w:rFonts w:ascii="Candara" w:eastAsia="Arial Unicode MS" w:hAnsi="Candara" w:cs="Calibri"/>
              <w:color w:val="002060"/>
              <w:spacing w:val="-3"/>
              <w:sz w:val="22"/>
              <w:szCs w:val="22"/>
            </w:rPr>
            <w:t xml:space="preserve"> </w:t>
          </w:r>
          <w:r w:rsidRPr="00AF4453">
            <w:rPr>
              <w:rFonts w:ascii="Candara" w:eastAsia="Arial Unicode MS" w:hAnsi="Candara" w:cs="Calibri"/>
              <w:color w:val="002060"/>
              <w:spacing w:val="1"/>
              <w:sz w:val="22"/>
              <w:szCs w:val="22"/>
            </w:rPr>
            <w:t>d</w:t>
          </w:r>
          <w:r w:rsidRPr="00AF4453">
            <w:rPr>
              <w:rFonts w:ascii="Candara" w:eastAsia="Arial Unicode MS" w:hAnsi="Candara" w:cs="Calibri"/>
              <w:color w:val="002060"/>
              <w:sz w:val="22"/>
              <w:szCs w:val="22"/>
            </w:rPr>
            <w:t>i</w:t>
          </w:r>
          <w:r w:rsidRPr="00AF4453">
            <w:rPr>
              <w:rFonts w:ascii="Candara" w:eastAsia="Arial Unicode MS" w:hAnsi="Candara" w:cs="Calibri"/>
              <w:color w:val="002060"/>
              <w:spacing w:val="-1"/>
              <w:sz w:val="22"/>
              <w:szCs w:val="22"/>
            </w:rPr>
            <w:t xml:space="preserve"> </w:t>
          </w:r>
          <w:r w:rsidRPr="00AF4453">
            <w:rPr>
              <w:rFonts w:ascii="Candara" w:eastAsia="Arial Unicode MS" w:hAnsi="Candara" w:cs="Calibri"/>
              <w:color w:val="002060"/>
              <w:sz w:val="22"/>
              <w:szCs w:val="22"/>
            </w:rPr>
            <w:t>s</w:t>
          </w:r>
          <w:r w:rsidRPr="00AF4453">
            <w:rPr>
              <w:rFonts w:ascii="Candara" w:eastAsia="Arial Unicode MS" w:hAnsi="Candara" w:cs="Calibri"/>
              <w:color w:val="002060"/>
              <w:spacing w:val="1"/>
              <w:sz w:val="22"/>
              <w:szCs w:val="22"/>
            </w:rPr>
            <w:t>o</w:t>
          </w:r>
          <w:r w:rsidRPr="00AF4453">
            <w:rPr>
              <w:rFonts w:ascii="Candara" w:eastAsia="Arial Unicode MS" w:hAnsi="Candara" w:cs="Calibri"/>
              <w:color w:val="002060"/>
              <w:sz w:val="22"/>
              <w:szCs w:val="22"/>
            </w:rPr>
            <w:t>mm</w:t>
          </w:r>
          <w:r w:rsidRPr="00AF4453">
            <w:rPr>
              <w:rFonts w:ascii="Candara" w:eastAsia="Arial Unicode MS" w:hAnsi="Candara" w:cs="Calibri"/>
              <w:color w:val="002060"/>
              <w:spacing w:val="-2"/>
              <w:sz w:val="22"/>
              <w:szCs w:val="22"/>
            </w:rPr>
            <w:t>i</w:t>
          </w:r>
          <w:r w:rsidRPr="00AF4453">
            <w:rPr>
              <w:rFonts w:ascii="Candara" w:eastAsia="Arial Unicode MS" w:hAnsi="Candara" w:cs="Calibri"/>
              <w:color w:val="002060"/>
              <w:spacing w:val="1"/>
              <w:sz w:val="22"/>
              <w:szCs w:val="22"/>
            </w:rPr>
            <w:t>n</w:t>
          </w:r>
          <w:r w:rsidRPr="00AF4453">
            <w:rPr>
              <w:rFonts w:ascii="Candara" w:eastAsia="Arial Unicode MS" w:hAnsi="Candara" w:cs="Calibri"/>
              <w:color w:val="002060"/>
              <w:sz w:val="22"/>
              <w:szCs w:val="22"/>
            </w:rPr>
            <w:t>is</w:t>
          </w:r>
          <w:r w:rsidRPr="00AF4453">
            <w:rPr>
              <w:rFonts w:ascii="Candara" w:eastAsia="Arial Unicode MS" w:hAnsi="Candara" w:cs="Calibri"/>
              <w:color w:val="002060"/>
              <w:spacing w:val="1"/>
              <w:sz w:val="22"/>
              <w:szCs w:val="22"/>
            </w:rPr>
            <w:t>t</w:t>
          </w:r>
          <w:r w:rsidRPr="00AF4453">
            <w:rPr>
              <w:rFonts w:ascii="Candara" w:eastAsia="Arial Unicode MS" w:hAnsi="Candara" w:cs="Calibri"/>
              <w:color w:val="002060"/>
              <w:sz w:val="22"/>
              <w:szCs w:val="22"/>
            </w:rPr>
            <w:t>r</w:t>
          </w:r>
          <w:r w:rsidRPr="00AF4453">
            <w:rPr>
              <w:rFonts w:ascii="Candara" w:eastAsia="Arial Unicode MS" w:hAnsi="Candara" w:cs="Calibri"/>
              <w:color w:val="002060"/>
              <w:spacing w:val="-2"/>
              <w:sz w:val="22"/>
              <w:szCs w:val="22"/>
            </w:rPr>
            <w:t>a</w:t>
          </w:r>
          <w:r w:rsidRPr="00AF4453">
            <w:rPr>
              <w:rFonts w:ascii="Candara" w:eastAsia="Arial Unicode MS" w:hAnsi="Candara" w:cs="Calibri"/>
              <w:color w:val="002060"/>
              <w:spacing w:val="1"/>
              <w:sz w:val="22"/>
              <w:szCs w:val="22"/>
            </w:rPr>
            <w:t>z</w:t>
          </w:r>
          <w:r w:rsidRPr="00AF4453">
            <w:rPr>
              <w:rFonts w:ascii="Candara" w:eastAsia="Arial Unicode MS" w:hAnsi="Candara" w:cs="Calibri"/>
              <w:color w:val="002060"/>
              <w:sz w:val="22"/>
              <w:szCs w:val="22"/>
            </w:rPr>
            <w:t>i</w:t>
          </w:r>
          <w:r w:rsidRPr="00AF4453">
            <w:rPr>
              <w:rFonts w:ascii="Candara" w:eastAsia="Arial Unicode MS" w:hAnsi="Candara" w:cs="Calibri"/>
              <w:color w:val="002060"/>
              <w:spacing w:val="1"/>
              <w:sz w:val="22"/>
              <w:szCs w:val="22"/>
            </w:rPr>
            <w:t>o</w:t>
          </w:r>
          <w:r w:rsidRPr="00AF4453">
            <w:rPr>
              <w:rFonts w:ascii="Candara" w:eastAsia="Arial Unicode MS" w:hAnsi="Candara" w:cs="Calibri"/>
              <w:color w:val="002060"/>
              <w:spacing w:val="-1"/>
              <w:sz w:val="22"/>
              <w:szCs w:val="22"/>
            </w:rPr>
            <w:t>n</w:t>
          </w:r>
          <w:r w:rsidRPr="00AF4453">
            <w:rPr>
              <w:rFonts w:ascii="Candara" w:eastAsia="Arial Unicode MS" w:hAnsi="Candara" w:cs="Calibri"/>
              <w:color w:val="002060"/>
              <w:sz w:val="22"/>
              <w:szCs w:val="22"/>
            </w:rPr>
            <w:t>e</w:t>
          </w:r>
          <w:r w:rsidRPr="00AF4453">
            <w:rPr>
              <w:rFonts w:ascii="Candara" w:eastAsia="Arial Unicode MS" w:hAnsi="Candara" w:cs="Calibri"/>
              <w:color w:val="002060"/>
              <w:spacing w:val="-2"/>
              <w:sz w:val="22"/>
              <w:szCs w:val="22"/>
            </w:rPr>
            <w:t xml:space="preserve"> </w:t>
          </w:r>
          <w:r w:rsidRPr="00AF4453">
            <w:rPr>
              <w:rFonts w:ascii="Candara" w:eastAsia="Arial Unicode MS" w:hAnsi="Candara" w:cs="Calibri"/>
              <w:color w:val="002060"/>
              <w:sz w:val="22"/>
              <w:szCs w:val="22"/>
            </w:rPr>
            <w:t>sia</w:t>
          </w:r>
          <w:r w:rsidRPr="00AF4453">
            <w:rPr>
              <w:rFonts w:ascii="Candara" w:eastAsia="Arial Unicode MS" w:hAnsi="Candara" w:cs="Calibri"/>
              <w:color w:val="002060"/>
              <w:spacing w:val="-3"/>
              <w:sz w:val="22"/>
              <w:szCs w:val="22"/>
            </w:rPr>
            <w:t xml:space="preserve"> </w:t>
          </w:r>
          <w:r w:rsidRPr="00AF4453">
            <w:rPr>
              <w:rFonts w:ascii="Candara" w:eastAsia="Arial Unicode MS" w:hAnsi="Candara" w:cs="Calibri"/>
              <w:color w:val="002060"/>
              <w:spacing w:val="1"/>
              <w:sz w:val="22"/>
              <w:szCs w:val="22"/>
            </w:rPr>
            <w:t>d</w:t>
          </w:r>
          <w:r w:rsidRPr="00AF4453">
            <w:rPr>
              <w:rFonts w:ascii="Candara" w:eastAsia="Arial Unicode MS" w:hAnsi="Candara" w:cs="Calibri"/>
              <w:color w:val="002060"/>
              <w:sz w:val="22"/>
              <w:szCs w:val="22"/>
            </w:rPr>
            <w:t>alle</w:t>
          </w:r>
          <w:r w:rsidRPr="00AF4453">
            <w:rPr>
              <w:rFonts w:ascii="Candara" w:eastAsia="Arial Unicode MS" w:hAnsi="Candara" w:cs="Calibri"/>
              <w:color w:val="002060"/>
              <w:spacing w:val="-2"/>
              <w:sz w:val="22"/>
              <w:szCs w:val="22"/>
            </w:rPr>
            <w:t xml:space="preserve"> </w:t>
          </w:r>
          <w:r w:rsidRPr="00AF4453">
            <w:rPr>
              <w:rFonts w:ascii="Candara" w:eastAsia="Arial Unicode MS" w:hAnsi="Candara" w:cs="Calibri"/>
              <w:color w:val="002060"/>
              <w:spacing w:val="1"/>
              <w:sz w:val="22"/>
              <w:szCs w:val="22"/>
            </w:rPr>
            <w:t>e</w:t>
          </w:r>
          <w:r w:rsidRPr="00AF4453">
            <w:rPr>
              <w:rFonts w:ascii="Candara" w:eastAsia="Arial Unicode MS" w:hAnsi="Candara" w:cs="Calibri"/>
              <w:color w:val="002060"/>
              <w:sz w:val="22"/>
              <w:szCs w:val="22"/>
            </w:rPr>
            <w:t>v</w:t>
          </w:r>
          <w:r w:rsidRPr="00AF4453">
            <w:rPr>
              <w:rFonts w:ascii="Candara" w:eastAsia="Arial Unicode MS" w:hAnsi="Candara" w:cs="Calibri"/>
              <w:color w:val="002060"/>
              <w:spacing w:val="1"/>
              <w:sz w:val="22"/>
              <w:szCs w:val="22"/>
            </w:rPr>
            <w:t>e</w:t>
          </w:r>
          <w:r w:rsidRPr="00AF4453">
            <w:rPr>
              <w:rFonts w:ascii="Candara" w:eastAsia="Arial Unicode MS" w:hAnsi="Candara" w:cs="Calibri"/>
              <w:color w:val="002060"/>
              <w:spacing w:val="-1"/>
              <w:sz w:val="22"/>
              <w:szCs w:val="22"/>
            </w:rPr>
            <w:t>n</w:t>
          </w:r>
          <w:r w:rsidRPr="00AF4453">
            <w:rPr>
              <w:rFonts w:ascii="Candara" w:eastAsia="Arial Unicode MS" w:hAnsi="Candara" w:cs="Calibri"/>
              <w:color w:val="002060"/>
              <w:spacing w:val="1"/>
              <w:sz w:val="22"/>
              <w:szCs w:val="22"/>
            </w:rPr>
            <w:t>tu</w:t>
          </w:r>
          <w:r w:rsidRPr="00AF4453">
            <w:rPr>
              <w:rFonts w:ascii="Candara" w:eastAsia="Arial Unicode MS" w:hAnsi="Candara" w:cs="Calibri"/>
              <w:color w:val="002060"/>
              <w:spacing w:val="2"/>
              <w:sz w:val="22"/>
              <w:szCs w:val="22"/>
            </w:rPr>
            <w:t>a</w:t>
          </w:r>
          <w:r w:rsidRPr="00AF4453">
            <w:rPr>
              <w:rFonts w:ascii="Candara" w:eastAsia="Arial Unicode MS" w:hAnsi="Candara" w:cs="Calibri"/>
              <w:color w:val="002060"/>
              <w:sz w:val="22"/>
              <w:szCs w:val="22"/>
            </w:rPr>
            <w:t>li</w:t>
          </w:r>
          <w:r w:rsidRPr="00AF4453">
            <w:rPr>
              <w:rFonts w:ascii="Candara" w:eastAsia="Arial Unicode MS" w:hAnsi="Candara" w:cs="Calibri"/>
              <w:color w:val="002060"/>
              <w:spacing w:val="-2"/>
              <w:sz w:val="22"/>
              <w:szCs w:val="22"/>
            </w:rPr>
            <w:t xml:space="preserve"> </w:t>
          </w:r>
          <w:r w:rsidRPr="00AF4453">
            <w:rPr>
              <w:rFonts w:ascii="Candara" w:eastAsia="Arial Unicode MS" w:hAnsi="Candara" w:cs="Calibri"/>
              <w:color w:val="002060"/>
              <w:spacing w:val="-1"/>
              <w:sz w:val="22"/>
              <w:szCs w:val="22"/>
            </w:rPr>
            <w:t>c</w:t>
          </w:r>
          <w:r w:rsidRPr="00AF4453">
            <w:rPr>
              <w:rFonts w:ascii="Candara" w:eastAsia="Arial Unicode MS" w:hAnsi="Candara" w:cs="Calibri"/>
              <w:color w:val="002060"/>
              <w:spacing w:val="1"/>
              <w:sz w:val="22"/>
              <w:szCs w:val="22"/>
            </w:rPr>
            <w:t>on</w:t>
          </w:r>
          <w:r w:rsidRPr="00AF4453">
            <w:rPr>
              <w:rFonts w:ascii="Candara" w:eastAsia="Arial Unicode MS" w:hAnsi="Candara" w:cs="Calibri"/>
              <w:color w:val="002060"/>
              <w:sz w:val="22"/>
              <w:szCs w:val="22"/>
            </w:rPr>
            <w:t>s</w:t>
          </w:r>
          <w:r w:rsidRPr="00AF4453">
            <w:rPr>
              <w:rFonts w:ascii="Candara" w:eastAsia="Arial Unicode MS" w:hAnsi="Candara" w:cs="Calibri"/>
              <w:color w:val="002060"/>
              <w:spacing w:val="1"/>
              <w:sz w:val="22"/>
              <w:szCs w:val="22"/>
            </w:rPr>
            <w:t>e</w:t>
          </w:r>
          <w:r w:rsidRPr="00AF4453">
            <w:rPr>
              <w:rFonts w:ascii="Candara" w:eastAsia="Arial Unicode MS" w:hAnsi="Candara" w:cs="Calibri"/>
              <w:color w:val="002060"/>
              <w:sz w:val="22"/>
              <w:szCs w:val="22"/>
            </w:rPr>
            <w:t>g</w:t>
          </w:r>
          <w:r w:rsidRPr="00AF4453">
            <w:rPr>
              <w:rFonts w:ascii="Candara" w:eastAsia="Arial Unicode MS" w:hAnsi="Candara" w:cs="Calibri"/>
              <w:color w:val="002060"/>
              <w:spacing w:val="-1"/>
              <w:sz w:val="22"/>
              <w:szCs w:val="22"/>
            </w:rPr>
            <w:t>u</w:t>
          </w:r>
          <w:r w:rsidRPr="00AF4453">
            <w:rPr>
              <w:rFonts w:ascii="Candara" w:eastAsia="Arial Unicode MS" w:hAnsi="Candara" w:cs="Calibri"/>
              <w:color w:val="002060"/>
              <w:spacing w:val="1"/>
              <w:sz w:val="22"/>
              <w:szCs w:val="22"/>
            </w:rPr>
            <w:t>e</w:t>
          </w:r>
          <w:r w:rsidRPr="00AF4453">
            <w:rPr>
              <w:rFonts w:ascii="Candara" w:eastAsia="Arial Unicode MS" w:hAnsi="Candara" w:cs="Calibri"/>
              <w:color w:val="002060"/>
              <w:spacing w:val="-1"/>
              <w:sz w:val="22"/>
              <w:szCs w:val="22"/>
            </w:rPr>
            <w:t>n</w:t>
          </w:r>
          <w:r w:rsidRPr="00AF4453">
            <w:rPr>
              <w:rFonts w:ascii="Candara" w:eastAsia="Arial Unicode MS" w:hAnsi="Candara" w:cs="Calibri"/>
              <w:color w:val="002060"/>
              <w:spacing w:val="1"/>
              <w:sz w:val="22"/>
              <w:szCs w:val="22"/>
            </w:rPr>
            <w:t>z</w:t>
          </w:r>
          <w:r w:rsidRPr="00AF4453">
            <w:rPr>
              <w:rFonts w:ascii="Candara" w:eastAsia="Arial Unicode MS" w:hAnsi="Candara" w:cs="Calibri"/>
              <w:color w:val="002060"/>
              <w:sz w:val="22"/>
              <w:szCs w:val="22"/>
            </w:rPr>
            <w:t>e s</w:t>
          </w:r>
          <w:r w:rsidRPr="00AF4453">
            <w:rPr>
              <w:rFonts w:ascii="Candara" w:eastAsia="Arial Unicode MS" w:hAnsi="Candara" w:cs="Calibri"/>
              <w:color w:val="002060"/>
              <w:spacing w:val="-2"/>
              <w:sz w:val="22"/>
              <w:szCs w:val="22"/>
            </w:rPr>
            <w:t>a</w:t>
          </w:r>
          <w:r w:rsidRPr="00AF4453">
            <w:rPr>
              <w:rFonts w:ascii="Candara" w:eastAsia="Arial Unicode MS" w:hAnsi="Candara" w:cs="Calibri"/>
              <w:color w:val="002060"/>
              <w:spacing w:val="1"/>
              <w:sz w:val="22"/>
              <w:szCs w:val="22"/>
            </w:rPr>
            <w:t>n</w:t>
          </w:r>
          <w:r w:rsidRPr="00AF4453">
            <w:rPr>
              <w:rFonts w:ascii="Candara" w:eastAsia="Arial Unicode MS" w:hAnsi="Candara" w:cs="Calibri"/>
              <w:color w:val="002060"/>
              <w:sz w:val="22"/>
              <w:szCs w:val="22"/>
            </w:rPr>
            <w:t>i</w:t>
          </w:r>
          <w:r w:rsidRPr="00AF4453">
            <w:rPr>
              <w:rFonts w:ascii="Candara" w:eastAsia="Arial Unicode MS" w:hAnsi="Candara" w:cs="Calibri"/>
              <w:color w:val="002060"/>
              <w:spacing w:val="1"/>
              <w:sz w:val="22"/>
              <w:szCs w:val="22"/>
            </w:rPr>
            <w:t>t</w:t>
          </w:r>
          <w:r w:rsidRPr="00AF4453">
            <w:rPr>
              <w:rFonts w:ascii="Candara" w:eastAsia="Arial Unicode MS" w:hAnsi="Candara" w:cs="Calibri"/>
              <w:color w:val="002060"/>
              <w:spacing w:val="-2"/>
              <w:sz w:val="22"/>
              <w:szCs w:val="22"/>
            </w:rPr>
            <w:t>a</w:t>
          </w:r>
          <w:r w:rsidRPr="00AF4453">
            <w:rPr>
              <w:rFonts w:ascii="Candara" w:eastAsia="Arial Unicode MS" w:hAnsi="Candara" w:cs="Calibri"/>
              <w:color w:val="002060"/>
              <w:sz w:val="22"/>
              <w:szCs w:val="22"/>
            </w:rPr>
            <w:t>rie</w:t>
          </w:r>
          <w:r w:rsidRPr="00AF4453">
            <w:rPr>
              <w:rFonts w:ascii="Candara" w:eastAsia="Arial Unicode MS" w:hAnsi="Candara" w:cs="Calibri"/>
              <w:color w:val="002060"/>
              <w:spacing w:val="-1"/>
              <w:sz w:val="22"/>
              <w:szCs w:val="22"/>
            </w:rPr>
            <w:t xml:space="preserve"> c</w:t>
          </w:r>
          <w:r w:rsidRPr="00AF4453">
            <w:rPr>
              <w:rFonts w:ascii="Candara" w:eastAsia="Arial Unicode MS" w:hAnsi="Candara" w:cs="Calibri"/>
              <w:color w:val="002060"/>
              <w:spacing w:val="1"/>
              <w:sz w:val="22"/>
              <w:szCs w:val="22"/>
            </w:rPr>
            <w:t>h</w:t>
          </w:r>
          <w:r w:rsidRPr="00AF4453">
            <w:rPr>
              <w:rFonts w:ascii="Candara" w:eastAsia="Arial Unicode MS" w:hAnsi="Candara" w:cs="Calibri"/>
              <w:color w:val="002060"/>
              <w:sz w:val="22"/>
              <w:szCs w:val="22"/>
            </w:rPr>
            <w:t>e</w:t>
          </w:r>
          <w:r w:rsidRPr="00AF4453">
            <w:rPr>
              <w:rFonts w:ascii="Candara" w:eastAsia="Arial Unicode MS" w:hAnsi="Candara" w:cs="Calibri"/>
              <w:color w:val="002060"/>
              <w:spacing w:val="-1"/>
              <w:sz w:val="22"/>
              <w:szCs w:val="22"/>
            </w:rPr>
            <w:t xml:space="preserve"> </w:t>
          </w:r>
          <w:r w:rsidRPr="00AF4453">
            <w:rPr>
              <w:rFonts w:ascii="Candara" w:eastAsia="Arial Unicode MS" w:hAnsi="Candara" w:cs="Calibri"/>
              <w:color w:val="002060"/>
              <w:spacing w:val="1"/>
              <w:sz w:val="22"/>
              <w:szCs w:val="22"/>
            </w:rPr>
            <w:t>t</w:t>
          </w:r>
          <w:r w:rsidRPr="00AF4453">
            <w:rPr>
              <w:rFonts w:ascii="Candara" w:eastAsia="Arial Unicode MS" w:hAnsi="Candara" w:cs="Calibri"/>
              <w:color w:val="002060"/>
              <w:sz w:val="22"/>
              <w:szCs w:val="22"/>
            </w:rPr>
            <w:t>ale</w:t>
          </w:r>
          <w:r w:rsidRPr="00AF4453">
            <w:rPr>
              <w:rFonts w:ascii="Candara" w:eastAsia="Arial Unicode MS" w:hAnsi="Candara" w:cs="Calibri"/>
              <w:color w:val="002060"/>
              <w:spacing w:val="-2"/>
              <w:sz w:val="22"/>
              <w:szCs w:val="22"/>
            </w:rPr>
            <w:t xml:space="preserve"> </w:t>
          </w:r>
          <w:r w:rsidRPr="00AF4453">
            <w:rPr>
              <w:rFonts w:ascii="Candara" w:eastAsia="Arial Unicode MS" w:hAnsi="Candara" w:cs="Calibri"/>
              <w:color w:val="002060"/>
              <w:sz w:val="22"/>
              <w:szCs w:val="22"/>
            </w:rPr>
            <w:t>a</w:t>
          </w:r>
          <w:r w:rsidRPr="00AF4453">
            <w:rPr>
              <w:rFonts w:ascii="Candara" w:eastAsia="Arial Unicode MS" w:hAnsi="Candara" w:cs="Calibri"/>
              <w:color w:val="002060"/>
              <w:spacing w:val="-1"/>
              <w:sz w:val="22"/>
              <w:szCs w:val="22"/>
            </w:rPr>
            <w:t>t</w:t>
          </w:r>
          <w:r w:rsidRPr="00AF4453">
            <w:rPr>
              <w:rFonts w:ascii="Candara" w:eastAsia="Arial Unicode MS" w:hAnsi="Candara" w:cs="Calibri"/>
              <w:color w:val="002060"/>
              <w:spacing w:val="1"/>
              <w:sz w:val="22"/>
              <w:szCs w:val="22"/>
            </w:rPr>
            <w:t>t</w:t>
          </w:r>
          <w:r w:rsidRPr="00AF4453">
            <w:rPr>
              <w:rFonts w:ascii="Candara" w:eastAsia="Arial Unicode MS" w:hAnsi="Candara" w:cs="Calibri"/>
              <w:color w:val="002060"/>
              <w:sz w:val="22"/>
              <w:szCs w:val="22"/>
            </w:rPr>
            <w:t>o</w:t>
          </w:r>
          <w:r w:rsidRPr="00AF4453">
            <w:rPr>
              <w:rFonts w:ascii="Candara" w:eastAsia="Arial Unicode MS" w:hAnsi="Candara" w:cs="Calibri"/>
              <w:color w:val="002060"/>
              <w:spacing w:val="-2"/>
              <w:sz w:val="22"/>
              <w:szCs w:val="22"/>
            </w:rPr>
            <w:t xml:space="preserve"> </w:t>
          </w:r>
          <w:r w:rsidRPr="00AF4453">
            <w:rPr>
              <w:rFonts w:ascii="Candara" w:eastAsia="Arial Unicode MS" w:hAnsi="Candara" w:cs="Calibri"/>
              <w:color w:val="002060"/>
              <w:spacing w:val="-1"/>
              <w:sz w:val="22"/>
              <w:szCs w:val="22"/>
            </w:rPr>
            <w:t>p</w:t>
          </w:r>
          <w:r w:rsidRPr="00AF4453">
            <w:rPr>
              <w:rFonts w:ascii="Candara" w:eastAsia="Arial Unicode MS" w:hAnsi="Candara" w:cs="Calibri"/>
              <w:color w:val="002060"/>
              <w:spacing w:val="1"/>
              <w:sz w:val="22"/>
              <w:szCs w:val="22"/>
            </w:rPr>
            <w:t>u</w:t>
          </w:r>
          <w:r w:rsidRPr="00AF4453">
            <w:rPr>
              <w:rFonts w:ascii="Candara" w:eastAsia="Arial Unicode MS" w:hAnsi="Candara" w:cs="Calibri"/>
              <w:color w:val="002060"/>
              <w:sz w:val="22"/>
              <w:szCs w:val="22"/>
            </w:rPr>
            <w:t>ò</w:t>
          </w:r>
          <w:r w:rsidRPr="00AF4453">
            <w:rPr>
              <w:rFonts w:ascii="Candara" w:eastAsia="Arial Unicode MS" w:hAnsi="Candara" w:cs="Calibri"/>
              <w:color w:val="002060"/>
              <w:spacing w:val="2"/>
              <w:sz w:val="22"/>
              <w:szCs w:val="22"/>
            </w:rPr>
            <w:t xml:space="preserve"> </w:t>
          </w:r>
          <w:r w:rsidRPr="00AF4453">
            <w:rPr>
              <w:rFonts w:ascii="Candara" w:eastAsia="Arial Unicode MS" w:hAnsi="Candara" w:cs="Calibri"/>
              <w:color w:val="002060"/>
              <w:sz w:val="22"/>
              <w:szCs w:val="22"/>
            </w:rPr>
            <w:t>a</w:t>
          </w:r>
          <w:r w:rsidRPr="00AF4453">
            <w:rPr>
              <w:rFonts w:ascii="Candara" w:eastAsia="Arial Unicode MS" w:hAnsi="Candara" w:cs="Calibri"/>
              <w:color w:val="002060"/>
              <w:spacing w:val="-2"/>
              <w:sz w:val="22"/>
              <w:szCs w:val="22"/>
            </w:rPr>
            <w:t>r</w:t>
          </w:r>
          <w:r w:rsidRPr="00AF4453">
            <w:rPr>
              <w:rFonts w:ascii="Candara" w:eastAsia="Arial Unicode MS" w:hAnsi="Candara" w:cs="Calibri"/>
              <w:color w:val="002060"/>
              <w:sz w:val="22"/>
              <w:szCs w:val="22"/>
            </w:rPr>
            <w:t>r</w:t>
          </w:r>
          <w:r w:rsidRPr="00AF4453">
            <w:rPr>
              <w:rFonts w:ascii="Candara" w:eastAsia="Arial Unicode MS" w:hAnsi="Candara" w:cs="Calibri"/>
              <w:color w:val="002060"/>
              <w:spacing w:val="-2"/>
              <w:sz w:val="22"/>
              <w:szCs w:val="22"/>
            </w:rPr>
            <w:t>e</w:t>
          </w:r>
          <w:r w:rsidRPr="00AF4453">
            <w:rPr>
              <w:rFonts w:ascii="Candara" w:eastAsia="Arial Unicode MS" w:hAnsi="Candara" w:cs="Calibri"/>
              <w:color w:val="002060"/>
              <w:spacing w:val="-1"/>
              <w:sz w:val="22"/>
              <w:szCs w:val="22"/>
            </w:rPr>
            <w:t>c</w:t>
          </w:r>
          <w:r w:rsidRPr="00AF4453">
            <w:rPr>
              <w:rFonts w:ascii="Candara" w:eastAsia="Arial Unicode MS" w:hAnsi="Candara" w:cs="Calibri"/>
              <w:color w:val="002060"/>
              <w:sz w:val="22"/>
              <w:szCs w:val="22"/>
            </w:rPr>
            <w:t>are</w:t>
          </w: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Calibri"/>
              <w:color w:val="002060"/>
              <w:sz w:val="22"/>
              <w:szCs w:val="22"/>
            </w:rPr>
            <w:t>al mi</w:t>
          </w:r>
          <w:r w:rsidRPr="00AF4453">
            <w:rPr>
              <w:rFonts w:ascii="Candara" w:eastAsia="Arial Unicode MS" w:hAnsi="Candara" w:cs="Calibri"/>
              <w:color w:val="002060"/>
              <w:spacing w:val="1"/>
              <w:sz w:val="22"/>
              <w:szCs w:val="22"/>
            </w:rPr>
            <w:t>n</w:t>
          </w:r>
          <w:r w:rsidRPr="00AF4453">
            <w:rPr>
              <w:rFonts w:ascii="Candara" w:eastAsia="Arial Unicode MS" w:hAnsi="Candara" w:cs="Calibri"/>
              <w:color w:val="002060"/>
              <w:spacing w:val="-2"/>
              <w:sz w:val="22"/>
              <w:szCs w:val="22"/>
            </w:rPr>
            <w:t>o</w:t>
          </w:r>
          <w:r w:rsidRPr="00AF4453">
            <w:rPr>
              <w:rFonts w:ascii="Candara" w:eastAsia="Arial Unicode MS" w:hAnsi="Candara" w:cs="Calibri"/>
              <w:color w:val="002060"/>
              <w:sz w:val="22"/>
              <w:szCs w:val="22"/>
            </w:rPr>
            <w:t>re</w:t>
          </w:r>
          <w:r w:rsidRPr="00AF4453">
            <w:rPr>
              <w:rFonts w:ascii="Candara" w:eastAsia="Arial Unicode MS" w:hAnsi="Candara" w:cs="Times New Roman"/>
              <w:color w:val="002060"/>
              <w:sz w:val="22"/>
              <w:szCs w:val="22"/>
            </w:rPr>
            <w:t>.</w:t>
          </w: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bCs/>
              <w:color w:val="002060"/>
              <w:spacing w:val="1"/>
              <w:sz w:val="22"/>
              <w:szCs w:val="22"/>
            </w:rPr>
            <w:t>S</w:t>
          </w:r>
          <w:r w:rsidRPr="00AF4453">
            <w:rPr>
              <w:rFonts w:ascii="Candara" w:eastAsia="Arial Unicode MS" w:hAnsi="Candara" w:cs="Times New Roman"/>
              <w:bCs/>
              <w:color w:val="002060"/>
              <w:sz w:val="22"/>
              <w:szCs w:val="22"/>
            </w:rPr>
            <w:t>i</w:t>
          </w:r>
          <w:r w:rsidRPr="00AF4453">
            <w:rPr>
              <w:rFonts w:ascii="Candara" w:eastAsia="Arial Unicode MS" w:hAnsi="Candara" w:cs="Times New Roman"/>
              <w:bCs/>
              <w:color w:val="002060"/>
              <w:spacing w:val="-1"/>
              <w:sz w:val="22"/>
              <w:szCs w:val="22"/>
            </w:rPr>
            <w:t xml:space="preserve"> </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ll</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sz w:val="22"/>
              <w:szCs w:val="22"/>
            </w:rPr>
            <w:t>ga</w:t>
          </w:r>
          <w:r w:rsidRPr="00AF4453">
            <w:rPr>
              <w:rFonts w:ascii="Candara" w:eastAsia="Arial Unicode MS" w:hAnsi="Candara" w:cs="Times New Roman"/>
              <w:bCs/>
              <w:color w:val="002060"/>
              <w:spacing w:val="-4"/>
              <w:sz w:val="22"/>
              <w:szCs w:val="22"/>
            </w:rPr>
            <w:t xml:space="preserve"> </w:t>
          </w:r>
          <w:r w:rsidRPr="00AF4453">
            <w:rPr>
              <w:rFonts w:ascii="Candara" w:eastAsia="Arial Unicode MS" w:hAnsi="Candara" w:cs="Times New Roman"/>
              <w:bCs/>
              <w:color w:val="002060"/>
              <w:spacing w:val="-1"/>
              <w:sz w:val="22"/>
              <w:szCs w:val="22"/>
            </w:rPr>
            <w:t>cert</w:t>
          </w:r>
          <w:r w:rsidRPr="00AF4453">
            <w:rPr>
              <w:rFonts w:ascii="Candara" w:eastAsia="Arial Unicode MS" w:hAnsi="Candara" w:cs="Times New Roman"/>
              <w:bCs/>
              <w:color w:val="002060"/>
              <w:spacing w:val="1"/>
              <w:sz w:val="22"/>
              <w:szCs w:val="22"/>
            </w:rPr>
            <w:t>i</w:t>
          </w:r>
          <w:r w:rsidRPr="00AF4453">
            <w:rPr>
              <w:rFonts w:ascii="Candara" w:eastAsia="Arial Unicode MS" w:hAnsi="Candara" w:cs="Times New Roman"/>
              <w:bCs/>
              <w:color w:val="002060"/>
              <w:spacing w:val="2"/>
              <w:sz w:val="22"/>
              <w:szCs w:val="22"/>
            </w:rPr>
            <w:t>f</w:t>
          </w:r>
          <w:r w:rsidRPr="00AF4453">
            <w:rPr>
              <w:rFonts w:ascii="Candara" w:eastAsia="Arial Unicode MS" w:hAnsi="Candara" w:cs="Times New Roman"/>
              <w:bCs/>
              <w:color w:val="002060"/>
              <w:spacing w:val="1"/>
              <w:sz w:val="22"/>
              <w:szCs w:val="22"/>
            </w:rPr>
            <w:t>i</w:t>
          </w:r>
          <w:r w:rsidRPr="00AF4453">
            <w:rPr>
              <w:rFonts w:ascii="Candara" w:eastAsia="Arial Unicode MS" w:hAnsi="Candara" w:cs="Times New Roman"/>
              <w:bCs/>
              <w:color w:val="002060"/>
              <w:spacing w:val="-1"/>
              <w:sz w:val="22"/>
              <w:szCs w:val="22"/>
            </w:rPr>
            <w:t>c</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z</w:t>
          </w:r>
          <w:r w:rsidRPr="00AF4453">
            <w:rPr>
              <w:rFonts w:ascii="Candara" w:eastAsia="Arial Unicode MS" w:hAnsi="Candara" w:cs="Times New Roman"/>
              <w:bCs/>
              <w:color w:val="002060"/>
              <w:spacing w:val="1"/>
              <w:sz w:val="22"/>
              <w:szCs w:val="22"/>
            </w:rPr>
            <w:t>i</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1"/>
              <w:sz w:val="22"/>
              <w:szCs w:val="22"/>
            </w:rPr>
            <w:t>n</w:t>
          </w:r>
          <w:r w:rsidRPr="00AF4453">
            <w:rPr>
              <w:rFonts w:ascii="Candara" w:eastAsia="Arial Unicode MS" w:hAnsi="Candara" w:cs="Times New Roman"/>
              <w:bCs/>
              <w:color w:val="002060"/>
              <w:sz w:val="22"/>
              <w:szCs w:val="22"/>
            </w:rPr>
            <w:t>e</w:t>
          </w:r>
          <w:r w:rsidRPr="00AF4453">
            <w:rPr>
              <w:rFonts w:ascii="Candara" w:eastAsia="Arial Unicode MS" w:hAnsi="Candara" w:cs="Times New Roman"/>
              <w:bCs/>
              <w:color w:val="002060"/>
              <w:spacing w:val="-6"/>
              <w:sz w:val="22"/>
              <w:szCs w:val="22"/>
            </w:rPr>
            <w:t xml:space="preserve"> </w:t>
          </w:r>
          <w:r w:rsidRPr="00AF4453">
            <w:rPr>
              <w:rFonts w:ascii="Candara" w:eastAsia="Arial Unicode MS" w:hAnsi="Candara" w:cs="Times New Roman"/>
              <w:bCs/>
              <w:color w:val="002060"/>
              <w:sz w:val="22"/>
              <w:szCs w:val="22"/>
            </w:rPr>
            <w:t>sa</w:t>
          </w:r>
          <w:r w:rsidRPr="00AF4453">
            <w:rPr>
              <w:rFonts w:ascii="Candara" w:eastAsia="Arial Unicode MS" w:hAnsi="Candara" w:cs="Times New Roman"/>
              <w:bCs/>
              <w:color w:val="002060"/>
              <w:spacing w:val="1"/>
              <w:sz w:val="22"/>
              <w:szCs w:val="22"/>
            </w:rPr>
            <w:t>ni</w:t>
          </w:r>
          <w:r w:rsidRPr="00AF4453">
            <w:rPr>
              <w:rFonts w:ascii="Candara" w:eastAsia="Arial Unicode MS" w:hAnsi="Candara" w:cs="Times New Roman"/>
              <w:bCs/>
              <w:color w:val="002060"/>
              <w:spacing w:val="-1"/>
              <w:sz w:val="22"/>
              <w:szCs w:val="22"/>
            </w:rPr>
            <w:t>t</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r</w:t>
          </w:r>
          <w:r w:rsidRPr="00AF4453">
            <w:rPr>
              <w:rFonts w:ascii="Candara" w:eastAsia="Arial Unicode MS" w:hAnsi="Candara" w:cs="Times New Roman"/>
              <w:bCs/>
              <w:color w:val="002060"/>
              <w:spacing w:val="1"/>
              <w:sz w:val="22"/>
              <w:szCs w:val="22"/>
            </w:rPr>
            <w:t>i</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7"/>
              <w:sz w:val="22"/>
              <w:szCs w:val="22"/>
            </w:rPr>
            <w:t xml:space="preserve"> </w:t>
          </w:r>
          <w:r w:rsidRPr="00AF4453">
            <w:rPr>
              <w:rFonts w:ascii="Candara" w:eastAsia="Arial Unicode MS" w:hAnsi="Candara" w:cs="Times New Roman"/>
              <w:bCs/>
              <w:color w:val="002060"/>
              <w:spacing w:val="-1"/>
              <w:sz w:val="22"/>
              <w:szCs w:val="22"/>
            </w:rPr>
            <w:t>r</w:t>
          </w:r>
          <w:r w:rsidRPr="00AF4453">
            <w:rPr>
              <w:rFonts w:ascii="Candara" w:eastAsia="Arial Unicode MS" w:hAnsi="Candara" w:cs="Times New Roman"/>
              <w:bCs/>
              <w:color w:val="002060"/>
              <w:spacing w:val="1"/>
              <w:sz w:val="22"/>
              <w:szCs w:val="22"/>
            </w:rPr>
            <w:t>il</w:t>
          </w:r>
          <w:r w:rsidRPr="00AF4453">
            <w:rPr>
              <w:rFonts w:ascii="Candara" w:eastAsia="Arial Unicode MS" w:hAnsi="Candara" w:cs="Times New Roman"/>
              <w:bCs/>
              <w:color w:val="002060"/>
              <w:sz w:val="22"/>
              <w:szCs w:val="22"/>
            </w:rPr>
            <w:t>as</w:t>
          </w:r>
          <w:r w:rsidRPr="00AF4453">
            <w:rPr>
              <w:rFonts w:ascii="Candara" w:eastAsia="Arial Unicode MS" w:hAnsi="Candara" w:cs="Times New Roman"/>
              <w:bCs/>
              <w:color w:val="002060"/>
              <w:spacing w:val="-1"/>
              <w:sz w:val="22"/>
              <w:szCs w:val="22"/>
            </w:rPr>
            <w:t>c</w:t>
          </w:r>
          <w:r w:rsidRPr="00AF4453">
            <w:rPr>
              <w:rFonts w:ascii="Candara" w:eastAsia="Arial Unicode MS" w:hAnsi="Candara" w:cs="Times New Roman"/>
              <w:bCs/>
              <w:color w:val="002060"/>
              <w:spacing w:val="1"/>
              <w:sz w:val="22"/>
              <w:szCs w:val="22"/>
            </w:rPr>
            <w:t>i</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t</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5"/>
              <w:sz w:val="22"/>
              <w:szCs w:val="22"/>
            </w:rPr>
            <w:t xml:space="preserve"> </w:t>
          </w:r>
          <w:r w:rsidRPr="00AF4453">
            <w:rPr>
              <w:rFonts w:ascii="Candara" w:eastAsia="Arial Unicode MS" w:hAnsi="Candara" w:cs="Times New Roman"/>
              <w:bCs/>
              <w:color w:val="002060"/>
              <w:spacing w:val="1"/>
              <w:sz w:val="22"/>
              <w:szCs w:val="22"/>
            </w:rPr>
            <w:t>d</w:t>
          </w:r>
          <w:r w:rsidRPr="00AF4453">
            <w:rPr>
              <w:rFonts w:ascii="Candara" w:eastAsia="Arial Unicode MS" w:hAnsi="Candara" w:cs="Times New Roman"/>
              <w:bCs/>
              <w:color w:val="002060"/>
              <w:sz w:val="22"/>
              <w:szCs w:val="22"/>
            </w:rPr>
            <w:t>al</w:t>
          </w:r>
          <w:r w:rsidRPr="00AF4453">
            <w:rPr>
              <w:rFonts w:ascii="Candara" w:eastAsia="Arial Unicode MS" w:hAnsi="Candara" w:cs="Times New Roman"/>
              <w:bCs/>
              <w:color w:val="002060"/>
              <w:spacing w:val="-3"/>
              <w:sz w:val="22"/>
              <w:szCs w:val="22"/>
            </w:rPr>
            <w:t xml:space="preserve"> </w:t>
          </w:r>
          <w:r w:rsidRPr="00AF4453">
            <w:rPr>
              <w:rFonts w:ascii="Candara" w:eastAsia="Arial Unicode MS" w:hAnsi="Candara" w:cs="Times New Roman"/>
              <w:bCs/>
              <w:color w:val="002060"/>
              <w:spacing w:val="-1"/>
              <w:sz w:val="22"/>
              <w:szCs w:val="22"/>
            </w:rPr>
            <w:t>me</w:t>
          </w:r>
          <w:r w:rsidRPr="00AF4453">
            <w:rPr>
              <w:rFonts w:ascii="Candara" w:eastAsia="Arial Unicode MS" w:hAnsi="Candara" w:cs="Times New Roman"/>
              <w:bCs/>
              <w:color w:val="002060"/>
              <w:spacing w:val="1"/>
              <w:sz w:val="22"/>
              <w:szCs w:val="22"/>
            </w:rPr>
            <w:t>di</w:t>
          </w:r>
          <w:r w:rsidRPr="00AF4453">
            <w:rPr>
              <w:rFonts w:ascii="Candara" w:eastAsia="Arial Unicode MS" w:hAnsi="Candara" w:cs="Times New Roman"/>
              <w:bCs/>
              <w:color w:val="002060"/>
              <w:spacing w:val="-1"/>
              <w:sz w:val="22"/>
              <w:szCs w:val="22"/>
            </w:rPr>
            <w:t>c</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5"/>
              <w:sz w:val="22"/>
              <w:szCs w:val="22"/>
            </w:rPr>
            <w:t xml:space="preserve"> </w:t>
          </w:r>
          <w:r w:rsidRPr="00AF4453">
            <w:rPr>
              <w:rFonts w:ascii="Candara" w:eastAsia="Arial Unicode MS" w:hAnsi="Candara" w:cs="Times New Roman"/>
              <w:bCs/>
              <w:color w:val="002060"/>
              <w:spacing w:val="-1"/>
              <w:sz w:val="22"/>
              <w:szCs w:val="22"/>
            </w:rPr>
            <w:t>c</w:t>
          </w:r>
          <w:r w:rsidRPr="00AF4453">
            <w:rPr>
              <w:rFonts w:ascii="Candara" w:eastAsia="Arial Unicode MS" w:hAnsi="Candara" w:cs="Times New Roman"/>
              <w:bCs/>
              <w:color w:val="002060"/>
              <w:spacing w:val="1"/>
              <w:sz w:val="22"/>
              <w:szCs w:val="22"/>
            </w:rPr>
            <w:t>u</w:t>
          </w:r>
          <w:r w:rsidRPr="00AF4453">
            <w:rPr>
              <w:rFonts w:ascii="Candara" w:eastAsia="Arial Unicode MS" w:hAnsi="Candara" w:cs="Times New Roman"/>
              <w:bCs/>
              <w:color w:val="002060"/>
              <w:spacing w:val="-1"/>
              <w:sz w:val="22"/>
              <w:szCs w:val="22"/>
            </w:rPr>
            <w:t>r</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n</w:t>
          </w:r>
          <w:r w:rsidRPr="00AF4453">
            <w:rPr>
              <w:rFonts w:ascii="Candara" w:eastAsia="Arial Unicode MS" w:hAnsi="Candara" w:cs="Times New Roman"/>
              <w:bCs/>
              <w:color w:val="002060"/>
              <w:spacing w:val="-1"/>
              <w:sz w:val="22"/>
              <w:szCs w:val="22"/>
            </w:rPr>
            <w:t>t</w:t>
          </w:r>
          <w:r w:rsidRPr="00AF4453">
            <w:rPr>
              <w:rFonts w:ascii="Candara" w:eastAsia="Arial Unicode MS" w:hAnsi="Candara" w:cs="Times New Roman"/>
              <w:bCs/>
              <w:color w:val="002060"/>
              <w:sz w:val="22"/>
              <w:szCs w:val="22"/>
            </w:rPr>
            <w:t>e</w:t>
          </w:r>
          <w:r w:rsidRPr="00AF4453">
            <w:rPr>
              <w:rFonts w:ascii="Candara" w:eastAsia="Arial Unicode MS" w:hAnsi="Candara" w:cs="Times New Roman"/>
              <w:bCs/>
              <w:color w:val="002060"/>
              <w:spacing w:val="57"/>
              <w:sz w:val="22"/>
              <w:szCs w:val="22"/>
            </w:rPr>
            <w:t xml:space="preserve"> </w:t>
          </w:r>
          <w:r w:rsidRPr="00AF4453">
            <w:rPr>
              <w:rFonts w:ascii="Candara" w:eastAsia="Arial Unicode MS" w:hAnsi="Candara" w:cs="Times New Roman"/>
              <w:bCs/>
              <w:color w:val="002060"/>
              <w:spacing w:val="-1"/>
              <w:sz w:val="22"/>
              <w:szCs w:val="22"/>
            </w:rPr>
            <w:t>c</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1"/>
              <w:sz w:val="22"/>
              <w:szCs w:val="22"/>
            </w:rPr>
            <w:t>n</w:t>
          </w:r>
          <w:r w:rsidRPr="00AF4453">
            <w:rPr>
              <w:rFonts w:ascii="Candara" w:eastAsia="Arial Unicode MS" w:hAnsi="Candara" w:cs="Times New Roman"/>
              <w:bCs/>
              <w:color w:val="002060"/>
              <w:spacing w:val="2"/>
              <w:sz w:val="22"/>
              <w:szCs w:val="22"/>
            </w:rPr>
            <w:t>f</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1"/>
              <w:sz w:val="22"/>
              <w:szCs w:val="22"/>
            </w:rPr>
            <w:t>rm</w:t>
          </w:r>
          <w:r w:rsidRPr="00AF4453">
            <w:rPr>
              <w:rFonts w:ascii="Candara" w:eastAsia="Arial Unicode MS" w:hAnsi="Candara" w:cs="Times New Roman"/>
              <w:bCs/>
              <w:color w:val="002060"/>
              <w:sz w:val="22"/>
              <w:szCs w:val="22"/>
            </w:rPr>
            <w:t>e</w:t>
          </w:r>
          <w:r w:rsidRPr="00AF4453">
            <w:rPr>
              <w:rFonts w:ascii="Candara" w:eastAsia="Arial Unicode MS" w:hAnsi="Candara" w:cs="Times New Roman"/>
              <w:bCs/>
              <w:color w:val="002060"/>
              <w:spacing w:val="-8"/>
              <w:sz w:val="22"/>
              <w:szCs w:val="22"/>
            </w:rPr>
            <w:t xml:space="preserve"> </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ll</w:t>
          </w:r>
          <w:r w:rsidRPr="00AF4453">
            <w:rPr>
              <w:rFonts w:ascii="Candara" w:eastAsia="Arial Unicode MS" w:hAnsi="Candara" w:cs="Times New Roman"/>
              <w:bCs/>
              <w:color w:val="002060"/>
              <w:spacing w:val="-1"/>
              <w:sz w:val="22"/>
              <w:szCs w:val="22"/>
            </w:rPr>
            <w:t>’</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ll</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sz w:val="22"/>
              <w:szCs w:val="22"/>
            </w:rPr>
            <w:t>ga</w:t>
          </w:r>
          <w:r w:rsidRPr="00AF4453">
            <w:rPr>
              <w:rFonts w:ascii="Candara" w:eastAsia="Arial Unicode MS" w:hAnsi="Candara" w:cs="Times New Roman"/>
              <w:bCs/>
              <w:color w:val="002060"/>
              <w:spacing w:val="-1"/>
              <w:sz w:val="22"/>
              <w:szCs w:val="22"/>
            </w:rPr>
            <w:t>t</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8"/>
              <w:sz w:val="22"/>
              <w:szCs w:val="22"/>
            </w:rPr>
            <w:t xml:space="preserve"> </w:t>
          </w:r>
          <w:r w:rsidRPr="00AF4453">
            <w:rPr>
              <w:rFonts w:ascii="Candara" w:eastAsia="Arial Unicode MS" w:hAnsi="Candara" w:cs="Times New Roman"/>
              <w:bCs/>
              <w:color w:val="002060"/>
              <w:sz w:val="22"/>
              <w:szCs w:val="22"/>
            </w:rPr>
            <w:t>3</w:t>
          </w:r>
        </w:p>
        <w:p w:rsidR="002606F1" w:rsidRPr="00AF4453" w:rsidRDefault="002606F1" w:rsidP="00AF4453">
          <w:pPr>
            <w:widowControl w:val="0"/>
            <w:autoSpaceDE w:val="0"/>
            <w:autoSpaceDN w:val="0"/>
            <w:adjustRightInd w:val="0"/>
            <w:spacing w:before="2" w:after="0" w:line="240" w:lineRule="auto"/>
            <w:jc w:val="both"/>
            <w:rPr>
              <w:rFonts w:ascii="Candara" w:eastAsia="Arial Unicode MS" w:hAnsi="Candara" w:cs="Times New Roman"/>
              <w:color w:val="002060"/>
              <w:sz w:val="22"/>
              <w:szCs w:val="22"/>
            </w:rPr>
          </w:pPr>
        </w:p>
        <w:p w:rsidR="00AF4453" w:rsidRDefault="002606F1" w:rsidP="00AF4453">
          <w:pPr>
            <w:widowControl w:val="0"/>
            <w:autoSpaceDE w:val="0"/>
            <w:autoSpaceDN w:val="0"/>
            <w:adjustRightInd w:val="0"/>
            <w:spacing w:after="0" w:line="240" w:lineRule="auto"/>
            <w:jc w:val="both"/>
            <w:rPr>
              <w:rFonts w:ascii="Candara" w:eastAsia="Arial Unicode MS" w:hAnsi="Candara" w:cs="Times New Roman"/>
              <w:bCs/>
              <w:color w:val="002060"/>
              <w:sz w:val="22"/>
              <w:szCs w:val="22"/>
            </w:rPr>
          </w:pPr>
          <w:r w:rsidRPr="00AF4453">
            <w:rPr>
              <w:rFonts w:ascii="Candara" w:eastAsia="Arial Unicode MS" w:hAnsi="Candara" w:cs="Times New Roman"/>
              <w:bCs/>
              <w:color w:val="002060"/>
              <w:sz w:val="22"/>
              <w:szCs w:val="22"/>
            </w:rPr>
            <w:t>N</w:t>
          </w:r>
          <w:r w:rsidRPr="00AF4453">
            <w:rPr>
              <w:rFonts w:ascii="Candara" w:eastAsia="Arial Unicode MS" w:hAnsi="Candara" w:cs="Times New Roman"/>
              <w:bCs/>
              <w:color w:val="002060"/>
              <w:spacing w:val="1"/>
              <w:sz w:val="22"/>
              <w:szCs w:val="22"/>
            </w:rPr>
            <w:t>u</w:t>
          </w:r>
          <w:r w:rsidRPr="00AF4453">
            <w:rPr>
              <w:rFonts w:ascii="Candara" w:eastAsia="Arial Unicode MS" w:hAnsi="Candara" w:cs="Times New Roman"/>
              <w:bCs/>
              <w:color w:val="002060"/>
              <w:spacing w:val="-1"/>
              <w:sz w:val="22"/>
              <w:szCs w:val="22"/>
            </w:rPr>
            <w:t>mer</w:t>
          </w:r>
          <w:r w:rsidRPr="00AF4453">
            <w:rPr>
              <w:rFonts w:ascii="Candara" w:eastAsia="Arial Unicode MS" w:hAnsi="Candara" w:cs="Times New Roman"/>
              <w:bCs/>
              <w:color w:val="002060"/>
              <w:sz w:val="22"/>
              <w:szCs w:val="22"/>
            </w:rPr>
            <w:t>i</w:t>
          </w:r>
          <w:r w:rsidRPr="00AF4453">
            <w:rPr>
              <w:rFonts w:ascii="Candara" w:eastAsia="Arial Unicode MS" w:hAnsi="Candara" w:cs="Times New Roman"/>
              <w:bCs/>
              <w:color w:val="002060"/>
              <w:spacing w:val="-5"/>
              <w:sz w:val="22"/>
              <w:szCs w:val="22"/>
            </w:rPr>
            <w:t xml:space="preserve"> </w:t>
          </w:r>
          <w:r w:rsidRPr="00AF4453">
            <w:rPr>
              <w:rFonts w:ascii="Candara" w:eastAsia="Arial Unicode MS" w:hAnsi="Candara" w:cs="Times New Roman"/>
              <w:bCs/>
              <w:color w:val="002060"/>
              <w:spacing w:val="1"/>
              <w:sz w:val="22"/>
              <w:szCs w:val="22"/>
            </w:rPr>
            <w:t>d</w:t>
          </w:r>
          <w:r w:rsidRPr="00AF4453">
            <w:rPr>
              <w:rFonts w:ascii="Candara" w:eastAsia="Arial Unicode MS" w:hAnsi="Candara" w:cs="Times New Roman"/>
              <w:bCs/>
              <w:color w:val="002060"/>
              <w:sz w:val="22"/>
              <w:szCs w:val="22"/>
            </w:rPr>
            <w:t>i</w:t>
          </w:r>
          <w:r w:rsidRPr="00AF4453">
            <w:rPr>
              <w:rFonts w:ascii="Candara" w:eastAsia="Arial Unicode MS" w:hAnsi="Candara" w:cs="Times New Roman"/>
              <w:bCs/>
              <w:color w:val="002060"/>
              <w:spacing w:val="-1"/>
              <w:sz w:val="22"/>
              <w:szCs w:val="22"/>
            </w:rPr>
            <w:t xml:space="preserve"> te</w:t>
          </w:r>
          <w:r w:rsidRPr="00AF4453">
            <w:rPr>
              <w:rFonts w:ascii="Candara" w:eastAsia="Arial Unicode MS" w:hAnsi="Candara" w:cs="Times New Roman"/>
              <w:bCs/>
              <w:color w:val="002060"/>
              <w:spacing w:val="1"/>
              <w:sz w:val="22"/>
              <w:szCs w:val="22"/>
            </w:rPr>
            <w:t>l</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spacing w:val="2"/>
              <w:sz w:val="22"/>
              <w:szCs w:val="22"/>
            </w:rPr>
            <w:t>f</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1"/>
              <w:sz w:val="22"/>
              <w:szCs w:val="22"/>
            </w:rPr>
            <w:t>n</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5"/>
              <w:sz w:val="22"/>
              <w:szCs w:val="22"/>
            </w:rPr>
            <w:t xml:space="preserve"> </w:t>
          </w:r>
          <w:r w:rsidRPr="00AF4453">
            <w:rPr>
              <w:rFonts w:ascii="Candara" w:eastAsia="Arial Unicode MS" w:hAnsi="Candara" w:cs="Times New Roman"/>
              <w:bCs/>
              <w:color w:val="002060"/>
              <w:spacing w:val="1"/>
              <w:sz w:val="22"/>
              <w:szCs w:val="22"/>
            </w:rPr>
            <w:t>u</w:t>
          </w:r>
          <w:r w:rsidRPr="00AF4453">
            <w:rPr>
              <w:rFonts w:ascii="Candara" w:eastAsia="Arial Unicode MS" w:hAnsi="Candara" w:cs="Times New Roman"/>
              <w:bCs/>
              <w:color w:val="002060"/>
              <w:spacing w:val="-1"/>
              <w:sz w:val="22"/>
              <w:szCs w:val="22"/>
            </w:rPr>
            <w:t>t</w:t>
          </w:r>
          <w:r w:rsidRPr="00AF4453">
            <w:rPr>
              <w:rFonts w:ascii="Candara" w:eastAsia="Arial Unicode MS" w:hAnsi="Candara" w:cs="Times New Roman"/>
              <w:bCs/>
              <w:color w:val="002060"/>
              <w:spacing w:val="1"/>
              <w:sz w:val="22"/>
              <w:szCs w:val="22"/>
            </w:rPr>
            <w:t>il</w:t>
          </w:r>
          <w:r w:rsidRPr="00AF4453">
            <w:rPr>
              <w:rFonts w:ascii="Candara" w:eastAsia="Arial Unicode MS" w:hAnsi="Candara" w:cs="Times New Roman"/>
              <w:bCs/>
              <w:color w:val="002060"/>
              <w:spacing w:val="-2"/>
              <w:sz w:val="22"/>
              <w:szCs w:val="22"/>
            </w:rPr>
            <w:t>i</w:t>
          </w:r>
          <w:r w:rsidRPr="00AF4453">
            <w:rPr>
              <w:rFonts w:ascii="Candara" w:eastAsia="Arial Unicode MS" w:hAnsi="Candara" w:cs="Times New Roman"/>
              <w:bCs/>
              <w:color w:val="002060"/>
              <w:sz w:val="22"/>
              <w:szCs w:val="22"/>
            </w:rPr>
            <w:t>:</w:t>
          </w:r>
          <w:r w:rsidRPr="00AF4453">
            <w:rPr>
              <w:rFonts w:ascii="Candara" w:eastAsia="Arial Unicode MS" w:hAnsi="Candara" w:cs="Times New Roman"/>
              <w:bCs/>
              <w:color w:val="002060"/>
              <w:spacing w:val="-4"/>
              <w:sz w:val="22"/>
              <w:szCs w:val="22"/>
            </w:rPr>
            <w:t xml:space="preserve"> </w:t>
          </w:r>
          <w:r w:rsidRPr="00AF4453">
            <w:rPr>
              <w:rFonts w:ascii="Candara" w:eastAsia="Arial Unicode MS" w:hAnsi="Candara" w:cs="Times New Roman"/>
              <w:bCs/>
              <w:color w:val="002060"/>
              <w:spacing w:val="-1"/>
              <w:sz w:val="22"/>
              <w:szCs w:val="22"/>
            </w:rPr>
            <w:t>Me</w:t>
          </w:r>
          <w:r w:rsidRPr="00AF4453">
            <w:rPr>
              <w:rFonts w:ascii="Candara" w:eastAsia="Arial Unicode MS" w:hAnsi="Candara" w:cs="Times New Roman"/>
              <w:bCs/>
              <w:color w:val="002060"/>
              <w:spacing w:val="1"/>
              <w:sz w:val="22"/>
              <w:szCs w:val="22"/>
            </w:rPr>
            <w:t>di</w:t>
          </w:r>
          <w:r w:rsidRPr="00AF4453">
            <w:rPr>
              <w:rFonts w:ascii="Candara" w:eastAsia="Arial Unicode MS" w:hAnsi="Candara" w:cs="Times New Roman"/>
              <w:bCs/>
              <w:color w:val="002060"/>
              <w:spacing w:val="-1"/>
              <w:sz w:val="22"/>
              <w:szCs w:val="22"/>
            </w:rPr>
            <w:t>c</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3"/>
              <w:sz w:val="22"/>
              <w:szCs w:val="22"/>
            </w:rPr>
            <w:t xml:space="preserve"> </w:t>
          </w:r>
          <w:r w:rsidRPr="00AF4453">
            <w:rPr>
              <w:rFonts w:ascii="Candara" w:eastAsia="Arial Unicode MS" w:hAnsi="Candara" w:cs="Times New Roman"/>
              <w:bCs/>
              <w:color w:val="002060"/>
              <w:sz w:val="22"/>
              <w:szCs w:val="22"/>
            </w:rPr>
            <w:t>C</w:t>
          </w:r>
          <w:r w:rsidRPr="00AF4453">
            <w:rPr>
              <w:rFonts w:ascii="Candara" w:eastAsia="Arial Unicode MS" w:hAnsi="Candara" w:cs="Times New Roman"/>
              <w:bCs/>
              <w:color w:val="002060"/>
              <w:spacing w:val="1"/>
              <w:sz w:val="22"/>
              <w:szCs w:val="22"/>
            </w:rPr>
            <w:t>u</w:t>
          </w:r>
          <w:r w:rsidRPr="00AF4453">
            <w:rPr>
              <w:rFonts w:ascii="Candara" w:eastAsia="Arial Unicode MS" w:hAnsi="Candara" w:cs="Times New Roman"/>
              <w:bCs/>
              <w:color w:val="002060"/>
              <w:spacing w:val="-1"/>
              <w:sz w:val="22"/>
              <w:szCs w:val="22"/>
            </w:rPr>
            <w:t>r</w:t>
          </w:r>
          <w:r w:rsidRPr="00AF4453">
            <w:rPr>
              <w:rFonts w:ascii="Candara" w:eastAsia="Arial Unicode MS" w:hAnsi="Candara" w:cs="Times New Roman"/>
              <w:bCs/>
              <w:color w:val="002060"/>
              <w:sz w:val="22"/>
              <w:szCs w:val="22"/>
            </w:rPr>
            <w:t>a</w:t>
          </w:r>
          <w:r w:rsidRPr="00AF4453">
            <w:rPr>
              <w:rFonts w:ascii="Candara" w:eastAsia="Arial Unicode MS" w:hAnsi="Candara" w:cs="Times New Roman"/>
              <w:bCs/>
              <w:color w:val="002060"/>
              <w:spacing w:val="1"/>
              <w:sz w:val="22"/>
              <w:szCs w:val="22"/>
            </w:rPr>
            <w:t>n</w:t>
          </w:r>
          <w:r w:rsidRPr="00AF4453">
            <w:rPr>
              <w:rFonts w:ascii="Candara" w:eastAsia="Arial Unicode MS" w:hAnsi="Candara" w:cs="Times New Roman"/>
              <w:bCs/>
              <w:color w:val="002060"/>
              <w:spacing w:val="-1"/>
              <w:sz w:val="22"/>
              <w:szCs w:val="22"/>
            </w:rPr>
            <w:t>t</w:t>
          </w:r>
          <w:r w:rsidRPr="00AF4453">
            <w:rPr>
              <w:rFonts w:ascii="Candara" w:eastAsia="Arial Unicode MS" w:hAnsi="Candara" w:cs="Times New Roman"/>
              <w:bCs/>
              <w:color w:val="002060"/>
              <w:sz w:val="22"/>
              <w:szCs w:val="22"/>
            </w:rPr>
            <w:t>e</w:t>
          </w:r>
          <w:r w:rsidRPr="00AF4453">
            <w:rPr>
              <w:rFonts w:ascii="Candara" w:eastAsia="Arial Unicode MS" w:hAnsi="Candara" w:cs="Times New Roman"/>
              <w:bCs/>
              <w:color w:val="002060"/>
              <w:spacing w:val="-7"/>
              <w:sz w:val="22"/>
              <w:szCs w:val="22"/>
            </w:rPr>
            <w:t xml:space="preserve"> </w:t>
          </w:r>
          <w:r w:rsidR="00AF4453">
            <w:rPr>
              <w:rFonts w:ascii="Candara" w:eastAsia="Arial Unicode MS" w:hAnsi="Candara" w:cs="Times New Roman"/>
              <w:bCs/>
              <w:color w:val="002060"/>
              <w:sz w:val="22"/>
              <w:szCs w:val="22"/>
            </w:rPr>
            <w:t>______________________________</w:t>
          </w:r>
          <w:r w:rsidRPr="00AF4453">
            <w:rPr>
              <w:rFonts w:ascii="Candara" w:eastAsia="Arial Unicode MS" w:hAnsi="Candara" w:cs="Times New Roman"/>
              <w:bCs/>
              <w:color w:val="002060"/>
              <w:sz w:val="22"/>
              <w:szCs w:val="22"/>
            </w:rPr>
            <w:t xml:space="preserve"> </w:t>
          </w: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bCs/>
              <w:color w:val="002060"/>
              <w:spacing w:val="-2"/>
              <w:sz w:val="22"/>
              <w:szCs w:val="22"/>
            </w:rPr>
            <w:t>G</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spacing w:val="1"/>
              <w:sz w:val="22"/>
              <w:szCs w:val="22"/>
            </w:rPr>
            <w:t>ni</w:t>
          </w:r>
          <w:r w:rsidRPr="00AF4453">
            <w:rPr>
              <w:rFonts w:ascii="Candara" w:eastAsia="Arial Unicode MS" w:hAnsi="Candara" w:cs="Times New Roman"/>
              <w:bCs/>
              <w:color w:val="002060"/>
              <w:spacing w:val="-1"/>
              <w:sz w:val="22"/>
              <w:szCs w:val="22"/>
            </w:rPr>
            <w:t>t</w:t>
          </w:r>
          <w:r w:rsidRPr="00AF4453">
            <w:rPr>
              <w:rFonts w:ascii="Candara" w:eastAsia="Arial Unicode MS" w:hAnsi="Candara" w:cs="Times New Roman"/>
              <w:bCs/>
              <w:color w:val="002060"/>
              <w:sz w:val="22"/>
              <w:szCs w:val="22"/>
            </w:rPr>
            <w:t>o</w:t>
          </w:r>
          <w:r w:rsidRPr="00AF4453">
            <w:rPr>
              <w:rFonts w:ascii="Candara" w:eastAsia="Arial Unicode MS" w:hAnsi="Candara" w:cs="Times New Roman"/>
              <w:bCs/>
              <w:color w:val="002060"/>
              <w:spacing w:val="-1"/>
              <w:sz w:val="22"/>
              <w:szCs w:val="22"/>
            </w:rPr>
            <w:t>r</w:t>
          </w:r>
          <w:r w:rsidRPr="00AF4453">
            <w:rPr>
              <w:rFonts w:ascii="Candara" w:eastAsia="Arial Unicode MS" w:hAnsi="Candara" w:cs="Times New Roman"/>
              <w:bCs/>
              <w:color w:val="002060"/>
              <w:sz w:val="22"/>
              <w:szCs w:val="22"/>
            </w:rPr>
            <w:t>i</w:t>
          </w:r>
          <w:r w:rsidRPr="00AF4453">
            <w:rPr>
              <w:rFonts w:ascii="Candara" w:eastAsia="Arial Unicode MS" w:hAnsi="Candara" w:cs="Times New Roman"/>
              <w:bCs/>
              <w:color w:val="002060"/>
              <w:spacing w:val="-3"/>
              <w:sz w:val="22"/>
              <w:szCs w:val="22"/>
            </w:rPr>
            <w:t xml:space="preserve"> </w:t>
          </w:r>
          <w:r w:rsidR="00AF4453">
            <w:rPr>
              <w:rFonts w:ascii="Candara" w:eastAsia="Arial Unicode MS" w:hAnsi="Candara" w:cs="Times New Roman"/>
              <w:bCs/>
              <w:color w:val="002060"/>
              <w:sz w:val="22"/>
              <w:szCs w:val="22"/>
            </w:rPr>
            <w:t>___________________________________________________</w:t>
          </w:r>
        </w:p>
        <w:p w:rsidR="00AF4453" w:rsidRDefault="00AF4453" w:rsidP="00AF4453">
          <w:pPr>
            <w:widowControl w:val="0"/>
            <w:autoSpaceDE w:val="0"/>
            <w:autoSpaceDN w:val="0"/>
            <w:adjustRightInd w:val="0"/>
            <w:spacing w:before="3" w:after="0" w:line="240" w:lineRule="auto"/>
            <w:jc w:val="both"/>
            <w:rPr>
              <w:rFonts w:ascii="Candara" w:eastAsia="Arial Unicode MS" w:hAnsi="Candara" w:cs="Times New Roman"/>
              <w:bCs/>
              <w:color w:val="002060"/>
              <w:sz w:val="22"/>
              <w:szCs w:val="22"/>
            </w:rPr>
          </w:pPr>
        </w:p>
        <w:p w:rsidR="002606F1" w:rsidRPr="00AF4453" w:rsidRDefault="002606F1" w:rsidP="00AF4453">
          <w:pPr>
            <w:widowControl w:val="0"/>
            <w:autoSpaceDE w:val="0"/>
            <w:autoSpaceDN w:val="0"/>
            <w:adjustRightInd w:val="0"/>
            <w:spacing w:before="3"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bCs/>
              <w:color w:val="002060"/>
              <w:sz w:val="22"/>
              <w:szCs w:val="22"/>
            </w:rPr>
            <w:t>In</w:t>
          </w:r>
          <w:r w:rsidRPr="00AF4453">
            <w:rPr>
              <w:rFonts w:ascii="Candara" w:eastAsia="Arial Unicode MS" w:hAnsi="Candara" w:cs="Times New Roman"/>
              <w:bCs/>
              <w:color w:val="002060"/>
              <w:spacing w:val="-1"/>
              <w:sz w:val="22"/>
              <w:szCs w:val="22"/>
            </w:rPr>
            <w:t xml:space="preserve"> </w:t>
          </w:r>
          <w:r w:rsidRPr="00AF4453">
            <w:rPr>
              <w:rFonts w:ascii="Candara" w:eastAsia="Arial Unicode MS" w:hAnsi="Candara" w:cs="Times New Roman"/>
              <w:bCs/>
              <w:color w:val="002060"/>
              <w:spacing w:val="2"/>
              <w:sz w:val="22"/>
              <w:szCs w:val="22"/>
            </w:rPr>
            <w:t>f</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spacing w:val="1"/>
              <w:sz w:val="22"/>
              <w:szCs w:val="22"/>
            </w:rPr>
            <w:t>d</w:t>
          </w:r>
          <w:r w:rsidRPr="00AF4453">
            <w:rPr>
              <w:rFonts w:ascii="Candara" w:eastAsia="Arial Unicode MS" w:hAnsi="Candara" w:cs="Times New Roman"/>
              <w:bCs/>
              <w:color w:val="002060"/>
              <w:spacing w:val="-1"/>
              <w:sz w:val="22"/>
              <w:szCs w:val="22"/>
            </w:rPr>
            <w:t>e</w:t>
          </w:r>
          <w:r w:rsidRPr="00AF4453">
            <w:rPr>
              <w:rFonts w:ascii="Candara" w:eastAsia="Arial Unicode MS" w:hAnsi="Candara" w:cs="Times New Roman"/>
              <w:bCs/>
              <w:color w:val="002060"/>
              <w:sz w:val="22"/>
              <w:szCs w:val="22"/>
            </w:rPr>
            <w:t>.</w:t>
          </w:r>
        </w:p>
        <w:p w:rsidR="002606F1" w:rsidRPr="00AF4453" w:rsidRDefault="002606F1" w:rsidP="00AF4453">
          <w:pPr>
            <w:widowControl w:val="0"/>
            <w:autoSpaceDE w:val="0"/>
            <w:autoSpaceDN w:val="0"/>
            <w:adjustRightInd w:val="0"/>
            <w:spacing w:before="9" w:after="0" w:line="240" w:lineRule="auto"/>
            <w:jc w:val="both"/>
            <w:rPr>
              <w:rFonts w:ascii="Candara" w:eastAsia="Arial Unicode MS" w:hAnsi="Candara" w:cs="Times New Roman"/>
              <w:color w:val="002060"/>
              <w:sz w:val="22"/>
              <w:szCs w:val="22"/>
            </w:rPr>
          </w:pPr>
        </w:p>
        <w:p w:rsidR="002606F1" w:rsidRPr="00AF4453" w:rsidRDefault="002606F1" w:rsidP="00AF4453">
          <w:pPr>
            <w:widowControl w:val="0"/>
            <w:autoSpaceDE w:val="0"/>
            <w:autoSpaceDN w:val="0"/>
            <w:adjustRightInd w:val="0"/>
            <w:spacing w:after="0" w:line="240" w:lineRule="auto"/>
            <w:jc w:val="both"/>
            <w:rPr>
              <w:rFonts w:ascii="Candara" w:eastAsia="Arial Unicode MS" w:hAnsi="Candara" w:cs="Times New Roman"/>
              <w:color w:val="002060"/>
              <w:sz w:val="22"/>
              <w:szCs w:val="22"/>
            </w:rPr>
          </w:pPr>
          <w:r w:rsidRPr="00AF4453">
            <w:rPr>
              <w:rFonts w:ascii="Candara" w:eastAsia="Arial Unicode MS" w:hAnsi="Candara" w:cs="Times New Roman"/>
              <w:bCs/>
              <w:color w:val="002060"/>
              <w:position w:val="-1"/>
              <w:sz w:val="22"/>
              <w:szCs w:val="22"/>
            </w:rPr>
            <w:t>Da</w:t>
          </w:r>
          <w:r w:rsidRPr="00AF4453">
            <w:rPr>
              <w:rFonts w:ascii="Candara" w:eastAsia="Arial Unicode MS" w:hAnsi="Candara" w:cs="Times New Roman"/>
              <w:bCs/>
              <w:color w:val="002060"/>
              <w:spacing w:val="-1"/>
              <w:position w:val="-1"/>
              <w:sz w:val="22"/>
              <w:szCs w:val="22"/>
            </w:rPr>
            <w:t>t</w:t>
          </w:r>
          <w:r w:rsidRPr="00AF4453">
            <w:rPr>
              <w:rFonts w:ascii="Candara" w:eastAsia="Arial Unicode MS" w:hAnsi="Candara" w:cs="Times New Roman"/>
              <w:bCs/>
              <w:color w:val="002060"/>
              <w:position w:val="-1"/>
              <w:sz w:val="22"/>
              <w:szCs w:val="22"/>
            </w:rPr>
            <w:t>a,</w:t>
          </w:r>
          <w:r w:rsidRPr="00AF4453">
            <w:rPr>
              <w:rFonts w:ascii="Candara" w:eastAsia="Arial Unicode MS" w:hAnsi="Candara" w:cs="Times New Roman"/>
              <w:bCs/>
              <w:color w:val="002060"/>
              <w:spacing w:val="-6"/>
              <w:position w:val="-1"/>
              <w:sz w:val="22"/>
              <w:szCs w:val="22"/>
            </w:rPr>
            <w:t xml:space="preserve"> </w:t>
          </w:r>
          <w:r w:rsidR="00AF4453">
            <w:rPr>
              <w:rFonts w:ascii="Candara" w:eastAsia="Arial Unicode MS" w:hAnsi="Candara" w:cs="Times New Roman"/>
              <w:bCs/>
              <w:color w:val="002060"/>
              <w:position w:val="-1"/>
              <w:sz w:val="22"/>
              <w:szCs w:val="22"/>
            </w:rPr>
            <w:t>_________________</w:t>
          </w:r>
        </w:p>
        <w:p w:rsidR="002606F1" w:rsidRPr="00AF4453" w:rsidRDefault="002606F1" w:rsidP="00AF4453">
          <w:pPr>
            <w:widowControl w:val="0"/>
            <w:autoSpaceDE w:val="0"/>
            <w:autoSpaceDN w:val="0"/>
            <w:adjustRightInd w:val="0"/>
            <w:spacing w:before="2" w:after="0" w:line="140" w:lineRule="exact"/>
            <w:jc w:val="both"/>
            <w:rPr>
              <w:rFonts w:ascii="Candara" w:eastAsia="Arial Unicode MS" w:hAnsi="Candara" w:cs="Times New Roman"/>
              <w:color w:val="002060"/>
              <w:sz w:val="22"/>
              <w:szCs w:val="22"/>
            </w:rPr>
          </w:pPr>
        </w:p>
        <w:p w:rsidR="002606F1" w:rsidRPr="00AF4453" w:rsidRDefault="002606F1" w:rsidP="00AF4453">
          <w:pPr>
            <w:spacing w:after="0"/>
            <w:jc w:val="right"/>
            <w:rPr>
              <w:rFonts w:ascii="Candara" w:eastAsia="Arial Unicode MS" w:hAnsi="Candara" w:cs="Calibri"/>
              <w:color w:val="002060"/>
              <w:sz w:val="22"/>
              <w:szCs w:val="22"/>
            </w:rPr>
          </w:pPr>
          <w:r w:rsidRPr="00AF4453">
            <w:rPr>
              <w:rFonts w:ascii="Candara" w:eastAsia="Arial Unicode MS" w:hAnsi="Candara" w:cs="Calibri"/>
              <w:color w:val="002060"/>
              <w:sz w:val="22"/>
              <w:szCs w:val="22"/>
            </w:rPr>
            <w:t xml:space="preserve">Firma </w:t>
          </w:r>
          <w:r w:rsidR="00AF4453">
            <w:rPr>
              <w:rFonts w:ascii="Candara" w:eastAsia="Arial Unicode MS" w:hAnsi="Candara" w:cs="Calibri"/>
              <w:color w:val="002060"/>
              <w:sz w:val="22"/>
              <w:szCs w:val="22"/>
            </w:rPr>
            <w:t>__________________________________</w:t>
          </w:r>
        </w:p>
        <w:p w:rsidR="002606F1" w:rsidRPr="00AF4453" w:rsidRDefault="002606F1" w:rsidP="00AF4453">
          <w:pPr>
            <w:spacing w:after="0"/>
            <w:jc w:val="both"/>
            <w:rPr>
              <w:rFonts w:ascii="Candara" w:hAnsi="Candara"/>
              <w:b/>
              <w:color w:val="002060"/>
              <w:sz w:val="22"/>
              <w:szCs w:val="22"/>
            </w:rPr>
          </w:pPr>
        </w:p>
        <w:p w:rsidR="002606F1" w:rsidRPr="00AF4453" w:rsidRDefault="002606F1" w:rsidP="00AF4453">
          <w:pPr>
            <w:spacing w:after="0"/>
            <w:jc w:val="both"/>
            <w:rPr>
              <w:rFonts w:ascii="Candara" w:hAnsi="Candara"/>
              <w:b/>
              <w:color w:val="002060"/>
              <w:sz w:val="22"/>
              <w:szCs w:val="22"/>
            </w:rPr>
          </w:pPr>
        </w:p>
        <w:p w:rsidR="002606F1" w:rsidRPr="00AF4453" w:rsidRDefault="002606F1" w:rsidP="002606F1">
          <w:pPr>
            <w:spacing w:after="0"/>
            <w:jc w:val="both"/>
            <w:rPr>
              <w:rFonts w:ascii="Candara" w:hAnsi="Candara"/>
              <w:b/>
              <w:color w:val="002060"/>
              <w:sz w:val="22"/>
              <w:szCs w:val="22"/>
            </w:rPr>
          </w:pPr>
        </w:p>
        <w:p w:rsidR="002606F1" w:rsidRPr="00AF4453" w:rsidRDefault="002606F1" w:rsidP="002606F1">
          <w:pPr>
            <w:spacing w:after="0"/>
            <w:jc w:val="both"/>
            <w:rPr>
              <w:rFonts w:ascii="Candara" w:hAnsi="Candara"/>
              <w:b/>
              <w:color w:val="002060"/>
              <w:sz w:val="22"/>
              <w:szCs w:val="22"/>
            </w:rPr>
          </w:pPr>
        </w:p>
        <w:p w:rsidR="002606F1" w:rsidRPr="00AF4453" w:rsidRDefault="002606F1" w:rsidP="002606F1">
          <w:pPr>
            <w:spacing w:after="0"/>
            <w:jc w:val="both"/>
            <w:rPr>
              <w:rFonts w:ascii="Candara" w:hAnsi="Candara"/>
              <w:b/>
              <w:color w:val="002060"/>
              <w:sz w:val="22"/>
              <w:szCs w:val="22"/>
            </w:rPr>
          </w:pPr>
        </w:p>
        <w:p w:rsidR="002606F1" w:rsidRPr="00F23006" w:rsidRDefault="00F95E1C" w:rsidP="00F23006">
          <w:pPr>
            <w:spacing w:after="0"/>
            <w:jc w:val="both"/>
            <w:rPr>
              <w:rFonts w:ascii="Candara" w:eastAsia="Arial Unicode MS" w:hAnsi="Candara" w:cs="Calibri"/>
              <w:spacing w:val="1"/>
            </w:rPr>
          </w:pPr>
          <w:r>
            <w:rPr>
              <w:rFonts w:ascii="Candara" w:eastAsia="Arial Unicode MS" w:hAnsi="Candara" w:cs="Calibri"/>
              <w:noProof/>
              <w:spacing w:val="1"/>
            </w:rPr>
            <w:lastRenderedPageBreak/>
            <w:pict>
              <v:shape id="WordArt 8" o:spid="_x0000_s1041" type="#_x0000_t202" style="position:absolute;left:0;text-align:left;margin-left:-2.15pt;margin-top:11.75pt;width:205.6pt;height:33.25pt;z-index:251719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" filled="f" stroked="f">
                <o:lock v:ext="edit" shapetype="t"/>
                <v:textbox style="mso-next-textbox:#WordArt 8">
                  <w:txbxContent>
                    <w:p w:rsidR="0062780D" w:rsidRPr="002F3264" w:rsidRDefault="0062780D" w:rsidP="002606F1">
                      <w:pPr>
                        <w:pStyle w:val="NormaleWeb1"/>
                        <w:spacing w:before="0" w:beforeAutospacing="0" w:after="0" w:afterAutospacing="0"/>
                        <w:jc w:val="center"/>
                        <w:rPr>
                          <w:color w:val="FFC000"/>
                          <w:sz w:val="32"/>
                          <w:szCs w:val="32"/>
                        </w:rPr>
                      </w:pPr>
                      <w:r w:rsidRPr="002F3264">
                        <w:rPr>
                          <w:rFonts w:ascii="Arial Black" w:hAnsi="Arial Black"/>
                          <w:color w:val="FFC000"/>
                          <w:sz w:val="32"/>
                          <w:szCs w:val="32"/>
                        </w:rPr>
                        <w:t>COMPILA LA SCUOLA</w:t>
                      </w:r>
                    </w:p>
                  </w:txbxContent>
                </v:textbox>
              </v:shape>
            </w:pict>
          </w:r>
        </w:p>
        <w:p w:rsidR="002606F1" w:rsidRPr="00F23006" w:rsidRDefault="002606F1" w:rsidP="002606F1">
          <w:pPr>
            <w:widowControl w:val="0"/>
            <w:autoSpaceDE w:val="0"/>
            <w:autoSpaceDN w:val="0"/>
            <w:adjustRightInd w:val="0"/>
            <w:spacing w:before="4" w:after="0" w:line="240" w:lineRule="auto"/>
            <w:jc w:val="right"/>
            <w:rPr>
              <w:rFonts w:ascii="Candara" w:eastAsia="Arial Unicode MS" w:hAnsi="Candara" w:cs="Calibri"/>
              <w:color w:val="002060"/>
            </w:rPr>
          </w:pPr>
          <w:r w:rsidRPr="00F23006">
            <w:rPr>
              <w:rFonts w:ascii="Candara" w:eastAsia="Arial Unicode MS" w:hAnsi="Candara" w:cs="Calibri"/>
              <w:color w:val="002060"/>
              <w:spacing w:val="1"/>
            </w:rPr>
            <w:t>A</w:t>
          </w:r>
          <w:r w:rsidRPr="00F23006">
            <w:rPr>
              <w:rFonts w:ascii="Candara" w:eastAsia="Arial Unicode MS" w:hAnsi="Candara" w:cs="Calibri"/>
              <w:color w:val="002060"/>
            </w:rPr>
            <w:t>llegato 2</w:t>
          </w:r>
        </w:p>
        <w:p w:rsidR="002606F1" w:rsidRPr="00F23006" w:rsidRDefault="002606F1" w:rsidP="002606F1">
          <w:pPr>
            <w:widowControl w:val="0"/>
            <w:autoSpaceDE w:val="0"/>
            <w:autoSpaceDN w:val="0"/>
            <w:adjustRightInd w:val="0"/>
            <w:spacing w:before="8" w:after="0" w:line="19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rPr>
              <w:rFonts w:ascii="Candara" w:eastAsia="Arial Unicode MS" w:hAnsi="Candara" w:cs="Calibri"/>
              <w:bCs/>
              <w:color w:val="002060"/>
              <w:spacing w:val="1"/>
            </w:rPr>
          </w:pPr>
        </w:p>
        <w:p w:rsidR="002606F1" w:rsidRPr="00F23006" w:rsidRDefault="002606F1" w:rsidP="002606F1">
          <w:pPr>
            <w:widowControl w:val="0"/>
            <w:autoSpaceDE w:val="0"/>
            <w:autoSpaceDN w:val="0"/>
            <w:adjustRightInd w:val="0"/>
            <w:spacing w:after="0" w:line="240" w:lineRule="auto"/>
            <w:rPr>
              <w:rFonts w:ascii="Candara" w:eastAsia="Arial Unicode MS" w:hAnsi="Candara" w:cs="Calibri"/>
              <w:bCs/>
              <w:color w:val="002060"/>
              <w:spacing w:val="1"/>
            </w:rPr>
          </w:pPr>
        </w:p>
        <w:p w:rsidR="002606F1" w:rsidRPr="00F23006" w:rsidRDefault="002606F1" w:rsidP="002606F1">
          <w:pPr>
            <w:widowControl w:val="0"/>
            <w:autoSpaceDE w:val="0"/>
            <w:autoSpaceDN w:val="0"/>
            <w:adjustRightInd w:val="0"/>
            <w:spacing w:after="0" w:line="240" w:lineRule="auto"/>
            <w:rPr>
              <w:rFonts w:ascii="Candara" w:eastAsia="Arial Unicode MS" w:hAnsi="Candara" w:cs="Calibri"/>
              <w:b/>
              <w:color w:val="002060"/>
            </w:rPr>
          </w:pPr>
          <w:r w:rsidRPr="00F23006">
            <w:rPr>
              <w:rFonts w:ascii="Candara" w:eastAsia="Arial Unicode MS" w:hAnsi="Candara" w:cs="Calibri"/>
              <w:b/>
              <w:bCs/>
              <w:color w:val="002060"/>
              <w:spacing w:val="1"/>
            </w:rPr>
            <w:t>O</w:t>
          </w:r>
          <w:r w:rsidRPr="00F23006">
            <w:rPr>
              <w:rFonts w:ascii="Candara" w:eastAsia="Arial Unicode MS" w:hAnsi="Candara" w:cs="Calibri"/>
              <w:b/>
              <w:bCs/>
              <w:color w:val="002060"/>
              <w:spacing w:val="-1"/>
            </w:rPr>
            <w:t>gge</w:t>
          </w:r>
          <w:r w:rsidRPr="00F23006">
            <w:rPr>
              <w:rFonts w:ascii="Candara" w:eastAsia="Arial Unicode MS" w:hAnsi="Candara" w:cs="Calibri"/>
              <w:b/>
              <w:bCs/>
              <w:color w:val="002060"/>
              <w:spacing w:val="1"/>
            </w:rPr>
            <w:t>tto</w:t>
          </w:r>
          <w:r w:rsidRPr="00F23006">
            <w:rPr>
              <w:rFonts w:ascii="Candara" w:eastAsia="Arial Unicode MS" w:hAnsi="Candara" w:cs="Calibri"/>
              <w:b/>
              <w:bCs/>
              <w:color w:val="002060"/>
            </w:rPr>
            <w:t>:</w:t>
          </w:r>
          <w:r w:rsidRPr="00F23006">
            <w:rPr>
              <w:rFonts w:ascii="Candara" w:eastAsia="Arial Unicode MS" w:hAnsi="Candara" w:cs="Calibri"/>
              <w:b/>
              <w:bCs/>
              <w:color w:val="002060"/>
              <w:spacing w:val="-2"/>
            </w:rPr>
            <w:t xml:space="preserve"> </w:t>
          </w:r>
          <w:r w:rsidRPr="00F23006">
            <w:rPr>
              <w:rFonts w:ascii="Candara" w:eastAsia="Arial Unicode MS" w:hAnsi="Candara" w:cs="Calibri"/>
              <w:b/>
              <w:bCs/>
              <w:color w:val="002060"/>
            </w:rPr>
            <w:t>D</w:t>
          </w:r>
          <w:r w:rsidRPr="00F23006">
            <w:rPr>
              <w:rFonts w:ascii="Candara" w:eastAsia="Arial Unicode MS" w:hAnsi="Candara" w:cs="Calibri"/>
              <w:b/>
              <w:bCs/>
              <w:color w:val="002060"/>
              <w:spacing w:val="1"/>
            </w:rPr>
            <w:t>i</w:t>
          </w:r>
          <w:r w:rsidRPr="00F23006">
            <w:rPr>
              <w:rFonts w:ascii="Candara" w:eastAsia="Arial Unicode MS" w:hAnsi="Candara" w:cs="Calibri"/>
              <w:b/>
              <w:bCs/>
              <w:color w:val="002060"/>
              <w:spacing w:val="-2"/>
            </w:rPr>
            <w:t>s</w:t>
          </w:r>
          <w:r w:rsidRPr="00F23006">
            <w:rPr>
              <w:rFonts w:ascii="Candara" w:eastAsia="Arial Unicode MS" w:hAnsi="Candara" w:cs="Calibri"/>
              <w:b/>
              <w:bCs/>
              <w:color w:val="002060"/>
              <w:spacing w:val="1"/>
            </w:rPr>
            <w:t>po</w:t>
          </w:r>
          <w:r w:rsidRPr="00F23006">
            <w:rPr>
              <w:rFonts w:ascii="Candara" w:eastAsia="Arial Unicode MS" w:hAnsi="Candara" w:cs="Calibri"/>
              <w:b/>
              <w:bCs/>
              <w:color w:val="002060"/>
              <w:spacing w:val="-1"/>
            </w:rPr>
            <w:t>n</w:t>
          </w:r>
          <w:r w:rsidRPr="00F23006">
            <w:rPr>
              <w:rFonts w:ascii="Candara" w:eastAsia="Arial Unicode MS" w:hAnsi="Candara" w:cs="Calibri"/>
              <w:b/>
              <w:bCs/>
              <w:color w:val="002060"/>
              <w:spacing w:val="1"/>
            </w:rPr>
            <w:t>ib</w:t>
          </w:r>
          <w:r w:rsidRPr="00F23006">
            <w:rPr>
              <w:rFonts w:ascii="Candara" w:eastAsia="Arial Unicode MS" w:hAnsi="Candara" w:cs="Calibri"/>
              <w:b/>
              <w:bCs/>
              <w:color w:val="002060"/>
              <w:spacing w:val="-1"/>
            </w:rPr>
            <w:t>i</w:t>
          </w:r>
          <w:r w:rsidRPr="00F23006">
            <w:rPr>
              <w:rFonts w:ascii="Candara" w:eastAsia="Arial Unicode MS" w:hAnsi="Candara" w:cs="Calibri"/>
              <w:b/>
              <w:bCs/>
              <w:color w:val="002060"/>
              <w:spacing w:val="1"/>
            </w:rPr>
            <w:t>l</w:t>
          </w:r>
          <w:r w:rsidRPr="00F23006">
            <w:rPr>
              <w:rFonts w:ascii="Candara" w:eastAsia="Arial Unicode MS" w:hAnsi="Candara" w:cs="Calibri"/>
              <w:b/>
              <w:bCs/>
              <w:color w:val="002060"/>
              <w:spacing w:val="-1"/>
            </w:rPr>
            <w:t>i</w:t>
          </w:r>
          <w:r w:rsidRPr="00F23006">
            <w:rPr>
              <w:rFonts w:ascii="Candara" w:eastAsia="Arial Unicode MS" w:hAnsi="Candara" w:cs="Calibri"/>
              <w:b/>
              <w:bCs/>
              <w:color w:val="002060"/>
              <w:spacing w:val="1"/>
            </w:rPr>
            <w:t>t</w:t>
          </w:r>
          <w:r w:rsidRPr="00F23006">
            <w:rPr>
              <w:rFonts w:ascii="Candara" w:eastAsia="Arial Unicode MS" w:hAnsi="Candara" w:cs="Calibri"/>
              <w:b/>
              <w:bCs/>
              <w:color w:val="002060"/>
            </w:rPr>
            <w:t xml:space="preserve">à </w:t>
          </w:r>
          <w:r w:rsidRPr="00F23006">
            <w:rPr>
              <w:rFonts w:ascii="Candara" w:eastAsia="Arial Unicode MS" w:hAnsi="Candara" w:cs="Calibri"/>
              <w:b/>
              <w:bCs/>
              <w:color w:val="002060"/>
              <w:spacing w:val="-1"/>
            </w:rPr>
            <w:t>de</w:t>
          </w:r>
          <w:r w:rsidRPr="00F23006">
            <w:rPr>
              <w:rFonts w:ascii="Candara" w:eastAsia="Arial Unicode MS" w:hAnsi="Candara" w:cs="Calibri"/>
              <w:b/>
              <w:bCs/>
              <w:color w:val="002060"/>
            </w:rPr>
            <w:t>l</w:t>
          </w:r>
          <w:r w:rsidRPr="00F23006">
            <w:rPr>
              <w:rFonts w:ascii="Candara" w:eastAsia="Arial Unicode MS" w:hAnsi="Candara" w:cs="Calibri"/>
              <w:b/>
              <w:bCs/>
              <w:color w:val="002060"/>
              <w:spacing w:val="2"/>
            </w:rPr>
            <w:t xml:space="preserve"> </w:t>
          </w:r>
          <w:r w:rsidRPr="00F23006">
            <w:rPr>
              <w:rFonts w:ascii="Candara" w:eastAsia="Arial Unicode MS" w:hAnsi="Candara" w:cs="Calibri"/>
              <w:b/>
              <w:bCs/>
              <w:color w:val="002060"/>
              <w:spacing w:val="1"/>
            </w:rPr>
            <w:t>p</w:t>
          </w:r>
          <w:r w:rsidRPr="00F23006">
            <w:rPr>
              <w:rFonts w:ascii="Candara" w:eastAsia="Arial Unicode MS" w:hAnsi="Candara" w:cs="Calibri"/>
              <w:b/>
              <w:bCs/>
              <w:color w:val="002060"/>
              <w:spacing w:val="-1"/>
            </w:rPr>
            <w:t>e</w:t>
          </w:r>
          <w:r w:rsidRPr="00F23006">
            <w:rPr>
              <w:rFonts w:ascii="Candara" w:eastAsia="Arial Unicode MS" w:hAnsi="Candara" w:cs="Calibri"/>
              <w:b/>
              <w:bCs/>
              <w:color w:val="002060"/>
              <w:spacing w:val="1"/>
            </w:rPr>
            <w:t>r</w:t>
          </w:r>
          <w:r w:rsidRPr="00F23006">
            <w:rPr>
              <w:rFonts w:ascii="Candara" w:eastAsia="Arial Unicode MS" w:hAnsi="Candara" w:cs="Calibri"/>
              <w:b/>
              <w:bCs/>
              <w:color w:val="002060"/>
            </w:rPr>
            <w:t>s</w:t>
          </w:r>
          <w:r w:rsidRPr="00F23006">
            <w:rPr>
              <w:rFonts w:ascii="Candara" w:eastAsia="Arial Unicode MS" w:hAnsi="Candara" w:cs="Calibri"/>
              <w:b/>
              <w:bCs/>
              <w:color w:val="002060"/>
              <w:spacing w:val="-2"/>
            </w:rPr>
            <w:t>o</w:t>
          </w:r>
          <w:r w:rsidRPr="00F23006">
            <w:rPr>
              <w:rFonts w:ascii="Candara" w:eastAsia="Arial Unicode MS" w:hAnsi="Candara" w:cs="Calibri"/>
              <w:b/>
              <w:bCs/>
              <w:color w:val="002060"/>
              <w:spacing w:val="1"/>
            </w:rPr>
            <w:t>n</w:t>
          </w:r>
          <w:r w:rsidRPr="00F23006">
            <w:rPr>
              <w:rFonts w:ascii="Candara" w:eastAsia="Arial Unicode MS" w:hAnsi="Candara" w:cs="Calibri"/>
              <w:b/>
              <w:bCs/>
              <w:color w:val="002060"/>
              <w:spacing w:val="-1"/>
            </w:rPr>
            <w:t>a</w:t>
          </w:r>
          <w:r w:rsidRPr="00F23006">
            <w:rPr>
              <w:rFonts w:ascii="Candara" w:eastAsia="Arial Unicode MS" w:hAnsi="Candara" w:cs="Calibri"/>
              <w:b/>
              <w:bCs/>
              <w:color w:val="002060"/>
              <w:spacing w:val="1"/>
            </w:rPr>
            <w:t>l</w:t>
          </w:r>
          <w:r w:rsidRPr="00F23006">
            <w:rPr>
              <w:rFonts w:ascii="Candara" w:eastAsia="Arial Unicode MS" w:hAnsi="Candara" w:cs="Calibri"/>
              <w:b/>
              <w:bCs/>
              <w:color w:val="002060"/>
            </w:rPr>
            <w:t>e sc</w:t>
          </w:r>
          <w:r w:rsidRPr="00F23006">
            <w:rPr>
              <w:rFonts w:ascii="Candara" w:eastAsia="Arial Unicode MS" w:hAnsi="Candara" w:cs="Calibri"/>
              <w:b/>
              <w:bCs/>
              <w:color w:val="002060"/>
              <w:spacing w:val="-2"/>
            </w:rPr>
            <w:t>o</w:t>
          </w:r>
          <w:r w:rsidRPr="00F23006">
            <w:rPr>
              <w:rFonts w:ascii="Candara" w:eastAsia="Arial Unicode MS" w:hAnsi="Candara" w:cs="Calibri"/>
              <w:b/>
              <w:bCs/>
              <w:color w:val="002060"/>
              <w:spacing w:val="1"/>
            </w:rPr>
            <w:t>l</w:t>
          </w:r>
          <w:r w:rsidRPr="00F23006">
            <w:rPr>
              <w:rFonts w:ascii="Candara" w:eastAsia="Arial Unicode MS" w:hAnsi="Candara" w:cs="Calibri"/>
              <w:b/>
              <w:bCs/>
              <w:color w:val="002060"/>
              <w:spacing w:val="-1"/>
            </w:rPr>
            <w:t>a</w:t>
          </w:r>
          <w:r w:rsidRPr="00F23006">
            <w:rPr>
              <w:rFonts w:ascii="Candara" w:eastAsia="Arial Unicode MS" w:hAnsi="Candara" w:cs="Calibri"/>
              <w:b/>
              <w:bCs/>
              <w:color w:val="002060"/>
            </w:rPr>
            <w:t>s</w:t>
          </w:r>
          <w:r w:rsidRPr="00F23006">
            <w:rPr>
              <w:rFonts w:ascii="Candara" w:eastAsia="Arial Unicode MS" w:hAnsi="Candara" w:cs="Calibri"/>
              <w:b/>
              <w:bCs/>
              <w:color w:val="002060"/>
              <w:spacing w:val="1"/>
            </w:rPr>
            <w:t>ti</w:t>
          </w:r>
          <w:r w:rsidRPr="00F23006">
            <w:rPr>
              <w:rFonts w:ascii="Candara" w:eastAsia="Arial Unicode MS" w:hAnsi="Candara" w:cs="Calibri"/>
              <w:b/>
              <w:bCs/>
              <w:color w:val="002060"/>
              <w:spacing w:val="-2"/>
            </w:rPr>
            <w:t>c</w:t>
          </w:r>
          <w:r w:rsidRPr="00F23006">
            <w:rPr>
              <w:rFonts w:ascii="Candara" w:eastAsia="Arial Unicode MS" w:hAnsi="Candara" w:cs="Calibri"/>
              <w:b/>
              <w:bCs/>
              <w:color w:val="002060"/>
            </w:rPr>
            <w:t>o</w:t>
          </w:r>
          <w:r w:rsidRPr="00F23006">
            <w:rPr>
              <w:rFonts w:ascii="Candara" w:eastAsia="Arial Unicode MS" w:hAnsi="Candara" w:cs="Calibri"/>
              <w:b/>
              <w:bCs/>
              <w:color w:val="002060"/>
              <w:spacing w:val="2"/>
            </w:rPr>
            <w:t xml:space="preserve"> </w:t>
          </w:r>
          <w:r w:rsidRPr="00F23006">
            <w:rPr>
              <w:rFonts w:ascii="Candara" w:eastAsia="Arial Unicode MS" w:hAnsi="Candara" w:cs="Calibri"/>
              <w:b/>
              <w:bCs/>
              <w:color w:val="002060"/>
              <w:spacing w:val="-3"/>
            </w:rPr>
            <w:t>a</w:t>
          </w:r>
          <w:r w:rsidRPr="00F23006">
            <w:rPr>
              <w:rFonts w:ascii="Candara" w:eastAsia="Arial Unicode MS" w:hAnsi="Candara" w:cs="Calibri"/>
              <w:b/>
              <w:bCs/>
              <w:color w:val="002060"/>
              <w:spacing w:val="1"/>
            </w:rPr>
            <w:t>ll</w:t>
          </w:r>
          <w:r w:rsidRPr="00F23006">
            <w:rPr>
              <w:rFonts w:ascii="Candara" w:eastAsia="Arial Unicode MS" w:hAnsi="Candara" w:cs="Calibri"/>
              <w:b/>
              <w:bCs/>
              <w:color w:val="002060"/>
            </w:rPr>
            <w:t>a</w:t>
          </w:r>
          <w:r w:rsidRPr="00F23006">
            <w:rPr>
              <w:rFonts w:ascii="Candara" w:eastAsia="Arial Unicode MS" w:hAnsi="Candara" w:cs="Calibri"/>
              <w:b/>
              <w:bCs/>
              <w:color w:val="002060"/>
              <w:spacing w:val="-2"/>
            </w:rPr>
            <w:t xml:space="preserve"> </w:t>
          </w:r>
          <w:r w:rsidRPr="00F23006">
            <w:rPr>
              <w:rFonts w:ascii="Candara" w:eastAsia="Arial Unicode MS" w:hAnsi="Candara" w:cs="Calibri"/>
              <w:b/>
              <w:bCs/>
              <w:color w:val="002060"/>
            </w:rPr>
            <w:t>s</w:t>
          </w:r>
          <w:r w:rsidRPr="00F23006">
            <w:rPr>
              <w:rFonts w:ascii="Candara" w:eastAsia="Arial Unicode MS" w:hAnsi="Candara" w:cs="Calibri"/>
              <w:b/>
              <w:bCs/>
              <w:color w:val="002060"/>
              <w:spacing w:val="1"/>
            </w:rPr>
            <w:t>o</w:t>
          </w:r>
          <w:r w:rsidRPr="00F23006">
            <w:rPr>
              <w:rFonts w:ascii="Candara" w:eastAsia="Arial Unicode MS" w:hAnsi="Candara" w:cs="Calibri"/>
              <w:b/>
              <w:bCs/>
              <w:color w:val="002060"/>
              <w:spacing w:val="-1"/>
            </w:rPr>
            <w:t>mm</w:t>
          </w:r>
          <w:r w:rsidRPr="00F23006">
            <w:rPr>
              <w:rFonts w:ascii="Candara" w:eastAsia="Arial Unicode MS" w:hAnsi="Candara" w:cs="Calibri"/>
              <w:b/>
              <w:bCs/>
              <w:color w:val="002060"/>
              <w:spacing w:val="1"/>
            </w:rPr>
            <w:t>i</w:t>
          </w:r>
          <w:r w:rsidRPr="00F23006">
            <w:rPr>
              <w:rFonts w:ascii="Candara" w:eastAsia="Arial Unicode MS" w:hAnsi="Candara" w:cs="Calibri"/>
              <w:b/>
              <w:bCs/>
              <w:color w:val="002060"/>
              <w:spacing w:val="-1"/>
            </w:rPr>
            <w:t>n</w:t>
          </w:r>
          <w:r w:rsidRPr="00F23006">
            <w:rPr>
              <w:rFonts w:ascii="Candara" w:eastAsia="Arial Unicode MS" w:hAnsi="Candara" w:cs="Calibri"/>
              <w:b/>
              <w:bCs/>
              <w:color w:val="002060"/>
              <w:spacing w:val="1"/>
            </w:rPr>
            <w:t>i</w:t>
          </w:r>
          <w:r w:rsidRPr="00F23006">
            <w:rPr>
              <w:rFonts w:ascii="Candara" w:eastAsia="Arial Unicode MS" w:hAnsi="Candara" w:cs="Calibri"/>
              <w:b/>
              <w:bCs/>
              <w:color w:val="002060"/>
            </w:rPr>
            <w:t>s</w:t>
          </w:r>
          <w:r w:rsidRPr="00F23006">
            <w:rPr>
              <w:rFonts w:ascii="Candara" w:eastAsia="Arial Unicode MS" w:hAnsi="Candara" w:cs="Calibri"/>
              <w:b/>
              <w:bCs/>
              <w:color w:val="002060"/>
              <w:spacing w:val="-1"/>
            </w:rPr>
            <w:t>t</w:t>
          </w:r>
          <w:r w:rsidRPr="00F23006">
            <w:rPr>
              <w:rFonts w:ascii="Candara" w:eastAsia="Arial Unicode MS" w:hAnsi="Candara" w:cs="Calibri"/>
              <w:b/>
              <w:bCs/>
              <w:color w:val="002060"/>
              <w:spacing w:val="1"/>
            </w:rPr>
            <w:t>r</w:t>
          </w:r>
          <w:r w:rsidRPr="00F23006">
            <w:rPr>
              <w:rFonts w:ascii="Candara" w:eastAsia="Arial Unicode MS" w:hAnsi="Candara" w:cs="Calibri"/>
              <w:b/>
              <w:bCs/>
              <w:color w:val="002060"/>
              <w:spacing w:val="-1"/>
            </w:rPr>
            <w:t>a</w:t>
          </w:r>
          <w:r w:rsidRPr="00F23006">
            <w:rPr>
              <w:rFonts w:ascii="Candara" w:eastAsia="Arial Unicode MS" w:hAnsi="Candara" w:cs="Calibri"/>
              <w:b/>
              <w:bCs/>
              <w:color w:val="002060"/>
              <w:spacing w:val="1"/>
            </w:rPr>
            <w:t>zi</w:t>
          </w:r>
          <w:r w:rsidRPr="00F23006">
            <w:rPr>
              <w:rFonts w:ascii="Candara" w:eastAsia="Arial Unicode MS" w:hAnsi="Candara" w:cs="Calibri"/>
              <w:b/>
              <w:bCs/>
              <w:color w:val="002060"/>
              <w:spacing w:val="-2"/>
            </w:rPr>
            <w:t>o</w:t>
          </w:r>
          <w:r w:rsidRPr="00F23006">
            <w:rPr>
              <w:rFonts w:ascii="Candara" w:eastAsia="Arial Unicode MS" w:hAnsi="Candara" w:cs="Calibri"/>
              <w:b/>
              <w:bCs/>
              <w:color w:val="002060"/>
              <w:spacing w:val="1"/>
            </w:rPr>
            <w:t>n</w:t>
          </w:r>
          <w:r w:rsidRPr="00F23006">
            <w:rPr>
              <w:rFonts w:ascii="Candara" w:eastAsia="Arial Unicode MS" w:hAnsi="Candara" w:cs="Calibri"/>
              <w:b/>
              <w:bCs/>
              <w:color w:val="002060"/>
            </w:rPr>
            <w:t>e</w:t>
          </w:r>
          <w:r w:rsidRPr="00F23006">
            <w:rPr>
              <w:rFonts w:ascii="Candara" w:eastAsia="Arial Unicode MS" w:hAnsi="Candara" w:cs="Calibri"/>
              <w:b/>
              <w:bCs/>
              <w:color w:val="002060"/>
              <w:spacing w:val="-4"/>
            </w:rPr>
            <w:t xml:space="preserve"> </w:t>
          </w:r>
          <w:r w:rsidRPr="00F23006">
            <w:rPr>
              <w:rFonts w:ascii="Candara" w:eastAsia="Arial Unicode MS" w:hAnsi="Candara" w:cs="Calibri"/>
              <w:b/>
              <w:bCs/>
              <w:color w:val="002060"/>
              <w:spacing w:val="1"/>
            </w:rPr>
            <w:t>d</w:t>
          </w:r>
          <w:r w:rsidRPr="00F23006">
            <w:rPr>
              <w:rFonts w:ascii="Candara" w:eastAsia="Arial Unicode MS" w:hAnsi="Candara" w:cs="Calibri"/>
              <w:b/>
              <w:bCs/>
              <w:color w:val="002060"/>
            </w:rPr>
            <w:t xml:space="preserve">i </w:t>
          </w:r>
          <w:r w:rsidRPr="00F23006">
            <w:rPr>
              <w:rFonts w:ascii="Candara" w:eastAsia="Arial Unicode MS" w:hAnsi="Candara" w:cs="Calibri"/>
              <w:b/>
              <w:bCs/>
              <w:color w:val="002060"/>
              <w:spacing w:val="-2"/>
            </w:rPr>
            <w:t>f</w:t>
          </w:r>
          <w:r w:rsidRPr="00F23006">
            <w:rPr>
              <w:rFonts w:ascii="Candara" w:eastAsia="Arial Unicode MS" w:hAnsi="Candara" w:cs="Calibri"/>
              <w:b/>
              <w:bCs/>
              <w:color w:val="002060"/>
              <w:spacing w:val="-1"/>
            </w:rPr>
            <w:t>a</w:t>
          </w:r>
          <w:r w:rsidRPr="00F23006">
            <w:rPr>
              <w:rFonts w:ascii="Candara" w:eastAsia="Arial Unicode MS" w:hAnsi="Candara" w:cs="Calibri"/>
              <w:b/>
              <w:bCs/>
              <w:color w:val="002060"/>
              <w:spacing w:val="1"/>
            </w:rPr>
            <w:t>r</w:t>
          </w:r>
          <w:r w:rsidRPr="00F23006">
            <w:rPr>
              <w:rFonts w:ascii="Candara" w:eastAsia="Arial Unicode MS" w:hAnsi="Candara" w:cs="Calibri"/>
              <w:b/>
              <w:bCs/>
              <w:color w:val="002060"/>
              <w:spacing w:val="-1"/>
            </w:rPr>
            <w:t>ma</w:t>
          </w:r>
          <w:r w:rsidRPr="00F23006">
            <w:rPr>
              <w:rFonts w:ascii="Candara" w:eastAsia="Arial Unicode MS" w:hAnsi="Candara" w:cs="Calibri"/>
              <w:b/>
              <w:bCs/>
              <w:color w:val="002060"/>
            </w:rPr>
            <w:t xml:space="preserve">ci </w:t>
          </w:r>
          <w:r w:rsidRPr="00F23006">
            <w:rPr>
              <w:rFonts w:ascii="Candara" w:eastAsia="Arial Unicode MS" w:hAnsi="Candara" w:cs="Calibri"/>
              <w:b/>
              <w:bCs/>
              <w:color w:val="002060"/>
              <w:spacing w:val="1"/>
            </w:rPr>
            <w:t>i</w:t>
          </w:r>
          <w:r w:rsidRPr="00F23006">
            <w:rPr>
              <w:rFonts w:ascii="Candara" w:eastAsia="Arial Unicode MS" w:hAnsi="Candara" w:cs="Calibri"/>
              <w:b/>
              <w:bCs/>
              <w:color w:val="002060"/>
            </w:rPr>
            <w:t xml:space="preserve">n </w:t>
          </w:r>
          <w:r w:rsidRPr="00F23006">
            <w:rPr>
              <w:rFonts w:ascii="Candara" w:eastAsia="Arial Unicode MS" w:hAnsi="Candara" w:cs="Calibri"/>
              <w:b/>
              <w:bCs/>
              <w:color w:val="002060"/>
              <w:spacing w:val="1"/>
            </w:rPr>
            <w:t>or</w:t>
          </w:r>
          <w:r w:rsidRPr="00F23006">
            <w:rPr>
              <w:rFonts w:ascii="Candara" w:eastAsia="Arial Unicode MS" w:hAnsi="Candara" w:cs="Calibri"/>
              <w:b/>
              <w:bCs/>
              <w:color w:val="002060"/>
              <w:spacing w:val="-1"/>
            </w:rPr>
            <w:t>ar</w:t>
          </w:r>
          <w:r w:rsidRPr="00F23006">
            <w:rPr>
              <w:rFonts w:ascii="Candara" w:eastAsia="Arial Unicode MS" w:hAnsi="Candara" w:cs="Calibri"/>
              <w:b/>
              <w:bCs/>
              <w:color w:val="002060"/>
              <w:spacing w:val="1"/>
            </w:rPr>
            <w:t>i</w:t>
          </w:r>
          <w:r w:rsidRPr="00F23006">
            <w:rPr>
              <w:rFonts w:ascii="Candara" w:eastAsia="Arial Unicode MS" w:hAnsi="Candara" w:cs="Calibri"/>
              <w:b/>
              <w:bCs/>
              <w:color w:val="002060"/>
            </w:rPr>
            <w:t>o</w:t>
          </w:r>
          <w:r w:rsidRPr="00F23006">
            <w:rPr>
              <w:rFonts w:ascii="Candara" w:eastAsia="Arial Unicode MS" w:hAnsi="Candara" w:cs="Calibri"/>
              <w:b/>
              <w:bCs/>
              <w:color w:val="002060"/>
              <w:spacing w:val="2"/>
            </w:rPr>
            <w:t xml:space="preserve"> </w:t>
          </w:r>
          <w:r w:rsidRPr="00F23006">
            <w:rPr>
              <w:rFonts w:ascii="Candara" w:eastAsia="Arial Unicode MS" w:hAnsi="Candara" w:cs="Calibri"/>
              <w:b/>
              <w:bCs/>
              <w:color w:val="002060"/>
              <w:spacing w:val="-2"/>
            </w:rPr>
            <w:t>s</w:t>
          </w:r>
          <w:r w:rsidRPr="00F23006">
            <w:rPr>
              <w:rFonts w:ascii="Candara" w:eastAsia="Arial Unicode MS" w:hAnsi="Candara" w:cs="Calibri"/>
              <w:b/>
              <w:bCs/>
              <w:color w:val="002060"/>
            </w:rPr>
            <w:t>c</w:t>
          </w:r>
          <w:r w:rsidRPr="00F23006">
            <w:rPr>
              <w:rFonts w:ascii="Candara" w:eastAsia="Arial Unicode MS" w:hAnsi="Candara" w:cs="Calibri"/>
              <w:b/>
              <w:bCs/>
              <w:color w:val="002060"/>
              <w:spacing w:val="1"/>
            </w:rPr>
            <w:t>ol</w:t>
          </w:r>
          <w:r w:rsidRPr="00F23006">
            <w:rPr>
              <w:rFonts w:ascii="Candara" w:eastAsia="Arial Unicode MS" w:hAnsi="Candara" w:cs="Calibri"/>
              <w:b/>
              <w:bCs/>
              <w:color w:val="002060"/>
              <w:spacing w:val="-1"/>
            </w:rPr>
            <w:t>a</w:t>
          </w:r>
          <w:r w:rsidRPr="00F23006">
            <w:rPr>
              <w:rFonts w:ascii="Candara" w:eastAsia="Arial Unicode MS" w:hAnsi="Candara" w:cs="Calibri"/>
              <w:b/>
              <w:bCs/>
              <w:color w:val="002060"/>
            </w:rPr>
            <w:t>s</w:t>
          </w:r>
          <w:r w:rsidRPr="00F23006">
            <w:rPr>
              <w:rFonts w:ascii="Candara" w:eastAsia="Arial Unicode MS" w:hAnsi="Candara" w:cs="Calibri"/>
              <w:b/>
              <w:bCs/>
              <w:color w:val="002060"/>
              <w:spacing w:val="-1"/>
            </w:rPr>
            <w:t>ti</w:t>
          </w:r>
          <w:r w:rsidRPr="00F23006">
            <w:rPr>
              <w:rFonts w:ascii="Candara" w:eastAsia="Arial Unicode MS" w:hAnsi="Candara" w:cs="Calibri"/>
              <w:b/>
              <w:bCs/>
              <w:color w:val="002060"/>
            </w:rPr>
            <w:t>c</w:t>
          </w:r>
          <w:r w:rsidRPr="00F23006">
            <w:rPr>
              <w:rFonts w:ascii="Candara" w:eastAsia="Arial Unicode MS" w:hAnsi="Candara" w:cs="Calibri"/>
              <w:b/>
              <w:bCs/>
              <w:color w:val="002060"/>
              <w:spacing w:val="1"/>
            </w:rPr>
            <w:t>o</w:t>
          </w:r>
          <w:r w:rsidRPr="00F23006">
            <w:rPr>
              <w:rFonts w:ascii="Candara" w:eastAsia="Arial Unicode MS" w:hAnsi="Candara" w:cs="Calibri"/>
              <w:b/>
              <w:bCs/>
              <w:color w:val="002060"/>
            </w:rPr>
            <w:t>.</w:t>
          </w:r>
        </w:p>
        <w:p w:rsidR="002606F1" w:rsidRPr="00F23006" w:rsidRDefault="002606F1" w:rsidP="002606F1">
          <w:pPr>
            <w:widowControl w:val="0"/>
            <w:autoSpaceDE w:val="0"/>
            <w:autoSpaceDN w:val="0"/>
            <w:adjustRightInd w:val="0"/>
            <w:spacing w:after="0" w:line="20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0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before="13" w:after="0" w:line="28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jc w:val="both"/>
            <w:rPr>
              <w:rFonts w:ascii="Candara" w:eastAsia="Arial Unicode MS" w:hAnsi="Candara" w:cs="Calibri"/>
              <w:color w:val="002060"/>
            </w:rPr>
          </w:pPr>
          <w:r w:rsidRPr="00F23006">
            <w:rPr>
              <w:rFonts w:ascii="Candara" w:eastAsia="Arial Unicode MS" w:hAnsi="Candara" w:cs="Calibri"/>
              <w:bCs/>
              <w:color w:val="002060"/>
            </w:rPr>
            <w:t>V</w:t>
          </w:r>
          <w:r w:rsidRPr="00F23006">
            <w:rPr>
              <w:rFonts w:ascii="Candara" w:eastAsia="Arial Unicode MS" w:hAnsi="Candara" w:cs="Calibri"/>
              <w:bCs/>
              <w:color w:val="002060"/>
              <w:spacing w:val="1"/>
            </w:rPr>
            <w:t>i</w:t>
          </w:r>
          <w:r w:rsidRPr="00F23006">
            <w:rPr>
              <w:rFonts w:ascii="Candara" w:eastAsia="Arial Unicode MS" w:hAnsi="Candara" w:cs="Calibri"/>
              <w:bCs/>
              <w:color w:val="002060"/>
            </w:rPr>
            <w:t>s</w:t>
          </w:r>
          <w:r w:rsidRPr="00F23006">
            <w:rPr>
              <w:rFonts w:ascii="Candara" w:eastAsia="Arial Unicode MS" w:hAnsi="Candara" w:cs="Calibri"/>
              <w:bCs/>
              <w:color w:val="002060"/>
              <w:spacing w:val="1"/>
            </w:rPr>
            <w:t>t</w:t>
          </w:r>
          <w:r w:rsidRPr="00F23006">
            <w:rPr>
              <w:rFonts w:ascii="Candara" w:eastAsia="Arial Unicode MS" w:hAnsi="Candara" w:cs="Calibri"/>
              <w:bCs/>
              <w:color w:val="002060"/>
            </w:rPr>
            <w:t>a</w:t>
          </w:r>
          <w:r w:rsidRPr="00F23006">
            <w:rPr>
              <w:rFonts w:ascii="Candara" w:eastAsia="Arial Unicode MS" w:hAnsi="Candara" w:cs="Calibri"/>
              <w:bCs/>
              <w:color w:val="002060"/>
              <w:spacing w:val="-1"/>
            </w:rPr>
            <w:t xml:space="preserve"> </w:t>
          </w:r>
          <w:r w:rsidRPr="00F23006">
            <w:rPr>
              <w:rFonts w:ascii="Candara" w:eastAsia="Arial Unicode MS" w:hAnsi="Candara" w:cs="Calibri"/>
              <w:color w:val="002060"/>
            </w:rPr>
            <w:t>la ri</w:t>
          </w:r>
          <w:r w:rsidRPr="00F23006">
            <w:rPr>
              <w:rFonts w:ascii="Candara" w:eastAsia="Arial Unicode MS" w:hAnsi="Candara" w:cs="Calibri"/>
              <w:color w:val="002060"/>
              <w:spacing w:val="-3"/>
            </w:rPr>
            <w:t>c</w:t>
          </w:r>
          <w:r w:rsidRPr="00F23006">
            <w:rPr>
              <w:rFonts w:ascii="Candara" w:eastAsia="Arial Unicode MS" w:hAnsi="Candara" w:cs="Calibri"/>
              <w:color w:val="002060"/>
              <w:spacing w:val="1"/>
            </w:rPr>
            <w:t>h</w:t>
          </w:r>
          <w:r w:rsidRPr="00F23006">
            <w:rPr>
              <w:rFonts w:ascii="Candara" w:eastAsia="Arial Unicode MS" w:hAnsi="Candara" w:cs="Calibri"/>
              <w:color w:val="002060"/>
            </w:rPr>
            <w:t>i</w:t>
          </w:r>
          <w:r w:rsidRPr="00F23006">
            <w:rPr>
              <w:rFonts w:ascii="Candara" w:eastAsia="Arial Unicode MS" w:hAnsi="Candara" w:cs="Calibri"/>
              <w:color w:val="002060"/>
              <w:spacing w:val="1"/>
            </w:rPr>
            <w:t>e</w:t>
          </w:r>
          <w:r w:rsidRPr="00F23006">
            <w:rPr>
              <w:rFonts w:ascii="Candara" w:eastAsia="Arial Unicode MS" w:hAnsi="Candara" w:cs="Calibri"/>
              <w:color w:val="002060"/>
            </w:rPr>
            <w:t>s</w:t>
          </w:r>
          <w:r w:rsidRPr="00F23006">
            <w:rPr>
              <w:rFonts w:ascii="Candara" w:eastAsia="Arial Unicode MS" w:hAnsi="Candara" w:cs="Calibri"/>
              <w:color w:val="002060"/>
              <w:spacing w:val="1"/>
            </w:rPr>
            <w:t>t</w:t>
          </w:r>
          <w:r w:rsidRPr="00F23006">
            <w:rPr>
              <w:rFonts w:ascii="Candara" w:eastAsia="Arial Unicode MS" w:hAnsi="Candara" w:cs="Calibri"/>
              <w:color w:val="002060"/>
            </w:rPr>
            <w:t>a</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spacing w:val="-1"/>
            </w:rPr>
            <w:t>d</w:t>
          </w:r>
          <w:r w:rsidRPr="00F23006">
            <w:rPr>
              <w:rFonts w:ascii="Candara" w:eastAsia="Arial Unicode MS" w:hAnsi="Candara" w:cs="Calibri"/>
              <w:color w:val="002060"/>
              <w:spacing w:val="1"/>
            </w:rPr>
            <w:t>e</w:t>
          </w:r>
          <w:r w:rsidRPr="00F23006">
            <w:rPr>
              <w:rFonts w:ascii="Candara" w:eastAsia="Arial Unicode MS" w:hAnsi="Candara" w:cs="Calibri"/>
              <w:color w:val="002060"/>
            </w:rPr>
            <w:t>lla</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f</w:t>
          </w:r>
          <w:r w:rsidRPr="00F23006">
            <w:rPr>
              <w:rFonts w:ascii="Candara" w:eastAsia="Arial Unicode MS" w:hAnsi="Candara" w:cs="Calibri"/>
              <w:color w:val="002060"/>
              <w:spacing w:val="-2"/>
            </w:rPr>
            <w:t>a</w:t>
          </w:r>
          <w:r w:rsidRPr="00F23006">
            <w:rPr>
              <w:rFonts w:ascii="Candara" w:eastAsia="Arial Unicode MS" w:hAnsi="Candara" w:cs="Calibri"/>
              <w:color w:val="002060"/>
            </w:rPr>
            <w:t>miglia</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w:t>
          </w:r>
          <w:r w:rsidRPr="00F23006">
            <w:rPr>
              <w:rFonts w:ascii="Candara" w:eastAsia="Arial Unicode MS" w:hAnsi="Candara" w:cs="Calibri"/>
              <w:color w:val="002060"/>
            </w:rPr>
            <w:t>all</w:t>
          </w:r>
          <w:r w:rsidRPr="00F23006">
            <w:rPr>
              <w:rFonts w:ascii="Candara" w:eastAsia="Arial Unicode MS" w:hAnsi="Candara" w:cs="Calibri"/>
              <w:color w:val="002060"/>
              <w:spacing w:val="1"/>
            </w:rPr>
            <w:t>e</w:t>
          </w:r>
          <w:r w:rsidRPr="00F23006">
            <w:rPr>
              <w:rFonts w:ascii="Candara" w:eastAsia="Arial Unicode MS" w:hAnsi="Candara" w:cs="Calibri"/>
              <w:color w:val="002060"/>
            </w:rPr>
            <w:t>ga</w:t>
          </w:r>
          <w:r w:rsidRPr="00F23006">
            <w:rPr>
              <w:rFonts w:ascii="Candara" w:eastAsia="Arial Unicode MS" w:hAnsi="Candara" w:cs="Calibri"/>
              <w:color w:val="002060"/>
              <w:spacing w:val="-1"/>
            </w:rPr>
            <w:t>t</w:t>
          </w:r>
          <w:r w:rsidRPr="00F23006">
            <w:rPr>
              <w:rFonts w:ascii="Candara" w:eastAsia="Arial Unicode MS" w:hAnsi="Candara" w:cs="Calibri"/>
              <w:color w:val="002060"/>
            </w:rPr>
            <w:t xml:space="preserve">o </w:t>
          </w:r>
          <w:r w:rsidRPr="00F23006">
            <w:rPr>
              <w:rFonts w:ascii="Candara" w:eastAsia="Arial Unicode MS" w:hAnsi="Candara" w:cs="Calibri"/>
              <w:color w:val="002060"/>
              <w:spacing w:val="1"/>
            </w:rPr>
            <w:t>1</w:t>
          </w:r>
          <w:r w:rsidRPr="00F23006">
            <w:rPr>
              <w:rFonts w:ascii="Candara" w:eastAsia="Arial Unicode MS" w:hAnsi="Candara" w:cs="Calibri"/>
              <w:color w:val="002060"/>
            </w:rPr>
            <w:t>) a</w:t>
          </w:r>
          <w:r w:rsidRPr="00F23006">
            <w:rPr>
              <w:rFonts w:ascii="Candara" w:eastAsia="Arial Unicode MS" w:hAnsi="Candara" w:cs="Calibri"/>
              <w:color w:val="002060"/>
              <w:spacing w:val="-2"/>
            </w:rPr>
            <w:t>l</w:t>
          </w:r>
          <w:r w:rsidRPr="00F23006">
            <w:rPr>
              <w:rFonts w:ascii="Candara" w:eastAsia="Arial Unicode MS" w:hAnsi="Candara" w:cs="Calibri"/>
              <w:color w:val="002060"/>
            </w:rPr>
            <w:t>la</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2"/>
            </w:rPr>
            <w:t>o</w:t>
          </w:r>
          <w:r w:rsidRPr="00F23006">
            <w:rPr>
              <w:rFonts w:ascii="Candara" w:eastAsia="Arial Unicode MS" w:hAnsi="Candara" w:cs="Calibri"/>
              <w:color w:val="002060"/>
            </w:rPr>
            <w:t>mm</w:t>
          </w:r>
          <w:r w:rsidRPr="00F23006">
            <w:rPr>
              <w:rFonts w:ascii="Candara" w:eastAsia="Arial Unicode MS" w:hAnsi="Candara" w:cs="Calibri"/>
              <w:color w:val="002060"/>
              <w:spacing w:val="1"/>
            </w:rPr>
            <w:t>in</w:t>
          </w:r>
          <w:r w:rsidRPr="00F23006">
            <w:rPr>
              <w:rFonts w:ascii="Candara" w:eastAsia="Arial Unicode MS" w:hAnsi="Candara" w:cs="Calibri"/>
              <w:color w:val="002060"/>
            </w:rPr>
            <w:t>is</w:t>
          </w:r>
          <w:r w:rsidRPr="00F23006">
            <w:rPr>
              <w:rFonts w:ascii="Candara" w:eastAsia="Arial Unicode MS" w:hAnsi="Candara" w:cs="Calibri"/>
              <w:color w:val="002060"/>
              <w:spacing w:val="1"/>
            </w:rPr>
            <w:t>t</w:t>
          </w:r>
          <w:r w:rsidRPr="00F23006">
            <w:rPr>
              <w:rFonts w:ascii="Candara" w:eastAsia="Arial Unicode MS" w:hAnsi="Candara" w:cs="Calibri"/>
              <w:color w:val="002060"/>
            </w:rPr>
            <w:t>r</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z</w:t>
          </w:r>
          <w:r w:rsidRPr="00F23006">
            <w:rPr>
              <w:rFonts w:ascii="Candara" w:eastAsia="Arial Unicode MS" w:hAnsi="Candara" w:cs="Calibri"/>
              <w:color w:val="002060"/>
            </w:rPr>
            <w:t>i</w:t>
          </w:r>
          <w:r w:rsidRPr="00F23006">
            <w:rPr>
              <w:rFonts w:ascii="Candara" w:eastAsia="Arial Unicode MS" w:hAnsi="Candara" w:cs="Calibri"/>
              <w:color w:val="002060"/>
              <w:spacing w:val="-2"/>
            </w:rPr>
            <w:t>o</w:t>
          </w:r>
          <w:r w:rsidRPr="00F23006">
            <w:rPr>
              <w:rFonts w:ascii="Candara" w:eastAsia="Arial Unicode MS" w:hAnsi="Candara" w:cs="Calibri"/>
              <w:color w:val="002060"/>
              <w:spacing w:val="1"/>
            </w:rPr>
            <w:t>n</w:t>
          </w:r>
          <w:r w:rsidRPr="00F23006">
            <w:rPr>
              <w:rFonts w:ascii="Candara" w:eastAsia="Arial Unicode MS" w:hAnsi="Candara" w:cs="Calibri"/>
              <w:color w:val="002060"/>
            </w:rPr>
            <w:t>e</w:t>
          </w:r>
          <w:r w:rsidRPr="00F23006">
            <w:rPr>
              <w:rFonts w:ascii="Candara" w:eastAsia="Arial Unicode MS" w:hAnsi="Candara" w:cs="Calibri"/>
              <w:color w:val="002060"/>
              <w:spacing w:val="-2"/>
            </w:rPr>
            <w:t xml:space="preserve"> i</w:t>
          </w:r>
          <w:r w:rsidRPr="00F23006">
            <w:rPr>
              <w:rFonts w:ascii="Candara" w:eastAsia="Arial Unicode MS" w:hAnsi="Candara" w:cs="Calibri"/>
              <w:color w:val="002060"/>
            </w:rPr>
            <w:t>n</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2"/>
            </w:rPr>
            <w:t>o</w:t>
          </w:r>
          <w:r w:rsidRPr="00F23006">
            <w:rPr>
              <w:rFonts w:ascii="Candara" w:eastAsia="Arial Unicode MS" w:hAnsi="Candara" w:cs="Calibri"/>
              <w:color w:val="002060"/>
            </w:rPr>
            <w:t>rario</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rPr>
            <w:t>las</w:t>
          </w:r>
          <w:r w:rsidRPr="00F23006">
            <w:rPr>
              <w:rFonts w:ascii="Candara" w:eastAsia="Arial Unicode MS" w:hAnsi="Candara" w:cs="Calibri"/>
              <w:color w:val="002060"/>
              <w:spacing w:val="1"/>
            </w:rPr>
            <w:t>t</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rPr>
            <w:t>o</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spacing w:val="1"/>
            </w:rPr>
            <w:t>d</w:t>
          </w:r>
          <w:r w:rsidRPr="00F23006">
            <w:rPr>
              <w:rFonts w:ascii="Candara" w:eastAsia="Arial Unicode MS" w:hAnsi="Candara" w:cs="Calibri"/>
              <w:color w:val="002060"/>
            </w:rPr>
            <w:t>i</w:t>
          </w:r>
          <w:r w:rsidRPr="00F23006">
            <w:rPr>
              <w:rFonts w:ascii="Candara" w:eastAsia="Arial Unicode MS" w:hAnsi="Candara" w:cs="Calibri"/>
              <w:color w:val="002060"/>
              <w:spacing w:val="51"/>
            </w:rPr>
            <w:t xml:space="preserve"> </w:t>
          </w:r>
          <w:r w:rsidRPr="00F23006">
            <w:rPr>
              <w:rFonts w:ascii="Candara" w:eastAsia="Arial Unicode MS" w:hAnsi="Candara" w:cs="Calibri"/>
              <w:color w:val="002060"/>
              <w:spacing w:val="1"/>
            </w:rPr>
            <w:t>f</w:t>
          </w:r>
          <w:r w:rsidRPr="00F23006">
            <w:rPr>
              <w:rFonts w:ascii="Candara" w:eastAsia="Arial Unicode MS" w:hAnsi="Candara" w:cs="Calibri"/>
              <w:color w:val="002060"/>
            </w:rPr>
            <w:t>arma</w:t>
          </w:r>
          <w:r w:rsidRPr="00F23006">
            <w:rPr>
              <w:rFonts w:ascii="Candara" w:eastAsia="Arial Unicode MS" w:hAnsi="Candara" w:cs="Calibri"/>
              <w:color w:val="002060"/>
              <w:spacing w:val="-1"/>
            </w:rPr>
            <w:t>c</w:t>
          </w:r>
          <w:r w:rsidRPr="00F23006">
            <w:rPr>
              <w:rFonts w:ascii="Candara" w:eastAsia="Arial Unicode MS" w:hAnsi="Candara" w:cs="Calibri"/>
              <w:color w:val="002060"/>
            </w:rPr>
            <w:t>i;</w:t>
          </w:r>
        </w:p>
        <w:p w:rsidR="002606F1" w:rsidRPr="00F23006" w:rsidRDefault="002606F1" w:rsidP="002606F1">
          <w:pPr>
            <w:widowControl w:val="0"/>
            <w:autoSpaceDE w:val="0"/>
            <w:autoSpaceDN w:val="0"/>
            <w:adjustRightInd w:val="0"/>
            <w:spacing w:before="1" w:after="0" w:line="20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jc w:val="both"/>
            <w:rPr>
              <w:rFonts w:ascii="Candara" w:eastAsia="Arial Unicode MS" w:hAnsi="Candara" w:cs="Calibri"/>
              <w:color w:val="002060"/>
            </w:rPr>
          </w:pPr>
          <w:r w:rsidRPr="00F23006">
            <w:rPr>
              <w:rFonts w:ascii="Candara" w:eastAsia="Arial Unicode MS" w:hAnsi="Candara" w:cs="Calibri"/>
              <w:bCs/>
              <w:color w:val="002060"/>
            </w:rPr>
            <w:t>V</w:t>
          </w:r>
          <w:r w:rsidRPr="00F23006">
            <w:rPr>
              <w:rFonts w:ascii="Candara" w:eastAsia="Arial Unicode MS" w:hAnsi="Candara" w:cs="Calibri"/>
              <w:bCs/>
              <w:color w:val="002060"/>
              <w:spacing w:val="1"/>
            </w:rPr>
            <w:t>i</w:t>
          </w:r>
          <w:r w:rsidRPr="00F23006">
            <w:rPr>
              <w:rFonts w:ascii="Candara" w:eastAsia="Arial Unicode MS" w:hAnsi="Candara" w:cs="Calibri"/>
              <w:bCs/>
              <w:color w:val="002060"/>
            </w:rPr>
            <w:t>s</w:t>
          </w:r>
          <w:r w:rsidRPr="00F23006">
            <w:rPr>
              <w:rFonts w:ascii="Candara" w:eastAsia="Arial Unicode MS" w:hAnsi="Candara" w:cs="Calibri"/>
              <w:bCs/>
              <w:color w:val="002060"/>
              <w:spacing w:val="1"/>
            </w:rPr>
            <w:t>t</w:t>
          </w:r>
          <w:r w:rsidRPr="00F23006">
            <w:rPr>
              <w:rFonts w:ascii="Candara" w:eastAsia="Arial Unicode MS" w:hAnsi="Candara" w:cs="Calibri"/>
              <w:bCs/>
              <w:color w:val="002060"/>
            </w:rPr>
            <w:t xml:space="preserve">o </w:t>
          </w:r>
          <w:r w:rsidRPr="00F23006">
            <w:rPr>
              <w:rFonts w:ascii="Candara" w:eastAsia="Arial Unicode MS" w:hAnsi="Candara" w:cs="Calibri"/>
              <w:color w:val="002060"/>
            </w:rPr>
            <w:t xml:space="preserve">il </w:t>
          </w:r>
          <w:r w:rsidRPr="00F23006">
            <w:rPr>
              <w:rFonts w:ascii="Candara" w:eastAsia="Arial Unicode MS" w:hAnsi="Candara" w:cs="Calibri"/>
              <w:color w:val="002060"/>
              <w:spacing w:val="1"/>
            </w:rPr>
            <w:t>P</w:t>
          </w:r>
          <w:r w:rsidRPr="00F23006">
            <w:rPr>
              <w:rFonts w:ascii="Candara" w:eastAsia="Arial Unicode MS" w:hAnsi="Candara" w:cs="Calibri"/>
              <w:color w:val="002060"/>
            </w:rPr>
            <w:t>r</w:t>
          </w:r>
          <w:r w:rsidRPr="00F23006">
            <w:rPr>
              <w:rFonts w:ascii="Candara" w:eastAsia="Arial Unicode MS" w:hAnsi="Candara" w:cs="Calibri"/>
              <w:color w:val="002060"/>
              <w:spacing w:val="-2"/>
            </w:rPr>
            <w:t>o</w:t>
          </w:r>
          <w:r w:rsidRPr="00F23006">
            <w:rPr>
              <w:rFonts w:ascii="Candara" w:eastAsia="Arial Unicode MS" w:hAnsi="Candara" w:cs="Calibri"/>
              <w:color w:val="002060"/>
              <w:spacing w:val="1"/>
            </w:rPr>
            <w:t>to</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rPr>
            <w:t>llo</w:t>
          </w:r>
          <w:r w:rsidRPr="00F23006">
            <w:rPr>
              <w:rFonts w:ascii="Candara" w:eastAsia="Arial Unicode MS" w:hAnsi="Candara" w:cs="Calibri"/>
              <w:color w:val="002060"/>
              <w:spacing w:val="-1"/>
            </w:rPr>
            <w:t xml:space="preserve"> d</w:t>
          </w:r>
          <w:r w:rsidRPr="00F23006">
            <w:rPr>
              <w:rFonts w:ascii="Candara" w:eastAsia="Arial Unicode MS" w:hAnsi="Candara" w:cs="Calibri"/>
              <w:color w:val="002060"/>
              <w:spacing w:val="1"/>
            </w:rPr>
            <w:t>ella Scuola</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pe</w:t>
          </w:r>
          <w:r w:rsidRPr="00F23006">
            <w:rPr>
              <w:rFonts w:ascii="Candara" w:eastAsia="Arial Unicode MS" w:hAnsi="Candara" w:cs="Calibri"/>
              <w:color w:val="002060"/>
            </w:rPr>
            <w:t>r</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rPr>
            <w:t>la s</w:t>
          </w:r>
          <w:r w:rsidRPr="00F23006">
            <w:rPr>
              <w:rFonts w:ascii="Candara" w:eastAsia="Arial Unicode MS" w:hAnsi="Candara" w:cs="Calibri"/>
              <w:color w:val="002060"/>
              <w:spacing w:val="-2"/>
            </w:rPr>
            <w:t>o</w:t>
          </w:r>
          <w:r w:rsidRPr="00F23006">
            <w:rPr>
              <w:rFonts w:ascii="Candara" w:eastAsia="Arial Unicode MS" w:hAnsi="Candara" w:cs="Calibri"/>
              <w:color w:val="002060"/>
            </w:rPr>
            <w:t>mmi</w:t>
          </w:r>
          <w:r w:rsidRPr="00F23006">
            <w:rPr>
              <w:rFonts w:ascii="Candara" w:eastAsia="Arial Unicode MS" w:hAnsi="Candara" w:cs="Calibri"/>
              <w:color w:val="002060"/>
              <w:spacing w:val="1"/>
            </w:rPr>
            <w:t>n</w:t>
          </w:r>
          <w:r w:rsidRPr="00F23006">
            <w:rPr>
              <w:rFonts w:ascii="Candara" w:eastAsia="Arial Unicode MS" w:hAnsi="Candara" w:cs="Calibri"/>
              <w:color w:val="002060"/>
            </w:rPr>
            <w:t>i</w:t>
          </w:r>
          <w:r w:rsidRPr="00F23006">
            <w:rPr>
              <w:rFonts w:ascii="Candara" w:eastAsia="Arial Unicode MS" w:hAnsi="Candara" w:cs="Calibri"/>
              <w:color w:val="002060"/>
              <w:spacing w:val="-3"/>
            </w:rPr>
            <w:t>s</w:t>
          </w:r>
          <w:r w:rsidRPr="00F23006">
            <w:rPr>
              <w:rFonts w:ascii="Candara" w:eastAsia="Arial Unicode MS" w:hAnsi="Candara" w:cs="Calibri"/>
              <w:color w:val="002060"/>
              <w:spacing w:val="1"/>
            </w:rPr>
            <w:t>t</w:t>
          </w:r>
          <w:r w:rsidRPr="00F23006">
            <w:rPr>
              <w:rFonts w:ascii="Candara" w:eastAsia="Arial Unicode MS" w:hAnsi="Candara" w:cs="Calibri"/>
              <w:color w:val="002060"/>
              <w:spacing w:val="-2"/>
            </w:rPr>
            <w:t>r</w:t>
          </w:r>
          <w:r w:rsidRPr="00F23006">
            <w:rPr>
              <w:rFonts w:ascii="Candara" w:eastAsia="Arial Unicode MS" w:hAnsi="Candara" w:cs="Calibri"/>
              <w:color w:val="002060"/>
            </w:rPr>
            <w:t>a</w:t>
          </w:r>
          <w:r w:rsidRPr="00F23006">
            <w:rPr>
              <w:rFonts w:ascii="Candara" w:eastAsia="Arial Unicode MS" w:hAnsi="Candara" w:cs="Calibri"/>
              <w:color w:val="002060"/>
              <w:spacing w:val="1"/>
            </w:rPr>
            <w:t>z</w:t>
          </w:r>
          <w:r w:rsidRPr="00F23006">
            <w:rPr>
              <w:rFonts w:ascii="Candara" w:eastAsia="Arial Unicode MS" w:hAnsi="Candara" w:cs="Calibri"/>
              <w:color w:val="002060"/>
            </w:rPr>
            <w:t>i</w:t>
          </w:r>
          <w:r w:rsidRPr="00F23006">
            <w:rPr>
              <w:rFonts w:ascii="Candara" w:eastAsia="Arial Unicode MS" w:hAnsi="Candara" w:cs="Calibri"/>
              <w:color w:val="002060"/>
              <w:spacing w:val="2"/>
            </w:rPr>
            <w:t>o</w:t>
          </w:r>
          <w:r w:rsidRPr="00F23006">
            <w:rPr>
              <w:rFonts w:ascii="Candara" w:eastAsia="Arial Unicode MS" w:hAnsi="Candara" w:cs="Calibri"/>
              <w:color w:val="002060"/>
              <w:spacing w:val="-1"/>
            </w:rPr>
            <w:t>n</w:t>
          </w:r>
          <w:r w:rsidRPr="00F23006">
            <w:rPr>
              <w:rFonts w:ascii="Candara" w:eastAsia="Arial Unicode MS" w:hAnsi="Candara" w:cs="Calibri"/>
              <w:color w:val="002060"/>
            </w:rPr>
            <w:t>e</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d</w:t>
          </w:r>
          <w:r w:rsidRPr="00F23006">
            <w:rPr>
              <w:rFonts w:ascii="Candara" w:eastAsia="Arial Unicode MS" w:hAnsi="Candara" w:cs="Calibri"/>
              <w:color w:val="002060"/>
            </w:rPr>
            <w:t>i</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spacing w:val="1"/>
            </w:rPr>
            <w:t>f</w:t>
          </w:r>
          <w:r w:rsidRPr="00F23006">
            <w:rPr>
              <w:rFonts w:ascii="Candara" w:eastAsia="Arial Unicode MS" w:hAnsi="Candara" w:cs="Calibri"/>
              <w:color w:val="002060"/>
              <w:spacing w:val="-2"/>
            </w:rPr>
            <w:t>a</w:t>
          </w:r>
          <w:r w:rsidRPr="00F23006">
            <w:rPr>
              <w:rFonts w:ascii="Candara" w:eastAsia="Arial Unicode MS" w:hAnsi="Candara" w:cs="Calibri"/>
              <w:color w:val="002060"/>
            </w:rPr>
            <w:t>rma</w:t>
          </w:r>
          <w:r w:rsidRPr="00F23006">
            <w:rPr>
              <w:rFonts w:ascii="Candara" w:eastAsia="Arial Unicode MS" w:hAnsi="Candara" w:cs="Calibri"/>
              <w:color w:val="002060"/>
              <w:spacing w:val="-1"/>
            </w:rPr>
            <w:t>c</w:t>
          </w:r>
          <w:r w:rsidRPr="00F23006">
            <w:rPr>
              <w:rFonts w:ascii="Candara" w:eastAsia="Arial Unicode MS" w:hAnsi="Candara" w:cs="Calibri"/>
              <w:color w:val="002060"/>
            </w:rPr>
            <w:t>i</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rPr>
            <w:t>a s</w:t>
          </w:r>
          <w:r w:rsidRPr="00F23006">
            <w:rPr>
              <w:rFonts w:ascii="Candara" w:eastAsia="Arial Unicode MS" w:hAnsi="Candara" w:cs="Calibri"/>
              <w:color w:val="002060"/>
              <w:spacing w:val="-1"/>
            </w:rPr>
            <w:t>cu</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2"/>
            </w:rPr>
            <w:t>l</w:t>
          </w:r>
          <w:r w:rsidRPr="00F23006">
            <w:rPr>
              <w:rFonts w:ascii="Candara" w:eastAsia="Arial Unicode MS" w:hAnsi="Candara" w:cs="Calibri"/>
              <w:color w:val="002060"/>
            </w:rPr>
            <w:t>a;</w:t>
          </w:r>
        </w:p>
        <w:p w:rsidR="002606F1" w:rsidRPr="00F23006" w:rsidRDefault="002606F1" w:rsidP="002606F1">
          <w:pPr>
            <w:widowControl w:val="0"/>
            <w:autoSpaceDE w:val="0"/>
            <w:autoSpaceDN w:val="0"/>
            <w:adjustRightInd w:val="0"/>
            <w:spacing w:before="9" w:after="0" w:line="19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jc w:val="both"/>
            <w:rPr>
              <w:rFonts w:ascii="Candara" w:eastAsia="Arial Unicode MS" w:hAnsi="Candara" w:cs="Calibri"/>
              <w:color w:val="002060"/>
            </w:rPr>
          </w:pPr>
          <w:r w:rsidRPr="00F23006">
            <w:rPr>
              <w:rFonts w:ascii="Candara" w:eastAsia="Arial Unicode MS" w:hAnsi="Candara" w:cs="Calibri"/>
              <w:bCs/>
              <w:color w:val="002060"/>
            </w:rPr>
            <w:t>C</w:t>
          </w:r>
          <w:r w:rsidRPr="00F23006">
            <w:rPr>
              <w:rFonts w:ascii="Candara" w:eastAsia="Arial Unicode MS" w:hAnsi="Candara" w:cs="Calibri"/>
              <w:bCs/>
              <w:color w:val="002060"/>
              <w:spacing w:val="1"/>
            </w:rPr>
            <w:t>on</w:t>
          </w:r>
          <w:r w:rsidRPr="00F23006">
            <w:rPr>
              <w:rFonts w:ascii="Candara" w:eastAsia="Arial Unicode MS" w:hAnsi="Candara" w:cs="Calibri"/>
              <w:bCs/>
              <w:color w:val="002060"/>
            </w:rPr>
            <w:t>s</w:t>
          </w:r>
          <w:r w:rsidRPr="00F23006">
            <w:rPr>
              <w:rFonts w:ascii="Candara" w:eastAsia="Arial Unicode MS" w:hAnsi="Candara" w:cs="Calibri"/>
              <w:bCs/>
              <w:color w:val="002060"/>
              <w:spacing w:val="-1"/>
            </w:rPr>
            <w:t>i</w:t>
          </w:r>
          <w:r w:rsidRPr="00F23006">
            <w:rPr>
              <w:rFonts w:ascii="Candara" w:eastAsia="Arial Unicode MS" w:hAnsi="Candara" w:cs="Calibri"/>
              <w:bCs/>
              <w:color w:val="002060"/>
              <w:spacing w:val="1"/>
            </w:rPr>
            <w:t>d</w:t>
          </w:r>
          <w:r w:rsidRPr="00F23006">
            <w:rPr>
              <w:rFonts w:ascii="Candara" w:eastAsia="Arial Unicode MS" w:hAnsi="Candara" w:cs="Calibri"/>
              <w:bCs/>
              <w:color w:val="002060"/>
              <w:spacing w:val="-1"/>
            </w:rPr>
            <w:t>e</w:t>
          </w:r>
          <w:r w:rsidRPr="00F23006">
            <w:rPr>
              <w:rFonts w:ascii="Candara" w:eastAsia="Arial Unicode MS" w:hAnsi="Candara" w:cs="Calibri"/>
              <w:bCs/>
              <w:color w:val="002060"/>
              <w:spacing w:val="1"/>
            </w:rPr>
            <w:t>r</w:t>
          </w:r>
          <w:r w:rsidRPr="00F23006">
            <w:rPr>
              <w:rFonts w:ascii="Candara" w:eastAsia="Arial Unicode MS" w:hAnsi="Candara" w:cs="Calibri"/>
              <w:bCs/>
              <w:color w:val="002060"/>
              <w:spacing w:val="-1"/>
            </w:rPr>
            <w:t>a</w:t>
          </w:r>
          <w:r w:rsidRPr="00F23006">
            <w:rPr>
              <w:rFonts w:ascii="Candara" w:eastAsia="Arial Unicode MS" w:hAnsi="Candara" w:cs="Calibri"/>
              <w:bCs/>
              <w:color w:val="002060"/>
              <w:spacing w:val="1"/>
            </w:rPr>
            <w:t>t</w:t>
          </w:r>
          <w:r w:rsidRPr="00F23006">
            <w:rPr>
              <w:rFonts w:ascii="Candara" w:eastAsia="Arial Unicode MS" w:hAnsi="Candara" w:cs="Calibri"/>
              <w:bCs/>
              <w:color w:val="002060"/>
            </w:rPr>
            <w:t xml:space="preserve">o  </w:t>
          </w:r>
          <w:r w:rsidRPr="00F23006">
            <w:rPr>
              <w:rFonts w:ascii="Candara" w:eastAsia="Arial Unicode MS" w:hAnsi="Candara" w:cs="Calibri"/>
              <w:bCs/>
              <w:color w:val="002060"/>
              <w:spacing w:val="26"/>
            </w:rPr>
            <w:t xml:space="preserve"> </w:t>
          </w:r>
          <w:r w:rsidRPr="00F23006">
            <w:rPr>
              <w:rFonts w:ascii="Candara" w:eastAsia="Arial Unicode MS" w:hAnsi="Candara" w:cs="Calibri"/>
              <w:color w:val="002060"/>
              <w:spacing w:val="-1"/>
            </w:rPr>
            <w:t>ch</w:t>
          </w:r>
          <w:r w:rsidRPr="00F23006">
            <w:rPr>
              <w:rFonts w:ascii="Candara" w:eastAsia="Arial Unicode MS" w:hAnsi="Candara" w:cs="Calibri"/>
              <w:color w:val="002060"/>
            </w:rPr>
            <w:t>e</w:t>
          </w:r>
          <w:r w:rsidRPr="00F23006">
            <w:rPr>
              <w:rFonts w:ascii="Candara" w:eastAsia="Arial Unicode MS" w:hAnsi="Candara" w:cs="Calibri"/>
              <w:color w:val="002060"/>
              <w:spacing w:val="7"/>
            </w:rPr>
            <w:t xml:space="preserve"> </w:t>
          </w:r>
          <w:r w:rsidRPr="00F23006">
            <w:rPr>
              <w:rFonts w:ascii="Candara" w:eastAsia="Arial Unicode MS" w:hAnsi="Candara" w:cs="Calibri"/>
              <w:color w:val="002060"/>
            </w:rPr>
            <w:t>il</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f</w:t>
          </w:r>
          <w:r w:rsidRPr="00F23006">
            <w:rPr>
              <w:rFonts w:ascii="Candara" w:eastAsia="Arial Unicode MS" w:hAnsi="Candara" w:cs="Calibri"/>
              <w:color w:val="002060"/>
            </w:rPr>
            <w:t>a</w:t>
          </w:r>
          <w:r w:rsidRPr="00F23006">
            <w:rPr>
              <w:rFonts w:ascii="Candara" w:eastAsia="Arial Unicode MS" w:hAnsi="Candara" w:cs="Calibri"/>
              <w:color w:val="002060"/>
              <w:spacing w:val="-2"/>
            </w:rPr>
            <w:t>r</w:t>
          </w:r>
          <w:r w:rsidRPr="00F23006">
            <w:rPr>
              <w:rFonts w:ascii="Candara" w:eastAsia="Arial Unicode MS" w:hAnsi="Candara" w:cs="Calibri"/>
              <w:color w:val="002060"/>
            </w:rPr>
            <w:t>ma</w:t>
          </w:r>
          <w:r w:rsidRPr="00F23006">
            <w:rPr>
              <w:rFonts w:ascii="Candara" w:eastAsia="Arial Unicode MS" w:hAnsi="Candara" w:cs="Calibri"/>
              <w:color w:val="002060"/>
              <w:spacing w:val="-1"/>
            </w:rPr>
            <w:t>c</w:t>
          </w:r>
          <w:r w:rsidRPr="00F23006">
            <w:rPr>
              <w:rFonts w:ascii="Candara" w:eastAsia="Arial Unicode MS" w:hAnsi="Candara" w:cs="Calibri"/>
              <w:color w:val="002060"/>
            </w:rPr>
            <w:t>o</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p</w:t>
          </w:r>
          <w:r w:rsidRPr="00F23006">
            <w:rPr>
              <w:rFonts w:ascii="Candara" w:eastAsia="Arial Unicode MS" w:hAnsi="Candara" w:cs="Calibri"/>
              <w:color w:val="002060"/>
              <w:spacing w:val="-1"/>
            </w:rPr>
            <w:t>u</w:t>
          </w:r>
          <w:r w:rsidRPr="00F23006">
            <w:rPr>
              <w:rFonts w:ascii="Candara" w:eastAsia="Arial Unicode MS" w:hAnsi="Candara" w:cs="Calibri"/>
              <w:color w:val="002060"/>
            </w:rPr>
            <w:t>ò</w:t>
          </w:r>
          <w:r w:rsidRPr="00F23006">
            <w:rPr>
              <w:rFonts w:ascii="Candara" w:eastAsia="Arial Unicode MS" w:hAnsi="Candara" w:cs="Calibri"/>
              <w:color w:val="002060"/>
              <w:spacing w:val="7"/>
            </w:rPr>
            <w:t xml:space="preserve"> </w:t>
          </w:r>
          <w:r w:rsidRPr="00F23006">
            <w:rPr>
              <w:rFonts w:ascii="Candara" w:eastAsia="Arial Unicode MS" w:hAnsi="Candara" w:cs="Calibri"/>
              <w:color w:val="002060"/>
              <w:spacing w:val="1"/>
            </w:rPr>
            <w:t>e</w:t>
          </w:r>
          <w:r w:rsidRPr="00F23006">
            <w:rPr>
              <w:rFonts w:ascii="Candara" w:eastAsia="Arial Unicode MS" w:hAnsi="Candara" w:cs="Calibri"/>
              <w:color w:val="002060"/>
            </w:rPr>
            <w:t>ss</w:t>
          </w:r>
          <w:r w:rsidRPr="00F23006">
            <w:rPr>
              <w:rFonts w:ascii="Candara" w:eastAsia="Arial Unicode MS" w:hAnsi="Candara" w:cs="Calibri"/>
              <w:color w:val="002060"/>
              <w:spacing w:val="1"/>
            </w:rPr>
            <w:t>e</w:t>
          </w:r>
          <w:r w:rsidRPr="00F23006">
            <w:rPr>
              <w:rFonts w:ascii="Candara" w:eastAsia="Arial Unicode MS" w:hAnsi="Candara" w:cs="Calibri"/>
              <w:color w:val="002060"/>
            </w:rPr>
            <w:t>re</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2"/>
            </w:rPr>
            <w:t>m</w:t>
          </w:r>
          <w:r w:rsidRPr="00F23006">
            <w:rPr>
              <w:rFonts w:ascii="Candara" w:eastAsia="Arial Unicode MS" w:hAnsi="Candara" w:cs="Calibri"/>
              <w:color w:val="002060"/>
            </w:rPr>
            <w:t>mi</w:t>
          </w:r>
          <w:r w:rsidRPr="00F23006">
            <w:rPr>
              <w:rFonts w:ascii="Candara" w:eastAsia="Arial Unicode MS" w:hAnsi="Candara" w:cs="Calibri"/>
              <w:color w:val="002060"/>
              <w:spacing w:val="1"/>
            </w:rPr>
            <w:t>n</w:t>
          </w:r>
          <w:r w:rsidRPr="00F23006">
            <w:rPr>
              <w:rFonts w:ascii="Candara" w:eastAsia="Arial Unicode MS" w:hAnsi="Candara" w:cs="Calibri"/>
              <w:color w:val="002060"/>
            </w:rPr>
            <w:t>is</w:t>
          </w:r>
          <w:r w:rsidRPr="00F23006">
            <w:rPr>
              <w:rFonts w:ascii="Candara" w:eastAsia="Arial Unicode MS" w:hAnsi="Candara" w:cs="Calibri"/>
              <w:color w:val="002060"/>
              <w:spacing w:val="1"/>
            </w:rPr>
            <w:t>t</w:t>
          </w:r>
          <w:r w:rsidRPr="00F23006">
            <w:rPr>
              <w:rFonts w:ascii="Candara" w:eastAsia="Arial Unicode MS" w:hAnsi="Candara" w:cs="Calibri"/>
              <w:color w:val="002060"/>
            </w:rPr>
            <w:t>r</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to</w:t>
          </w:r>
          <w:r w:rsidRPr="00F23006">
            <w:rPr>
              <w:rFonts w:ascii="Candara" w:eastAsia="Arial Unicode MS" w:hAnsi="Candara" w:cs="Calibri"/>
              <w:color w:val="002060"/>
            </w:rPr>
            <w:t>,</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2"/>
            </w:rPr>
            <w:t>m</w:t>
          </w:r>
          <w:r w:rsidRPr="00F23006">
            <w:rPr>
              <w:rFonts w:ascii="Candara" w:eastAsia="Arial Unicode MS" w:hAnsi="Candara" w:cs="Calibri"/>
              <w:color w:val="002060"/>
            </w:rPr>
            <w:t>e</w:t>
          </w:r>
          <w:r w:rsidRPr="00F23006">
            <w:rPr>
              <w:rFonts w:ascii="Candara" w:eastAsia="Arial Unicode MS" w:hAnsi="Candara" w:cs="Calibri"/>
              <w:color w:val="002060"/>
              <w:spacing w:val="7"/>
            </w:rPr>
            <w:t xml:space="preserve"> </w:t>
          </w:r>
          <w:r w:rsidRPr="00F23006">
            <w:rPr>
              <w:rFonts w:ascii="Candara" w:eastAsia="Arial Unicode MS" w:hAnsi="Candara" w:cs="Calibri"/>
              <w:color w:val="002060"/>
              <w:spacing w:val="1"/>
            </w:rPr>
            <w:t>e</w:t>
          </w:r>
          <w:r w:rsidRPr="00F23006">
            <w:rPr>
              <w:rFonts w:ascii="Candara" w:eastAsia="Arial Unicode MS" w:hAnsi="Candara" w:cs="Calibri"/>
              <w:color w:val="002060"/>
            </w:rPr>
            <w:t>s</w:t>
          </w:r>
          <w:r w:rsidRPr="00F23006">
            <w:rPr>
              <w:rFonts w:ascii="Candara" w:eastAsia="Arial Unicode MS" w:hAnsi="Candara" w:cs="Calibri"/>
              <w:color w:val="002060"/>
              <w:spacing w:val="-1"/>
            </w:rPr>
            <w:t>p</w:t>
          </w:r>
          <w:r w:rsidRPr="00F23006">
            <w:rPr>
              <w:rFonts w:ascii="Candara" w:eastAsia="Arial Unicode MS" w:hAnsi="Candara" w:cs="Calibri"/>
              <w:color w:val="002060"/>
            </w:rPr>
            <w:t>r</w:t>
          </w:r>
          <w:r w:rsidRPr="00F23006">
            <w:rPr>
              <w:rFonts w:ascii="Candara" w:eastAsia="Arial Unicode MS" w:hAnsi="Candara" w:cs="Calibri"/>
              <w:color w:val="002060"/>
              <w:spacing w:val="-1"/>
            </w:rPr>
            <w:t>e</w:t>
          </w:r>
          <w:r w:rsidRPr="00F23006">
            <w:rPr>
              <w:rFonts w:ascii="Candara" w:eastAsia="Arial Unicode MS" w:hAnsi="Candara" w:cs="Calibri"/>
              <w:color w:val="002060"/>
            </w:rPr>
            <w:t>ssam</w:t>
          </w:r>
          <w:r w:rsidRPr="00F23006">
            <w:rPr>
              <w:rFonts w:ascii="Candara" w:eastAsia="Arial Unicode MS" w:hAnsi="Candara" w:cs="Calibri"/>
              <w:color w:val="002060"/>
              <w:spacing w:val="1"/>
            </w:rPr>
            <w:t>ent</w:t>
          </w:r>
          <w:r w:rsidRPr="00F23006">
            <w:rPr>
              <w:rFonts w:ascii="Candara" w:eastAsia="Arial Unicode MS" w:hAnsi="Candara" w:cs="Calibri"/>
              <w:color w:val="002060"/>
            </w:rPr>
            <w:t>e i</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1"/>
            </w:rPr>
            <w:t>d</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rPr>
            <w:t>a</w:t>
          </w:r>
          <w:r w:rsidRPr="00F23006">
            <w:rPr>
              <w:rFonts w:ascii="Candara" w:eastAsia="Arial Unicode MS" w:hAnsi="Candara" w:cs="Calibri"/>
              <w:color w:val="002060"/>
              <w:spacing w:val="1"/>
            </w:rPr>
            <w:t>t</w:t>
          </w:r>
          <w:r w:rsidRPr="00F23006">
            <w:rPr>
              <w:rFonts w:ascii="Candara" w:eastAsia="Arial Unicode MS" w:hAnsi="Candara" w:cs="Calibri"/>
              <w:color w:val="002060"/>
            </w:rPr>
            <w:t>o</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spacing w:val="1"/>
            </w:rPr>
            <w:t>ne</w:t>
          </w:r>
          <w:r w:rsidRPr="00F23006">
            <w:rPr>
              <w:rFonts w:ascii="Candara" w:eastAsia="Arial Unicode MS" w:hAnsi="Candara" w:cs="Calibri"/>
              <w:color w:val="002060"/>
            </w:rPr>
            <w:t xml:space="preserve">l </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e</w:t>
          </w:r>
          <w:r w:rsidRPr="00F23006">
            <w:rPr>
              <w:rFonts w:ascii="Candara" w:eastAsia="Arial Unicode MS" w:hAnsi="Candara" w:cs="Calibri"/>
              <w:color w:val="002060"/>
            </w:rPr>
            <w:t>r</w:t>
          </w:r>
          <w:r w:rsidRPr="00F23006">
            <w:rPr>
              <w:rFonts w:ascii="Candara" w:eastAsia="Arial Unicode MS" w:hAnsi="Candara" w:cs="Calibri"/>
              <w:color w:val="002060"/>
              <w:spacing w:val="1"/>
            </w:rPr>
            <w:t>t</w:t>
          </w:r>
          <w:r w:rsidRPr="00F23006">
            <w:rPr>
              <w:rFonts w:ascii="Candara" w:eastAsia="Arial Unicode MS" w:hAnsi="Candara" w:cs="Calibri"/>
              <w:color w:val="002060"/>
            </w:rPr>
            <w:t>i</w:t>
          </w:r>
          <w:r w:rsidRPr="00F23006">
            <w:rPr>
              <w:rFonts w:ascii="Candara" w:eastAsia="Arial Unicode MS" w:hAnsi="Candara" w:cs="Calibri"/>
              <w:color w:val="002060"/>
              <w:spacing w:val="1"/>
            </w:rPr>
            <w:t>f</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rPr>
            <w:t>a</w:t>
          </w:r>
          <w:r w:rsidRPr="00F23006">
            <w:rPr>
              <w:rFonts w:ascii="Candara" w:eastAsia="Arial Unicode MS" w:hAnsi="Candara" w:cs="Calibri"/>
              <w:color w:val="002060"/>
              <w:spacing w:val="-1"/>
            </w:rPr>
            <w:t>t</w:t>
          </w:r>
          <w:r w:rsidRPr="00F23006">
            <w:rPr>
              <w:rFonts w:ascii="Candara" w:eastAsia="Arial Unicode MS" w:hAnsi="Candara" w:cs="Calibri"/>
              <w:color w:val="002060"/>
            </w:rPr>
            <w:t>o m</w:t>
          </w:r>
          <w:r w:rsidRPr="00F23006">
            <w:rPr>
              <w:rFonts w:ascii="Candara" w:eastAsia="Arial Unicode MS" w:hAnsi="Candara" w:cs="Calibri"/>
              <w:color w:val="002060"/>
              <w:spacing w:val="-2"/>
            </w:rPr>
            <w:t>e</w:t>
          </w:r>
          <w:r w:rsidRPr="00F23006">
            <w:rPr>
              <w:rFonts w:ascii="Candara" w:eastAsia="Arial Unicode MS" w:hAnsi="Candara" w:cs="Calibri"/>
              <w:color w:val="002060"/>
              <w:spacing w:val="1"/>
            </w:rPr>
            <w:t>d</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rPr>
            <w:t>, s</w:t>
          </w:r>
          <w:r w:rsidRPr="00F23006">
            <w:rPr>
              <w:rFonts w:ascii="Candara" w:eastAsia="Arial Unicode MS" w:hAnsi="Candara" w:cs="Calibri"/>
              <w:color w:val="002060"/>
              <w:spacing w:val="-2"/>
            </w:rPr>
            <w:t>e</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1"/>
            </w:rPr>
            <w:t>z</w:t>
          </w:r>
          <w:r w:rsidRPr="00F23006">
            <w:rPr>
              <w:rFonts w:ascii="Candara" w:eastAsia="Arial Unicode MS" w:hAnsi="Candara" w:cs="Calibri"/>
              <w:color w:val="002060"/>
            </w:rPr>
            <w:t>a</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rPr>
            <w:t>il</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spacing w:val="1"/>
            </w:rPr>
            <w:t>po</w:t>
          </w:r>
          <w:r w:rsidRPr="00F23006">
            <w:rPr>
              <w:rFonts w:ascii="Candara" w:eastAsia="Arial Unicode MS" w:hAnsi="Candara" w:cs="Calibri"/>
              <w:color w:val="002060"/>
            </w:rPr>
            <w:t>ss</w:t>
          </w:r>
          <w:r w:rsidRPr="00F23006">
            <w:rPr>
              <w:rFonts w:ascii="Candara" w:eastAsia="Arial Unicode MS" w:hAnsi="Candara" w:cs="Calibri"/>
              <w:color w:val="002060"/>
              <w:spacing w:val="1"/>
            </w:rPr>
            <w:t>e</w:t>
          </w:r>
          <w:r w:rsidRPr="00F23006">
            <w:rPr>
              <w:rFonts w:ascii="Candara" w:eastAsia="Arial Unicode MS" w:hAnsi="Candara" w:cs="Calibri"/>
              <w:color w:val="002060"/>
            </w:rPr>
            <w:t xml:space="preserve">sso </w:t>
          </w:r>
          <w:r w:rsidRPr="00F23006">
            <w:rPr>
              <w:rFonts w:ascii="Candara" w:eastAsia="Arial Unicode MS" w:hAnsi="Candara" w:cs="Calibri"/>
              <w:color w:val="002060"/>
              <w:spacing w:val="1"/>
            </w:rPr>
            <w:t>d</w:t>
          </w:r>
          <w:r w:rsidRPr="00F23006">
            <w:rPr>
              <w:rFonts w:ascii="Candara" w:eastAsia="Arial Unicode MS" w:hAnsi="Candara" w:cs="Calibri"/>
              <w:color w:val="002060"/>
            </w:rPr>
            <w:t xml:space="preserve">i </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2"/>
            </w:rPr>
            <w:t>g</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2"/>
            </w:rPr>
            <w:t>i</w:t>
          </w:r>
          <w:r w:rsidRPr="00F23006">
            <w:rPr>
              <w:rFonts w:ascii="Candara" w:eastAsia="Arial Unicode MS" w:hAnsi="Candara" w:cs="Calibri"/>
              <w:color w:val="002060"/>
              <w:spacing w:val="1"/>
            </w:rPr>
            <w:t>z</w:t>
          </w:r>
          <w:r w:rsidRPr="00F23006">
            <w:rPr>
              <w:rFonts w:ascii="Candara" w:eastAsia="Arial Unicode MS" w:hAnsi="Candara" w:cs="Calibri"/>
              <w:color w:val="002060"/>
            </w:rPr>
            <w:t>i</w:t>
          </w:r>
          <w:r w:rsidRPr="00F23006">
            <w:rPr>
              <w:rFonts w:ascii="Candara" w:eastAsia="Arial Unicode MS" w:hAnsi="Candara" w:cs="Calibri"/>
              <w:color w:val="002060"/>
              <w:spacing w:val="1"/>
            </w:rPr>
            <w:t>on</w:t>
          </w:r>
          <w:r w:rsidRPr="00F23006">
            <w:rPr>
              <w:rFonts w:ascii="Candara" w:eastAsia="Arial Unicode MS" w:hAnsi="Candara" w:cs="Calibri"/>
              <w:color w:val="002060"/>
            </w:rPr>
            <w:t>i s</w:t>
          </w:r>
          <w:r w:rsidRPr="00F23006">
            <w:rPr>
              <w:rFonts w:ascii="Candara" w:eastAsia="Arial Unicode MS" w:hAnsi="Candara" w:cs="Calibri"/>
              <w:color w:val="002060"/>
              <w:spacing w:val="1"/>
            </w:rPr>
            <w:t>pe</w:t>
          </w:r>
          <w:r w:rsidRPr="00F23006">
            <w:rPr>
              <w:rFonts w:ascii="Candara" w:eastAsia="Arial Unicode MS" w:hAnsi="Candara" w:cs="Calibri"/>
              <w:color w:val="002060"/>
              <w:spacing w:val="-1"/>
            </w:rPr>
            <w:t>c</w:t>
          </w:r>
          <w:r w:rsidRPr="00F23006">
            <w:rPr>
              <w:rFonts w:ascii="Candara" w:eastAsia="Arial Unicode MS" w:hAnsi="Candara" w:cs="Calibri"/>
              <w:color w:val="002060"/>
            </w:rPr>
            <w:t>iali</w:t>
          </w:r>
          <w:r w:rsidRPr="00F23006">
            <w:rPr>
              <w:rFonts w:ascii="Candara" w:eastAsia="Arial Unicode MS" w:hAnsi="Candara" w:cs="Calibri"/>
              <w:color w:val="002060"/>
              <w:spacing w:val="-3"/>
            </w:rPr>
            <w:t>s</w:t>
          </w:r>
          <w:r w:rsidRPr="00F23006">
            <w:rPr>
              <w:rFonts w:ascii="Candara" w:eastAsia="Arial Unicode MS" w:hAnsi="Candara" w:cs="Calibri"/>
              <w:color w:val="002060"/>
              <w:spacing w:val="1"/>
            </w:rPr>
            <w:t>t</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h</w:t>
          </w:r>
          <w:r w:rsidRPr="00F23006">
            <w:rPr>
              <w:rFonts w:ascii="Candara" w:eastAsia="Arial Unicode MS" w:hAnsi="Candara" w:cs="Calibri"/>
              <w:color w:val="002060"/>
            </w:rPr>
            <w:t>e</w:t>
          </w:r>
          <w:r w:rsidRPr="00F23006">
            <w:rPr>
              <w:rFonts w:ascii="Candara" w:eastAsia="Arial Unicode MS" w:hAnsi="Candara" w:cs="Calibri"/>
              <w:color w:val="002060"/>
              <w:spacing w:val="1"/>
            </w:rPr>
            <w:t xml:space="preserve"> d</w:t>
          </w:r>
          <w:r w:rsidRPr="00F23006">
            <w:rPr>
              <w:rFonts w:ascii="Candara" w:eastAsia="Arial Unicode MS" w:hAnsi="Candara" w:cs="Calibri"/>
              <w:color w:val="002060"/>
            </w:rPr>
            <w:t xml:space="preserve">i </w:t>
          </w:r>
          <w:r w:rsidRPr="00F23006">
            <w:rPr>
              <w:rFonts w:ascii="Candara" w:eastAsia="Arial Unicode MS" w:hAnsi="Candara" w:cs="Calibri"/>
              <w:color w:val="002060"/>
              <w:spacing w:val="-1"/>
            </w:rPr>
            <w:t>t</w:t>
          </w:r>
          <w:r w:rsidRPr="00F23006">
            <w:rPr>
              <w:rFonts w:ascii="Candara" w:eastAsia="Arial Unicode MS" w:hAnsi="Candara" w:cs="Calibri"/>
              <w:color w:val="002060"/>
            </w:rPr>
            <w:t>i</w:t>
          </w:r>
          <w:r w:rsidRPr="00F23006">
            <w:rPr>
              <w:rFonts w:ascii="Candara" w:eastAsia="Arial Unicode MS" w:hAnsi="Candara" w:cs="Calibri"/>
              <w:color w:val="002060"/>
              <w:spacing w:val="1"/>
            </w:rPr>
            <w:t>p</w:t>
          </w:r>
          <w:r w:rsidRPr="00F23006">
            <w:rPr>
              <w:rFonts w:ascii="Candara" w:eastAsia="Arial Unicode MS" w:hAnsi="Candara" w:cs="Calibri"/>
              <w:color w:val="002060"/>
            </w:rPr>
            <w:t>o s</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n</w:t>
          </w:r>
          <w:r w:rsidRPr="00F23006">
            <w:rPr>
              <w:rFonts w:ascii="Candara" w:eastAsia="Arial Unicode MS" w:hAnsi="Candara" w:cs="Calibri"/>
              <w:color w:val="002060"/>
            </w:rPr>
            <w:t>i</w:t>
          </w:r>
          <w:r w:rsidRPr="00F23006">
            <w:rPr>
              <w:rFonts w:ascii="Candara" w:eastAsia="Arial Unicode MS" w:hAnsi="Candara" w:cs="Calibri"/>
              <w:color w:val="002060"/>
              <w:spacing w:val="1"/>
            </w:rPr>
            <w:t>t</w:t>
          </w:r>
          <w:r w:rsidRPr="00F23006">
            <w:rPr>
              <w:rFonts w:ascii="Candara" w:eastAsia="Arial Unicode MS" w:hAnsi="Candara" w:cs="Calibri"/>
              <w:color w:val="002060"/>
            </w:rPr>
            <w:t>ar</w:t>
          </w:r>
          <w:r w:rsidRPr="00F23006">
            <w:rPr>
              <w:rFonts w:ascii="Candara" w:eastAsia="Arial Unicode MS" w:hAnsi="Candara" w:cs="Calibri"/>
              <w:color w:val="002060"/>
              <w:spacing w:val="-2"/>
            </w:rPr>
            <w:t>i</w:t>
          </w:r>
          <w:r w:rsidRPr="00F23006">
            <w:rPr>
              <w:rFonts w:ascii="Candara" w:eastAsia="Arial Unicode MS" w:hAnsi="Candara" w:cs="Calibri"/>
              <w:color w:val="002060"/>
            </w:rPr>
            <w:t>o</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rPr>
            <w:t>e s</w:t>
          </w:r>
          <w:r w:rsidRPr="00F23006">
            <w:rPr>
              <w:rFonts w:ascii="Candara" w:eastAsia="Arial Unicode MS" w:hAnsi="Candara" w:cs="Calibri"/>
              <w:color w:val="002060"/>
              <w:spacing w:val="1"/>
            </w:rPr>
            <w:t>e</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1"/>
            </w:rPr>
            <w:t>z</w:t>
          </w:r>
          <w:r w:rsidRPr="00F23006">
            <w:rPr>
              <w:rFonts w:ascii="Candara" w:eastAsia="Arial Unicode MS" w:hAnsi="Candara" w:cs="Calibri"/>
              <w:color w:val="002060"/>
            </w:rPr>
            <w:t>a l’</w:t>
          </w:r>
          <w:r w:rsidRPr="00F23006">
            <w:rPr>
              <w:rFonts w:ascii="Candara" w:eastAsia="Arial Unicode MS" w:hAnsi="Candara" w:cs="Calibri"/>
              <w:color w:val="002060"/>
              <w:spacing w:val="1"/>
            </w:rPr>
            <w:t>e</w:t>
          </w:r>
          <w:r w:rsidRPr="00F23006">
            <w:rPr>
              <w:rFonts w:ascii="Candara" w:eastAsia="Arial Unicode MS" w:hAnsi="Candara" w:cs="Calibri"/>
              <w:color w:val="002060"/>
            </w:rPr>
            <w:t>s</w:t>
          </w:r>
          <w:r w:rsidRPr="00F23006">
            <w:rPr>
              <w:rFonts w:ascii="Candara" w:eastAsia="Arial Unicode MS" w:hAnsi="Candara" w:cs="Calibri"/>
              <w:color w:val="002060"/>
              <w:spacing w:val="1"/>
            </w:rPr>
            <w:t>e</w:t>
          </w:r>
          <w:r w:rsidRPr="00F23006">
            <w:rPr>
              <w:rFonts w:ascii="Candara" w:eastAsia="Arial Unicode MS" w:hAnsi="Candara" w:cs="Calibri"/>
              <w:color w:val="002060"/>
            </w:rPr>
            <w:t>r</w:t>
          </w:r>
          <w:r w:rsidRPr="00F23006">
            <w:rPr>
              <w:rFonts w:ascii="Candara" w:eastAsia="Arial Unicode MS" w:hAnsi="Candara" w:cs="Calibri"/>
              <w:color w:val="002060"/>
              <w:spacing w:val="-1"/>
            </w:rPr>
            <w:t>c</w:t>
          </w:r>
          <w:r w:rsidRPr="00F23006">
            <w:rPr>
              <w:rFonts w:ascii="Candara" w:eastAsia="Arial Unicode MS" w:hAnsi="Candara" w:cs="Calibri"/>
              <w:color w:val="002060"/>
            </w:rPr>
            <w:t>i</w:t>
          </w:r>
          <w:r w:rsidRPr="00F23006">
            <w:rPr>
              <w:rFonts w:ascii="Candara" w:eastAsia="Arial Unicode MS" w:hAnsi="Candara" w:cs="Calibri"/>
              <w:color w:val="002060"/>
              <w:spacing w:val="1"/>
            </w:rPr>
            <w:t>z</w:t>
          </w:r>
          <w:r w:rsidRPr="00F23006">
            <w:rPr>
              <w:rFonts w:ascii="Candara" w:eastAsia="Arial Unicode MS" w:hAnsi="Candara" w:cs="Calibri"/>
              <w:color w:val="002060"/>
            </w:rPr>
            <w:t>io</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spacing w:val="1"/>
            </w:rPr>
            <w:t>d</w:t>
          </w:r>
          <w:r w:rsidRPr="00F23006">
            <w:rPr>
              <w:rFonts w:ascii="Candara" w:eastAsia="Arial Unicode MS" w:hAnsi="Candara" w:cs="Calibri"/>
              <w:color w:val="002060"/>
            </w:rPr>
            <w:t>i</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spacing w:val="1"/>
            </w:rPr>
            <w:t>d</w:t>
          </w:r>
          <w:r w:rsidRPr="00F23006">
            <w:rPr>
              <w:rFonts w:ascii="Candara" w:eastAsia="Arial Unicode MS" w:hAnsi="Candara" w:cs="Calibri"/>
              <w:color w:val="002060"/>
            </w:rPr>
            <w:t>is</w:t>
          </w:r>
          <w:r w:rsidRPr="00F23006">
            <w:rPr>
              <w:rFonts w:ascii="Candara" w:eastAsia="Arial Unicode MS" w:hAnsi="Candara" w:cs="Calibri"/>
              <w:color w:val="002060"/>
              <w:spacing w:val="-1"/>
            </w:rPr>
            <w:t>c</w:t>
          </w:r>
          <w:r w:rsidRPr="00F23006">
            <w:rPr>
              <w:rFonts w:ascii="Candara" w:eastAsia="Arial Unicode MS" w:hAnsi="Candara" w:cs="Calibri"/>
              <w:color w:val="002060"/>
            </w:rPr>
            <w:t>r</w:t>
          </w:r>
          <w:r w:rsidRPr="00F23006">
            <w:rPr>
              <w:rFonts w:ascii="Candara" w:eastAsia="Arial Unicode MS" w:hAnsi="Candara" w:cs="Calibri"/>
              <w:color w:val="002060"/>
              <w:spacing w:val="1"/>
            </w:rPr>
            <w:t>ez</w:t>
          </w:r>
          <w:r w:rsidRPr="00F23006">
            <w:rPr>
              <w:rFonts w:ascii="Candara" w:eastAsia="Arial Unicode MS" w:hAnsi="Candara" w:cs="Calibri"/>
              <w:color w:val="002060"/>
              <w:spacing w:val="-2"/>
            </w:rPr>
            <w:t>i</w:t>
          </w:r>
          <w:r w:rsidRPr="00F23006">
            <w:rPr>
              <w:rFonts w:ascii="Candara" w:eastAsia="Arial Unicode MS" w:hAnsi="Candara" w:cs="Calibri"/>
              <w:color w:val="002060"/>
              <w:spacing w:val="1"/>
            </w:rPr>
            <w:t>on</w:t>
          </w:r>
          <w:r w:rsidRPr="00F23006">
            <w:rPr>
              <w:rFonts w:ascii="Candara" w:eastAsia="Arial Unicode MS" w:hAnsi="Candara" w:cs="Calibri"/>
              <w:color w:val="002060"/>
            </w:rPr>
            <w:t>a</w:t>
          </w:r>
          <w:r w:rsidRPr="00F23006">
            <w:rPr>
              <w:rFonts w:ascii="Candara" w:eastAsia="Arial Unicode MS" w:hAnsi="Candara" w:cs="Calibri"/>
              <w:color w:val="002060"/>
              <w:spacing w:val="-2"/>
            </w:rPr>
            <w:t>l</w:t>
          </w:r>
          <w:r w:rsidRPr="00F23006">
            <w:rPr>
              <w:rFonts w:ascii="Candara" w:eastAsia="Arial Unicode MS" w:hAnsi="Candara" w:cs="Calibri"/>
              <w:color w:val="002060"/>
            </w:rPr>
            <w:t>i</w:t>
          </w:r>
          <w:r w:rsidRPr="00F23006">
            <w:rPr>
              <w:rFonts w:ascii="Candara" w:eastAsia="Arial Unicode MS" w:hAnsi="Candara" w:cs="Calibri"/>
              <w:color w:val="002060"/>
              <w:spacing w:val="1"/>
            </w:rPr>
            <w:t>t</w:t>
          </w:r>
          <w:r w:rsidRPr="00F23006">
            <w:rPr>
              <w:rFonts w:ascii="Candara" w:eastAsia="Arial Unicode MS" w:hAnsi="Candara" w:cs="Calibri"/>
              <w:color w:val="002060"/>
            </w:rPr>
            <w:t>à</w:t>
          </w:r>
          <w:r w:rsidRPr="00F23006">
            <w:rPr>
              <w:rFonts w:ascii="Candara" w:eastAsia="Arial Unicode MS" w:hAnsi="Candara" w:cs="Calibri"/>
              <w:color w:val="002060"/>
              <w:spacing w:val="-5"/>
            </w:rPr>
            <w:t xml:space="preserve"> </w:t>
          </w:r>
          <w:r w:rsidRPr="00F23006">
            <w:rPr>
              <w:rFonts w:ascii="Candara" w:eastAsia="Arial Unicode MS" w:hAnsi="Candara" w:cs="Calibri"/>
              <w:color w:val="002060"/>
              <w:spacing w:val="1"/>
            </w:rPr>
            <w:t>te</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n</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rPr>
            <w:t>a;</w:t>
          </w:r>
        </w:p>
        <w:p w:rsidR="002606F1" w:rsidRPr="00F23006" w:rsidRDefault="002606F1" w:rsidP="002606F1">
          <w:pPr>
            <w:widowControl w:val="0"/>
            <w:autoSpaceDE w:val="0"/>
            <w:autoSpaceDN w:val="0"/>
            <w:adjustRightInd w:val="0"/>
            <w:spacing w:before="1" w:after="0" w:line="20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jc w:val="both"/>
            <w:rPr>
              <w:rFonts w:ascii="Candara" w:eastAsia="Arial Unicode MS" w:hAnsi="Candara" w:cs="Calibri"/>
              <w:color w:val="002060"/>
            </w:rPr>
          </w:pPr>
          <w:r w:rsidRPr="00F23006">
            <w:rPr>
              <w:rFonts w:ascii="Candara" w:eastAsia="Arial Unicode MS" w:hAnsi="Candara" w:cs="Calibri"/>
              <w:bCs/>
              <w:color w:val="002060"/>
            </w:rPr>
            <w:t>V</w:t>
          </w:r>
          <w:r w:rsidRPr="00F23006">
            <w:rPr>
              <w:rFonts w:ascii="Candara" w:eastAsia="Arial Unicode MS" w:hAnsi="Candara" w:cs="Calibri"/>
              <w:bCs/>
              <w:color w:val="002060"/>
              <w:spacing w:val="1"/>
            </w:rPr>
            <w:t>i</w:t>
          </w:r>
          <w:r w:rsidRPr="00F23006">
            <w:rPr>
              <w:rFonts w:ascii="Candara" w:eastAsia="Arial Unicode MS" w:hAnsi="Candara" w:cs="Calibri"/>
              <w:bCs/>
              <w:color w:val="002060"/>
            </w:rPr>
            <w:t>s</w:t>
          </w:r>
          <w:r w:rsidRPr="00F23006">
            <w:rPr>
              <w:rFonts w:ascii="Candara" w:eastAsia="Arial Unicode MS" w:hAnsi="Candara" w:cs="Calibri"/>
              <w:bCs/>
              <w:color w:val="002060"/>
              <w:spacing w:val="1"/>
            </w:rPr>
            <w:t>t</w:t>
          </w:r>
          <w:r w:rsidRPr="00F23006">
            <w:rPr>
              <w:rFonts w:ascii="Candara" w:eastAsia="Arial Unicode MS" w:hAnsi="Candara" w:cs="Calibri"/>
              <w:bCs/>
              <w:color w:val="002060"/>
            </w:rPr>
            <w:t>a</w:t>
          </w:r>
          <w:r w:rsidRPr="00F23006">
            <w:rPr>
              <w:rFonts w:ascii="Candara" w:eastAsia="Arial Unicode MS" w:hAnsi="Candara" w:cs="Calibri"/>
              <w:bCs/>
              <w:color w:val="002060"/>
              <w:spacing w:val="-1"/>
            </w:rPr>
            <w:t xml:space="preserve"> </w:t>
          </w:r>
          <w:r w:rsidRPr="00F23006">
            <w:rPr>
              <w:rFonts w:ascii="Candara" w:eastAsia="Arial Unicode MS" w:hAnsi="Candara" w:cs="Calibri"/>
              <w:color w:val="002060"/>
            </w:rPr>
            <w:t>l’ass</w:t>
          </w:r>
          <w:r w:rsidRPr="00F23006">
            <w:rPr>
              <w:rFonts w:ascii="Candara" w:eastAsia="Arial Unicode MS" w:hAnsi="Candara" w:cs="Calibri"/>
              <w:color w:val="002060"/>
              <w:spacing w:val="1"/>
            </w:rPr>
            <w:t>o</w:t>
          </w:r>
          <w:r w:rsidRPr="00F23006">
            <w:rPr>
              <w:rFonts w:ascii="Candara" w:eastAsia="Arial Unicode MS" w:hAnsi="Candara" w:cs="Calibri"/>
              <w:color w:val="002060"/>
            </w:rPr>
            <w:t>l</w:t>
          </w:r>
          <w:r w:rsidRPr="00F23006">
            <w:rPr>
              <w:rFonts w:ascii="Candara" w:eastAsia="Arial Unicode MS" w:hAnsi="Candara" w:cs="Calibri"/>
              <w:color w:val="002060"/>
              <w:spacing w:val="-1"/>
            </w:rPr>
            <w:t>u</w:t>
          </w:r>
          <w:r w:rsidRPr="00F23006">
            <w:rPr>
              <w:rFonts w:ascii="Candara" w:eastAsia="Arial Unicode MS" w:hAnsi="Candara" w:cs="Calibri"/>
              <w:color w:val="002060"/>
              <w:spacing w:val="1"/>
            </w:rPr>
            <w:t>t</w:t>
          </w:r>
          <w:r w:rsidRPr="00F23006">
            <w:rPr>
              <w:rFonts w:ascii="Candara" w:eastAsia="Arial Unicode MS" w:hAnsi="Candara" w:cs="Calibri"/>
              <w:color w:val="002060"/>
            </w:rPr>
            <w:t>a</w:t>
          </w:r>
          <w:r w:rsidRPr="00F23006">
            <w:rPr>
              <w:rFonts w:ascii="Candara" w:eastAsia="Arial Unicode MS" w:hAnsi="Candara" w:cs="Calibri"/>
              <w:color w:val="002060"/>
              <w:spacing w:val="-5"/>
            </w:rPr>
            <w:t xml:space="preserve"> </w:t>
          </w:r>
          <w:r w:rsidRPr="00F23006">
            <w:rPr>
              <w:rFonts w:ascii="Candara" w:eastAsia="Arial Unicode MS" w:hAnsi="Candara" w:cs="Calibri"/>
              <w:color w:val="002060"/>
              <w:spacing w:val="1"/>
            </w:rPr>
            <w:t>ne</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e</w:t>
          </w:r>
          <w:r w:rsidRPr="00F23006">
            <w:rPr>
              <w:rFonts w:ascii="Candara" w:eastAsia="Arial Unicode MS" w:hAnsi="Candara" w:cs="Calibri"/>
              <w:color w:val="002060"/>
            </w:rPr>
            <w:t>ssi</w:t>
          </w:r>
          <w:r w:rsidRPr="00F23006">
            <w:rPr>
              <w:rFonts w:ascii="Candara" w:eastAsia="Arial Unicode MS" w:hAnsi="Candara" w:cs="Calibri"/>
              <w:color w:val="002060"/>
              <w:spacing w:val="-1"/>
            </w:rPr>
            <w:t>t</w:t>
          </w:r>
          <w:r w:rsidRPr="00F23006">
            <w:rPr>
              <w:rFonts w:ascii="Candara" w:eastAsia="Arial Unicode MS" w:hAnsi="Candara" w:cs="Calibri"/>
              <w:color w:val="002060"/>
            </w:rPr>
            <w:t>à</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de</w:t>
          </w:r>
          <w:r w:rsidRPr="00F23006">
            <w:rPr>
              <w:rFonts w:ascii="Candara" w:eastAsia="Arial Unicode MS" w:hAnsi="Candara" w:cs="Calibri"/>
              <w:color w:val="002060"/>
            </w:rPr>
            <w:t>lla</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o</w:t>
          </w:r>
          <w:r w:rsidRPr="00F23006">
            <w:rPr>
              <w:rFonts w:ascii="Candara" w:eastAsia="Arial Unicode MS" w:hAnsi="Candara" w:cs="Calibri"/>
              <w:color w:val="002060"/>
            </w:rPr>
            <w:t>mm</w:t>
          </w:r>
          <w:r w:rsidRPr="00F23006">
            <w:rPr>
              <w:rFonts w:ascii="Candara" w:eastAsia="Arial Unicode MS" w:hAnsi="Candara" w:cs="Calibri"/>
              <w:color w:val="002060"/>
              <w:spacing w:val="-2"/>
            </w:rPr>
            <w:t>i</w:t>
          </w:r>
          <w:r w:rsidRPr="00F23006">
            <w:rPr>
              <w:rFonts w:ascii="Candara" w:eastAsia="Arial Unicode MS" w:hAnsi="Candara" w:cs="Calibri"/>
              <w:color w:val="002060"/>
              <w:spacing w:val="1"/>
            </w:rPr>
            <w:t>n</w:t>
          </w:r>
          <w:r w:rsidRPr="00F23006">
            <w:rPr>
              <w:rFonts w:ascii="Candara" w:eastAsia="Arial Unicode MS" w:hAnsi="Candara" w:cs="Calibri"/>
              <w:color w:val="002060"/>
            </w:rPr>
            <w:t>is</w:t>
          </w:r>
          <w:r w:rsidRPr="00F23006">
            <w:rPr>
              <w:rFonts w:ascii="Candara" w:eastAsia="Arial Unicode MS" w:hAnsi="Candara" w:cs="Calibri"/>
              <w:color w:val="002060"/>
              <w:spacing w:val="1"/>
            </w:rPr>
            <w:t>t</w:t>
          </w:r>
          <w:r w:rsidRPr="00F23006">
            <w:rPr>
              <w:rFonts w:ascii="Candara" w:eastAsia="Arial Unicode MS" w:hAnsi="Candara" w:cs="Calibri"/>
              <w:color w:val="002060"/>
            </w:rPr>
            <w:t>r</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z</w:t>
          </w:r>
          <w:r w:rsidRPr="00F23006">
            <w:rPr>
              <w:rFonts w:ascii="Candara" w:eastAsia="Arial Unicode MS" w:hAnsi="Candara" w:cs="Calibri"/>
              <w:color w:val="002060"/>
            </w:rPr>
            <w:t>i</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1"/>
            </w:rPr>
            <w:t>n</w:t>
          </w:r>
          <w:r w:rsidRPr="00F23006">
            <w:rPr>
              <w:rFonts w:ascii="Candara" w:eastAsia="Arial Unicode MS" w:hAnsi="Candara" w:cs="Calibri"/>
              <w:color w:val="002060"/>
            </w:rPr>
            <w:t>e</w:t>
          </w:r>
          <w:r w:rsidRPr="00F23006">
            <w:rPr>
              <w:rFonts w:ascii="Candara" w:eastAsia="Arial Unicode MS" w:hAnsi="Candara" w:cs="Calibri"/>
              <w:color w:val="002060"/>
              <w:spacing w:val="-5"/>
            </w:rPr>
            <w:t xml:space="preserve"> </w:t>
          </w:r>
          <w:r w:rsidRPr="00F23006">
            <w:rPr>
              <w:rFonts w:ascii="Candara" w:eastAsia="Arial Unicode MS" w:hAnsi="Candara" w:cs="Calibri"/>
              <w:color w:val="002060"/>
              <w:spacing w:val="1"/>
            </w:rPr>
            <w:t>de</w:t>
          </w:r>
          <w:r w:rsidRPr="00F23006">
            <w:rPr>
              <w:rFonts w:ascii="Candara" w:eastAsia="Arial Unicode MS" w:hAnsi="Candara" w:cs="Calibri"/>
              <w:color w:val="002060"/>
            </w:rPr>
            <w:t>llo</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s</w:t>
          </w:r>
          <w:r w:rsidRPr="00F23006">
            <w:rPr>
              <w:rFonts w:ascii="Candara" w:eastAsia="Arial Unicode MS" w:hAnsi="Candara" w:cs="Calibri"/>
              <w:color w:val="002060"/>
              <w:spacing w:val="1"/>
            </w:rPr>
            <w:t>te</w:t>
          </w:r>
          <w:r w:rsidRPr="00F23006">
            <w:rPr>
              <w:rFonts w:ascii="Candara" w:eastAsia="Arial Unicode MS" w:hAnsi="Candara" w:cs="Calibri"/>
              <w:color w:val="002060"/>
            </w:rPr>
            <w:t>sso</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rPr>
            <w:t xml:space="preserve">in </w:t>
          </w:r>
          <w:r w:rsidRPr="00F23006">
            <w:rPr>
              <w:rFonts w:ascii="Candara" w:eastAsia="Arial Unicode MS" w:hAnsi="Candara" w:cs="Calibri"/>
              <w:color w:val="002060"/>
              <w:spacing w:val="1"/>
            </w:rPr>
            <w:t>o</w:t>
          </w:r>
          <w:r w:rsidRPr="00F23006">
            <w:rPr>
              <w:rFonts w:ascii="Candara" w:eastAsia="Arial Unicode MS" w:hAnsi="Candara" w:cs="Calibri"/>
              <w:color w:val="002060"/>
            </w:rPr>
            <w:t>rario</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2"/>
            </w:rPr>
            <w:t>l</w:t>
          </w:r>
          <w:r w:rsidRPr="00F23006">
            <w:rPr>
              <w:rFonts w:ascii="Candara" w:eastAsia="Arial Unicode MS" w:hAnsi="Candara" w:cs="Calibri"/>
              <w:color w:val="002060"/>
            </w:rPr>
            <w:t>as</w:t>
          </w:r>
          <w:r w:rsidRPr="00F23006">
            <w:rPr>
              <w:rFonts w:ascii="Candara" w:eastAsia="Arial Unicode MS" w:hAnsi="Candara" w:cs="Calibri"/>
              <w:color w:val="002060"/>
              <w:spacing w:val="1"/>
            </w:rPr>
            <w:t>t</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rPr>
            <w:t>;</w:t>
          </w:r>
        </w:p>
        <w:p w:rsidR="002606F1" w:rsidRPr="00F23006" w:rsidRDefault="002606F1" w:rsidP="002606F1">
          <w:pPr>
            <w:widowControl w:val="0"/>
            <w:autoSpaceDE w:val="0"/>
            <w:autoSpaceDN w:val="0"/>
            <w:adjustRightInd w:val="0"/>
            <w:spacing w:before="9" w:after="0" w:line="19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jc w:val="both"/>
            <w:rPr>
              <w:rFonts w:ascii="Candara" w:eastAsia="Arial Unicode MS" w:hAnsi="Candara" w:cs="Calibri"/>
              <w:color w:val="002060"/>
            </w:rPr>
          </w:pPr>
          <w:r w:rsidRPr="00F23006">
            <w:rPr>
              <w:rFonts w:ascii="Candara" w:eastAsia="Arial Unicode MS" w:hAnsi="Candara" w:cs="Calibri"/>
              <w:bCs/>
              <w:color w:val="002060"/>
            </w:rPr>
            <w:t>V</w:t>
          </w:r>
          <w:r w:rsidRPr="00F23006">
            <w:rPr>
              <w:rFonts w:ascii="Candara" w:eastAsia="Arial Unicode MS" w:hAnsi="Candara" w:cs="Calibri"/>
              <w:bCs/>
              <w:color w:val="002060"/>
              <w:spacing w:val="1"/>
            </w:rPr>
            <w:t>i</w:t>
          </w:r>
          <w:r w:rsidRPr="00F23006">
            <w:rPr>
              <w:rFonts w:ascii="Candara" w:eastAsia="Arial Unicode MS" w:hAnsi="Candara" w:cs="Calibri"/>
              <w:bCs/>
              <w:color w:val="002060"/>
            </w:rPr>
            <w:t>s</w:t>
          </w:r>
          <w:r w:rsidRPr="00F23006">
            <w:rPr>
              <w:rFonts w:ascii="Candara" w:eastAsia="Arial Unicode MS" w:hAnsi="Candara" w:cs="Calibri"/>
              <w:bCs/>
              <w:color w:val="002060"/>
              <w:spacing w:val="1"/>
            </w:rPr>
            <w:t>t</w:t>
          </w:r>
          <w:r w:rsidRPr="00F23006">
            <w:rPr>
              <w:rFonts w:ascii="Candara" w:eastAsia="Arial Unicode MS" w:hAnsi="Candara" w:cs="Calibri"/>
              <w:bCs/>
              <w:color w:val="002060"/>
            </w:rPr>
            <w:t>a</w:t>
          </w:r>
          <w:r w:rsidRPr="00F23006">
            <w:rPr>
              <w:rFonts w:ascii="Candara" w:eastAsia="Arial Unicode MS" w:hAnsi="Candara" w:cs="Calibri"/>
              <w:bCs/>
              <w:color w:val="002060"/>
              <w:spacing w:val="3"/>
            </w:rPr>
            <w:t xml:space="preserve"> </w:t>
          </w:r>
          <w:r w:rsidRPr="00F23006">
            <w:rPr>
              <w:rFonts w:ascii="Candara" w:eastAsia="Arial Unicode MS" w:hAnsi="Candara" w:cs="Calibri"/>
              <w:color w:val="002060"/>
            </w:rPr>
            <w:t>la</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d</w:t>
          </w:r>
          <w:r w:rsidRPr="00F23006">
            <w:rPr>
              <w:rFonts w:ascii="Candara" w:eastAsia="Arial Unicode MS" w:hAnsi="Candara" w:cs="Calibri"/>
              <w:color w:val="002060"/>
            </w:rPr>
            <w:t>i</w:t>
          </w:r>
          <w:r w:rsidRPr="00F23006">
            <w:rPr>
              <w:rFonts w:ascii="Candara" w:eastAsia="Arial Unicode MS" w:hAnsi="Candara" w:cs="Calibri"/>
              <w:color w:val="002060"/>
              <w:spacing w:val="-3"/>
            </w:rPr>
            <w:t>c</w:t>
          </w:r>
          <w:r w:rsidRPr="00F23006">
            <w:rPr>
              <w:rFonts w:ascii="Candara" w:eastAsia="Arial Unicode MS" w:hAnsi="Candara" w:cs="Calibri"/>
              <w:color w:val="002060"/>
              <w:spacing w:val="1"/>
            </w:rPr>
            <w:t>h</w:t>
          </w:r>
          <w:r w:rsidRPr="00F23006">
            <w:rPr>
              <w:rFonts w:ascii="Candara" w:eastAsia="Arial Unicode MS" w:hAnsi="Candara" w:cs="Calibri"/>
              <w:color w:val="002060"/>
            </w:rPr>
            <w:t>iara</w:t>
          </w:r>
          <w:r w:rsidRPr="00F23006">
            <w:rPr>
              <w:rFonts w:ascii="Candara" w:eastAsia="Arial Unicode MS" w:hAnsi="Candara" w:cs="Calibri"/>
              <w:color w:val="002060"/>
              <w:spacing w:val="1"/>
            </w:rPr>
            <w:t>z</w:t>
          </w:r>
          <w:r w:rsidRPr="00F23006">
            <w:rPr>
              <w:rFonts w:ascii="Candara" w:eastAsia="Arial Unicode MS" w:hAnsi="Candara" w:cs="Calibri"/>
              <w:color w:val="002060"/>
              <w:spacing w:val="-2"/>
            </w:rPr>
            <w:t>i</w:t>
          </w:r>
          <w:r w:rsidRPr="00F23006">
            <w:rPr>
              <w:rFonts w:ascii="Candara" w:eastAsia="Arial Unicode MS" w:hAnsi="Candara" w:cs="Calibri"/>
              <w:color w:val="002060"/>
              <w:spacing w:val="1"/>
            </w:rPr>
            <w:t>on</w:t>
          </w:r>
          <w:r w:rsidRPr="00F23006">
            <w:rPr>
              <w:rFonts w:ascii="Candara" w:eastAsia="Arial Unicode MS" w:hAnsi="Candara" w:cs="Calibri"/>
              <w:color w:val="002060"/>
            </w:rPr>
            <w:t xml:space="preserve">e </w:t>
          </w:r>
          <w:r w:rsidRPr="00F23006">
            <w:rPr>
              <w:rFonts w:ascii="Candara" w:eastAsia="Arial Unicode MS" w:hAnsi="Candara" w:cs="Calibri"/>
              <w:color w:val="002060"/>
              <w:spacing w:val="1"/>
            </w:rPr>
            <w:t>fo</w:t>
          </w:r>
          <w:r w:rsidRPr="00F23006">
            <w:rPr>
              <w:rFonts w:ascii="Candara" w:eastAsia="Arial Unicode MS" w:hAnsi="Candara" w:cs="Calibri"/>
              <w:color w:val="002060"/>
              <w:spacing w:val="-2"/>
            </w:rPr>
            <w:t>r</w:t>
          </w:r>
          <w:r w:rsidRPr="00F23006">
            <w:rPr>
              <w:rFonts w:ascii="Candara" w:eastAsia="Arial Unicode MS" w:hAnsi="Candara" w:cs="Calibri"/>
              <w:color w:val="002060"/>
            </w:rPr>
            <w:t>male</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de</w:t>
          </w:r>
          <w:r w:rsidRPr="00F23006">
            <w:rPr>
              <w:rFonts w:ascii="Candara" w:eastAsia="Arial Unicode MS" w:hAnsi="Candara" w:cs="Calibri"/>
              <w:color w:val="002060"/>
            </w:rPr>
            <w:t>l</w:t>
          </w:r>
          <w:r w:rsidRPr="00F23006">
            <w:rPr>
              <w:rFonts w:ascii="Candara" w:eastAsia="Arial Unicode MS" w:hAnsi="Candara" w:cs="Calibri"/>
              <w:color w:val="002060"/>
              <w:spacing w:val="-2"/>
            </w:rPr>
            <w:t>l</w:t>
          </w:r>
          <w:r w:rsidRPr="00F23006">
            <w:rPr>
              <w:rFonts w:ascii="Candara" w:eastAsia="Arial Unicode MS" w:hAnsi="Candara" w:cs="Calibri"/>
              <w:color w:val="002060"/>
            </w:rPr>
            <w:t>a</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f</w:t>
          </w:r>
          <w:r w:rsidRPr="00F23006">
            <w:rPr>
              <w:rFonts w:ascii="Candara" w:eastAsia="Arial Unicode MS" w:hAnsi="Candara" w:cs="Calibri"/>
              <w:color w:val="002060"/>
            </w:rPr>
            <w:t>amigl</w:t>
          </w:r>
          <w:r w:rsidRPr="00F23006">
            <w:rPr>
              <w:rFonts w:ascii="Candara" w:eastAsia="Arial Unicode MS" w:hAnsi="Candara" w:cs="Calibri"/>
              <w:color w:val="002060"/>
              <w:spacing w:val="-2"/>
            </w:rPr>
            <w:t>i</w:t>
          </w:r>
          <w:r w:rsidRPr="00F23006">
            <w:rPr>
              <w:rFonts w:ascii="Candara" w:eastAsia="Arial Unicode MS" w:hAnsi="Candara" w:cs="Calibri"/>
              <w:color w:val="002060"/>
            </w:rPr>
            <w:t>a</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rPr>
            <w:t>a</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2"/>
            </w:rPr>
            <w:t>o</w:t>
          </w:r>
          <w:r w:rsidRPr="00F23006">
            <w:rPr>
              <w:rFonts w:ascii="Candara" w:eastAsia="Arial Unicode MS" w:hAnsi="Candara" w:cs="Calibri"/>
              <w:color w:val="002060"/>
            </w:rPr>
            <w:t>n</w:t>
          </w:r>
          <w:r w:rsidRPr="00F23006">
            <w:rPr>
              <w:rFonts w:ascii="Candara" w:eastAsia="Arial Unicode MS" w:hAnsi="Candara" w:cs="Calibri"/>
              <w:color w:val="002060"/>
              <w:spacing w:val="6"/>
            </w:rPr>
            <w:t xml:space="preserve"> </w:t>
          </w:r>
          <w:r w:rsidRPr="00F23006">
            <w:rPr>
              <w:rFonts w:ascii="Candara" w:eastAsia="Arial Unicode MS" w:hAnsi="Candara" w:cs="Calibri"/>
              <w:color w:val="002060"/>
            </w:rPr>
            <w:t>im</w:t>
          </w:r>
          <w:r w:rsidRPr="00F23006">
            <w:rPr>
              <w:rFonts w:ascii="Candara" w:eastAsia="Arial Unicode MS" w:hAnsi="Candara" w:cs="Calibri"/>
              <w:color w:val="002060"/>
              <w:spacing w:val="-1"/>
            </w:rPr>
            <w:t>p</w:t>
          </w:r>
          <w:r w:rsidRPr="00F23006">
            <w:rPr>
              <w:rFonts w:ascii="Candara" w:eastAsia="Arial Unicode MS" w:hAnsi="Candara" w:cs="Calibri"/>
              <w:color w:val="002060"/>
              <w:spacing w:val="1"/>
            </w:rPr>
            <w:t>u</w:t>
          </w:r>
          <w:r w:rsidRPr="00F23006">
            <w:rPr>
              <w:rFonts w:ascii="Candara" w:eastAsia="Arial Unicode MS" w:hAnsi="Candara" w:cs="Calibri"/>
              <w:color w:val="002060"/>
              <w:spacing w:val="3"/>
            </w:rPr>
            <w:t>t</w:t>
          </w:r>
          <w:r w:rsidRPr="00F23006">
            <w:rPr>
              <w:rFonts w:ascii="Candara" w:eastAsia="Arial Unicode MS" w:hAnsi="Candara" w:cs="Calibri"/>
              <w:color w:val="002060"/>
            </w:rPr>
            <w:t>a</w:t>
          </w:r>
          <w:r w:rsidRPr="00F23006">
            <w:rPr>
              <w:rFonts w:ascii="Candara" w:eastAsia="Arial Unicode MS" w:hAnsi="Candara" w:cs="Calibri"/>
              <w:color w:val="002060"/>
              <w:spacing w:val="-2"/>
            </w:rPr>
            <w:t>r</w:t>
          </w:r>
          <w:r w:rsidRPr="00F23006">
            <w:rPr>
              <w:rFonts w:ascii="Candara" w:eastAsia="Arial Unicode MS" w:hAnsi="Candara" w:cs="Calibri"/>
              <w:color w:val="002060"/>
            </w:rPr>
            <w:t>e</w:t>
          </w:r>
          <w:r w:rsidRPr="00F23006">
            <w:rPr>
              <w:rFonts w:ascii="Candara" w:eastAsia="Arial Unicode MS" w:hAnsi="Candara" w:cs="Calibri"/>
              <w:color w:val="002060"/>
              <w:spacing w:val="5"/>
            </w:rPr>
            <w:t xml:space="preserve"> </w:t>
          </w:r>
          <w:r w:rsidRPr="00F23006">
            <w:rPr>
              <w:rFonts w:ascii="Candara" w:eastAsia="Arial Unicode MS" w:hAnsi="Candara" w:cs="Calibri"/>
              <w:color w:val="002060"/>
            </w:rPr>
            <w:t>alla</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cu</w:t>
          </w:r>
          <w:r w:rsidRPr="00F23006">
            <w:rPr>
              <w:rFonts w:ascii="Candara" w:eastAsia="Arial Unicode MS" w:hAnsi="Candara" w:cs="Calibri"/>
              <w:color w:val="002060"/>
              <w:spacing w:val="1"/>
            </w:rPr>
            <w:t>o</w:t>
          </w:r>
          <w:r w:rsidRPr="00F23006">
            <w:rPr>
              <w:rFonts w:ascii="Candara" w:eastAsia="Arial Unicode MS" w:hAnsi="Candara" w:cs="Calibri"/>
              <w:color w:val="002060"/>
            </w:rPr>
            <w:t>la</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rPr>
            <w:t>a</w:t>
          </w:r>
          <w:r w:rsidRPr="00F23006">
            <w:rPr>
              <w:rFonts w:ascii="Candara" w:eastAsia="Arial Unicode MS" w:hAnsi="Candara" w:cs="Calibri"/>
              <w:color w:val="002060"/>
              <w:spacing w:val="-2"/>
            </w:rPr>
            <w:t>l</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un</w:t>
          </w:r>
          <w:r w:rsidRPr="00F23006">
            <w:rPr>
              <w:rFonts w:ascii="Candara" w:eastAsia="Arial Unicode MS" w:hAnsi="Candara" w:cs="Calibri"/>
              <w:color w:val="002060"/>
            </w:rPr>
            <w:t>a</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rPr>
            <w:t>r</w:t>
          </w:r>
          <w:r w:rsidRPr="00F23006">
            <w:rPr>
              <w:rFonts w:ascii="Candara" w:eastAsia="Arial Unicode MS" w:hAnsi="Candara" w:cs="Calibri"/>
              <w:color w:val="002060"/>
              <w:spacing w:val="1"/>
            </w:rPr>
            <w:t>e</w:t>
          </w:r>
          <w:r w:rsidRPr="00F23006">
            <w:rPr>
              <w:rFonts w:ascii="Candara" w:eastAsia="Arial Unicode MS" w:hAnsi="Candara" w:cs="Calibri"/>
              <w:color w:val="002060"/>
              <w:spacing w:val="-3"/>
            </w:rPr>
            <w:t>s</w:t>
          </w:r>
          <w:r w:rsidRPr="00F23006">
            <w:rPr>
              <w:rFonts w:ascii="Candara" w:eastAsia="Arial Unicode MS" w:hAnsi="Candara" w:cs="Calibri"/>
              <w:color w:val="002060"/>
              <w:spacing w:val="1"/>
            </w:rPr>
            <w:t>pon</w:t>
          </w:r>
          <w:r w:rsidRPr="00F23006">
            <w:rPr>
              <w:rFonts w:ascii="Candara" w:eastAsia="Arial Unicode MS" w:hAnsi="Candara" w:cs="Calibri"/>
              <w:color w:val="002060"/>
            </w:rPr>
            <w:t>s</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b</w:t>
          </w:r>
          <w:r w:rsidRPr="00F23006">
            <w:rPr>
              <w:rFonts w:ascii="Candara" w:eastAsia="Arial Unicode MS" w:hAnsi="Candara" w:cs="Calibri"/>
              <w:color w:val="002060"/>
            </w:rPr>
            <w:t>ili</w:t>
          </w:r>
          <w:r w:rsidRPr="00F23006">
            <w:rPr>
              <w:rFonts w:ascii="Candara" w:eastAsia="Arial Unicode MS" w:hAnsi="Candara" w:cs="Calibri"/>
              <w:color w:val="002060"/>
              <w:spacing w:val="-1"/>
            </w:rPr>
            <w:t>t</w:t>
          </w:r>
          <w:r w:rsidRPr="00F23006">
            <w:rPr>
              <w:rFonts w:ascii="Candara" w:eastAsia="Arial Unicode MS" w:hAnsi="Candara" w:cs="Calibri"/>
              <w:color w:val="002060"/>
            </w:rPr>
            <w:t>à</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rPr>
            <w:t xml:space="preserve">sia </w:t>
          </w:r>
          <w:r w:rsidRPr="00F23006">
            <w:rPr>
              <w:rFonts w:ascii="Candara" w:eastAsia="Arial Unicode MS" w:hAnsi="Candara" w:cs="Calibri"/>
              <w:color w:val="002060"/>
              <w:spacing w:val="1"/>
            </w:rPr>
            <w:t>pe</w:t>
          </w:r>
          <w:r w:rsidRPr="00F23006">
            <w:rPr>
              <w:rFonts w:ascii="Candara" w:eastAsia="Arial Unicode MS" w:hAnsi="Candara" w:cs="Calibri"/>
              <w:color w:val="002060"/>
            </w:rPr>
            <w:t>r</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e</w:t>
          </w:r>
          <w:r w:rsidRPr="00F23006">
            <w:rPr>
              <w:rFonts w:ascii="Candara" w:eastAsia="Arial Unicode MS" w:hAnsi="Candara" w:cs="Calibri"/>
              <w:color w:val="002060"/>
            </w:rPr>
            <w:t>v</w:t>
          </w:r>
          <w:r w:rsidRPr="00F23006">
            <w:rPr>
              <w:rFonts w:ascii="Candara" w:eastAsia="Arial Unicode MS" w:hAnsi="Candara" w:cs="Calibri"/>
              <w:color w:val="002060"/>
              <w:spacing w:val="-2"/>
            </w:rPr>
            <w:t>e</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1"/>
            </w:rPr>
            <w:t>t</w:t>
          </w:r>
          <w:r w:rsidRPr="00F23006">
            <w:rPr>
              <w:rFonts w:ascii="Candara" w:eastAsia="Arial Unicode MS" w:hAnsi="Candara" w:cs="Calibri"/>
              <w:color w:val="002060"/>
              <w:spacing w:val="1"/>
            </w:rPr>
            <w:t>u</w:t>
          </w:r>
          <w:r w:rsidRPr="00F23006">
            <w:rPr>
              <w:rFonts w:ascii="Candara" w:eastAsia="Arial Unicode MS" w:hAnsi="Candara" w:cs="Calibri"/>
              <w:color w:val="002060"/>
            </w:rPr>
            <w:t>ali</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e</w:t>
          </w:r>
          <w:r w:rsidRPr="00F23006">
            <w:rPr>
              <w:rFonts w:ascii="Candara" w:eastAsia="Arial Unicode MS" w:hAnsi="Candara" w:cs="Calibri"/>
              <w:color w:val="002060"/>
            </w:rPr>
            <w:t>r</w:t>
          </w:r>
          <w:r w:rsidRPr="00F23006">
            <w:rPr>
              <w:rFonts w:ascii="Candara" w:eastAsia="Arial Unicode MS" w:hAnsi="Candara" w:cs="Calibri"/>
              <w:color w:val="002060"/>
              <w:spacing w:val="-2"/>
            </w:rPr>
            <w:t>r</w:t>
          </w:r>
          <w:r w:rsidRPr="00F23006">
            <w:rPr>
              <w:rFonts w:ascii="Candara" w:eastAsia="Arial Unicode MS" w:hAnsi="Candara" w:cs="Calibri"/>
              <w:color w:val="002060"/>
              <w:spacing w:val="1"/>
            </w:rPr>
            <w:t>o</w:t>
          </w:r>
          <w:r w:rsidRPr="00F23006">
            <w:rPr>
              <w:rFonts w:ascii="Candara" w:eastAsia="Arial Unicode MS" w:hAnsi="Candara" w:cs="Calibri"/>
              <w:color w:val="002060"/>
            </w:rPr>
            <w:t>ri</w:t>
          </w:r>
          <w:r w:rsidRPr="00F23006">
            <w:rPr>
              <w:rFonts w:ascii="Candara" w:eastAsia="Arial Unicode MS" w:hAnsi="Candara" w:cs="Calibri"/>
              <w:color w:val="002060"/>
              <w:spacing w:val="1"/>
            </w:rPr>
            <w:t xml:space="preserve"> ne</w:t>
          </w:r>
          <w:r w:rsidRPr="00F23006">
            <w:rPr>
              <w:rFonts w:ascii="Candara" w:eastAsia="Arial Unicode MS" w:hAnsi="Candara" w:cs="Calibri"/>
              <w:color w:val="002060"/>
              <w:spacing w:val="-2"/>
            </w:rPr>
            <w:t>l</w:t>
          </w:r>
          <w:r w:rsidRPr="00F23006">
            <w:rPr>
              <w:rFonts w:ascii="Candara" w:eastAsia="Arial Unicode MS" w:hAnsi="Candara" w:cs="Calibri"/>
              <w:color w:val="002060"/>
            </w:rPr>
            <w:t>la</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p</w:t>
          </w:r>
          <w:r w:rsidRPr="00F23006">
            <w:rPr>
              <w:rFonts w:ascii="Candara" w:eastAsia="Arial Unicode MS" w:hAnsi="Candara" w:cs="Calibri"/>
              <w:color w:val="002060"/>
            </w:rPr>
            <w:t>ra</w:t>
          </w:r>
          <w:r w:rsidRPr="00F23006">
            <w:rPr>
              <w:rFonts w:ascii="Candara" w:eastAsia="Arial Unicode MS" w:hAnsi="Candara" w:cs="Calibri"/>
              <w:color w:val="002060"/>
              <w:spacing w:val="-1"/>
            </w:rPr>
            <w:t>t</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rPr>
            <w:t>a</w:t>
          </w:r>
          <w:r w:rsidRPr="00F23006">
            <w:rPr>
              <w:rFonts w:ascii="Candara" w:eastAsia="Arial Unicode MS" w:hAnsi="Candara" w:cs="Calibri"/>
              <w:color w:val="002060"/>
              <w:spacing w:val="1"/>
            </w:rPr>
            <w:t xml:space="preserve"> de</w:t>
          </w:r>
          <w:r w:rsidRPr="00F23006">
            <w:rPr>
              <w:rFonts w:ascii="Candara" w:eastAsia="Arial Unicode MS" w:hAnsi="Candara" w:cs="Calibri"/>
              <w:color w:val="002060"/>
            </w:rPr>
            <w:t>lla ma</w:t>
          </w:r>
          <w:r w:rsidRPr="00F23006">
            <w:rPr>
              <w:rFonts w:ascii="Candara" w:eastAsia="Arial Unicode MS" w:hAnsi="Candara" w:cs="Calibri"/>
              <w:color w:val="002060"/>
              <w:spacing w:val="1"/>
            </w:rPr>
            <w:t>no</w:t>
          </w:r>
          <w:r w:rsidRPr="00F23006">
            <w:rPr>
              <w:rFonts w:ascii="Candara" w:eastAsia="Arial Unicode MS" w:hAnsi="Candara" w:cs="Calibri"/>
              <w:color w:val="002060"/>
            </w:rPr>
            <w:t>v</w:t>
          </w:r>
          <w:r w:rsidRPr="00F23006">
            <w:rPr>
              <w:rFonts w:ascii="Candara" w:eastAsia="Arial Unicode MS" w:hAnsi="Candara" w:cs="Calibri"/>
              <w:color w:val="002060"/>
              <w:spacing w:val="-2"/>
            </w:rPr>
            <w:t>r</w:t>
          </w:r>
          <w:r w:rsidRPr="00F23006">
            <w:rPr>
              <w:rFonts w:ascii="Candara" w:eastAsia="Arial Unicode MS" w:hAnsi="Candara" w:cs="Calibri"/>
              <w:color w:val="002060"/>
            </w:rPr>
            <w:t>a</w:t>
          </w:r>
          <w:r w:rsidRPr="00F23006">
            <w:rPr>
              <w:rFonts w:ascii="Candara" w:eastAsia="Arial Unicode MS" w:hAnsi="Candara" w:cs="Calibri"/>
              <w:color w:val="002060"/>
              <w:spacing w:val="1"/>
            </w:rPr>
            <w:t xml:space="preserve"> d</w:t>
          </w:r>
          <w:r w:rsidRPr="00F23006">
            <w:rPr>
              <w:rFonts w:ascii="Candara" w:eastAsia="Arial Unicode MS" w:hAnsi="Candara" w:cs="Calibri"/>
              <w:color w:val="002060"/>
            </w:rPr>
            <w:t>i</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o</w:t>
          </w:r>
          <w:r w:rsidRPr="00F23006">
            <w:rPr>
              <w:rFonts w:ascii="Candara" w:eastAsia="Arial Unicode MS" w:hAnsi="Candara" w:cs="Calibri"/>
              <w:color w:val="002060"/>
            </w:rPr>
            <w:t>mm</w:t>
          </w:r>
          <w:r w:rsidRPr="00F23006">
            <w:rPr>
              <w:rFonts w:ascii="Candara" w:eastAsia="Arial Unicode MS" w:hAnsi="Candara" w:cs="Calibri"/>
              <w:color w:val="002060"/>
              <w:spacing w:val="-2"/>
            </w:rPr>
            <w:t>i</w:t>
          </w:r>
          <w:r w:rsidRPr="00F23006">
            <w:rPr>
              <w:rFonts w:ascii="Candara" w:eastAsia="Arial Unicode MS" w:hAnsi="Candara" w:cs="Calibri"/>
              <w:color w:val="002060"/>
              <w:spacing w:val="1"/>
            </w:rPr>
            <w:t>n</w:t>
          </w:r>
          <w:r w:rsidRPr="00F23006">
            <w:rPr>
              <w:rFonts w:ascii="Candara" w:eastAsia="Arial Unicode MS" w:hAnsi="Candara" w:cs="Calibri"/>
              <w:color w:val="002060"/>
            </w:rPr>
            <w:t>is</w:t>
          </w:r>
          <w:r w:rsidRPr="00F23006">
            <w:rPr>
              <w:rFonts w:ascii="Candara" w:eastAsia="Arial Unicode MS" w:hAnsi="Candara" w:cs="Calibri"/>
              <w:color w:val="002060"/>
              <w:spacing w:val="1"/>
            </w:rPr>
            <w:t>t</w:t>
          </w:r>
          <w:r w:rsidRPr="00F23006">
            <w:rPr>
              <w:rFonts w:ascii="Candara" w:eastAsia="Arial Unicode MS" w:hAnsi="Candara" w:cs="Calibri"/>
              <w:color w:val="002060"/>
            </w:rPr>
            <w:t>r</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z</w:t>
          </w:r>
          <w:r w:rsidRPr="00F23006">
            <w:rPr>
              <w:rFonts w:ascii="Candara" w:eastAsia="Arial Unicode MS" w:hAnsi="Candara" w:cs="Calibri"/>
              <w:color w:val="002060"/>
            </w:rPr>
            <w:t>i</w:t>
          </w:r>
          <w:r w:rsidRPr="00F23006">
            <w:rPr>
              <w:rFonts w:ascii="Candara" w:eastAsia="Arial Unicode MS" w:hAnsi="Candara" w:cs="Calibri"/>
              <w:color w:val="002060"/>
              <w:spacing w:val="-2"/>
            </w:rPr>
            <w:t>o</w:t>
          </w:r>
          <w:r w:rsidRPr="00F23006">
            <w:rPr>
              <w:rFonts w:ascii="Candara" w:eastAsia="Arial Unicode MS" w:hAnsi="Candara" w:cs="Calibri"/>
              <w:color w:val="002060"/>
              <w:spacing w:val="1"/>
            </w:rPr>
            <w:t>n</w:t>
          </w:r>
          <w:r w:rsidRPr="00F23006">
            <w:rPr>
              <w:rFonts w:ascii="Candara" w:eastAsia="Arial Unicode MS" w:hAnsi="Candara" w:cs="Calibri"/>
              <w:color w:val="002060"/>
            </w:rPr>
            <w:t xml:space="preserve">e </w:t>
          </w:r>
          <w:r w:rsidRPr="00F23006">
            <w:rPr>
              <w:rFonts w:ascii="Candara" w:eastAsia="Arial Unicode MS" w:hAnsi="Candara" w:cs="Calibri"/>
              <w:color w:val="002060"/>
              <w:spacing w:val="-3"/>
            </w:rPr>
            <w:t>s</w:t>
          </w:r>
          <w:r w:rsidRPr="00F23006">
            <w:rPr>
              <w:rFonts w:ascii="Candara" w:eastAsia="Arial Unicode MS" w:hAnsi="Candara" w:cs="Calibri"/>
              <w:color w:val="002060"/>
            </w:rPr>
            <w:t>ia</w:t>
          </w:r>
          <w:r w:rsidRPr="00F23006">
            <w:rPr>
              <w:rFonts w:ascii="Candara" w:eastAsia="Arial Unicode MS" w:hAnsi="Candara" w:cs="Calibri"/>
              <w:color w:val="002060"/>
              <w:spacing w:val="1"/>
            </w:rPr>
            <w:t xml:space="preserve"> pe</w:t>
          </w:r>
          <w:r w:rsidRPr="00F23006">
            <w:rPr>
              <w:rFonts w:ascii="Candara" w:eastAsia="Arial Unicode MS" w:hAnsi="Candara" w:cs="Calibri"/>
              <w:color w:val="002060"/>
            </w:rPr>
            <w:t>r</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2"/>
            </w:rPr>
            <w:t>l</w:t>
          </w:r>
          <w:r w:rsidRPr="00F23006">
            <w:rPr>
              <w:rFonts w:ascii="Candara" w:eastAsia="Arial Unicode MS" w:hAnsi="Candara" w:cs="Calibri"/>
              <w:color w:val="002060"/>
            </w:rPr>
            <w:t>e</w:t>
          </w:r>
          <w:r w:rsidRPr="00F23006">
            <w:rPr>
              <w:rFonts w:ascii="Candara" w:eastAsia="Arial Unicode MS" w:hAnsi="Candara" w:cs="Calibri"/>
              <w:color w:val="002060"/>
              <w:spacing w:val="4"/>
            </w:rPr>
            <w:t xml:space="preserve"> </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on</w:t>
          </w:r>
          <w:r w:rsidRPr="00F23006">
            <w:rPr>
              <w:rFonts w:ascii="Candara" w:eastAsia="Arial Unicode MS" w:hAnsi="Candara" w:cs="Calibri"/>
              <w:color w:val="002060"/>
            </w:rPr>
            <w:t>s</w:t>
          </w:r>
          <w:r w:rsidRPr="00F23006">
            <w:rPr>
              <w:rFonts w:ascii="Candara" w:eastAsia="Arial Unicode MS" w:hAnsi="Candara" w:cs="Calibri"/>
              <w:color w:val="002060"/>
              <w:spacing w:val="1"/>
            </w:rPr>
            <w:t>e</w:t>
          </w:r>
          <w:r w:rsidRPr="00F23006">
            <w:rPr>
              <w:rFonts w:ascii="Candara" w:eastAsia="Arial Unicode MS" w:hAnsi="Candara" w:cs="Calibri"/>
              <w:color w:val="002060"/>
              <w:spacing w:val="-2"/>
            </w:rPr>
            <w:t>g</w:t>
          </w:r>
          <w:r w:rsidRPr="00F23006">
            <w:rPr>
              <w:rFonts w:ascii="Candara" w:eastAsia="Arial Unicode MS" w:hAnsi="Candara" w:cs="Calibri"/>
              <w:color w:val="002060"/>
              <w:spacing w:val="1"/>
            </w:rPr>
            <w:t>ue</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1"/>
            </w:rPr>
            <w:t>z</w:t>
          </w:r>
          <w:r w:rsidRPr="00F23006">
            <w:rPr>
              <w:rFonts w:ascii="Candara" w:eastAsia="Arial Unicode MS" w:hAnsi="Candara" w:cs="Calibri"/>
              <w:color w:val="002060"/>
            </w:rPr>
            <w:t>e sa</w:t>
          </w:r>
          <w:r w:rsidRPr="00F23006">
            <w:rPr>
              <w:rFonts w:ascii="Candara" w:eastAsia="Arial Unicode MS" w:hAnsi="Candara" w:cs="Calibri"/>
              <w:color w:val="002060"/>
              <w:spacing w:val="1"/>
            </w:rPr>
            <w:t>n</w:t>
          </w:r>
          <w:r w:rsidRPr="00F23006">
            <w:rPr>
              <w:rFonts w:ascii="Candara" w:eastAsia="Arial Unicode MS" w:hAnsi="Candara" w:cs="Calibri"/>
              <w:color w:val="002060"/>
            </w:rPr>
            <w:t>i</w:t>
          </w:r>
          <w:r w:rsidRPr="00F23006">
            <w:rPr>
              <w:rFonts w:ascii="Candara" w:eastAsia="Arial Unicode MS" w:hAnsi="Candara" w:cs="Calibri"/>
              <w:color w:val="002060"/>
              <w:spacing w:val="1"/>
            </w:rPr>
            <w:t>t</w:t>
          </w:r>
          <w:r w:rsidRPr="00F23006">
            <w:rPr>
              <w:rFonts w:ascii="Candara" w:eastAsia="Arial Unicode MS" w:hAnsi="Candara" w:cs="Calibri"/>
              <w:color w:val="002060"/>
            </w:rPr>
            <w:t>ar</w:t>
          </w:r>
          <w:r w:rsidRPr="00F23006">
            <w:rPr>
              <w:rFonts w:ascii="Candara" w:eastAsia="Arial Unicode MS" w:hAnsi="Candara" w:cs="Calibri"/>
              <w:color w:val="002060"/>
              <w:spacing w:val="-2"/>
            </w:rPr>
            <w:t>i</w:t>
          </w:r>
          <w:r w:rsidRPr="00F23006">
            <w:rPr>
              <w:rFonts w:ascii="Candara" w:eastAsia="Arial Unicode MS" w:hAnsi="Candara" w:cs="Calibri"/>
              <w:color w:val="002060"/>
            </w:rPr>
            <w:t>e</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u</w:t>
          </w:r>
          <w:r w:rsidRPr="00F23006">
            <w:rPr>
              <w:rFonts w:ascii="Candara" w:eastAsia="Arial Unicode MS" w:hAnsi="Candara" w:cs="Calibri"/>
              <w:color w:val="002060"/>
            </w:rPr>
            <w:t>l</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rPr>
            <w:t>mi</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1"/>
            </w:rPr>
            <w:t>o</w:t>
          </w:r>
          <w:r w:rsidRPr="00F23006">
            <w:rPr>
              <w:rFonts w:ascii="Candara" w:eastAsia="Arial Unicode MS" w:hAnsi="Candara" w:cs="Calibri"/>
              <w:color w:val="002060"/>
            </w:rPr>
            <w:t>r</w:t>
          </w:r>
          <w:r w:rsidRPr="00F23006">
            <w:rPr>
              <w:rFonts w:ascii="Candara" w:eastAsia="Arial Unicode MS" w:hAnsi="Candara" w:cs="Calibri"/>
              <w:color w:val="002060"/>
              <w:spacing w:val="1"/>
            </w:rPr>
            <w:t>e</w:t>
          </w:r>
          <w:r w:rsidRPr="00F23006">
            <w:rPr>
              <w:rFonts w:ascii="Candara" w:eastAsia="Arial Unicode MS" w:hAnsi="Candara" w:cs="Calibri"/>
              <w:color w:val="002060"/>
            </w:rPr>
            <w:t>;</w:t>
          </w:r>
        </w:p>
        <w:p w:rsidR="002606F1" w:rsidRPr="00F23006" w:rsidRDefault="002606F1" w:rsidP="002606F1">
          <w:pPr>
            <w:widowControl w:val="0"/>
            <w:autoSpaceDE w:val="0"/>
            <w:autoSpaceDN w:val="0"/>
            <w:adjustRightInd w:val="0"/>
            <w:spacing w:before="1" w:after="0" w:line="20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jc w:val="center"/>
            <w:rPr>
              <w:rFonts w:ascii="Candara" w:eastAsia="Arial Unicode MS" w:hAnsi="Candara" w:cs="Calibri"/>
              <w:color w:val="002060"/>
            </w:rPr>
          </w:pPr>
          <w:r w:rsidRPr="00F23006">
            <w:rPr>
              <w:rFonts w:ascii="Candara" w:eastAsia="Arial Unicode MS" w:hAnsi="Candara" w:cs="Calibri"/>
              <w:bCs/>
              <w:color w:val="002060"/>
            </w:rPr>
            <w:t xml:space="preserve">Si </w:t>
          </w:r>
          <w:r w:rsidRPr="00F23006">
            <w:rPr>
              <w:rFonts w:ascii="Candara" w:eastAsia="Arial Unicode MS" w:hAnsi="Candara" w:cs="Calibri"/>
              <w:bCs/>
              <w:color w:val="002060"/>
              <w:spacing w:val="-2"/>
            </w:rPr>
            <w:t>f</w:t>
          </w:r>
          <w:r w:rsidRPr="00F23006">
            <w:rPr>
              <w:rFonts w:ascii="Candara" w:eastAsia="Arial Unicode MS" w:hAnsi="Candara" w:cs="Calibri"/>
              <w:bCs/>
              <w:color w:val="002060"/>
              <w:spacing w:val="1"/>
            </w:rPr>
            <w:t>or</w:t>
          </w:r>
          <w:r w:rsidRPr="00F23006">
            <w:rPr>
              <w:rFonts w:ascii="Candara" w:eastAsia="Arial Unicode MS" w:hAnsi="Candara" w:cs="Calibri"/>
              <w:bCs/>
              <w:color w:val="002060"/>
              <w:spacing w:val="-1"/>
            </w:rPr>
            <w:t>n</w:t>
          </w:r>
          <w:r w:rsidRPr="00F23006">
            <w:rPr>
              <w:rFonts w:ascii="Candara" w:eastAsia="Arial Unicode MS" w:hAnsi="Candara" w:cs="Calibri"/>
              <w:bCs/>
              <w:color w:val="002060"/>
              <w:spacing w:val="1"/>
            </w:rPr>
            <w:t>i</w:t>
          </w:r>
          <w:r w:rsidRPr="00F23006">
            <w:rPr>
              <w:rFonts w:ascii="Candara" w:eastAsia="Arial Unicode MS" w:hAnsi="Candara" w:cs="Calibri"/>
              <w:bCs/>
              <w:color w:val="002060"/>
            </w:rPr>
            <w:t xml:space="preserve">sce </w:t>
          </w:r>
          <w:r w:rsidRPr="00F23006">
            <w:rPr>
              <w:rFonts w:ascii="Candara" w:eastAsia="Arial Unicode MS" w:hAnsi="Candara" w:cs="Calibri"/>
              <w:bCs/>
              <w:color w:val="002060"/>
              <w:spacing w:val="-2"/>
            </w:rPr>
            <w:t>f</w:t>
          </w:r>
          <w:r w:rsidRPr="00F23006">
            <w:rPr>
              <w:rFonts w:ascii="Candara" w:eastAsia="Arial Unicode MS" w:hAnsi="Candara" w:cs="Calibri"/>
              <w:bCs/>
              <w:color w:val="002060"/>
              <w:spacing w:val="1"/>
            </w:rPr>
            <w:t>or</w:t>
          </w:r>
          <w:r w:rsidRPr="00F23006">
            <w:rPr>
              <w:rFonts w:ascii="Candara" w:eastAsia="Arial Unicode MS" w:hAnsi="Candara" w:cs="Calibri"/>
              <w:bCs/>
              <w:color w:val="002060"/>
              <w:spacing w:val="-1"/>
              <w:w w:val="99"/>
            </w:rPr>
            <w:t>m</w:t>
          </w:r>
          <w:r w:rsidRPr="00F23006">
            <w:rPr>
              <w:rFonts w:ascii="Candara" w:eastAsia="Arial Unicode MS" w:hAnsi="Candara" w:cs="Calibri"/>
              <w:bCs/>
              <w:color w:val="002060"/>
              <w:spacing w:val="-1"/>
            </w:rPr>
            <w:t>a</w:t>
          </w:r>
          <w:r w:rsidRPr="00F23006">
            <w:rPr>
              <w:rFonts w:ascii="Candara" w:eastAsia="Arial Unicode MS" w:hAnsi="Candara" w:cs="Calibri"/>
              <w:bCs/>
              <w:color w:val="002060"/>
              <w:spacing w:val="1"/>
            </w:rPr>
            <w:t>l</w:t>
          </w:r>
          <w:r w:rsidRPr="00F23006">
            <w:rPr>
              <w:rFonts w:ascii="Candara" w:eastAsia="Arial Unicode MS" w:hAnsi="Candara" w:cs="Calibri"/>
              <w:bCs/>
              <w:color w:val="002060"/>
            </w:rPr>
            <w:t>e</w:t>
          </w:r>
        </w:p>
        <w:p w:rsidR="002606F1" w:rsidRPr="00F23006" w:rsidRDefault="002606F1" w:rsidP="002606F1">
          <w:pPr>
            <w:widowControl w:val="0"/>
            <w:autoSpaceDE w:val="0"/>
            <w:autoSpaceDN w:val="0"/>
            <w:adjustRightInd w:val="0"/>
            <w:spacing w:before="9" w:after="0" w:line="190" w:lineRule="exact"/>
            <w:rPr>
              <w:rFonts w:ascii="Candara" w:eastAsia="Arial Unicode MS" w:hAnsi="Candara" w:cs="Calibri"/>
              <w:color w:val="002060"/>
            </w:rPr>
          </w:pPr>
        </w:p>
        <w:p w:rsidR="002606F1" w:rsidRPr="00F23006" w:rsidRDefault="002606F1" w:rsidP="002606F1">
          <w:pPr>
            <w:widowControl w:val="0"/>
            <w:autoSpaceDE w:val="0"/>
            <w:autoSpaceDN w:val="0"/>
            <w:adjustRightInd w:val="0"/>
            <w:spacing w:after="0" w:line="240" w:lineRule="auto"/>
            <w:jc w:val="both"/>
            <w:rPr>
              <w:rFonts w:ascii="Candara" w:eastAsia="Arial Unicode MS" w:hAnsi="Candara" w:cs="Calibri"/>
              <w:color w:val="002060"/>
            </w:rPr>
          </w:pPr>
          <w:r w:rsidRPr="00F23006">
            <w:rPr>
              <w:rFonts w:ascii="Candara" w:eastAsia="Arial Unicode MS" w:hAnsi="Candara" w:cs="Calibri"/>
              <w:color w:val="002060"/>
              <w:spacing w:val="1"/>
            </w:rPr>
            <w:t>d</w:t>
          </w:r>
          <w:r w:rsidRPr="00F23006">
            <w:rPr>
              <w:rFonts w:ascii="Candara" w:eastAsia="Arial Unicode MS" w:hAnsi="Candara" w:cs="Calibri"/>
              <w:color w:val="002060"/>
            </w:rPr>
            <w:t>is</w:t>
          </w:r>
          <w:r w:rsidRPr="00F23006">
            <w:rPr>
              <w:rFonts w:ascii="Candara" w:eastAsia="Arial Unicode MS" w:hAnsi="Candara" w:cs="Calibri"/>
              <w:color w:val="002060"/>
              <w:spacing w:val="1"/>
            </w:rPr>
            <w:t>p</w:t>
          </w:r>
          <w:r w:rsidRPr="00F23006">
            <w:rPr>
              <w:rFonts w:ascii="Candara" w:eastAsia="Arial Unicode MS" w:hAnsi="Candara" w:cs="Calibri"/>
              <w:color w:val="002060"/>
              <w:spacing w:val="-2"/>
            </w:rPr>
            <w:t>o</w:t>
          </w:r>
          <w:r w:rsidRPr="00F23006">
            <w:rPr>
              <w:rFonts w:ascii="Candara" w:eastAsia="Arial Unicode MS" w:hAnsi="Candara" w:cs="Calibri"/>
              <w:color w:val="002060"/>
              <w:spacing w:val="1"/>
            </w:rPr>
            <w:t>n</w:t>
          </w:r>
          <w:r w:rsidRPr="00F23006">
            <w:rPr>
              <w:rFonts w:ascii="Candara" w:eastAsia="Arial Unicode MS" w:hAnsi="Candara" w:cs="Calibri"/>
              <w:color w:val="002060"/>
            </w:rPr>
            <w:t>i</w:t>
          </w:r>
          <w:r w:rsidRPr="00F23006">
            <w:rPr>
              <w:rFonts w:ascii="Candara" w:eastAsia="Arial Unicode MS" w:hAnsi="Candara" w:cs="Calibri"/>
              <w:color w:val="002060"/>
              <w:spacing w:val="1"/>
            </w:rPr>
            <w:t>b</w:t>
          </w:r>
          <w:r w:rsidRPr="00F23006">
            <w:rPr>
              <w:rFonts w:ascii="Candara" w:eastAsia="Arial Unicode MS" w:hAnsi="Candara" w:cs="Calibri"/>
              <w:color w:val="002060"/>
            </w:rPr>
            <w:t>il</w:t>
          </w:r>
          <w:r w:rsidRPr="00F23006">
            <w:rPr>
              <w:rFonts w:ascii="Candara" w:eastAsia="Arial Unicode MS" w:hAnsi="Candara" w:cs="Calibri"/>
              <w:color w:val="002060"/>
              <w:spacing w:val="-2"/>
            </w:rPr>
            <w:t>i</w:t>
          </w:r>
          <w:r w:rsidRPr="00F23006">
            <w:rPr>
              <w:rFonts w:ascii="Candara" w:eastAsia="Arial Unicode MS" w:hAnsi="Candara" w:cs="Calibri"/>
              <w:color w:val="002060"/>
              <w:spacing w:val="1"/>
            </w:rPr>
            <w:t>t</w:t>
          </w:r>
          <w:r w:rsidRPr="00F23006">
            <w:rPr>
              <w:rFonts w:ascii="Candara" w:eastAsia="Arial Unicode MS" w:hAnsi="Candara" w:cs="Calibri"/>
              <w:color w:val="002060"/>
            </w:rPr>
            <w:t>à</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rPr>
            <w:t>alla</w:t>
          </w:r>
          <w:r w:rsidRPr="00F23006">
            <w:rPr>
              <w:rFonts w:ascii="Candara" w:eastAsia="Arial Unicode MS" w:hAnsi="Candara" w:cs="Calibri"/>
              <w:color w:val="002060"/>
              <w:spacing w:val="-3"/>
            </w:rPr>
            <w:t xml:space="preserve"> </w:t>
          </w:r>
          <w:r w:rsidRPr="00F23006">
            <w:rPr>
              <w:rFonts w:ascii="Candara" w:eastAsia="Arial Unicode MS" w:hAnsi="Candara" w:cs="Calibri"/>
              <w:color w:val="002060"/>
            </w:rPr>
            <w:t>s</w:t>
          </w:r>
          <w:r w:rsidRPr="00F23006">
            <w:rPr>
              <w:rFonts w:ascii="Candara" w:eastAsia="Arial Unicode MS" w:hAnsi="Candara" w:cs="Calibri"/>
              <w:color w:val="002060"/>
              <w:spacing w:val="1"/>
            </w:rPr>
            <w:t>o</w:t>
          </w:r>
          <w:r w:rsidRPr="00F23006">
            <w:rPr>
              <w:rFonts w:ascii="Candara" w:eastAsia="Arial Unicode MS" w:hAnsi="Candara" w:cs="Calibri"/>
              <w:color w:val="002060"/>
            </w:rPr>
            <w:t>mm</w:t>
          </w:r>
          <w:r w:rsidRPr="00F23006">
            <w:rPr>
              <w:rFonts w:ascii="Candara" w:eastAsia="Arial Unicode MS" w:hAnsi="Candara" w:cs="Calibri"/>
              <w:color w:val="002060"/>
              <w:spacing w:val="-2"/>
            </w:rPr>
            <w:t>i</w:t>
          </w:r>
          <w:r w:rsidRPr="00F23006">
            <w:rPr>
              <w:rFonts w:ascii="Candara" w:eastAsia="Arial Unicode MS" w:hAnsi="Candara" w:cs="Calibri"/>
              <w:color w:val="002060"/>
              <w:spacing w:val="-1"/>
            </w:rPr>
            <w:t>n</w:t>
          </w:r>
          <w:r w:rsidRPr="00F23006">
            <w:rPr>
              <w:rFonts w:ascii="Candara" w:eastAsia="Arial Unicode MS" w:hAnsi="Candara" w:cs="Calibri"/>
              <w:color w:val="002060"/>
            </w:rPr>
            <w:t>is</w:t>
          </w:r>
          <w:r w:rsidRPr="00F23006">
            <w:rPr>
              <w:rFonts w:ascii="Candara" w:eastAsia="Arial Unicode MS" w:hAnsi="Candara" w:cs="Calibri"/>
              <w:color w:val="002060"/>
              <w:spacing w:val="1"/>
            </w:rPr>
            <w:t>t</w:t>
          </w:r>
          <w:r w:rsidRPr="00F23006">
            <w:rPr>
              <w:rFonts w:ascii="Candara" w:eastAsia="Arial Unicode MS" w:hAnsi="Candara" w:cs="Calibri"/>
              <w:color w:val="002060"/>
            </w:rPr>
            <w:t>ra</w:t>
          </w:r>
          <w:r w:rsidRPr="00F23006">
            <w:rPr>
              <w:rFonts w:ascii="Candara" w:eastAsia="Arial Unicode MS" w:hAnsi="Candara" w:cs="Calibri"/>
              <w:color w:val="002060"/>
              <w:spacing w:val="1"/>
            </w:rPr>
            <w:t>z</w:t>
          </w:r>
          <w:r w:rsidRPr="00F23006">
            <w:rPr>
              <w:rFonts w:ascii="Candara" w:eastAsia="Arial Unicode MS" w:hAnsi="Candara" w:cs="Calibri"/>
              <w:color w:val="002060"/>
            </w:rPr>
            <w:t>i</w:t>
          </w:r>
          <w:r w:rsidRPr="00F23006">
            <w:rPr>
              <w:rFonts w:ascii="Candara" w:eastAsia="Arial Unicode MS" w:hAnsi="Candara" w:cs="Calibri"/>
              <w:color w:val="002060"/>
              <w:spacing w:val="-2"/>
            </w:rPr>
            <w:t>o</w:t>
          </w:r>
          <w:r w:rsidRPr="00F23006">
            <w:rPr>
              <w:rFonts w:ascii="Candara" w:eastAsia="Arial Unicode MS" w:hAnsi="Candara" w:cs="Calibri"/>
              <w:color w:val="002060"/>
              <w:spacing w:val="1"/>
            </w:rPr>
            <w:t>n</w:t>
          </w:r>
          <w:r w:rsidRPr="00F23006">
            <w:rPr>
              <w:rFonts w:ascii="Candara" w:eastAsia="Arial Unicode MS" w:hAnsi="Candara" w:cs="Calibri"/>
              <w:color w:val="002060"/>
            </w:rPr>
            <w:t>e</w:t>
          </w:r>
          <w:r w:rsidRPr="00F23006">
            <w:rPr>
              <w:rFonts w:ascii="Candara" w:eastAsia="Arial Unicode MS" w:hAnsi="Candara" w:cs="Calibri"/>
              <w:color w:val="002060"/>
              <w:spacing w:val="-5"/>
            </w:rPr>
            <w:t xml:space="preserve"> </w:t>
          </w:r>
          <w:r w:rsidRPr="00F23006">
            <w:rPr>
              <w:rFonts w:ascii="Candara" w:eastAsia="Arial Unicode MS" w:hAnsi="Candara" w:cs="Calibri"/>
              <w:color w:val="002060"/>
              <w:spacing w:val="1"/>
            </w:rPr>
            <w:t>de</w:t>
          </w:r>
          <w:r w:rsidRPr="00F23006">
            <w:rPr>
              <w:rFonts w:ascii="Candara" w:eastAsia="Arial Unicode MS" w:hAnsi="Candara" w:cs="Calibri"/>
              <w:color w:val="002060"/>
              <w:spacing w:val="-2"/>
            </w:rPr>
            <w:t>l</w:t>
          </w:r>
          <w:r w:rsidRPr="00F23006">
            <w:rPr>
              <w:rFonts w:ascii="Candara" w:eastAsia="Arial Unicode MS" w:hAnsi="Candara" w:cs="Calibri"/>
              <w:color w:val="002060"/>
              <w:spacing w:val="1"/>
            </w:rPr>
            <w:t>/</w:t>
          </w:r>
          <w:r w:rsidRPr="00F23006">
            <w:rPr>
              <w:rFonts w:ascii="Candara" w:eastAsia="Arial Unicode MS" w:hAnsi="Candara" w:cs="Calibri"/>
              <w:color w:val="002060"/>
            </w:rPr>
            <w:t>i</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spacing w:val="1"/>
            </w:rPr>
            <w:t>f</w:t>
          </w:r>
          <w:r w:rsidRPr="00F23006">
            <w:rPr>
              <w:rFonts w:ascii="Candara" w:eastAsia="Arial Unicode MS" w:hAnsi="Candara" w:cs="Calibri"/>
              <w:color w:val="002060"/>
            </w:rPr>
            <w:t>arma</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1"/>
            </w:rPr>
            <w:t>/</w:t>
          </w:r>
          <w:r w:rsidRPr="00F23006">
            <w:rPr>
              <w:rFonts w:ascii="Candara" w:eastAsia="Arial Unicode MS" w:hAnsi="Candara" w:cs="Calibri"/>
              <w:color w:val="002060"/>
            </w:rPr>
            <w:t>i i</w:t>
          </w:r>
          <w:r w:rsidRPr="00F23006">
            <w:rPr>
              <w:rFonts w:ascii="Candara" w:eastAsia="Arial Unicode MS" w:hAnsi="Candara" w:cs="Calibri"/>
              <w:color w:val="002060"/>
              <w:spacing w:val="1"/>
            </w:rPr>
            <w:t>nd</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to/</w:t>
          </w:r>
          <w:r w:rsidRPr="00F23006">
            <w:rPr>
              <w:rFonts w:ascii="Candara" w:eastAsia="Arial Unicode MS" w:hAnsi="Candara" w:cs="Calibri"/>
              <w:color w:val="002060"/>
            </w:rPr>
            <w:t>i</w:t>
          </w:r>
          <w:r w:rsidRPr="00F23006">
            <w:rPr>
              <w:rFonts w:ascii="Candara" w:eastAsia="Arial Unicode MS" w:hAnsi="Candara" w:cs="Calibri"/>
              <w:color w:val="002060"/>
              <w:spacing w:val="-2"/>
            </w:rPr>
            <w:t xml:space="preserve"> </w:t>
          </w:r>
          <w:r w:rsidRPr="00F23006">
            <w:rPr>
              <w:rFonts w:ascii="Candara" w:eastAsia="Arial Unicode MS" w:hAnsi="Candara" w:cs="Calibri"/>
              <w:color w:val="002060"/>
              <w:spacing w:val="-1"/>
            </w:rPr>
            <w:t>n</w:t>
          </w:r>
          <w:r w:rsidRPr="00F23006">
            <w:rPr>
              <w:rFonts w:ascii="Candara" w:eastAsia="Arial Unicode MS" w:hAnsi="Candara" w:cs="Calibri"/>
              <w:color w:val="002060"/>
              <w:spacing w:val="1"/>
            </w:rPr>
            <w:t>e</w:t>
          </w:r>
          <w:r w:rsidRPr="00F23006">
            <w:rPr>
              <w:rFonts w:ascii="Candara" w:eastAsia="Arial Unicode MS" w:hAnsi="Candara" w:cs="Calibri"/>
              <w:color w:val="002060"/>
            </w:rPr>
            <w:t xml:space="preserve">lla </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1"/>
            </w:rPr>
            <w:t>e</w:t>
          </w:r>
          <w:r w:rsidRPr="00F23006">
            <w:rPr>
              <w:rFonts w:ascii="Candara" w:eastAsia="Arial Unicode MS" w:hAnsi="Candara" w:cs="Calibri"/>
              <w:color w:val="002060"/>
              <w:spacing w:val="-2"/>
            </w:rPr>
            <w:t>r</w:t>
          </w:r>
          <w:r w:rsidRPr="00F23006">
            <w:rPr>
              <w:rFonts w:ascii="Candara" w:eastAsia="Arial Unicode MS" w:hAnsi="Candara" w:cs="Calibri"/>
              <w:color w:val="002060"/>
              <w:spacing w:val="1"/>
            </w:rPr>
            <w:t>t</w:t>
          </w:r>
          <w:r w:rsidRPr="00F23006">
            <w:rPr>
              <w:rFonts w:ascii="Candara" w:eastAsia="Arial Unicode MS" w:hAnsi="Candara" w:cs="Calibri"/>
              <w:color w:val="002060"/>
            </w:rPr>
            <w:t>i</w:t>
          </w:r>
          <w:r w:rsidRPr="00F23006">
            <w:rPr>
              <w:rFonts w:ascii="Candara" w:eastAsia="Arial Unicode MS" w:hAnsi="Candara" w:cs="Calibri"/>
              <w:color w:val="002060"/>
              <w:spacing w:val="1"/>
            </w:rPr>
            <w:t>f</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z</w:t>
          </w:r>
          <w:r w:rsidRPr="00F23006">
            <w:rPr>
              <w:rFonts w:ascii="Candara" w:eastAsia="Arial Unicode MS" w:hAnsi="Candara" w:cs="Calibri"/>
              <w:color w:val="002060"/>
            </w:rPr>
            <w:t>i</w:t>
          </w:r>
          <w:r w:rsidRPr="00F23006">
            <w:rPr>
              <w:rFonts w:ascii="Candara" w:eastAsia="Arial Unicode MS" w:hAnsi="Candara" w:cs="Calibri"/>
              <w:color w:val="002060"/>
              <w:spacing w:val="1"/>
            </w:rPr>
            <w:t>o</w:t>
          </w:r>
          <w:r w:rsidRPr="00F23006">
            <w:rPr>
              <w:rFonts w:ascii="Candara" w:eastAsia="Arial Unicode MS" w:hAnsi="Candara" w:cs="Calibri"/>
              <w:color w:val="002060"/>
              <w:spacing w:val="-1"/>
            </w:rPr>
            <w:t>n</w:t>
          </w:r>
          <w:r w:rsidRPr="00F23006">
            <w:rPr>
              <w:rFonts w:ascii="Candara" w:eastAsia="Arial Unicode MS" w:hAnsi="Candara" w:cs="Calibri"/>
              <w:color w:val="002060"/>
            </w:rPr>
            <w:t>e</w:t>
          </w:r>
          <w:r w:rsidRPr="00F23006">
            <w:rPr>
              <w:rFonts w:ascii="Candara" w:eastAsia="Arial Unicode MS" w:hAnsi="Candara" w:cs="Calibri"/>
              <w:color w:val="002060"/>
              <w:spacing w:val="-1"/>
            </w:rPr>
            <w:t xml:space="preserve"> </w:t>
          </w:r>
          <w:r w:rsidRPr="00F23006">
            <w:rPr>
              <w:rFonts w:ascii="Candara" w:eastAsia="Arial Unicode MS" w:hAnsi="Candara" w:cs="Calibri"/>
              <w:color w:val="002060"/>
            </w:rPr>
            <w:t>m</w:t>
          </w:r>
          <w:r w:rsidRPr="00F23006">
            <w:rPr>
              <w:rFonts w:ascii="Candara" w:eastAsia="Arial Unicode MS" w:hAnsi="Candara" w:cs="Calibri"/>
              <w:color w:val="002060"/>
              <w:spacing w:val="-2"/>
            </w:rPr>
            <w:t>e</w:t>
          </w:r>
          <w:r w:rsidRPr="00F23006">
            <w:rPr>
              <w:rFonts w:ascii="Candara" w:eastAsia="Arial Unicode MS" w:hAnsi="Candara" w:cs="Calibri"/>
              <w:color w:val="002060"/>
              <w:spacing w:val="1"/>
            </w:rPr>
            <w:t>d</w:t>
          </w:r>
          <w:r w:rsidRPr="00F23006">
            <w:rPr>
              <w:rFonts w:ascii="Candara" w:eastAsia="Arial Unicode MS" w:hAnsi="Candara" w:cs="Calibri"/>
              <w:color w:val="002060"/>
            </w:rPr>
            <w:t>i</w:t>
          </w:r>
          <w:r w:rsidRPr="00F23006">
            <w:rPr>
              <w:rFonts w:ascii="Candara" w:eastAsia="Arial Unicode MS" w:hAnsi="Candara" w:cs="Calibri"/>
              <w:color w:val="002060"/>
              <w:spacing w:val="-1"/>
            </w:rPr>
            <w:t>c</w:t>
          </w:r>
          <w:r w:rsidRPr="00F23006">
            <w:rPr>
              <w:rFonts w:ascii="Candara" w:eastAsia="Arial Unicode MS" w:hAnsi="Candara" w:cs="Calibri"/>
              <w:color w:val="002060"/>
            </w:rPr>
            <w:t>a all</w:t>
          </w:r>
          <w:r w:rsidRPr="00F23006">
            <w:rPr>
              <w:rFonts w:ascii="Candara" w:eastAsia="Arial Unicode MS" w:hAnsi="Candara" w:cs="Calibri"/>
              <w:color w:val="002060"/>
              <w:spacing w:val="1"/>
            </w:rPr>
            <w:t>e</w:t>
          </w:r>
          <w:r w:rsidRPr="00F23006">
            <w:rPr>
              <w:rFonts w:ascii="Candara" w:eastAsia="Arial Unicode MS" w:hAnsi="Candara" w:cs="Calibri"/>
              <w:color w:val="002060"/>
            </w:rPr>
            <w:t>g</w:t>
          </w:r>
          <w:r w:rsidRPr="00F23006">
            <w:rPr>
              <w:rFonts w:ascii="Candara" w:eastAsia="Arial Unicode MS" w:hAnsi="Candara" w:cs="Calibri"/>
              <w:color w:val="002060"/>
              <w:spacing w:val="-2"/>
            </w:rPr>
            <w:t>a</w:t>
          </w:r>
          <w:r w:rsidRPr="00F23006">
            <w:rPr>
              <w:rFonts w:ascii="Candara" w:eastAsia="Arial Unicode MS" w:hAnsi="Candara" w:cs="Calibri"/>
              <w:color w:val="002060"/>
              <w:spacing w:val="1"/>
            </w:rPr>
            <w:t>t</w:t>
          </w:r>
          <w:r w:rsidRPr="00F23006">
            <w:rPr>
              <w:rFonts w:ascii="Candara" w:eastAsia="Arial Unicode MS" w:hAnsi="Candara" w:cs="Calibri"/>
              <w:color w:val="002060"/>
            </w:rPr>
            <w:t>a.</w:t>
          </w:r>
        </w:p>
        <w:tbl>
          <w:tblPr>
            <w:tblStyle w:val="Grigliatabella"/>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3020"/>
            <w:gridCol w:w="3020"/>
            <w:gridCol w:w="3020"/>
          </w:tblGrid>
          <w:tr w:rsidR="002606F1" w:rsidRPr="00F23006" w:rsidTr="0026484B">
            <w:tc>
              <w:tcPr>
                <w:tcW w:w="3020" w:type="dxa"/>
                <w:shd w:val="clear" w:color="auto" w:fill="ECE8E1" w:themeFill="accent3" w:themeFillTint="33"/>
              </w:tcPr>
              <w:p w:rsidR="002606F1" w:rsidRPr="00F23006" w:rsidRDefault="002606F1" w:rsidP="0026484B">
                <w:pPr>
                  <w:spacing w:after="0"/>
                  <w:jc w:val="center"/>
                  <w:rPr>
                    <w:rFonts w:ascii="Candara" w:hAnsi="Candara"/>
                    <w:color w:val="002060"/>
                  </w:rPr>
                </w:pPr>
                <w:r w:rsidRPr="00F23006">
                  <w:rPr>
                    <w:rFonts w:ascii="Candara" w:hAnsi="Candara"/>
                    <w:color w:val="002060"/>
                  </w:rPr>
                  <w:t>Cognome e Nome</w:t>
                </w:r>
              </w:p>
            </w:tc>
            <w:tc>
              <w:tcPr>
                <w:tcW w:w="3020" w:type="dxa"/>
                <w:shd w:val="clear" w:color="auto" w:fill="ECE8E1" w:themeFill="accent3" w:themeFillTint="33"/>
              </w:tcPr>
              <w:p w:rsidR="002606F1" w:rsidRPr="00F23006" w:rsidRDefault="002606F1" w:rsidP="0026484B">
                <w:pPr>
                  <w:spacing w:after="0"/>
                  <w:jc w:val="center"/>
                  <w:rPr>
                    <w:rFonts w:ascii="Candara" w:hAnsi="Candara"/>
                    <w:color w:val="002060"/>
                  </w:rPr>
                </w:pPr>
                <w:r w:rsidRPr="00F23006">
                  <w:rPr>
                    <w:rFonts w:ascii="Candara" w:hAnsi="Candara"/>
                    <w:color w:val="002060"/>
                  </w:rPr>
                  <w:t>Indicare se docente o ATA</w:t>
                </w:r>
              </w:p>
            </w:tc>
            <w:tc>
              <w:tcPr>
                <w:tcW w:w="3020" w:type="dxa"/>
                <w:shd w:val="clear" w:color="auto" w:fill="ECE8E1" w:themeFill="accent3" w:themeFillTint="33"/>
              </w:tcPr>
              <w:p w:rsidR="002606F1" w:rsidRPr="00F23006" w:rsidRDefault="002606F1" w:rsidP="0026484B">
                <w:pPr>
                  <w:spacing w:after="0"/>
                  <w:jc w:val="center"/>
                  <w:rPr>
                    <w:rFonts w:ascii="Candara" w:hAnsi="Candara"/>
                    <w:color w:val="002060"/>
                  </w:rPr>
                </w:pPr>
                <w:r w:rsidRPr="00F23006">
                  <w:rPr>
                    <w:rFonts w:ascii="Candara" w:hAnsi="Candara"/>
                    <w:color w:val="002060"/>
                  </w:rPr>
                  <w:t>Firma per disponibilità</w:t>
                </w:r>
              </w:p>
            </w:tc>
          </w:tr>
          <w:tr w:rsidR="002606F1" w:rsidRPr="00F23006" w:rsidTr="0026484B">
            <w:tc>
              <w:tcPr>
                <w:tcW w:w="3020" w:type="dxa"/>
              </w:tcPr>
              <w:p w:rsidR="002606F1" w:rsidRPr="00F23006" w:rsidRDefault="002606F1" w:rsidP="0026484B">
                <w:pPr>
                  <w:spacing w:after="0"/>
                  <w:jc w:val="both"/>
                  <w:rPr>
                    <w:rFonts w:ascii="Candara" w:hAnsi="Candara"/>
                    <w:b/>
                    <w:color w:val="002060"/>
                  </w:rPr>
                </w:pPr>
              </w:p>
            </w:tc>
            <w:tc>
              <w:tcPr>
                <w:tcW w:w="3020" w:type="dxa"/>
              </w:tcPr>
              <w:p w:rsidR="002606F1" w:rsidRPr="00F23006" w:rsidRDefault="002606F1" w:rsidP="0026484B">
                <w:pPr>
                  <w:spacing w:after="0"/>
                  <w:jc w:val="both"/>
                  <w:rPr>
                    <w:rFonts w:ascii="Candara" w:hAnsi="Candara"/>
                    <w:b/>
                    <w:color w:val="002060"/>
                  </w:rPr>
                </w:pPr>
              </w:p>
            </w:tc>
            <w:tc>
              <w:tcPr>
                <w:tcW w:w="3020" w:type="dxa"/>
              </w:tcPr>
              <w:p w:rsidR="002606F1" w:rsidRPr="00F23006" w:rsidRDefault="002606F1" w:rsidP="0026484B">
                <w:pPr>
                  <w:spacing w:after="0"/>
                  <w:jc w:val="both"/>
                  <w:rPr>
                    <w:rFonts w:ascii="Candara" w:hAnsi="Candara"/>
                    <w:b/>
                    <w:color w:val="002060"/>
                  </w:rPr>
                </w:pPr>
              </w:p>
            </w:tc>
          </w:tr>
          <w:tr w:rsidR="002606F1" w:rsidRPr="00F23006" w:rsidTr="0026484B">
            <w:tc>
              <w:tcPr>
                <w:tcW w:w="3020" w:type="dxa"/>
              </w:tcPr>
              <w:p w:rsidR="002606F1" w:rsidRPr="00F23006" w:rsidRDefault="002606F1" w:rsidP="0026484B">
                <w:pPr>
                  <w:spacing w:after="0"/>
                  <w:jc w:val="both"/>
                  <w:rPr>
                    <w:rFonts w:ascii="Candara" w:hAnsi="Candara"/>
                    <w:b/>
                    <w:color w:val="002060"/>
                  </w:rPr>
                </w:pPr>
              </w:p>
            </w:tc>
            <w:tc>
              <w:tcPr>
                <w:tcW w:w="3020" w:type="dxa"/>
              </w:tcPr>
              <w:p w:rsidR="002606F1" w:rsidRPr="00F23006" w:rsidRDefault="002606F1" w:rsidP="0026484B">
                <w:pPr>
                  <w:spacing w:after="0"/>
                  <w:jc w:val="both"/>
                  <w:rPr>
                    <w:rFonts w:ascii="Candara" w:hAnsi="Candara"/>
                    <w:b/>
                    <w:color w:val="002060"/>
                  </w:rPr>
                </w:pPr>
              </w:p>
            </w:tc>
            <w:tc>
              <w:tcPr>
                <w:tcW w:w="3020" w:type="dxa"/>
              </w:tcPr>
              <w:p w:rsidR="002606F1" w:rsidRPr="00F23006" w:rsidRDefault="002606F1" w:rsidP="0026484B">
                <w:pPr>
                  <w:spacing w:after="0"/>
                  <w:jc w:val="both"/>
                  <w:rPr>
                    <w:rFonts w:ascii="Candara" w:hAnsi="Candara"/>
                    <w:b/>
                    <w:color w:val="002060"/>
                  </w:rPr>
                </w:pPr>
              </w:p>
            </w:tc>
          </w:tr>
        </w:tbl>
        <w:p w:rsidR="002606F1" w:rsidRPr="00F23006" w:rsidRDefault="002606F1" w:rsidP="002606F1">
          <w:pPr>
            <w:spacing w:after="0"/>
            <w:jc w:val="both"/>
            <w:rPr>
              <w:rFonts w:ascii="Candara" w:hAnsi="Candara"/>
              <w:b/>
              <w:color w:val="002060"/>
            </w:rPr>
          </w:pPr>
        </w:p>
        <w:p w:rsidR="002606F1" w:rsidRPr="00F23006" w:rsidRDefault="002606F1" w:rsidP="002606F1">
          <w:pPr>
            <w:spacing w:after="0"/>
            <w:jc w:val="both"/>
            <w:rPr>
              <w:rFonts w:ascii="Candara" w:hAnsi="Candara"/>
              <w:color w:val="002060"/>
            </w:rPr>
          </w:pPr>
          <w:r w:rsidRPr="00F23006">
            <w:rPr>
              <w:rFonts w:ascii="Candara" w:hAnsi="Candara"/>
              <w:color w:val="002060"/>
            </w:rPr>
            <w:t>Luogo e data__________________________</w:t>
          </w:r>
        </w:p>
        <w:p w:rsidR="002606F1" w:rsidRPr="00F23006" w:rsidRDefault="002606F1" w:rsidP="002606F1">
          <w:pPr>
            <w:spacing w:after="0"/>
            <w:jc w:val="both"/>
            <w:rPr>
              <w:rFonts w:ascii="Candara" w:hAnsi="Candara"/>
              <w:b/>
              <w:color w:val="002060"/>
            </w:rPr>
          </w:pPr>
        </w:p>
        <w:p w:rsidR="002606F1" w:rsidRPr="00F23006" w:rsidRDefault="002606F1" w:rsidP="002606F1">
          <w:pPr>
            <w:spacing w:after="0"/>
            <w:jc w:val="both"/>
            <w:rPr>
              <w:rFonts w:ascii="Candara" w:hAnsi="Candara"/>
              <w:b/>
              <w:color w:val="002060"/>
            </w:rPr>
          </w:pPr>
        </w:p>
        <w:p w:rsidR="002606F1" w:rsidRPr="00F23006" w:rsidRDefault="002606F1" w:rsidP="002606F1">
          <w:pPr>
            <w:spacing w:after="0"/>
            <w:jc w:val="both"/>
            <w:rPr>
              <w:rFonts w:ascii="Candara" w:hAnsi="Candara"/>
              <w:b/>
              <w:color w:val="002060"/>
            </w:rPr>
          </w:pPr>
        </w:p>
        <w:p w:rsidR="002606F1" w:rsidRPr="00F23006" w:rsidRDefault="002606F1" w:rsidP="002606F1">
          <w:pPr>
            <w:spacing w:after="0"/>
            <w:jc w:val="both"/>
            <w:rPr>
              <w:rFonts w:ascii="Candara" w:hAnsi="Candara"/>
              <w:b/>
              <w:color w:val="002060"/>
            </w:rPr>
          </w:pPr>
        </w:p>
        <w:p w:rsidR="002606F1" w:rsidRPr="00F23006" w:rsidRDefault="002606F1" w:rsidP="002606F1">
          <w:pPr>
            <w:spacing w:after="0"/>
            <w:jc w:val="both"/>
            <w:rPr>
              <w:rFonts w:ascii="Candara" w:hAnsi="Candara"/>
              <w:b/>
              <w:color w:val="002060"/>
            </w:rPr>
          </w:pPr>
        </w:p>
        <w:p w:rsidR="002606F1" w:rsidRPr="00F23006" w:rsidRDefault="002606F1" w:rsidP="002606F1">
          <w:pPr>
            <w:spacing w:after="0"/>
            <w:jc w:val="both"/>
            <w:rPr>
              <w:rFonts w:ascii="Candara" w:hAnsi="Candara"/>
              <w:b/>
              <w:color w:val="002060"/>
            </w:rPr>
          </w:pPr>
        </w:p>
        <w:p w:rsidR="002606F1" w:rsidRPr="00F23006" w:rsidRDefault="002606F1" w:rsidP="002606F1">
          <w:pPr>
            <w:spacing w:after="0"/>
            <w:jc w:val="both"/>
            <w:rPr>
              <w:rFonts w:ascii="Candara" w:hAnsi="Candara"/>
              <w:b/>
              <w:color w:val="002060"/>
            </w:rPr>
          </w:pPr>
        </w:p>
        <w:p w:rsidR="002606F1" w:rsidRPr="00F23006" w:rsidRDefault="002606F1" w:rsidP="002606F1">
          <w:pPr>
            <w:widowControl w:val="0"/>
            <w:pBdr>
              <w:top w:val="single" w:sz="4" w:space="1" w:color="00B0F0"/>
              <w:left w:val="single" w:sz="4" w:space="4" w:color="00B0F0"/>
              <w:bottom w:val="single" w:sz="4" w:space="1" w:color="00B0F0"/>
              <w:right w:val="single" w:sz="4" w:space="4" w:color="00B0F0"/>
            </w:pBdr>
            <w:autoSpaceDE w:val="0"/>
            <w:autoSpaceDN w:val="0"/>
            <w:adjustRightInd w:val="0"/>
            <w:spacing w:after="0" w:line="360" w:lineRule="auto"/>
            <w:jc w:val="both"/>
            <w:rPr>
              <w:rFonts w:ascii="Candara" w:eastAsia="Times New Roman" w:hAnsi="Candara"/>
              <w:color w:val="002060"/>
            </w:rPr>
          </w:pPr>
          <w:r w:rsidRPr="00F23006">
            <w:rPr>
              <w:rFonts w:ascii="Candara" w:eastAsia="Times New Roman" w:hAnsi="Candara"/>
              <w:color w:val="002060"/>
              <w:spacing w:val="-1"/>
              <w:w w:val="99"/>
              <w:position w:val="-2"/>
            </w:rPr>
            <w:t>I</w:t>
          </w:r>
          <w:r w:rsidRPr="00F23006">
            <w:rPr>
              <w:rFonts w:ascii="Candara" w:eastAsia="Times New Roman" w:hAnsi="Candara"/>
              <w:color w:val="002060"/>
              <w:position w:val="-2"/>
            </w:rPr>
            <w:t xml:space="preserve">l </w:t>
          </w:r>
          <w:r w:rsidRPr="00F23006">
            <w:rPr>
              <w:rFonts w:ascii="Candara" w:eastAsia="Times New Roman" w:hAnsi="Candara"/>
              <w:color w:val="002060"/>
              <w:w w:val="99"/>
              <w:position w:val="-2"/>
            </w:rPr>
            <w:t>Legale rappresentate e la Coordinatrice</w:t>
          </w:r>
          <w:r w:rsidRPr="00F23006">
            <w:rPr>
              <w:rFonts w:ascii="Candara" w:eastAsia="Times New Roman" w:hAnsi="Candara"/>
              <w:color w:val="002060"/>
              <w:spacing w:val="-1"/>
              <w:position w:val="-2"/>
            </w:rPr>
            <w:t xml:space="preserve"> </w:t>
          </w:r>
          <w:r w:rsidRPr="00F23006">
            <w:rPr>
              <w:rFonts w:ascii="Candara" w:eastAsia="Times New Roman" w:hAnsi="Candara"/>
              <w:color w:val="002060"/>
              <w:spacing w:val="3"/>
              <w:position w:val="-2"/>
            </w:rPr>
            <w:t>i</w:t>
          </w:r>
          <w:r w:rsidRPr="00F23006">
            <w:rPr>
              <w:rFonts w:ascii="Candara" w:eastAsia="Times New Roman" w:hAnsi="Candara"/>
              <w:color w:val="002060"/>
              <w:position w:val="-2"/>
            </w:rPr>
            <w:t xml:space="preserve">n </w:t>
          </w:r>
          <w:r w:rsidRPr="00F23006">
            <w:rPr>
              <w:rFonts w:ascii="Candara" w:eastAsia="Times New Roman" w:hAnsi="Candara"/>
              <w:color w:val="002060"/>
              <w:spacing w:val="-1"/>
              <w:position w:val="-2"/>
            </w:rPr>
            <w:t>da</w:t>
          </w:r>
          <w:r w:rsidRPr="00F23006">
            <w:rPr>
              <w:rFonts w:ascii="Candara" w:eastAsia="Times New Roman" w:hAnsi="Candara"/>
              <w:color w:val="002060"/>
              <w:spacing w:val="1"/>
              <w:position w:val="-2"/>
            </w:rPr>
            <w:t>t</w:t>
          </w:r>
          <w:r w:rsidRPr="00F23006">
            <w:rPr>
              <w:rFonts w:ascii="Candara" w:eastAsia="Times New Roman" w:hAnsi="Candara"/>
              <w:color w:val="002060"/>
              <w:spacing w:val="-1"/>
              <w:position w:val="-2"/>
            </w:rPr>
            <w:t>a _______________________ a</w:t>
          </w:r>
          <w:r w:rsidRPr="00F23006">
            <w:rPr>
              <w:rFonts w:ascii="Candara" w:eastAsia="Times New Roman" w:hAnsi="Candara"/>
              <w:color w:val="002060"/>
              <w:spacing w:val="1"/>
              <w:position w:val="-2"/>
            </w:rPr>
            <w:t>u</w:t>
          </w:r>
          <w:r w:rsidRPr="00F23006">
            <w:rPr>
              <w:rFonts w:ascii="Candara" w:eastAsia="Times New Roman" w:hAnsi="Candara"/>
              <w:color w:val="002060"/>
              <w:spacing w:val="-1"/>
              <w:position w:val="-2"/>
            </w:rPr>
            <w:t>to</w:t>
          </w:r>
          <w:r w:rsidRPr="00F23006">
            <w:rPr>
              <w:rFonts w:ascii="Candara" w:eastAsia="Times New Roman" w:hAnsi="Candara"/>
              <w:color w:val="002060"/>
              <w:position w:val="-2"/>
            </w:rPr>
            <w:t>r</w:t>
          </w:r>
          <w:r w:rsidRPr="00F23006">
            <w:rPr>
              <w:rFonts w:ascii="Candara" w:eastAsia="Times New Roman" w:hAnsi="Candara"/>
              <w:color w:val="002060"/>
              <w:spacing w:val="1"/>
              <w:position w:val="-2"/>
            </w:rPr>
            <w:t>i</w:t>
          </w:r>
          <w:r w:rsidRPr="00F23006">
            <w:rPr>
              <w:rFonts w:ascii="Candara" w:eastAsia="Times New Roman" w:hAnsi="Candara"/>
              <w:color w:val="002060"/>
              <w:spacing w:val="-1"/>
              <w:position w:val="-2"/>
            </w:rPr>
            <w:t>zz</w:t>
          </w:r>
          <w:r w:rsidRPr="00F23006">
            <w:rPr>
              <w:rFonts w:ascii="Candara" w:eastAsia="Times New Roman" w:hAnsi="Candara"/>
              <w:color w:val="002060"/>
              <w:position w:val="-2"/>
            </w:rPr>
            <w:t>ano</w:t>
          </w:r>
          <w:r w:rsidRPr="00F23006">
            <w:rPr>
              <w:rFonts w:ascii="Candara" w:eastAsia="Times New Roman" w:hAnsi="Candara"/>
              <w:color w:val="002060"/>
              <w:spacing w:val="1"/>
              <w:position w:val="-2"/>
            </w:rPr>
            <w:t xml:space="preserve"> i</w:t>
          </w:r>
          <w:r w:rsidRPr="00F23006">
            <w:rPr>
              <w:rFonts w:ascii="Candara" w:eastAsia="Times New Roman" w:hAnsi="Candara"/>
              <w:color w:val="002060"/>
              <w:position w:val="-2"/>
            </w:rPr>
            <w:t xml:space="preserve">l </w:t>
          </w:r>
          <w:r w:rsidRPr="00F23006">
            <w:rPr>
              <w:rFonts w:ascii="Candara" w:eastAsia="Times New Roman" w:hAnsi="Candara"/>
              <w:color w:val="002060"/>
              <w:spacing w:val="-1"/>
              <w:position w:val="-2"/>
            </w:rPr>
            <w:t>p</w:t>
          </w:r>
          <w:r w:rsidRPr="00F23006">
            <w:rPr>
              <w:rFonts w:ascii="Candara" w:eastAsia="Times New Roman" w:hAnsi="Candara"/>
              <w:color w:val="002060"/>
              <w:spacing w:val="1"/>
              <w:position w:val="-2"/>
            </w:rPr>
            <w:t>e</w:t>
          </w:r>
          <w:r w:rsidRPr="00F23006">
            <w:rPr>
              <w:rFonts w:ascii="Candara" w:eastAsia="Times New Roman" w:hAnsi="Candara"/>
              <w:color w:val="002060"/>
              <w:position w:val="-2"/>
            </w:rPr>
            <w:t>r</w:t>
          </w:r>
          <w:r w:rsidRPr="00F23006">
            <w:rPr>
              <w:rFonts w:ascii="Candara" w:eastAsia="Times New Roman" w:hAnsi="Candara"/>
              <w:color w:val="002060"/>
              <w:spacing w:val="1"/>
              <w:position w:val="-2"/>
            </w:rPr>
            <w:t>s</w:t>
          </w:r>
          <w:r w:rsidRPr="00F23006">
            <w:rPr>
              <w:rFonts w:ascii="Candara" w:eastAsia="Times New Roman" w:hAnsi="Candara"/>
              <w:color w:val="002060"/>
              <w:spacing w:val="-1"/>
              <w:position w:val="-2"/>
            </w:rPr>
            <w:t>o</w:t>
          </w:r>
          <w:r w:rsidRPr="00F23006">
            <w:rPr>
              <w:rFonts w:ascii="Candara" w:eastAsia="Times New Roman" w:hAnsi="Candara"/>
              <w:color w:val="002060"/>
              <w:spacing w:val="1"/>
              <w:position w:val="-2"/>
            </w:rPr>
            <w:t>n</w:t>
          </w:r>
          <w:r w:rsidRPr="00F23006">
            <w:rPr>
              <w:rFonts w:ascii="Candara" w:eastAsia="Times New Roman" w:hAnsi="Candara"/>
              <w:color w:val="002060"/>
              <w:spacing w:val="-1"/>
              <w:position w:val="-2"/>
            </w:rPr>
            <w:t>a</w:t>
          </w:r>
          <w:r w:rsidRPr="00F23006">
            <w:rPr>
              <w:rFonts w:ascii="Candara" w:eastAsia="Times New Roman" w:hAnsi="Candara"/>
              <w:color w:val="002060"/>
              <w:spacing w:val="1"/>
              <w:position w:val="-2"/>
            </w:rPr>
            <w:t>l</w:t>
          </w:r>
          <w:r w:rsidRPr="00F23006">
            <w:rPr>
              <w:rFonts w:ascii="Candara" w:eastAsia="Times New Roman" w:hAnsi="Candara"/>
              <w:color w:val="002060"/>
              <w:position w:val="-2"/>
            </w:rPr>
            <w:t xml:space="preserve">e </w:t>
          </w:r>
          <w:r w:rsidRPr="00F23006">
            <w:rPr>
              <w:rFonts w:ascii="Candara" w:eastAsia="Times New Roman" w:hAnsi="Candara"/>
              <w:color w:val="002060"/>
              <w:spacing w:val="1"/>
              <w:position w:val="-2"/>
            </w:rPr>
            <w:t>s</w:t>
          </w:r>
          <w:r w:rsidRPr="00F23006">
            <w:rPr>
              <w:rFonts w:ascii="Candara" w:eastAsia="Times New Roman" w:hAnsi="Candara"/>
              <w:color w:val="002060"/>
              <w:position w:val="-2"/>
            </w:rPr>
            <w:t>c</w:t>
          </w:r>
          <w:r w:rsidRPr="00F23006">
            <w:rPr>
              <w:rFonts w:ascii="Candara" w:eastAsia="Times New Roman" w:hAnsi="Candara"/>
              <w:color w:val="002060"/>
              <w:spacing w:val="-1"/>
              <w:position w:val="-2"/>
            </w:rPr>
            <w:t>o</w:t>
          </w:r>
          <w:r w:rsidRPr="00F23006">
            <w:rPr>
              <w:rFonts w:ascii="Candara" w:eastAsia="Times New Roman" w:hAnsi="Candara"/>
              <w:color w:val="002060"/>
              <w:spacing w:val="1"/>
              <w:position w:val="-2"/>
            </w:rPr>
            <w:t>l</w:t>
          </w:r>
          <w:r w:rsidRPr="00F23006">
            <w:rPr>
              <w:rFonts w:ascii="Candara" w:eastAsia="Times New Roman" w:hAnsi="Candara"/>
              <w:color w:val="002060"/>
              <w:spacing w:val="-1"/>
              <w:position w:val="-2"/>
            </w:rPr>
            <w:t>a</w:t>
          </w:r>
          <w:r w:rsidRPr="00F23006">
            <w:rPr>
              <w:rFonts w:ascii="Candara" w:eastAsia="Times New Roman" w:hAnsi="Candara"/>
              <w:color w:val="002060"/>
              <w:spacing w:val="1"/>
              <w:position w:val="-2"/>
            </w:rPr>
            <w:t>s</w:t>
          </w:r>
          <w:r w:rsidRPr="00F23006">
            <w:rPr>
              <w:rFonts w:ascii="Candara" w:eastAsia="Times New Roman" w:hAnsi="Candara"/>
              <w:color w:val="002060"/>
              <w:spacing w:val="-1"/>
              <w:position w:val="-2"/>
            </w:rPr>
            <w:t>t</w:t>
          </w:r>
          <w:r w:rsidRPr="00F23006">
            <w:rPr>
              <w:rFonts w:ascii="Candara" w:eastAsia="Times New Roman" w:hAnsi="Candara"/>
              <w:color w:val="002060"/>
              <w:spacing w:val="1"/>
              <w:position w:val="-2"/>
            </w:rPr>
            <w:t>i</w:t>
          </w:r>
          <w:r w:rsidRPr="00F23006">
            <w:rPr>
              <w:rFonts w:ascii="Candara" w:eastAsia="Times New Roman" w:hAnsi="Candara"/>
              <w:color w:val="002060"/>
              <w:position w:val="-2"/>
            </w:rPr>
            <w:t>co</w:t>
          </w:r>
          <w:r w:rsidRPr="00F23006">
            <w:rPr>
              <w:rFonts w:ascii="Candara" w:eastAsia="Times New Roman" w:hAnsi="Candara"/>
              <w:color w:val="002060"/>
              <w:spacing w:val="-1"/>
              <w:position w:val="-2"/>
            </w:rPr>
            <w:t xml:space="preserve"> </w:t>
          </w:r>
          <w:r w:rsidRPr="00F23006">
            <w:rPr>
              <w:rFonts w:ascii="Candara" w:eastAsia="Times New Roman" w:hAnsi="Candara"/>
              <w:color w:val="002060"/>
              <w:spacing w:val="1"/>
              <w:position w:val="-2"/>
            </w:rPr>
            <w:t>i</w:t>
          </w:r>
          <w:r w:rsidRPr="00F23006">
            <w:rPr>
              <w:rFonts w:ascii="Candara" w:eastAsia="Times New Roman" w:hAnsi="Candara"/>
              <w:color w:val="002060"/>
              <w:position w:val="-2"/>
            </w:rPr>
            <w:t xml:space="preserve">n </w:t>
          </w:r>
          <w:r w:rsidRPr="00F23006">
            <w:rPr>
              <w:rFonts w:ascii="Candara" w:eastAsia="Times New Roman" w:hAnsi="Candara"/>
              <w:color w:val="002060"/>
              <w:spacing w:val="1"/>
              <w:position w:val="-2"/>
            </w:rPr>
            <w:t>elen</w:t>
          </w:r>
          <w:r w:rsidRPr="00F23006">
            <w:rPr>
              <w:rFonts w:ascii="Candara" w:eastAsia="Times New Roman" w:hAnsi="Candara"/>
              <w:color w:val="002060"/>
              <w:position w:val="-2"/>
            </w:rPr>
            <w:t xml:space="preserve">co </w:t>
          </w:r>
          <w:r w:rsidRPr="00F23006">
            <w:rPr>
              <w:rFonts w:ascii="Candara" w:eastAsia="Times New Roman" w:hAnsi="Candara"/>
              <w:color w:val="002060"/>
              <w:spacing w:val="-1"/>
            </w:rPr>
            <w:t>a</w:t>
          </w:r>
          <w:r w:rsidRPr="00F23006">
            <w:rPr>
              <w:rFonts w:ascii="Candara" w:eastAsia="Times New Roman" w:hAnsi="Candara"/>
              <w:color w:val="002060"/>
              <w:spacing w:val="1"/>
            </w:rPr>
            <w:t>ll</w:t>
          </w:r>
          <w:r w:rsidRPr="00F23006">
            <w:rPr>
              <w:rFonts w:ascii="Candara" w:eastAsia="Times New Roman" w:hAnsi="Candara"/>
              <w:color w:val="002060"/>
            </w:rPr>
            <w:t>a</w:t>
          </w:r>
          <w:r w:rsidRPr="00F23006">
            <w:rPr>
              <w:rFonts w:ascii="Candara" w:eastAsia="Times New Roman" w:hAnsi="Candara"/>
              <w:color w:val="002060"/>
              <w:spacing w:val="-1"/>
            </w:rPr>
            <w:t xml:space="preserve"> </w:t>
          </w:r>
          <w:r w:rsidRPr="00F23006">
            <w:rPr>
              <w:rFonts w:ascii="Candara" w:eastAsia="Times New Roman" w:hAnsi="Candara"/>
              <w:color w:val="002060"/>
              <w:spacing w:val="1"/>
            </w:rPr>
            <w:t>s</w:t>
          </w:r>
          <w:r w:rsidRPr="00F23006">
            <w:rPr>
              <w:rFonts w:ascii="Candara" w:eastAsia="Times New Roman" w:hAnsi="Candara"/>
              <w:color w:val="002060"/>
              <w:spacing w:val="-1"/>
            </w:rPr>
            <w:t>o</w:t>
          </w:r>
          <w:r w:rsidRPr="00F23006">
            <w:rPr>
              <w:rFonts w:ascii="Candara" w:eastAsia="Times New Roman" w:hAnsi="Candara"/>
              <w:color w:val="002060"/>
            </w:rPr>
            <w:t>mm</w:t>
          </w:r>
          <w:r w:rsidRPr="00F23006">
            <w:rPr>
              <w:rFonts w:ascii="Candara" w:eastAsia="Times New Roman" w:hAnsi="Candara"/>
              <w:color w:val="002060"/>
              <w:spacing w:val="1"/>
            </w:rPr>
            <w:t>inis</w:t>
          </w:r>
          <w:r w:rsidRPr="00F23006">
            <w:rPr>
              <w:rFonts w:ascii="Candara" w:eastAsia="Times New Roman" w:hAnsi="Candara"/>
              <w:color w:val="002060"/>
              <w:spacing w:val="-1"/>
            </w:rPr>
            <w:t>t</w:t>
          </w:r>
          <w:r w:rsidRPr="00F23006">
            <w:rPr>
              <w:rFonts w:ascii="Candara" w:eastAsia="Times New Roman" w:hAnsi="Candara"/>
              <w:color w:val="002060"/>
            </w:rPr>
            <w:t>r</w:t>
          </w:r>
          <w:r w:rsidRPr="00F23006">
            <w:rPr>
              <w:rFonts w:ascii="Candara" w:eastAsia="Times New Roman" w:hAnsi="Candara"/>
              <w:color w:val="002060"/>
              <w:spacing w:val="-1"/>
            </w:rPr>
            <w:t>az</w:t>
          </w:r>
          <w:r w:rsidRPr="00F23006">
            <w:rPr>
              <w:rFonts w:ascii="Candara" w:eastAsia="Times New Roman" w:hAnsi="Candara"/>
              <w:color w:val="002060"/>
              <w:spacing w:val="3"/>
            </w:rPr>
            <w:t>i</w:t>
          </w:r>
          <w:r w:rsidRPr="00F23006">
            <w:rPr>
              <w:rFonts w:ascii="Candara" w:eastAsia="Times New Roman" w:hAnsi="Candara"/>
              <w:color w:val="002060"/>
              <w:spacing w:val="-1"/>
            </w:rPr>
            <w:t>o</w:t>
          </w:r>
          <w:r w:rsidRPr="00F23006">
            <w:rPr>
              <w:rFonts w:ascii="Candara" w:eastAsia="Times New Roman" w:hAnsi="Candara"/>
              <w:color w:val="002060"/>
              <w:spacing w:val="1"/>
            </w:rPr>
            <w:t>n</w:t>
          </w:r>
          <w:r w:rsidRPr="00F23006">
            <w:rPr>
              <w:rFonts w:ascii="Candara" w:eastAsia="Times New Roman" w:hAnsi="Candara"/>
              <w:color w:val="002060"/>
            </w:rPr>
            <w:t xml:space="preserve">e </w:t>
          </w:r>
          <w:r w:rsidRPr="00F23006">
            <w:rPr>
              <w:rFonts w:ascii="Candara" w:eastAsia="Times New Roman" w:hAnsi="Candara"/>
              <w:color w:val="002060"/>
              <w:spacing w:val="-1"/>
            </w:rPr>
            <w:t>d</w:t>
          </w:r>
          <w:r w:rsidRPr="00F23006">
            <w:rPr>
              <w:rFonts w:ascii="Candara" w:eastAsia="Times New Roman" w:hAnsi="Candara"/>
              <w:color w:val="002060"/>
              <w:spacing w:val="1"/>
            </w:rPr>
            <w:t>e</w:t>
          </w:r>
          <w:r w:rsidRPr="00F23006">
            <w:rPr>
              <w:rFonts w:ascii="Candara" w:eastAsia="Times New Roman" w:hAnsi="Candara"/>
              <w:color w:val="002060"/>
            </w:rPr>
            <w:t>l/i f</w:t>
          </w:r>
          <w:r w:rsidRPr="00F23006">
            <w:rPr>
              <w:rFonts w:ascii="Candara" w:eastAsia="Times New Roman" w:hAnsi="Candara"/>
              <w:color w:val="002060"/>
              <w:spacing w:val="-1"/>
            </w:rPr>
            <w:t>a</w:t>
          </w:r>
          <w:r w:rsidRPr="00F23006">
            <w:rPr>
              <w:rFonts w:ascii="Candara" w:eastAsia="Times New Roman" w:hAnsi="Candara"/>
              <w:color w:val="002060"/>
            </w:rPr>
            <w:t>rm</w:t>
          </w:r>
          <w:r w:rsidRPr="00F23006">
            <w:rPr>
              <w:rFonts w:ascii="Candara" w:eastAsia="Times New Roman" w:hAnsi="Candara"/>
              <w:color w:val="002060"/>
              <w:spacing w:val="-1"/>
            </w:rPr>
            <w:t>a</w:t>
          </w:r>
          <w:r w:rsidRPr="00F23006">
            <w:rPr>
              <w:rFonts w:ascii="Candara" w:eastAsia="Times New Roman" w:hAnsi="Candara"/>
              <w:color w:val="002060"/>
            </w:rPr>
            <w:t>c</w:t>
          </w:r>
          <w:r w:rsidRPr="00F23006">
            <w:rPr>
              <w:rFonts w:ascii="Candara" w:eastAsia="Times New Roman" w:hAnsi="Candara"/>
              <w:color w:val="002060"/>
              <w:spacing w:val="2"/>
            </w:rPr>
            <w:t>o</w:t>
          </w:r>
          <w:r w:rsidRPr="00F23006">
            <w:rPr>
              <w:rFonts w:ascii="Candara" w:eastAsia="Times New Roman" w:hAnsi="Candara"/>
              <w:color w:val="002060"/>
            </w:rPr>
            <w:t xml:space="preserve">/i </w:t>
          </w:r>
          <w:r w:rsidRPr="00F23006">
            <w:rPr>
              <w:rFonts w:ascii="Candara" w:eastAsia="Times New Roman" w:hAnsi="Candara"/>
              <w:color w:val="002060"/>
              <w:spacing w:val="1"/>
            </w:rPr>
            <w:t>in</w:t>
          </w:r>
          <w:r w:rsidRPr="00F23006">
            <w:rPr>
              <w:rFonts w:ascii="Candara" w:eastAsia="Times New Roman" w:hAnsi="Candara"/>
              <w:color w:val="002060"/>
              <w:spacing w:val="-1"/>
            </w:rPr>
            <w:t>d</w:t>
          </w:r>
          <w:r w:rsidRPr="00F23006">
            <w:rPr>
              <w:rFonts w:ascii="Candara" w:eastAsia="Times New Roman" w:hAnsi="Candara"/>
              <w:color w:val="002060"/>
              <w:spacing w:val="1"/>
            </w:rPr>
            <w:t>i</w:t>
          </w:r>
          <w:r w:rsidRPr="00F23006">
            <w:rPr>
              <w:rFonts w:ascii="Candara" w:eastAsia="Times New Roman" w:hAnsi="Candara"/>
              <w:color w:val="002060"/>
            </w:rPr>
            <w:t>c</w:t>
          </w:r>
          <w:r w:rsidRPr="00F23006">
            <w:rPr>
              <w:rFonts w:ascii="Candara" w:eastAsia="Times New Roman" w:hAnsi="Candara"/>
              <w:color w:val="002060"/>
              <w:spacing w:val="1"/>
            </w:rPr>
            <w:t>a</w:t>
          </w:r>
          <w:r w:rsidRPr="00F23006">
            <w:rPr>
              <w:rFonts w:ascii="Candara" w:eastAsia="Times New Roman" w:hAnsi="Candara"/>
              <w:color w:val="002060"/>
              <w:spacing w:val="-1"/>
            </w:rPr>
            <w:t>t</w:t>
          </w:r>
          <w:r w:rsidRPr="00F23006">
            <w:rPr>
              <w:rFonts w:ascii="Candara" w:eastAsia="Times New Roman" w:hAnsi="Candara"/>
              <w:color w:val="002060"/>
              <w:spacing w:val="2"/>
            </w:rPr>
            <w:t>o</w:t>
          </w:r>
          <w:r w:rsidRPr="00F23006">
            <w:rPr>
              <w:rFonts w:ascii="Candara" w:eastAsia="Times New Roman" w:hAnsi="Candara"/>
              <w:color w:val="002060"/>
            </w:rPr>
            <w:t xml:space="preserve">/i </w:t>
          </w:r>
          <w:r w:rsidRPr="00F23006">
            <w:rPr>
              <w:rFonts w:ascii="Candara" w:eastAsia="Times New Roman" w:hAnsi="Candara"/>
              <w:color w:val="002060"/>
              <w:spacing w:val="1"/>
            </w:rPr>
            <w:t>n</w:t>
          </w:r>
          <w:r w:rsidRPr="00F23006">
            <w:rPr>
              <w:rFonts w:ascii="Candara" w:eastAsia="Times New Roman" w:hAnsi="Candara"/>
              <w:color w:val="002060"/>
            </w:rPr>
            <w:t>e</w:t>
          </w:r>
          <w:r w:rsidRPr="00F23006">
            <w:rPr>
              <w:rFonts w:ascii="Candara" w:eastAsia="Times New Roman" w:hAnsi="Candara"/>
              <w:color w:val="002060"/>
              <w:spacing w:val="1"/>
            </w:rPr>
            <w:t>ll</w:t>
          </w:r>
          <w:r w:rsidRPr="00F23006">
            <w:rPr>
              <w:rFonts w:ascii="Candara" w:eastAsia="Times New Roman" w:hAnsi="Candara"/>
              <w:color w:val="002060"/>
            </w:rPr>
            <w:t>a</w:t>
          </w:r>
          <w:r w:rsidRPr="00F23006">
            <w:rPr>
              <w:rFonts w:ascii="Candara" w:eastAsia="Times New Roman" w:hAnsi="Candara"/>
              <w:color w:val="002060"/>
              <w:spacing w:val="-1"/>
            </w:rPr>
            <w:t xml:space="preserve"> </w:t>
          </w:r>
          <w:r w:rsidRPr="00F23006">
            <w:rPr>
              <w:rFonts w:ascii="Candara" w:eastAsia="Times New Roman" w:hAnsi="Candara"/>
              <w:color w:val="002060"/>
            </w:rPr>
            <w:t>c</w:t>
          </w:r>
          <w:r w:rsidRPr="00F23006">
            <w:rPr>
              <w:rFonts w:ascii="Candara" w:eastAsia="Times New Roman" w:hAnsi="Candara"/>
              <w:color w:val="002060"/>
              <w:spacing w:val="1"/>
            </w:rPr>
            <w:t>e</w:t>
          </w:r>
          <w:r w:rsidRPr="00F23006">
            <w:rPr>
              <w:rFonts w:ascii="Candara" w:eastAsia="Times New Roman" w:hAnsi="Candara"/>
              <w:color w:val="002060"/>
            </w:rPr>
            <w:t>r</w:t>
          </w:r>
          <w:r w:rsidRPr="00F23006">
            <w:rPr>
              <w:rFonts w:ascii="Candara" w:eastAsia="Times New Roman" w:hAnsi="Candara"/>
              <w:color w:val="002060"/>
              <w:spacing w:val="-1"/>
            </w:rPr>
            <w:t>t</w:t>
          </w:r>
          <w:r w:rsidRPr="00F23006">
            <w:rPr>
              <w:rFonts w:ascii="Candara" w:eastAsia="Times New Roman" w:hAnsi="Candara"/>
              <w:color w:val="002060"/>
              <w:spacing w:val="1"/>
            </w:rPr>
            <w:t>i</w:t>
          </w:r>
          <w:r w:rsidRPr="00F23006">
            <w:rPr>
              <w:rFonts w:ascii="Candara" w:eastAsia="Times New Roman" w:hAnsi="Candara"/>
              <w:color w:val="002060"/>
            </w:rPr>
            <w:t>f</w:t>
          </w:r>
          <w:r w:rsidRPr="00F23006">
            <w:rPr>
              <w:rFonts w:ascii="Candara" w:eastAsia="Times New Roman" w:hAnsi="Candara"/>
              <w:color w:val="002060"/>
              <w:spacing w:val="1"/>
            </w:rPr>
            <w:t>i</w:t>
          </w:r>
          <w:r w:rsidRPr="00F23006">
            <w:rPr>
              <w:rFonts w:ascii="Candara" w:eastAsia="Times New Roman" w:hAnsi="Candara"/>
              <w:color w:val="002060"/>
            </w:rPr>
            <w:t>c</w:t>
          </w:r>
          <w:r w:rsidRPr="00F23006">
            <w:rPr>
              <w:rFonts w:ascii="Candara" w:eastAsia="Times New Roman" w:hAnsi="Candara"/>
              <w:color w:val="002060"/>
              <w:spacing w:val="-1"/>
            </w:rPr>
            <w:t>az</w:t>
          </w:r>
          <w:r w:rsidRPr="00F23006">
            <w:rPr>
              <w:rFonts w:ascii="Candara" w:eastAsia="Times New Roman" w:hAnsi="Candara"/>
              <w:color w:val="002060"/>
              <w:spacing w:val="1"/>
            </w:rPr>
            <w:t>i</w:t>
          </w:r>
          <w:r w:rsidRPr="00F23006">
            <w:rPr>
              <w:rFonts w:ascii="Candara" w:eastAsia="Times New Roman" w:hAnsi="Candara"/>
              <w:color w:val="002060"/>
              <w:spacing w:val="-1"/>
            </w:rPr>
            <w:t>o</w:t>
          </w:r>
          <w:r w:rsidRPr="00F23006">
            <w:rPr>
              <w:rFonts w:ascii="Candara" w:eastAsia="Times New Roman" w:hAnsi="Candara"/>
              <w:color w:val="002060"/>
              <w:spacing w:val="1"/>
            </w:rPr>
            <w:t>n</w:t>
          </w:r>
          <w:r w:rsidRPr="00F23006">
            <w:rPr>
              <w:rFonts w:ascii="Candara" w:eastAsia="Times New Roman" w:hAnsi="Candara"/>
              <w:color w:val="002060"/>
            </w:rPr>
            <w:t xml:space="preserve">e </w:t>
          </w:r>
          <w:r w:rsidRPr="00F23006">
            <w:rPr>
              <w:rFonts w:ascii="Candara" w:eastAsia="Times New Roman" w:hAnsi="Candara"/>
              <w:color w:val="002060"/>
              <w:spacing w:val="3"/>
            </w:rPr>
            <w:t>m</w:t>
          </w:r>
          <w:r w:rsidRPr="00F23006">
            <w:rPr>
              <w:rFonts w:ascii="Candara" w:eastAsia="Times New Roman" w:hAnsi="Candara"/>
              <w:color w:val="002060"/>
              <w:spacing w:val="1"/>
            </w:rPr>
            <w:t>e</w:t>
          </w:r>
          <w:r w:rsidRPr="00F23006">
            <w:rPr>
              <w:rFonts w:ascii="Candara" w:eastAsia="Times New Roman" w:hAnsi="Candara"/>
              <w:color w:val="002060"/>
              <w:spacing w:val="-1"/>
            </w:rPr>
            <w:t>d</w:t>
          </w:r>
          <w:r w:rsidRPr="00F23006">
            <w:rPr>
              <w:rFonts w:ascii="Candara" w:eastAsia="Times New Roman" w:hAnsi="Candara"/>
              <w:color w:val="002060"/>
              <w:spacing w:val="1"/>
            </w:rPr>
            <w:t>i</w:t>
          </w:r>
          <w:r w:rsidRPr="00F23006">
            <w:rPr>
              <w:rFonts w:ascii="Candara" w:eastAsia="Times New Roman" w:hAnsi="Candara"/>
              <w:color w:val="002060"/>
            </w:rPr>
            <w:t>ca</w:t>
          </w:r>
          <w:r w:rsidRPr="00F23006">
            <w:rPr>
              <w:rFonts w:ascii="Candara" w:eastAsia="Times New Roman" w:hAnsi="Candara"/>
              <w:color w:val="002060"/>
              <w:spacing w:val="-1"/>
            </w:rPr>
            <w:t xml:space="preserve"> a</w:t>
          </w:r>
          <w:r w:rsidRPr="00F23006">
            <w:rPr>
              <w:rFonts w:ascii="Candara" w:eastAsia="Times New Roman" w:hAnsi="Candara"/>
              <w:color w:val="002060"/>
              <w:spacing w:val="1"/>
            </w:rPr>
            <w:t>lle</w:t>
          </w:r>
          <w:r w:rsidRPr="00F23006">
            <w:rPr>
              <w:rFonts w:ascii="Candara" w:eastAsia="Times New Roman" w:hAnsi="Candara"/>
              <w:color w:val="002060"/>
              <w:spacing w:val="-1"/>
            </w:rPr>
            <w:t>g</w:t>
          </w:r>
          <w:r w:rsidRPr="00F23006">
            <w:rPr>
              <w:rFonts w:ascii="Candara" w:eastAsia="Times New Roman" w:hAnsi="Candara"/>
              <w:color w:val="002060"/>
              <w:spacing w:val="1"/>
            </w:rPr>
            <w:t>a</w:t>
          </w:r>
          <w:r w:rsidRPr="00F23006">
            <w:rPr>
              <w:rFonts w:ascii="Candara" w:eastAsia="Times New Roman" w:hAnsi="Candara"/>
              <w:color w:val="002060"/>
              <w:spacing w:val="-1"/>
            </w:rPr>
            <w:t>t</w:t>
          </w:r>
          <w:r w:rsidRPr="00F23006">
            <w:rPr>
              <w:rFonts w:ascii="Candara" w:eastAsia="Times New Roman" w:hAnsi="Candara"/>
              <w:color w:val="002060"/>
            </w:rPr>
            <w:t>a.</w:t>
          </w:r>
        </w:p>
        <w:p w:rsidR="002606F1" w:rsidRPr="00F23006" w:rsidRDefault="002606F1" w:rsidP="002606F1">
          <w:pPr>
            <w:widowControl w:val="0"/>
            <w:pBdr>
              <w:top w:val="single" w:sz="4" w:space="1" w:color="00B0F0"/>
              <w:left w:val="single" w:sz="4" w:space="4" w:color="00B0F0"/>
              <w:bottom w:val="single" w:sz="4" w:space="1" w:color="00B0F0"/>
              <w:right w:val="single" w:sz="4" w:space="4" w:color="00B0F0"/>
            </w:pBdr>
            <w:autoSpaceDE w:val="0"/>
            <w:autoSpaceDN w:val="0"/>
            <w:adjustRightInd w:val="0"/>
            <w:spacing w:after="0" w:line="240" w:lineRule="auto"/>
            <w:jc w:val="right"/>
            <w:rPr>
              <w:rFonts w:ascii="Candara" w:eastAsia="Times New Roman" w:hAnsi="Candara" w:cs="Tahoma"/>
              <w:color w:val="002060"/>
            </w:rPr>
          </w:pPr>
          <w:r w:rsidRPr="00F23006">
            <w:rPr>
              <w:rFonts w:ascii="Candara" w:eastAsia="Times New Roman" w:hAnsi="Candara" w:cs="Tahoma"/>
              <w:bCs/>
              <w:color w:val="002060"/>
              <w:spacing w:val="-1"/>
            </w:rPr>
            <w:t>I</w:t>
          </w:r>
          <w:r w:rsidRPr="00F23006">
            <w:rPr>
              <w:rFonts w:ascii="Candara" w:eastAsia="Times New Roman" w:hAnsi="Candara" w:cs="Tahoma"/>
              <w:bCs/>
              <w:color w:val="002060"/>
            </w:rPr>
            <w:t>l</w:t>
          </w:r>
          <w:r w:rsidRPr="00F23006">
            <w:rPr>
              <w:rFonts w:ascii="Candara" w:eastAsia="Times New Roman" w:hAnsi="Candara" w:cs="Tahoma"/>
              <w:bCs/>
              <w:color w:val="002060"/>
              <w:spacing w:val="-1"/>
            </w:rPr>
            <w:t xml:space="preserve"> </w:t>
          </w:r>
          <w:r w:rsidRPr="00F23006">
            <w:rPr>
              <w:rFonts w:ascii="Candara" w:eastAsia="Times New Roman" w:hAnsi="Candara" w:cs="Tahoma"/>
              <w:bCs/>
              <w:color w:val="002060"/>
              <w:spacing w:val="1"/>
            </w:rPr>
            <w:t>Legale rappresentante e/o la Coordinatrice</w:t>
          </w:r>
        </w:p>
        <w:p w:rsidR="002606F1" w:rsidRPr="00F23006" w:rsidRDefault="002606F1" w:rsidP="002606F1">
          <w:pPr>
            <w:pBdr>
              <w:top w:val="single" w:sz="4" w:space="1" w:color="00B0F0"/>
              <w:left w:val="single" w:sz="4" w:space="4" w:color="00B0F0"/>
              <w:bottom w:val="single" w:sz="4" w:space="1" w:color="00B0F0"/>
              <w:right w:val="single" w:sz="4" w:space="4" w:color="00B0F0"/>
            </w:pBdr>
            <w:spacing w:after="0"/>
            <w:jc w:val="right"/>
            <w:rPr>
              <w:rFonts w:ascii="Candara" w:hAnsi="Candara"/>
              <w:b/>
              <w:color w:val="002060"/>
            </w:rPr>
          </w:pPr>
          <w:r w:rsidRPr="00F23006">
            <w:rPr>
              <w:rFonts w:ascii="Candara" w:eastAsia="Times New Roman" w:hAnsi="Candara" w:cs="Tahoma"/>
              <w:color w:val="002060"/>
            </w:rPr>
            <w:t>......................................................</w:t>
          </w:r>
        </w:p>
        <w:p w:rsidR="002606F1" w:rsidRPr="00F23006" w:rsidRDefault="002606F1" w:rsidP="002606F1">
          <w:pPr>
            <w:spacing w:after="0"/>
            <w:jc w:val="both"/>
            <w:rPr>
              <w:rFonts w:ascii="Candara" w:hAnsi="Candara"/>
              <w:b/>
              <w:color w:val="002060"/>
            </w:rPr>
          </w:pPr>
        </w:p>
        <w:p w:rsidR="002606F1" w:rsidRPr="008D6B64" w:rsidRDefault="002606F1" w:rsidP="002606F1">
          <w:pPr>
            <w:spacing w:after="0"/>
            <w:jc w:val="both"/>
            <w:rPr>
              <w:rFonts w:ascii="Arial Narrow" w:hAnsi="Arial Narrow"/>
              <w:b/>
              <w:color w:val="002060"/>
              <w:sz w:val="22"/>
              <w:szCs w:val="22"/>
            </w:rPr>
          </w:pPr>
        </w:p>
        <w:p w:rsidR="002606F1" w:rsidRPr="008D6B64" w:rsidRDefault="002606F1" w:rsidP="002606F1">
          <w:pPr>
            <w:spacing w:after="0"/>
            <w:jc w:val="both"/>
            <w:rPr>
              <w:rFonts w:ascii="Arial Narrow" w:hAnsi="Arial Narrow"/>
              <w:b/>
              <w:color w:val="002060"/>
              <w:sz w:val="22"/>
              <w:szCs w:val="22"/>
            </w:rPr>
          </w:pPr>
        </w:p>
        <w:p w:rsidR="002606F1" w:rsidRPr="008D6B64" w:rsidRDefault="002606F1" w:rsidP="002606F1">
          <w:pPr>
            <w:spacing w:after="0"/>
            <w:jc w:val="both"/>
            <w:rPr>
              <w:rFonts w:ascii="Arial Narrow" w:hAnsi="Arial Narrow"/>
              <w:b/>
              <w:color w:val="002060"/>
              <w:sz w:val="22"/>
              <w:szCs w:val="22"/>
            </w:rPr>
          </w:pPr>
        </w:p>
        <w:p w:rsidR="002606F1" w:rsidRDefault="002606F1" w:rsidP="002606F1">
          <w:pPr>
            <w:widowControl w:val="0"/>
            <w:autoSpaceDE w:val="0"/>
            <w:autoSpaceDN w:val="0"/>
            <w:adjustRightInd w:val="0"/>
            <w:spacing w:before="24" w:after="0" w:line="240" w:lineRule="auto"/>
            <w:jc w:val="right"/>
            <w:rPr>
              <w:rFonts w:ascii="Arial Narrow" w:eastAsia="Times New Roman" w:hAnsi="Arial Narrow" w:cs="Times New Roman"/>
              <w:color w:val="002060"/>
              <w:spacing w:val="-1"/>
              <w:sz w:val="22"/>
              <w:szCs w:val="22"/>
            </w:rPr>
          </w:pPr>
        </w:p>
        <w:p w:rsidR="002606F1" w:rsidRDefault="002606F1" w:rsidP="002606F1">
          <w:pPr>
            <w:widowControl w:val="0"/>
            <w:autoSpaceDE w:val="0"/>
            <w:autoSpaceDN w:val="0"/>
            <w:adjustRightInd w:val="0"/>
            <w:spacing w:before="24" w:after="0" w:line="240" w:lineRule="auto"/>
            <w:jc w:val="right"/>
            <w:rPr>
              <w:rFonts w:ascii="Arial Narrow" w:eastAsia="Times New Roman" w:hAnsi="Arial Narrow" w:cs="Times New Roman"/>
              <w:color w:val="002060"/>
              <w:spacing w:val="-1"/>
              <w:sz w:val="22"/>
              <w:szCs w:val="22"/>
            </w:rPr>
          </w:pPr>
        </w:p>
        <w:p w:rsidR="002606F1" w:rsidRDefault="002606F1" w:rsidP="002606F1">
          <w:pPr>
            <w:widowControl w:val="0"/>
            <w:autoSpaceDE w:val="0"/>
            <w:autoSpaceDN w:val="0"/>
            <w:adjustRightInd w:val="0"/>
            <w:spacing w:before="24" w:after="0" w:line="240" w:lineRule="auto"/>
            <w:jc w:val="both"/>
            <w:rPr>
              <w:rFonts w:ascii="Arial Narrow" w:eastAsia="Times New Roman" w:hAnsi="Arial Narrow" w:cs="Times New Roman"/>
              <w:color w:val="002060"/>
              <w:spacing w:val="-1"/>
              <w:sz w:val="22"/>
              <w:szCs w:val="22"/>
            </w:rPr>
          </w:pPr>
        </w:p>
        <w:p w:rsidR="00F23006" w:rsidRDefault="00F23006" w:rsidP="002606F1">
          <w:pPr>
            <w:widowControl w:val="0"/>
            <w:autoSpaceDE w:val="0"/>
            <w:autoSpaceDN w:val="0"/>
            <w:adjustRightInd w:val="0"/>
            <w:spacing w:before="24" w:after="0" w:line="240" w:lineRule="auto"/>
            <w:jc w:val="both"/>
            <w:rPr>
              <w:rFonts w:ascii="Arial Narrow" w:eastAsia="Times New Roman" w:hAnsi="Arial Narrow" w:cs="Times New Roman"/>
              <w:color w:val="002060"/>
              <w:spacing w:val="-1"/>
              <w:sz w:val="22"/>
              <w:szCs w:val="22"/>
            </w:rPr>
          </w:pPr>
        </w:p>
        <w:p w:rsidR="00F23006" w:rsidRDefault="00F23006" w:rsidP="002606F1">
          <w:pPr>
            <w:widowControl w:val="0"/>
            <w:autoSpaceDE w:val="0"/>
            <w:autoSpaceDN w:val="0"/>
            <w:adjustRightInd w:val="0"/>
            <w:spacing w:before="24" w:after="0" w:line="240" w:lineRule="auto"/>
            <w:jc w:val="both"/>
            <w:rPr>
              <w:rFonts w:ascii="Arial Narrow" w:eastAsia="Times New Roman" w:hAnsi="Arial Narrow" w:cs="Times New Roman"/>
              <w:color w:val="002060"/>
              <w:spacing w:val="-1"/>
              <w:sz w:val="22"/>
              <w:szCs w:val="22"/>
            </w:rPr>
          </w:pPr>
        </w:p>
        <w:p w:rsidR="00F23006" w:rsidRDefault="00F23006" w:rsidP="002606F1">
          <w:pPr>
            <w:widowControl w:val="0"/>
            <w:autoSpaceDE w:val="0"/>
            <w:autoSpaceDN w:val="0"/>
            <w:adjustRightInd w:val="0"/>
            <w:spacing w:before="24" w:after="0" w:line="240" w:lineRule="auto"/>
            <w:jc w:val="both"/>
            <w:rPr>
              <w:rFonts w:ascii="Arial Narrow" w:eastAsia="Times New Roman" w:hAnsi="Arial Narrow" w:cs="Times New Roman"/>
              <w:color w:val="002060"/>
              <w:spacing w:val="-1"/>
              <w:sz w:val="22"/>
              <w:szCs w:val="22"/>
            </w:rPr>
          </w:pPr>
        </w:p>
        <w:p w:rsidR="002606F1" w:rsidRDefault="00F95E1C" w:rsidP="002606F1">
          <w:pPr>
            <w:widowControl w:val="0"/>
            <w:autoSpaceDE w:val="0"/>
            <w:autoSpaceDN w:val="0"/>
            <w:adjustRightInd w:val="0"/>
            <w:spacing w:before="24" w:after="0" w:line="240" w:lineRule="auto"/>
            <w:jc w:val="right"/>
            <w:rPr>
              <w:rFonts w:ascii="Arial Narrow" w:eastAsia="Times New Roman" w:hAnsi="Arial Narrow" w:cs="Times New Roman"/>
              <w:color w:val="002060"/>
              <w:spacing w:val="-1"/>
              <w:sz w:val="22"/>
              <w:szCs w:val="22"/>
            </w:rPr>
          </w:pPr>
          <w:r>
            <w:rPr>
              <w:rFonts w:ascii="Arial Narrow" w:eastAsia="Times New Roman" w:hAnsi="Arial Narrow" w:cs="Times New Roman"/>
              <w:noProof/>
              <w:color w:val="002060"/>
              <w:spacing w:val="-1"/>
              <w:sz w:val="22"/>
              <w:szCs w:val="22"/>
            </w:rPr>
            <w:pict>
              <v:shape id="_x0000_s1042" type="#_x0000_t202" style="position:absolute;left:0;text-align:left;margin-left:9.85pt;margin-top:11.15pt;width:302.15pt;height:33.25pt;z-index:251720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" filled="f" stroked="f">
                <o:lock v:ext="edit" shapetype="t"/>
                <v:textbox style="mso-next-textbox:#_x0000_s1042">
                  <w:txbxContent>
                    <w:p w:rsidR="0062780D" w:rsidRPr="002F3264" w:rsidRDefault="0062780D" w:rsidP="002606F1">
                      <w:pPr>
                        <w:pStyle w:val="NormaleWeb1"/>
                        <w:spacing w:before="0" w:beforeAutospacing="0" w:after="0" w:afterAutospacing="0"/>
                        <w:jc w:val="center"/>
                        <w:rPr>
                          <w:color w:val="FFC000"/>
                          <w:sz w:val="32"/>
                          <w:szCs w:val="32"/>
                        </w:rPr>
                      </w:pPr>
                      <w:r w:rsidRPr="002F3264">
                        <w:rPr>
                          <w:rFonts w:ascii="Arial Black" w:hAnsi="Arial Black"/>
                          <w:color w:val="FFC000"/>
                          <w:sz w:val="32"/>
                          <w:szCs w:val="32"/>
                        </w:rPr>
                        <w:t xml:space="preserve">COMPILA </w:t>
                      </w:r>
                      <w:r>
                        <w:rPr>
                          <w:rFonts w:ascii="Arial Black" w:hAnsi="Arial Black"/>
                          <w:color w:val="FFC000"/>
                          <w:sz w:val="32"/>
                          <w:szCs w:val="32"/>
                        </w:rPr>
                        <w:t>IL MEDICO CURANTE</w:t>
                      </w:r>
                    </w:p>
                  </w:txbxContent>
                </v:textbox>
              </v:shape>
            </w:pict>
          </w:r>
        </w:p>
        <w:p w:rsidR="002606F1" w:rsidRDefault="002606F1" w:rsidP="002606F1">
          <w:pPr>
            <w:widowControl w:val="0"/>
            <w:autoSpaceDE w:val="0"/>
            <w:autoSpaceDN w:val="0"/>
            <w:adjustRightInd w:val="0"/>
            <w:spacing w:before="24" w:after="0" w:line="240" w:lineRule="auto"/>
            <w:jc w:val="right"/>
            <w:rPr>
              <w:rFonts w:ascii="Arial Narrow" w:eastAsia="Times New Roman" w:hAnsi="Arial Narrow" w:cs="Times New Roman"/>
              <w:color w:val="002060"/>
              <w:spacing w:val="-1"/>
              <w:sz w:val="22"/>
              <w:szCs w:val="22"/>
            </w:rPr>
          </w:pPr>
        </w:p>
        <w:p w:rsidR="002606F1" w:rsidRPr="00964FC3" w:rsidRDefault="002606F1" w:rsidP="002606F1">
          <w:pPr>
            <w:widowControl w:val="0"/>
            <w:autoSpaceDE w:val="0"/>
            <w:autoSpaceDN w:val="0"/>
            <w:adjustRightInd w:val="0"/>
            <w:spacing w:before="24" w:after="0" w:line="240" w:lineRule="auto"/>
            <w:jc w:val="right"/>
            <w:rPr>
              <w:rFonts w:ascii="Arial Narrow" w:eastAsia="Times New Roman" w:hAnsi="Arial Narrow" w:cs="Times New Roman"/>
              <w:color w:val="002060"/>
              <w:sz w:val="22"/>
              <w:szCs w:val="22"/>
            </w:rPr>
          </w:pPr>
          <w:r w:rsidRPr="00964FC3">
            <w:rPr>
              <w:rFonts w:ascii="Arial Narrow" w:eastAsia="Times New Roman" w:hAnsi="Arial Narrow" w:cs="Times New Roman"/>
              <w:color w:val="002060"/>
              <w:spacing w:val="-1"/>
              <w:sz w:val="22"/>
              <w:szCs w:val="22"/>
            </w:rPr>
            <w:t>A</w:t>
          </w:r>
          <w:r w:rsidRPr="00964FC3">
            <w:rPr>
              <w:rFonts w:ascii="Arial Narrow" w:eastAsia="Times New Roman" w:hAnsi="Arial Narrow" w:cs="Times New Roman"/>
              <w:color w:val="002060"/>
              <w:spacing w:val="1"/>
              <w:sz w:val="22"/>
              <w:szCs w:val="22"/>
            </w:rPr>
            <w:t>ll</w:t>
          </w:r>
          <w:r w:rsidRPr="00964FC3">
            <w:rPr>
              <w:rFonts w:ascii="Arial Narrow" w:eastAsia="Times New Roman" w:hAnsi="Arial Narrow" w:cs="Times New Roman"/>
              <w:color w:val="002060"/>
              <w:spacing w:val="-2"/>
              <w:sz w:val="22"/>
              <w:szCs w:val="22"/>
            </w:rPr>
            <w:t>e</w:t>
          </w:r>
          <w:r w:rsidRPr="00964FC3">
            <w:rPr>
              <w:rFonts w:ascii="Arial Narrow" w:eastAsia="Times New Roman" w:hAnsi="Arial Narrow" w:cs="Times New Roman"/>
              <w:color w:val="002060"/>
              <w:spacing w:val="1"/>
              <w:sz w:val="22"/>
              <w:szCs w:val="22"/>
            </w:rPr>
            <w:t>g</w:t>
          </w:r>
          <w:r w:rsidRPr="00964FC3">
            <w:rPr>
              <w:rFonts w:ascii="Arial Narrow" w:eastAsia="Times New Roman" w:hAnsi="Arial Narrow" w:cs="Times New Roman"/>
              <w:color w:val="002060"/>
              <w:spacing w:val="-2"/>
              <w:sz w:val="22"/>
              <w:szCs w:val="22"/>
            </w:rPr>
            <w:t>a</w:t>
          </w:r>
          <w:r w:rsidRPr="00964FC3">
            <w:rPr>
              <w:rFonts w:ascii="Arial Narrow" w:eastAsia="Times New Roman" w:hAnsi="Arial Narrow" w:cs="Times New Roman"/>
              <w:color w:val="002060"/>
              <w:spacing w:val="1"/>
              <w:sz w:val="22"/>
              <w:szCs w:val="22"/>
            </w:rPr>
            <w:t>t</w:t>
          </w:r>
          <w:r w:rsidRPr="00964FC3">
            <w:rPr>
              <w:rFonts w:ascii="Arial Narrow" w:eastAsia="Times New Roman" w:hAnsi="Arial Narrow" w:cs="Times New Roman"/>
              <w:color w:val="002060"/>
              <w:sz w:val="22"/>
              <w:szCs w:val="22"/>
            </w:rPr>
            <w:t>o</w:t>
          </w:r>
          <w:r w:rsidRPr="00964FC3">
            <w:rPr>
              <w:rFonts w:ascii="Arial Narrow" w:eastAsia="Times New Roman" w:hAnsi="Arial Narrow" w:cs="Times New Roman"/>
              <w:color w:val="002060"/>
              <w:spacing w:val="-2"/>
              <w:sz w:val="22"/>
              <w:szCs w:val="22"/>
            </w:rPr>
            <w:t xml:space="preserve"> </w:t>
          </w:r>
          <w:r w:rsidRPr="00964FC3">
            <w:rPr>
              <w:rFonts w:ascii="Arial Narrow" w:eastAsia="Times New Roman" w:hAnsi="Arial Narrow" w:cs="Times New Roman"/>
              <w:color w:val="002060"/>
              <w:sz w:val="22"/>
              <w:szCs w:val="22"/>
            </w:rPr>
            <w:t>3</w:t>
          </w:r>
        </w:p>
        <w:p w:rsidR="002606F1" w:rsidRPr="00964FC3" w:rsidRDefault="002606F1" w:rsidP="002606F1">
          <w:pPr>
            <w:widowControl w:val="0"/>
            <w:autoSpaceDE w:val="0"/>
            <w:autoSpaceDN w:val="0"/>
            <w:adjustRightInd w:val="0"/>
            <w:spacing w:before="3" w:after="0" w:line="15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20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20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359" w:lineRule="auto"/>
            <w:rPr>
              <w:rFonts w:ascii="Arial Narrow" w:eastAsia="Times New Roman" w:hAnsi="Arial Narrow" w:cs="Times New Roman"/>
              <w:color w:val="002060"/>
              <w:spacing w:val="-3"/>
              <w:sz w:val="22"/>
              <w:szCs w:val="22"/>
            </w:rPr>
          </w:pPr>
        </w:p>
        <w:p w:rsidR="00F23006" w:rsidRDefault="002606F1" w:rsidP="002606F1">
          <w:pPr>
            <w:widowControl w:val="0"/>
            <w:autoSpaceDE w:val="0"/>
            <w:autoSpaceDN w:val="0"/>
            <w:adjustRightInd w:val="0"/>
            <w:spacing w:after="0" w:line="359" w:lineRule="auto"/>
            <w:rPr>
              <w:rFonts w:ascii="Arial Narrow" w:eastAsia="Times New Roman" w:hAnsi="Arial Narrow" w:cs="Times New Roman"/>
              <w:color w:val="002060"/>
              <w:sz w:val="22"/>
              <w:szCs w:val="22"/>
            </w:rPr>
          </w:pPr>
          <w:r w:rsidRPr="00964FC3">
            <w:rPr>
              <w:rFonts w:ascii="Arial Narrow" w:eastAsia="Times New Roman" w:hAnsi="Arial Narrow" w:cs="Times New Roman"/>
              <w:color w:val="002060"/>
              <w:spacing w:val="-3"/>
              <w:sz w:val="22"/>
              <w:szCs w:val="22"/>
            </w:rPr>
            <w:t>I</w:t>
          </w:r>
          <w:r w:rsidRPr="00964FC3">
            <w:rPr>
              <w:rFonts w:ascii="Arial Narrow" w:eastAsia="Times New Roman" w:hAnsi="Arial Narrow" w:cs="Times New Roman"/>
              <w:color w:val="002060"/>
              <w:sz w:val="22"/>
              <w:szCs w:val="22"/>
            </w:rPr>
            <w:t>l</w:t>
          </w:r>
          <w:r w:rsidRPr="00964FC3">
            <w:rPr>
              <w:rFonts w:ascii="Arial Narrow" w:eastAsia="Times New Roman" w:hAnsi="Arial Narrow" w:cs="Times New Roman"/>
              <w:color w:val="002060"/>
              <w:spacing w:val="-1"/>
              <w:sz w:val="22"/>
              <w:szCs w:val="22"/>
            </w:rPr>
            <w:t xml:space="preserve"> </w:t>
          </w:r>
          <w:r w:rsidRPr="00964FC3">
            <w:rPr>
              <w:rFonts w:ascii="Arial Narrow" w:eastAsia="Times New Roman" w:hAnsi="Arial Narrow" w:cs="Times New Roman"/>
              <w:color w:val="002060"/>
              <w:spacing w:val="1"/>
              <w:sz w:val="22"/>
              <w:szCs w:val="22"/>
            </w:rPr>
            <w:t>mi</w:t>
          </w:r>
          <w:r w:rsidRPr="00964FC3">
            <w:rPr>
              <w:rFonts w:ascii="Arial Narrow" w:eastAsia="Times New Roman" w:hAnsi="Arial Narrow" w:cs="Times New Roman"/>
              <w:color w:val="002060"/>
              <w:sz w:val="22"/>
              <w:szCs w:val="22"/>
            </w:rPr>
            <w:t>no</w:t>
          </w:r>
          <w:r w:rsidRPr="00964FC3">
            <w:rPr>
              <w:rFonts w:ascii="Arial Narrow" w:eastAsia="Times New Roman" w:hAnsi="Arial Narrow" w:cs="Times New Roman"/>
              <w:color w:val="002060"/>
              <w:spacing w:val="-1"/>
              <w:sz w:val="22"/>
              <w:szCs w:val="22"/>
            </w:rPr>
            <w:t>r</w:t>
          </w:r>
          <w:r w:rsidRPr="00964FC3">
            <w:rPr>
              <w:rFonts w:ascii="Arial Narrow" w:eastAsia="Times New Roman" w:hAnsi="Arial Narrow" w:cs="Times New Roman"/>
              <w:color w:val="002060"/>
              <w:sz w:val="22"/>
              <w:szCs w:val="22"/>
            </w:rPr>
            <w:t>e</w:t>
          </w:r>
          <w:r w:rsidRPr="00964FC3">
            <w:rPr>
              <w:rFonts w:ascii="Arial Narrow" w:eastAsia="Times New Roman" w:hAnsi="Arial Narrow" w:cs="Times New Roman"/>
              <w:color w:val="002060"/>
              <w:spacing w:val="-4"/>
              <w:sz w:val="22"/>
              <w:szCs w:val="22"/>
            </w:rPr>
            <w:t xml:space="preserve"> </w:t>
          </w:r>
          <w:r w:rsidRPr="00964FC3">
            <w:rPr>
              <w:rFonts w:ascii="Arial Narrow" w:eastAsia="Times New Roman" w:hAnsi="Arial Narrow" w:cs="Times New Roman"/>
              <w:color w:val="002060"/>
              <w:sz w:val="22"/>
              <w:szCs w:val="22"/>
            </w:rPr>
            <w:t>(C</w:t>
          </w:r>
          <w:r w:rsidRPr="00964FC3">
            <w:rPr>
              <w:rFonts w:ascii="Arial Narrow" w:eastAsia="Times New Roman" w:hAnsi="Arial Narrow" w:cs="Times New Roman"/>
              <w:color w:val="002060"/>
              <w:spacing w:val="1"/>
              <w:sz w:val="22"/>
              <w:szCs w:val="22"/>
            </w:rPr>
            <w:t>o</w:t>
          </w:r>
          <w:r w:rsidRPr="00964FC3">
            <w:rPr>
              <w:rFonts w:ascii="Arial Narrow" w:eastAsia="Times New Roman" w:hAnsi="Arial Narrow" w:cs="Times New Roman"/>
              <w:color w:val="002060"/>
              <w:spacing w:val="-1"/>
              <w:sz w:val="22"/>
              <w:szCs w:val="22"/>
            </w:rPr>
            <w:t>g</w:t>
          </w:r>
          <w:r w:rsidRPr="00964FC3">
            <w:rPr>
              <w:rFonts w:ascii="Arial Narrow" w:eastAsia="Times New Roman" w:hAnsi="Arial Narrow" w:cs="Times New Roman"/>
              <w:color w:val="002060"/>
              <w:spacing w:val="1"/>
              <w:sz w:val="22"/>
              <w:szCs w:val="22"/>
            </w:rPr>
            <w:t>n</w:t>
          </w:r>
          <w:r w:rsidRPr="00964FC3">
            <w:rPr>
              <w:rFonts w:ascii="Arial Narrow" w:eastAsia="Times New Roman" w:hAnsi="Arial Narrow" w:cs="Times New Roman"/>
              <w:color w:val="002060"/>
              <w:spacing w:val="4"/>
              <w:sz w:val="22"/>
              <w:szCs w:val="22"/>
            </w:rPr>
            <w:t>o</w:t>
          </w:r>
          <w:r w:rsidRPr="00964FC3">
            <w:rPr>
              <w:rFonts w:ascii="Arial Narrow" w:eastAsia="Times New Roman" w:hAnsi="Arial Narrow" w:cs="Times New Roman"/>
              <w:color w:val="002060"/>
              <w:spacing w:val="-3"/>
              <w:sz w:val="22"/>
              <w:szCs w:val="22"/>
            </w:rPr>
            <w:t>m</w:t>
          </w:r>
          <w:r w:rsidRPr="00964FC3">
            <w:rPr>
              <w:rFonts w:ascii="Arial Narrow" w:eastAsia="Times New Roman" w:hAnsi="Arial Narrow" w:cs="Times New Roman"/>
              <w:color w:val="002060"/>
              <w:spacing w:val="-1"/>
              <w:sz w:val="22"/>
              <w:szCs w:val="22"/>
            </w:rPr>
            <w:t>e</w:t>
          </w:r>
          <w:r w:rsidRPr="00964FC3">
            <w:rPr>
              <w:rFonts w:ascii="Arial Narrow" w:eastAsia="Times New Roman" w:hAnsi="Arial Narrow" w:cs="Times New Roman"/>
              <w:color w:val="002060"/>
              <w:sz w:val="22"/>
              <w:szCs w:val="22"/>
            </w:rPr>
            <w:t>)</w:t>
          </w:r>
          <w:r w:rsidRPr="00964FC3">
            <w:rPr>
              <w:rFonts w:ascii="Arial Narrow" w:eastAsia="Times New Roman" w:hAnsi="Arial Narrow" w:cs="Times New Roman"/>
              <w:color w:val="002060"/>
              <w:spacing w:val="-3"/>
              <w:sz w:val="22"/>
              <w:szCs w:val="22"/>
            </w:rPr>
            <w:t xml:space="preserve"> </w:t>
          </w:r>
          <w:r w:rsidR="00F23006">
            <w:rPr>
              <w:rFonts w:ascii="Arial Narrow" w:eastAsia="Times New Roman" w:hAnsi="Arial Narrow" w:cs="Times New Roman"/>
              <w:color w:val="002060"/>
              <w:w w:val="99"/>
              <w:sz w:val="22"/>
              <w:szCs w:val="22"/>
            </w:rPr>
            <w:t>________________________</w:t>
          </w:r>
          <w:r w:rsidRPr="00964FC3">
            <w:rPr>
              <w:rFonts w:ascii="Arial Narrow" w:eastAsia="Times New Roman" w:hAnsi="Arial Narrow" w:cs="Times New Roman"/>
              <w:color w:val="002060"/>
              <w:spacing w:val="1"/>
              <w:w w:val="99"/>
              <w:sz w:val="22"/>
              <w:szCs w:val="22"/>
            </w:rPr>
            <w:t xml:space="preserve"> </w:t>
          </w:r>
          <w:r w:rsidRPr="00964FC3">
            <w:rPr>
              <w:rFonts w:ascii="Arial Narrow" w:eastAsia="Times New Roman" w:hAnsi="Arial Narrow" w:cs="Times New Roman"/>
              <w:color w:val="002060"/>
              <w:spacing w:val="-1"/>
              <w:sz w:val="22"/>
              <w:szCs w:val="22"/>
            </w:rPr>
            <w:t>(</w:t>
          </w:r>
          <w:r w:rsidRPr="00964FC3">
            <w:rPr>
              <w:rFonts w:ascii="Arial Narrow" w:eastAsia="Times New Roman" w:hAnsi="Arial Narrow" w:cs="Times New Roman"/>
              <w:color w:val="002060"/>
              <w:sz w:val="22"/>
              <w:szCs w:val="22"/>
            </w:rPr>
            <w:t>N</w:t>
          </w:r>
          <w:r w:rsidRPr="00964FC3">
            <w:rPr>
              <w:rFonts w:ascii="Arial Narrow" w:eastAsia="Times New Roman" w:hAnsi="Arial Narrow" w:cs="Times New Roman"/>
              <w:color w:val="002060"/>
              <w:spacing w:val="1"/>
              <w:sz w:val="22"/>
              <w:szCs w:val="22"/>
            </w:rPr>
            <w:t>o</w:t>
          </w:r>
          <w:r w:rsidRPr="00964FC3">
            <w:rPr>
              <w:rFonts w:ascii="Arial Narrow" w:eastAsia="Times New Roman" w:hAnsi="Arial Narrow" w:cs="Times New Roman"/>
              <w:color w:val="002060"/>
              <w:spacing w:val="-1"/>
              <w:sz w:val="22"/>
              <w:szCs w:val="22"/>
            </w:rPr>
            <w:t>me</w:t>
          </w:r>
          <w:r w:rsidRPr="00964FC3">
            <w:rPr>
              <w:rFonts w:ascii="Arial Narrow" w:eastAsia="Times New Roman" w:hAnsi="Arial Narrow" w:cs="Times New Roman"/>
              <w:color w:val="002060"/>
              <w:sz w:val="22"/>
              <w:szCs w:val="22"/>
            </w:rPr>
            <w:t>)</w:t>
          </w:r>
          <w:r w:rsidRPr="00964FC3">
            <w:rPr>
              <w:rFonts w:ascii="Arial Narrow" w:eastAsia="Times New Roman" w:hAnsi="Arial Narrow" w:cs="Times New Roman"/>
              <w:color w:val="002060"/>
              <w:spacing w:val="11"/>
              <w:sz w:val="22"/>
              <w:szCs w:val="22"/>
            </w:rPr>
            <w:t xml:space="preserve"> </w:t>
          </w:r>
          <w:r w:rsidR="00F23006">
            <w:rPr>
              <w:rFonts w:ascii="Arial Narrow" w:eastAsia="Times New Roman" w:hAnsi="Arial Narrow" w:cs="Times New Roman"/>
              <w:color w:val="002060"/>
              <w:sz w:val="22"/>
              <w:szCs w:val="22"/>
            </w:rPr>
            <w:t>____________________________</w:t>
          </w:r>
          <w:r w:rsidRPr="00964FC3">
            <w:rPr>
              <w:rFonts w:ascii="Arial Narrow" w:eastAsia="Times New Roman" w:hAnsi="Arial Narrow" w:cs="Times New Roman"/>
              <w:color w:val="002060"/>
              <w:sz w:val="22"/>
              <w:szCs w:val="22"/>
            </w:rPr>
            <w:t xml:space="preserve"> </w:t>
          </w:r>
        </w:p>
        <w:p w:rsidR="002606F1" w:rsidRPr="00964FC3" w:rsidRDefault="002606F1" w:rsidP="002606F1">
          <w:pPr>
            <w:widowControl w:val="0"/>
            <w:autoSpaceDE w:val="0"/>
            <w:autoSpaceDN w:val="0"/>
            <w:adjustRightInd w:val="0"/>
            <w:spacing w:after="0" w:line="359" w:lineRule="auto"/>
            <w:rPr>
              <w:rFonts w:ascii="Arial Narrow" w:eastAsia="Times New Roman" w:hAnsi="Arial Narrow" w:cs="Times New Roman"/>
              <w:color w:val="002060"/>
              <w:sz w:val="22"/>
              <w:szCs w:val="22"/>
            </w:rPr>
          </w:pPr>
          <w:r w:rsidRPr="00964FC3">
            <w:rPr>
              <w:rFonts w:ascii="Arial Narrow" w:eastAsia="Times New Roman" w:hAnsi="Arial Narrow" w:cs="Times New Roman"/>
              <w:color w:val="002060"/>
              <w:sz w:val="22"/>
              <w:szCs w:val="22"/>
            </w:rPr>
            <w:t>n</w:t>
          </w:r>
          <w:r w:rsidRPr="00964FC3">
            <w:rPr>
              <w:rFonts w:ascii="Arial Narrow" w:eastAsia="Times New Roman" w:hAnsi="Arial Narrow" w:cs="Times New Roman"/>
              <w:color w:val="002060"/>
              <w:spacing w:val="-1"/>
              <w:sz w:val="22"/>
              <w:szCs w:val="22"/>
            </w:rPr>
            <w:t>a</w:t>
          </w:r>
          <w:r w:rsidRPr="00964FC3">
            <w:rPr>
              <w:rFonts w:ascii="Arial Narrow" w:eastAsia="Times New Roman" w:hAnsi="Arial Narrow" w:cs="Times New Roman"/>
              <w:color w:val="002060"/>
              <w:spacing w:val="1"/>
              <w:sz w:val="22"/>
              <w:szCs w:val="22"/>
            </w:rPr>
            <w:t>t</w:t>
          </w:r>
          <w:r w:rsidRPr="00964FC3">
            <w:rPr>
              <w:rFonts w:ascii="Arial Narrow" w:eastAsia="Times New Roman" w:hAnsi="Arial Narrow" w:cs="Times New Roman"/>
              <w:color w:val="002060"/>
              <w:sz w:val="22"/>
              <w:szCs w:val="22"/>
            </w:rPr>
            <w:t>o</w:t>
          </w:r>
          <w:r w:rsidRPr="00964FC3">
            <w:rPr>
              <w:rFonts w:ascii="Arial Narrow" w:eastAsia="Times New Roman" w:hAnsi="Arial Narrow" w:cs="Times New Roman"/>
              <w:color w:val="002060"/>
              <w:spacing w:val="-2"/>
              <w:sz w:val="22"/>
              <w:szCs w:val="22"/>
            </w:rPr>
            <w:t xml:space="preserve"> </w:t>
          </w:r>
          <w:r w:rsidRPr="00964FC3">
            <w:rPr>
              <w:rFonts w:ascii="Arial Narrow" w:eastAsia="Times New Roman" w:hAnsi="Arial Narrow" w:cs="Times New Roman"/>
              <w:color w:val="002060"/>
              <w:spacing w:val="1"/>
              <w:sz w:val="22"/>
              <w:szCs w:val="22"/>
            </w:rPr>
            <w:t>il</w:t>
          </w:r>
          <w:r w:rsidR="00F23006">
            <w:rPr>
              <w:rFonts w:ascii="Arial Narrow" w:eastAsia="Times New Roman" w:hAnsi="Arial Narrow" w:cs="Times New Roman"/>
              <w:color w:val="002060"/>
              <w:spacing w:val="1"/>
              <w:sz w:val="22"/>
              <w:szCs w:val="22"/>
            </w:rPr>
            <w:t xml:space="preserve"> </w:t>
          </w:r>
          <w:r w:rsidR="00F23006">
            <w:rPr>
              <w:rFonts w:ascii="Arial Narrow" w:eastAsia="Times New Roman" w:hAnsi="Arial Narrow" w:cs="Times New Roman"/>
              <w:color w:val="002060"/>
              <w:sz w:val="22"/>
              <w:szCs w:val="22"/>
            </w:rPr>
            <w:t xml:space="preserve">____________________ </w:t>
          </w:r>
          <w:r w:rsidRPr="00964FC3">
            <w:rPr>
              <w:rFonts w:ascii="Arial Narrow" w:eastAsia="Times New Roman" w:hAnsi="Arial Narrow" w:cs="Times New Roman"/>
              <w:color w:val="002060"/>
              <w:spacing w:val="-1"/>
              <w:sz w:val="22"/>
              <w:szCs w:val="22"/>
            </w:rPr>
            <w:t>re</w:t>
          </w:r>
          <w:r w:rsidRPr="00964FC3">
            <w:rPr>
              <w:rFonts w:ascii="Arial Narrow" w:eastAsia="Times New Roman" w:hAnsi="Arial Narrow" w:cs="Times New Roman"/>
              <w:color w:val="002060"/>
              <w:sz w:val="22"/>
              <w:szCs w:val="22"/>
            </w:rPr>
            <w:t>s</w:t>
          </w:r>
          <w:r w:rsidRPr="00964FC3">
            <w:rPr>
              <w:rFonts w:ascii="Arial Narrow" w:eastAsia="Times New Roman" w:hAnsi="Arial Narrow" w:cs="Times New Roman"/>
              <w:color w:val="002060"/>
              <w:spacing w:val="1"/>
              <w:sz w:val="22"/>
              <w:szCs w:val="22"/>
            </w:rPr>
            <w:t>i</w:t>
          </w:r>
          <w:r w:rsidRPr="00964FC3">
            <w:rPr>
              <w:rFonts w:ascii="Arial Narrow" w:eastAsia="Times New Roman" w:hAnsi="Arial Narrow" w:cs="Times New Roman"/>
              <w:color w:val="002060"/>
              <w:sz w:val="22"/>
              <w:szCs w:val="22"/>
            </w:rPr>
            <w:t>d</w:t>
          </w:r>
          <w:r w:rsidRPr="00964FC3">
            <w:rPr>
              <w:rFonts w:ascii="Arial Narrow" w:eastAsia="Times New Roman" w:hAnsi="Arial Narrow" w:cs="Times New Roman"/>
              <w:color w:val="002060"/>
              <w:spacing w:val="-1"/>
              <w:sz w:val="22"/>
              <w:szCs w:val="22"/>
            </w:rPr>
            <w:t>e</w:t>
          </w:r>
          <w:r w:rsidRPr="00964FC3">
            <w:rPr>
              <w:rFonts w:ascii="Arial Narrow" w:eastAsia="Times New Roman" w:hAnsi="Arial Narrow" w:cs="Times New Roman"/>
              <w:color w:val="002060"/>
              <w:sz w:val="22"/>
              <w:szCs w:val="22"/>
            </w:rPr>
            <w:t>n</w:t>
          </w:r>
          <w:r w:rsidRPr="00964FC3">
            <w:rPr>
              <w:rFonts w:ascii="Arial Narrow" w:eastAsia="Times New Roman" w:hAnsi="Arial Narrow" w:cs="Times New Roman"/>
              <w:color w:val="002060"/>
              <w:spacing w:val="1"/>
              <w:sz w:val="22"/>
              <w:szCs w:val="22"/>
            </w:rPr>
            <w:t>t</w:t>
          </w:r>
          <w:r w:rsidRPr="00964FC3">
            <w:rPr>
              <w:rFonts w:ascii="Arial Narrow" w:eastAsia="Times New Roman" w:hAnsi="Arial Narrow" w:cs="Times New Roman"/>
              <w:color w:val="002060"/>
              <w:sz w:val="22"/>
              <w:szCs w:val="22"/>
            </w:rPr>
            <w:t>e</w:t>
          </w:r>
          <w:r w:rsidRPr="00964FC3">
            <w:rPr>
              <w:rFonts w:ascii="Arial Narrow" w:eastAsia="Times New Roman" w:hAnsi="Arial Narrow" w:cs="Times New Roman"/>
              <w:color w:val="002060"/>
              <w:spacing w:val="-23"/>
              <w:sz w:val="22"/>
              <w:szCs w:val="22"/>
            </w:rPr>
            <w:t xml:space="preserve"> </w:t>
          </w:r>
          <w:r w:rsidRPr="00964FC3">
            <w:rPr>
              <w:rFonts w:ascii="Arial Narrow" w:eastAsia="Times New Roman" w:hAnsi="Arial Narrow" w:cs="Times New Roman"/>
              <w:color w:val="002060"/>
              <w:sz w:val="22"/>
              <w:szCs w:val="22"/>
            </w:rPr>
            <w:t>a</w:t>
          </w:r>
          <w:r w:rsidRPr="00964FC3">
            <w:rPr>
              <w:rFonts w:ascii="Arial Narrow" w:eastAsia="Times New Roman" w:hAnsi="Arial Narrow" w:cs="Times New Roman"/>
              <w:color w:val="002060"/>
              <w:spacing w:val="-1"/>
              <w:sz w:val="22"/>
              <w:szCs w:val="22"/>
            </w:rPr>
            <w:t xml:space="preserve"> </w:t>
          </w:r>
          <w:r w:rsidR="00F23006">
            <w:rPr>
              <w:rFonts w:ascii="Arial Narrow" w:eastAsia="Times New Roman" w:hAnsi="Arial Narrow" w:cs="Times New Roman"/>
              <w:color w:val="002060"/>
              <w:sz w:val="22"/>
              <w:szCs w:val="22"/>
            </w:rPr>
            <w:t>________________________________</w:t>
          </w:r>
        </w:p>
        <w:p w:rsidR="002606F1" w:rsidRPr="00964FC3" w:rsidRDefault="002606F1" w:rsidP="002606F1">
          <w:pPr>
            <w:widowControl w:val="0"/>
            <w:autoSpaceDE w:val="0"/>
            <w:autoSpaceDN w:val="0"/>
            <w:adjustRightInd w:val="0"/>
            <w:spacing w:before="11" w:after="0" w:line="240" w:lineRule="auto"/>
            <w:jc w:val="center"/>
            <w:rPr>
              <w:rFonts w:ascii="Arial Narrow" w:eastAsia="Times New Roman" w:hAnsi="Arial Narrow" w:cs="Times New Roman"/>
              <w:color w:val="002060"/>
              <w:sz w:val="22"/>
              <w:szCs w:val="22"/>
            </w:rPr>
          </w:pP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z w:val="22"/>
              <w:szCs w:val="22"/>
            </w:rPr>
            <w:t>ece</w:t>
          </w:r>
          <w:r w:rsidRPr="00964FC3">
            <w:rPr>
              <w:rFonts w:ascii="Arial Narrow" w:eastAsia="Times New Roman" w:hAnsi="Arial Narrow" w:cs="Times New Roman"/>
              <w:bCs/>
              <w:color w:val="002060"/>
              <w:spacing w:val="-1"/>
              <w:sz w:val="22"/>
              <w:szCs w:val="22"/>
            </w:rPr>
            <w:t>s</w:t>
          </w:r>
          <w:r w:rsidRPr="00964FC3">
            <w:rPr>
              <w:rFonts w:ascii="Arial Narrow" w:eastAsia="Times New Roman" w:hAnsi="Arial Narrow" w:cs="Times New Roman"/>
              <w:bCs/>
              <w:color w:val="002060"/>
              <w:spacing w:val="1"/>
              <w:sz w:val="22"/>
              <w:szCs w:val="22"/>
            </w:rPr>
            <w:t>si</w:t>
          </w:r>
          <w:r w:rsidRPr="00964FC3">
            <w:rPr>
              <w:rFonts w:ascii="Arial Narrow" w:eastAsia="Times New Roman" w:hAnsi="Arial Narrow" w:cs="Times New Roman"/>
              <w:bCs/>
              <w:color w:val="002060"/>
              <w:spacing w:val="-2"/>
              <w:sz w:val="22"/>
              <w:szCs w:val="22"/>
            </w:rPr>
            <w:t>t</w:t>
          </w:r>
          <w:r w:rsidRPr="00964FC3">
            <w:rPr>
              <w:rFonts w:ascii="Arial Narrow" w:eastAsia="Times New Roman" w:hAnsi="Arial Narrow" w:cs="Times New Roman"/>
              <w:bCs/>
              <w:color w:val="002060"/>
              <w:sz w:val="22"/>
              <w:szCs w:val="22"/>
            </w:rPr>
            <w:t>a</w:t>
          </w:r>
        </w:p>
        <w:p w:rsidR="002606F1" w:rsidRPr="00964FC3" w:rsidRDefault="002606F1" w:rsidP="002606F1">
          <w:pPr>
            <w:widowControl w:val="0"/>
            <w:autoSpaceDE w:val="0"/>
            <w:autoSpaceDN w:val="0"/>
            <w:adjustRightInd w:val="0"/>
            <w:spacing w:after="0" w:line="16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240" w:lineRule="auto"/>
            <w:jc w:val="center"/>
            <w:rPr>
              <w:rFonts w:ascii="Arial Narrow" w:eastAsia="Times New Roman" w:hAnsi="Arial Narrow" w:cs="Times New Roman"/>
              <w:color w:val="002060"/>
              <w:sz w:val="22"/>
              <w:szCs w:val="22"/>
            </w:rPr>
          </w:pPr>
          <w:r w:rsidRPr="00964FC3">
            <w:rPr>
              <w:rFonts w:ascii="Arial Narrow" w:eastAsia="Times New Roman" w:hAnsi="Arial Narrow" w:cs="Times New Roman"/>
              <w:bCs/>
              <w:color w:val="002060"/>
              <w:sz w:val="22"/>
              <w:szCs w:val="22"/>
            </w:rPr>
            <w:t>de</w:t>
          </w:r>
          <w:r w:rsidRPr="00964FC3">
            <w:rPr>
              <w:rFonts w:ascii="Arial Narrow" w:eastAsia="Times New Roman" w:hAnsi="Arial Narrow" w:cs="Times New Roman"/>
              <w:bCs/>
              <w:color w:val="002060"/>
              <w:spacing w:val="1"/>
              <w:sz w:val="22"/>
              <w:szCs w:val="22"/>
            </w:rPr>
            <w:t>l</w:t>
          </w:r>
          <w:r w:rsidRPr="00964FC3">
            <w:rPr>
              <w:rFonts w:ascii="Arial Narrow" w:eastAsia="Times New Roman" w:hAnsi="Arial Narrow" w:cs="Times New Roman"/>
              <w:bCs/>
              <w:color w:val="002060"/>
              <w:spacing w:val="-1"/>
              <w:sz w:val="22"/>
              <w:szCs w:val="22"/>
            </w:rPr>
            <w:t>l</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2"/>
              <w:sz w:val="22"/>
              <w:szCs w:val="22"/>
            </w:rPr>
            <w:t xml:space="preserve"> </w:t>
          </w:r>
          <w:r w:rsidRPr="00964FC3">
            <w:rPr>
              <w:rFonts w:ascii="Arial Narrow" w:eastAsia="Times New Roman" w:hAnsi="Arial Narrow" w:cs="Times New Roman"/>
              <w:bCs/>
              <w:color w:val="002060"/>
              <w:spacing w:val="1"/>
              <w:sz w:val="22"/>
              <w:szCs w:val="22"/>
            </w:rPr>
            <w:t>so</w:t>
          </w:r>
          <w:r w:rsidRPr="00964FC3">
            <w:rPr>
              <w:rFonts w:ascii="Arial Narrow" w:eastAsia="Times New Roman" w:hAnsi="Arial Narrow" w:cs="Times New Roman"/>
              <w:bCs/>
              <w:color w:val="002060"/>
              <w:spacing w:val="-3"/>
              <w:sz w:val="22"/>
              <w:szCs w:val="22"/>
            </w:rPr>
            <w:t>mm</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n</w:t>
          </w:r>
          <w:r w:rsidRPr="00964FC3">
            <w:rPr>
              <w:rFonts w:ascii="Arial Narrow" w:eastAsia="Times New Roman" w:hAnsi="Arial Narrow" w:cs="Times New Roman"/>
              <w:bCs/>
              <w:color w:val="002060"/>
              <w:spacing w:val="1"/>
              <w:sz w:val="22"/>
              <w:szCs w:val="22"/>
            </w:rPr>
            <w:t>is</w:t>
          </w:r>
          <w:r w:rsidRPr="00964FC3">
            <w:rPr>
              <w:rFonts w:ascii="Arial Narrow" w:eastAsia="Times New Roman" w:hAnsi="Arial Narrow" w:cs="Times New Roman"/>
              <w:bCs/>
              <w:color w:val="002060"/>
              <w:sz w:val="22"/>
              <w:szCs w:val="22"/>
            </w:rPr>
            <w:t>t</w:t>
          </w:r>
          <w:r w:rsidRPr="00964FC3">
            <w:rPr>
              <w:rFonts w:ascii="Arial Narrow" w:eastAsia="Times New Roman" w:hAnsi="Arial Narrow" w:cs="Times New Roman"/>
              <w:bCs/>
              <w:color w:val="002060"/>
              <w:spacing w:val="-2"/>
              <w:sz w:val="22"/>
              <w:szCs w:val="22"/>
            </w:rPr>
            <w:t>r</w:t>
          </w:r>
          <w:r w:rsidRPr="00964FC3">
            <w:rPr>
              <w:rFonts w:ascii="Arial Narrow" w:eastAsia="Times New Roman" w:hAnsi="Arial Narrow" w:cs="Times New Roman"/>
              <w:bCs/>
              <w:color w:val="002060"/>
              <w:spacing w:val="1"/>
              <w:sz w:val="22"/>
              <w:szCs w:val="22"/>
            </w:rPr>
            <w:t>a</w:t>
          </w:r>
          <w:r w:rsidRPr="00964FC3">
            <w:rPr>
              <w:rFonts w:ascii="Arial Narrow" w:eastAsia="Times New Roman" w:hAnsi="Arial Narrow" w:cs="Times New Roman"/>
              <w:bCs/>
              <w:color w:val="002060"/>
              <w:spacing w:val="-2"/>
              <w:sz w:val="22"/>
              <w:szCs w:val="22"/>
            </w:rPr>
            <w:t>z</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pacing w:val="1"/>
              <w:sz w:val="22"/>
              <w:szCs w:val="22"/>
            </w:rPr>
            <w:t>o</w:t>
          </w:r>
          <w:r w:rsidRPr="00964FC3">
            <w:rPr>
              <w:rFonts w:ascii="Arial Narrow" w:eastAsia="Times New Roman" w:hAnsi="Arial Narrow" w:cs="Times New Roman"/>
              <w:bCs/>
              <w:color w:val="002060"/>
              <w:sz w:val="22"/>
              <w:szCs w:val="22"/>
            </w:rPr>
            <w:t xml:space="preserve">ne </w:t>
          </w:r>
          <w:r w:rsidRPr="00964FC3">
            <w:rPr>
              <w:rFonts w:ascii="Arial Narrow" w:eastAsia="Times New Roman" w:hAnsi="Arial Narrow" w:cs="Times New Roman"/>
              <w:bCs/>
              <w:color w:val="002060"/>
              <w:spacing w:val="-2"/>
              <w:sz w:val="22"/>
              <w:szCs w:val="22"/>
            </w:rPr>
            <w:t>d</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1"/>
              <w:sz w:val="22"/>
              <w:szCs w:val="22"/>
            </w:rPr>
            <w:t xml:space="preserve"> </w:t>
          </w:r>
          <w:r w:rsidRPr="00964FC3">
            <w:rPr>
              <w:rFonts w:ascii="Arial Narrow" w:eastAsia="Times New Roman" w:hAnsi="Arial Narrow" w:cs="Times New Roman"/>
              <w:bCs/>
              <w:color w:val="002060"/>
              <w:sz w:val="22"/>
              <w:szCs w:val="22"/>
            </w:rPr>
            <w:t>f</w:t>
          </w:r>
          <w:r w:rsidRPr="00964FC3">
            <w:rPr>
              <w:rFonts w:ascii="Arial Narrow" w:eastAsia="Times New Roman" w:hAnsi="Arial Narrow" w:cs="Times New Roman"/>
              <w:bCs/>
              <w:color w:val="002060"/>
              <w:spacing w:val="1"/>
              <w:sz w:val="22"/>
              <w:szCs w:val="22"/>
            </w:rPr>
            <w:t>a</w:t>
          </w:r>
          <w:r w:rsidRPr="00964FC3">
            <w:rPr>
              <w:rFonts w:ascii="Arial Narrow" w:eastAsia="Times New Roman" w:hAnsi="Arial Narrow" w:cs="Times New Roman"/>
              <w:bCs/>
              <w:color w:val="002060"/>
              <w:sz w:val="22"/>
              <w:szCs w:val="22"/>
            </w:rPr>
            <w:t>r</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pacing w:val="1"/>
              <w:sz w:val="22"/>
              <w:szCs w:val="22"/>
            </w:rPr>
            <w:t>a</w:t>
          </w:r>
          <w:r w:rsidRPr="00964FC3">
            <w:rPr>
              <w:rFonts w:ascii="Arial Narrow" w:eastAsia="Times New Roman" w:hAnsi="Arial Narrow" w:cs="Times New Roman"/>
              <w:bCs/>
              <w:color w:val="002060"/>
              <w:spacing w:val="-2"/>
              <w:sz w:val="22"/>
              <w:szCs w:val="22"/>
            </w:rPr>
            <w:t>c</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1"/>
              <w:sz w:val="22"/>
              <w:szCs w:val="22"/>
            </w:rPr>
            <w:t xml:space="preserve"> i</w:t>
          </w:r>
          <w:r w:rsidRPr="00964FC3">
            <w:rPr>
              <w:rFonts w:ascii="Arial Narrow" w:eastAsia="Times New Roman" w:hAnsi="Arial Narrow" w:cs="Times New Roman"/>
              <w:bCs/>
              <w:color w:val="002060"/>
              <w:sz w:val="22"/>
              <w:szCs w:val="22"/>
            </w:rPr>
            <w:t>n</w:t>
          </w:r>
          <w:r w:rsidRPr="00964FC3">
            <w:rPr>
              <w:rFonts w:ascii="Arial Narrow" w:eastAsia="Times New Roman" w:hAnsi="Arial Narrow" w:cs="Times New Roman"/>
              <w:bCs/>
              <w:color w:val="002060"/>
              <w:spacing w:val="-3"/>
              <w:sz w:val="22"/>
              <w:szCs w:val="22"/>
            </w:rPr>
            <w:t xml:space="preserve"> </w:t>
          </w:r>
          <w:r w:rsidRPr="00964FC3">
            <w:rPr>
              <w:rFonts w:ascii="Arial Narrow" w:eastAsia="Times New Roman" w:hAnsi="Arial Narrow" w:cs="Times New Roman"/>
              <w:bCs/>
              <w:color w:val="002060"/>
              <w:spacing w:val="-1"/>
              <w:sz w:val="22"/>
              <w:szCs w:val="22"/>
            </w:rPr>
            <w:t>a</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z w:val="22"/>
              <w:szCs w:val="22"/>
            </w:rPr>
            <w:t>b</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to</w:t>
          </w:r>
          <w:r w:rsidRPr="00964FC3">
            <w:rPr>
              <w:rFonts w:ascii="Arial Narrow" w:eastAsia="Times New Roman" w:hAnsi="Arial Narrow" w:cs="Times New Roman"/>
              <w:bCs/>
              <w:color w:val="002060"/>
              <w:spacing w:val="1"/>
              <w:sz w:val="22"/>
              <w:szCs w:val="22"/>
            </w:rPr>
            <w:t xml:space="preserve"> s</w:t>
          </w:r>
          <w:r w:rsidRPr="00964FC3">
            <w:rPr>
              <w:rFonts w:ascii="Arial Narrow" w:eastAsia="Times New Roman" w:hAnsi="Arial Narrow" w:cs="Times New Roman"/>
              <w:bCs/>
              <w:color w:val="002060"/>
              <w:spacing w:val="-2"/>
              <w:sz w:val="22"/>
              <w:szCs w:val="22"/>
            </w:rPr>
            <w:t>c</w:t>
          </w:r>
          <w:r w:rsidRPr="00964FC3">
            <w:rPr>
              <w:rFonts w:ascii="Arial Narrow" w:eastAsia="Times New Roman" w:hAnsi="Arial Narrow" w:cs="Times New Roman"/>
              <w:bCs/>
              <w:color w:val="002060"/>
              <w:spacing w:val="1"/>
              <w:sz w:val="22"/>
              <w:szCs w:val="22"/>
            </w:rPr>
            <w:t>o</w:t>
          </w:r>
          <w:r w:rsidRPr="00964FC3">
            <w:rPr>
              <w:rFonts w:ascii="Arial Narrow" w:eastAsia="Times New Roman" w:hAnsi="Arial Narrow" w:cs="Times New Roman"/>
              <w:bCs/>
              <w:color w:val="002060"/>
              <w:spacing w:val="-1"/>
              <w:sz w:val="22"/>
              <w:szCs w:val="22"/>
            </w:rPr>
            <w:t>l</w:t>
          </w:r>
          <w:r w:rsidRPr="00964FC3">
            <w:rPr>
              <w:rFonts w:ascii="Arial Narrow" w:eastAsia="Times New Roman" w:hAnsi="Arial Narrow" w:cs="Times New Roman"/>
              <w:bCs/>
              <w:color w:val="002060"/>
              <w:spacing w:val="1"/>
              <w:sz w:val="22"/>
              <w:szCs w:val="22"/>
            </w:rPr>
            <w:t>a</w:t>
          </w:r>
          <w:r w:rsidRPr="00964FC3">
            <w:rPr>
              <w:rFonts w:ascii="Arial Narrow" w:eastAsia="Times New Roman" w:hAnsi="Arial Narrow" w:cs="Times New Roman"/>
              <w:bCs/>
              <w:color w:val="002060"/>
              <w:spacing w:val="-1"/>
              <w:sz w:val="22"/>
              <w:szCs w:val="22"/>
            </w:rPr>
            <w:t>s</w:t>
          </w:r>
          <w:r w:rsidRPr="00964FC3">
            <w:rPr>
              <w:rFonts w:ascii="Arial Narrow" w:eastAsia="Times New Roman" w:hAnsi="Arial Narrow" w:cs="Times New Roman"/>
              <w:bCs/>
              <w:color w:val="002060"/>
              <w:sz w:val="22"/>
              <w:szCs w:val="22"/>
            </w:rPr>
            <w:t>t</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pacing w:val="-2"/>
              <w:sz w:val="22"/>
              <w:szCs w:val="22"/>
            </w:rPr>
            <w:t>c</w:t>
          </w:r>
          <w:r w:rsidRPr="00964FC3">
            <w:rPr>
              <w:rFonts w:ascii="Arial Narrow" w:eastAsia="Times New Roman" w:hAnsi="Arial Narrow" w:cs="Times New Roman"/>
              <w:bCs/>
              <w:color w:val="002060"/>
              <w:sz w:val="22"/>
              <w:szCs w:val="22"/>
            </w:rPr>
            <w:t>o</w:t>
          </w:r>
        </w:p>
        <w:p w:rsidR="002606F1" w:rsidRPr="00964FC3" w:rsidRDefault="002606F1" w:rsidP="002606F1">
          <w:pPr>
            <w:widowControl w:val="0"/>
            <w:autoSpaceDE w:val="0"/>
            <w:autoSpaceDN w:val="0"/>
            <w:adjustRightInd w:val="0"/>
            <w:spacing w:after="0" w:line="20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20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before="2" w:after="0" w:line="24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359" w:lineRule="auto"/>
            <w:rPr>
              <w:rFonts w:ascii="Arial Narrow" w:eastAsia="Times New Roman" w:hAnsi="Arial Narrow" w:cs="Times New Roman"/>
              <w:color w:val="002060"/>
              <w:sz w:val="22"/>
              <w:szCs w:val="22"/>
            </w:rPr>
          </w:pPr>
          <w:r w:rsidRPr="00964FC3">
            <w:rPr>
              <w:rFonts w:ascii="Arial Narrow" w:eastAsia="Times New Roman" w:hAnsi="Arial Narrow" w:cs="Times New Roman"/>
              <w:color w:val="002060"/>
              <w:spacing w:val="-3"/>
              <w:sz w:val="22"/>
              <w:szCs w:val="22"/>
            </w:rPr>
            <w:t>L</w:t>
          </w:r>
          <w:r w:rsidRPr="00964FC3">
            <w:rPr>
              <w:rFonts w:ascii="Arial Narrow" w:eastAsia="Times New Roman" w:hAnsi="Arial Narrow" w:cs="Times New Roman"/>
              <w:color w:val="002060"/>
              <w:sz w:val="22"/>
              <w:szCs w:val="22"/>
            </w:rPr>
            <w:t>e</w:t>
          </w:r>
          <w:r w:rsidRPr="00964FC3">
            <w:rPr>
              <w:rFonts w:ascii="Arial Narrow" w:eastAsia="Times New Roman" w:hAnsi="Arial Narrow" w:cs="Times New Roman"/>
              <w:color w:val="002060"/>
              <w:spacing w:val="-1"/>
              <w:sz w:val="22"/>
              <w:szCs w:val="22"/>
            </w:rPr>
            <w:t xml:space="preserve"> </w:t>
          </w:r>
          <w:r w:rsidRPr="00964FC3">
            <w:rPr>
              <w:rFonts w:ascii="Arial Narrow" w:eastAsia="Times New Roman" w:hAnsi="Arial Narrow" w:cs="Times New Roman"/>
              <w:color w:val="002060"/>
              <w:spacing w:val="1"/>
              <w:sz w:val="22"/>
              <w:szCs w:val="22"/>
            </w:rPr>
            <w:t>i</w:t>
          </w:r>
          <w:r w:rsidRPr="00964FC3">
            <w:rPr>
              <w:rFonts w:ascii="Arial Narrow" w:eastAsia="Times New Roman" w:hAnsi="Arial Narrow" w:cs="Times New Roman"/>
              <w:color w:val="002060"/>
              <w:sz w:val="22"/>
              <w:szCs w:val="22"/>
            </w:rPr>
            <w:t>nd</w:t>
          </w:r>
          <w:r w:rsidRPr="00964FC3">
            <w:rPr>
              <w:rFonts w:ascii="Arial Narrow" w:eastAsia="Times New Roman" w:hAnsi="Arial Narrow" w:cs="Times New Roman"/>
              <w:color w:val="002060"/>
              <w:spacing w:val="1"/>
              <w:sz w:val="22"/>
              <w:szCs w:val="22"/>
            </w:rPr>
            <w:t>i</w:t>
          </w:r>
          <w:r w:rsidRPr="00964FC3">
            <w:rPr>
              <w:rFonts w:ascii="Arial Narrow" w:eastAsia="Times New Roman" w:hAnsi="Arial Narrow" w:cs="Times New Roman"/>
              <w:color w:val="002060"/>
              <w:spacing w:val="2"/>
              <w:sz w:val="22"/>
              <w:szCs w:val="22"/>
            </w:rPr>
            <w:t>c</w:t>
          </w:r>
          <w:r w:rsidRPr="00964FC3">
            <w:rPr>
              <w:rFonts w:ascii="Arial Narrow" w:eastAsia="Times New Roman" w:hAnsi="Arial Narrow" w:cs="Times New Roman"/>
              <w:color w:val="002060"/>
              <w:spacing w:val="-1"/>
              <w:sz w:val="22"/>
              <w:szCs w:val="22"/>
            </w:rPr>
            <w:t>a</w:t>
          </w:r>
          <w:r w:rsidRPr="00964FC3">
            <w:rPr>
              <w:rFonts w:ascii="Arial Narrow" w:eastAsia="Times New Roman" w:hAnsi="Arial Narrow" w:cs="Times New Roman"/>
              <w:color w:val="002060"/>
              <w:spacing w:val="2"/>
              <w:sz w:val="22"/>
              <w:szCs w:val="22"/>
            </w:rPr>
            <w:t>z</w:t>
          </w:r>
          <w:r w:rsidRPr="00964FC3">
            <w:rPr>
              <w:rFonts w:ascii="Arial Narrow" w:eastAsia="Times New Roman" w:hAnsi="Arial Narrow" w:cs="Times New Roman"/>
              <w:color w:val="002060"/>
              <w:spacing w:val="1"/>
              <w:sz w:val="22"/>
              <w:szCs w:val="22"/>
            </w:rPr>
            <w:t>i</w:t>
          </w:r>
          <w:r w:rsidRPr="00964FC3">
            <w:rPr>
              <w:rFonts w:ascii="Arial Narrow" w:eastAsia="Times New Roman" w:hAnsi="Arial Narrow" w:cs="Times New Roman"/>
              <w:color w:val="002060"/>
              <w:sz w:val="22"/>
              <w:szCs w:val="22"/>
            </w:rPr>
            <w:t>oni</w:t>
          </w:r>
          <w:r w:rsidRPr="00964FC3">
            <w:rPr>
              <w:rFonts w:ascii="Arial Narrow" w:eastAsia="Times New Roman" w:hAnsi="Arial Narrow" w:cs="Times New Roman"/>
              <w:color w:val="002060"/>
              <w:spacing w:val="-5"/>
              <w:sz w:val="22"/>
              <w:szCs w:val="22"/>
            </w:rPr>
            <w:t xml:space="preserve"> </w:t>
          </w:r>
          <w:r w:rsidRPr="00964FC3">
            <w:rPr>
              <w:rFonts w:ascii="Arial Narrow" w:eastAsia="Times New Roman" w:hAnsi="Arial Narrow" w:cs="Times New Roman"/>
              <w:color w:val="002060"/>
              <w:sz w:val="22"/>
              <w:szCs w:val="22"/>
            </w:rPr>
            <w:t>p</w:t>
          </w:r>
          <w:r w:rsidRPr="00964FC3">
            <w:rPr>
              <w:rFonts w:ascii="Arial Narrow" w:eastAsia="Times New Roman" w:hAnsi="Arial Narrow" w:cs="Times New Roman"/>
              <w:color w:val="002060"/>
              <w:spacing w:val="-1"/>
              <w:sz w:val="22"/>
              <w:szCs w:val="22"/>
            </w:rPr>
            <w:t>e</w:t>
          </w:r>
          <w:r w:rsidRPr="00964FC3">
            <w:rPr>
              <w:rFonts w:ascii="Arial Narrow" w:eastAsia="Times New Roman" w:hAnsi="Arial Narrow" w:cs="Times New Roman"/>
              <w:color w:val="002060"/>
              <w:sz w:val="22"/>
              <w:szCs w:val="22"/>
            </w:rPr>
            <w:t>r</w:t>
          </w:r>
          <w:r w:rsidRPr="00964FC3">
            <w:rPr>
              <w:rFonts w:ascii="Arial Narrow" w:eastAsia="Times New Roman" w:hAnsi="Arial Narrow" w:cs="Times New Roman"/>
              <w:color w:val="002060"/>
              <w:spacing w:val="-3"/>
              <w:sz w:val="22"/>
              <w:szCs w:val="22"/>
            </w:rPr>
            <w:t xml:space="preserve"> </w:t>
          </w:r>
          <w:r w:rsidRPr="00964FC3">
            <w:rPr>
              <w:rFonts w:ascii="Arial Narrow" w:eastAsia="Times New Roman" w:hAnsi="Arial Narrow" w:cs="Times New Roman"/>
              <w:color w:val="002060"/>
              <w:spacing w:val="1"/>
              <w:sz w:val="22"/>
              <w:szCs w:val="22"/>
            </w:rPr>
            <w:t>l</w:t>
          </w:r>
          <w:r w:rsidRPr="00964FC3">
            <w:rPr>
              <w:rFonts w:ascii="Arial Narrow" w:eastAsia="Times New Roman" w:hAnsi="Arial Narrow" w:cs="Times New Roman"/>
              <w:color w:val="002060"/>
              <w:sz w:val="22"/>
              <w:szCs w:val="22"/>
            </w:rPr>
            <w:t>a</w:t>
          </w:r>
          <w:r w:rsidRPr="00964FC3">
            <w:rPr>
              <w:rFonts w:ascii="Arial Narrow" w:eastAsia="Times New Roman" w:hAnsi="Arial Narrow" w:cs="Times New Roman"/>
              <w:color w:val="002060"/>
              <w:spacing w:val="-1"/>
              <w:sz w:val="22"/>
              <w:szCs w:val="22"/>
            </w:rPr>
            <w:t xml:space="preserve"> </w:t>
          </w:r>
          <w:r w:rsidRPr="00964FC3">
            <w:rPr>
              <w:rFonts w:ascii="Arial Narrow" w:eastAsia="Times New Roman" w:hAnsi="Arial Narrow" w:cs="Times New Roman"/>
              <w:color w:val="002060"/>
              <w:sz w:val="22"/>
              <w:szCs w:val="22"/>
            </w:rPr>
            <w:t>so</w:t>
          </w:r>
          <w:r w:rsidRPr="00964FC3">
            <w:rPr>
              <w:rFonts w:ascii="Arial Narrow" w:eastAsia="Times New Roman" w:hAnsi="Arial Narrow" w:cs="Times New Roman"/>
              <w:color w:val="002060"/>
              <w:spacing w:val="1"/>
              <w:sz w:val="22"/>
              <w:szCs w:val="22"/>
            </w:rPr>
            <w:t>mmi</w:t>
          </w:r>
          <w:r w:rsidRPr="00964FC3">
            <w:rPr>
              <w:rFonts w:ascii="Arial Narrow" w:eastAsia="Times New Roman" w:hAnsi="Arial Narrow" w:cs="Times New Roman"/>
              <w:color w:val="002060"/>
              <w:sz w:val="22"/>
              <w:szCs w:val="22"/>
            </w:rPr>
            <w:t>n</w:t>
          </w:r>
          <w:r w:rsidRPr="00964FC3">
            <w:rPr>
              <w:rFonts w:ascii="Arial Narrow" w:eastAsia="Times New Roman" w:hAnsi="Arial Narrow" w:cs="Times New Roman"/>
              <w:color w:val="002060"/>
              <w:spacing w:val="1"/>
              <w:sz w:val="22"/>
              <w:szCs w:val="22"/>
            </w:rPr>
            <w:t>i</w:t>
          </w:r>
          <w:r w:rsidRPr="00964FC3">
            <w:rPr>
              <w:rFonts w:ascii="Arial Narrow" w:eastAsia="Times New Roman" w:hAnsi="Arial Narrow" w:cs="Times New Roman"/>
              <w:color w:val="002060"/>
              <w:sz w:val="22"/>
              <w:szCs w:val="22"/>
            </w:rPr>
            <w:t>s</w:t>
          </w:r>
          <w:r w:rsidRPr="00964FC3">
            <w:rPr>
              <w:rFonts w:ascii="Arial Narrow" w:eastAsia="Times New Roman" w:hAnsi="Arial Narrow" w:cs="Times New Roman"/>
              <w:color w:val="002060"/>
              <w:spacing w:val="1"/>
              <w:sz w:val="22"/>
              <w:szCs w:val="22"/>
            </w:rPr>
            <w:t>t</w:t>
          </w:r>
          <w:r w:rsidRPr="00964FC3">
            <w:rPr>
              <w:rFonts w:ascii="Arial Narrow" w:eastAsia="Times New Roman" w:hAnsi="Arial Narrow" w:cs="Times New Roman"/>
              <w:color w:val="002060"/>
              <w:spacing w:val="-1"/>
              <w:sz w:val="22"/>
              <w:szCs w:val="22"/>
            </w:rPr>
            <w:t>ra</w:t>
          </w:r>
          <w:r w:rsidRPr="00964FC3">
            <w:rPr>
              <w:rFonts w:ascii="Arial Narrow" w:eastAsia="Times New Roman" w:hAnsi="Arial Narrow" w:cs="Times New Roman"/>
              <w:color w:val="002060"/>
              <w:spacing w:val="2"/>
              <w:sz w:val="22"/>
              <w:szCs w:val="22"/>
            </w:rPr>
            <w:t>z</w:t>
          </w:r>
          <w:r w:rsidRPr="00964FC3">
            <w:rPr>
              <w:rFonts w:ascii="Arial Narrow" w:eastAsia="Times New Roman" w:hAnsi="Arial Narrow" w:cs="Times New Roman"/>
              <w:color w:val="002060"/>
              <w:spacing w:val="1"/>
              <w:sz w:val="22"/>
              <w:szCs w:val="22"/>
            </w:rPr>
            <w:t>i</w:t>
          </w:r>
          <w:r w:rsidRPr="00964FC3">
            <w:rPr>
              <w:rFonts w:ascii="Arial Narrow" w:eastAsia="Times New Roman" w:hAnsi="Arial Narrow" w:cs="Times New Roman"/>
              <w:color w:val="002060"/>
              <w:sz w:val="22"/>
              <w:szCs w:val="22"/>
            </w:rPr>
            <w:t>one</w:t>
          </w:r>
          <w:r w:rsidRPr="00964FC3">
            <w:rPr>
              <w:rFonts w:ascii="Arial Narrow" w:eastAsia="Times New Roman" w:hAnsi="Arial Narrow" w:cs="Times New Roman"/>
              <w:color w:val="002060"/>
              <w:spacing w:val="-8"/>
              <w:sz w:val="22"/>
              <w:szCs w:val="22"/>
            </w:rPr>
            <w:t xml:space="preserve"> </w:t>
          </w:r>
          <w:r w:rsidRPr="00964FC3">
            <w:rPr>
              <w:rFonts w:ascii="Arial Narrow" w:eastAsia="Times New Roman" w:hAnsi="Arial Narrow" w:cs="Times New Roman"/>
              <w:color w:val="002060"/>
              <w:spacing w:val="-1"/>
              <w:sz w:val="22"/>
              <w:szCs w:val="22"/>
            </w:rPr>
            <w:t>(</w:t>
          </w:r>
          <w:r w:rsidRPr="00964FC3">
            <w:rPr>
              <w:rFonts w:ascii="Arial Narrow" w:eastAsia="Times New Roman" w:hAnsi="Arial Narrow" w:cs="Times New Roman"/>
              <w:i/>
              <w:iCs/>
              <w:color w:val="002060"/>
              <w:spacing w:val="1"/>
              <w:sz w:val="22"/>
              <w:szCs w:val="22"/>
            </w:rPr>
            <w:t>d</w:t>
          </w:r>
          <w:r w:rsidRPr="00964FC3">
            <w:rPr>
              <w:rFonts w:ascii="Arial Narrow" w:eastAsia="Times New Roman" w:hAnsi="Arial Narrow" w:cs="Times New Roman"/>
              <w:i/>
              <w:iCs/>
              <w:color w:val="002060"/>
              <w:sz w:val="22"/>
              <w:szCs w:val="22"/>
            </w:rPr>
            <w:t>a</w:t>
          </w:r>
          <w:r w:rsidRPr="00964FC3">
            <w:rPr>
              <w:rFonts w:ascii="Arial Narrow" w:eastAsia="Times New Roman" w:hAnsi="Arial Narrow" w:cs="Times New Roman"/>
              <w:i/>
              <w:iCs/>
              <w:color w:val="002060"/>
              <w:spacing w:val="-4"/>
              <w:sz w:val="22"/>
              <w:szCs w:val="22"/>
            </w:rPr>
            <w:t xml:space="preserve"> </w:t>
          </w:r>
          <w:r w:rsidRPr="00964FC3">
            <w:rPr>
              <w:rFonts w:ascii="Arial Narrow" w:eastAsia="Times New Roman" w:hAnsi="Arial Narrow" w:cs="Times New Roman"/>
              <w:i/>
              <w:iCs/>
              <w:color w:val="002060"/>
              <w:spacing w:val="1"/>
              <w:sz w:val="22"/>
              <w:szCs w:val="22"/>
            </w:rPr>
            <w:t>pa</w:t>
          </w:r>
          <w:r w:rsidRPr="00964FC3">
            <w:rPr>
              <w:rFonts w:ascii="Arial Narrow" w:eastAsia="Times New Roman" w:hAnsi="Arial Narrow" w:cs="Times New Roman"/>
              <w:i/>
              <w:iCs/>
              <w:color w:val="002060"/>
              <w:spacing w:val="-1"/>
              <w:sz w:val="22"/>
              <w:szCs w:val="22"/>
            </w:rPr>
            <w:t>r</w:t>
          </w:r>
          <w:r w:rsidRPr="00964FC3">
            <w:rPr>
              <w:rFonts w:ascii="Arial Narrow" w:eastAsia="Times New Roman" w:hAnsi="Arial Narrow" w:cs="Times New Roman"/>
              <w:i/>
              <w:iCs/>
              <w:color w:val="002060"/>
              <w:sz w:val="22"/>
              <w:szCs w:val="22"/>
            </w:rPr>
            <w:t>te</w:t>
          </w:r>
          <w:r w:rsidRPr="00964FC3">
            <w:rPr>
              <w:rFonts w:ascii="Arial Narrow" w:eastAsia="Times New Roman" w:hAnsi="Arial Narrow" w:cs="Times New Roman"/>
              <w:i/>
              <w:iCs/>
              <w:color w:val="002060"/>
              <w:spacing w:val="-3"/>
              <w:sz w:val="22"/>
              <w:szCs w:val="22"/>
            </w:rPr>
            <w:t xml:space="preserve"> </w:t>
          </w:r>
          <w:r w:rsidRPr="00964FC3">
            <w:rPr>
              <w:rFonts w:ascii="Arial Narrow" w:eastAsia="Times New Roman" w:hAnsi="Arial Narrow" w:cs="Times New Roman"/>
              <w:i/>
              <w:iCs/>
              <w:color w:val="002060"/>
              <w:spacing w:val="1"/>
              <w:sz w:val="22"/>
              <w:szCs w:val="22"/>
            </w:rPr>
            <w:t>d</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4"/>
              <w:sz w:val="22"/>
              <w:szCs w:val="22"/>
            </w:rPr>
            <w:t xml:space="preserve"> </w:t>
          </w:r>
          <w:r w:rsidRPr="00964FC3">
            <w:rPr>
              <w:rFonts w:ascii="Arial Narrow" w:eastAsia="Times New Roman" w:hAnsi="Arial Narrow" w:cs="Times New Roman"/>
              <w:i/>
              <w:iCs/>
              <w:color w:val="002060"/>
              <w:spacing w:val="1"/>
              <w:sz w:val="22"/>
              <w:szCs w:val="22"/>
            </w:rPr>
            <w:t>p</w:t>
          </w:r>
          <w:r w:rsidRPr="00964FC3">
            <w:rPr>
              <w:rFonts w:ascii="Arial Narrow" w:eastAsia="Times New Roman" w:hAnsi="Arial Narrow" w:cs="Times New Roman"/>
              <w:i/>
              <w:iCs/>
              <w:color w:val="002060"/>
              <w:sz w:val="22"/>
              <w:szCs w:val="22"/>
            </w:rPr>
            <w:t>e</w:t>
          </w:r>
          <w:r w:rsidRPr="00964FC3">
            <w:rPr>
              <w:rFonts w:ascii="Arial Narrow" w:eastAsia="Times New Roman" w:hAnsi="Arial Narrow" w:cs="Times New Roman"/>
              <w:i/>
              <w:iCs/>
              <w:color w:val="002060"/>
              <w:spacing w:val="-1"/>
              <w:sz w:val="22"/>
              <w:szCs w:val="22"/>
            </w:rPr>
            <w:t>rs</w:t>
          </w:r>
          <w:r w:rsidRPr="00964FC3">
            <w:rPr>
              <w:rFonts w:ascii="Arial Narrow" w:eastAsia="Times New Roman" w:hAnsi="Arial Narrow" w:cs="Times New Roman"/>
              <w:i/>
              <w:iCs/>
              <w:color w:val="002060"/>
              <w:spacing w:val="1"/>
              <w:sz w:val="22"/>
              <w:szCs w:val="22"/>
            </w:rPr>
            <w:t>ona</w:t>
          </w:r>
          <w:r w:rsidRPr="00964FC3">
            <w:rPr>
              <w:rFonts w:ascii="Arial Narrow" w:eastAsia="Times New Roman" w:hAnsi="Arial Narrow" w:cs="Times New Roman"/>
              <w:i/>
              <w:iCs/>
              <w:color w:val="002060"/>
              <w:sz w:val="22"/>
              <w:szCs w:val="22"/>
            </w:rPr>
            <w:t>le</w:t>
          </w:r>
          <w:r w:rsidRPr="00964FC3">
            <w:rPr>
              <w:rFonts w:ascii="Arial Narrow" w:eastAsia="Times New Roman" w:hAnsi="Arial Narrow" w:cs="Times New Roman"/>
              <w:i/>
              <w:iCs/>
              <w:color w:val="002060"/>
              <w:spacing w:val="-7"/>
              <w:sz w:val="22"/>
              <w:szCs w:val="22"/>
            </w:rPr>
            <w:t xml:space="preserve"> </w:t>
          </w:r>
          <w:r w:rsidRPr="00964FC3">
            <w:rPr>
              <w:rFonts w:ascii="Arial Narrow" w:eastAsia="Times New Roman" w:hAnsi="Arial Narrow" w:cs="Times New Roman"/>
              <w:i/>
              <w:iCs/>
              <w:color w:val="002060"/>
              <w:spacing w:val="-1"/>
              <w:sz w:val="22"/>
              <w:szCs w:val="22"/>
            </w:rPr>
            <w:t>s</w:t>
          </w:r>
          <w:r w:rsidRPr="00964FC3">
            <w:rPr>
              <w:rFonts w:ascii="Arial Narrow" w:eastAsia="Times New Roman" w:hAnsi="Arial Narrow" w:cs="Times New Roman"/>
              <w:i/>
              <w:iCs/>
              <w:color w:val="002060"/>
              <w:sz w:val="22"/>
              <w:szCs w:val="22"/>
            </w:rPr>
            <w:t>e</w:t>
          </w:r>
          <w:r w:rsidRPr="00964FC3">
            <w:rPr>
              <w:rFonts w:ascii="Arial Narrow" w:eastAsia="Times New Roman" w:hAnsi="Arial Narrow" w:cs="Times New Roman"/>
              <w:i/>
              <w:iCs/>
              <w:color w:val="002060"/>
              <w:spacing w:val="1"/>
              <w:sz w:val="22"/>
              <w:szCs w:val="22"/>
            </w:rPr>
            <w:t>n</w:t>
          </w:r>
          <w:r w:rsidRPr="00964FC3">
            <w:rPr>
              <w:rFonts w:ascii="Arial Narrow" w:eastAsia="Times New Roman" w:hAnsi="Arial Narrow" w:cs="Times New Roman"/>
              <w:i/>
              <w:iCs/>
              <w:color w:val="002060"/>
              <w:spacing w:val="-1"/>
              <w:sz w:val="22"/>
              <w:szCs w:val="22"/>
            </w:rPr>
            <w:t>z</w:t>
          </w:r>
          <w:r w:rsidRPr="00964FC3">
            <w:rPr>
              <w:rFonts w:ascii="Arial Narrow" w:eastAsia="Times New Roman" w:hAnsi="Arial Narrow" w:cs="Times New Roman"/>
              <w:i/>
              <w:iCs/>
              <w:color w:val="002060"/>
              <w:sz w:val="22"/>
              <w:szCs w:val="22"/>
            </w:rPr>
            <w:t>a</w:t>
          </w:r>
          <w:r w:rsidRPr="00964FC3">
            <w:rPr>
              <w:rFonts w:ascii="Arial Narrow" w:eastAsia="Times New Roman" w:hAnsi="Arial Narrow" w:cs="Times New Roman"/>
              <w:i/>
              <w:iCs/>
              <w:color w:val="002060"/>
              <w:spacing w:val="-2"/>
              <w:sz w:val="22"/>
              <w:szCs w:val="22"/>
            </w:rPr>
            <w:t xml:space="preserve"> </w:t>
          </w:r>
          <w:r w:rsidRPr="00964FC3">
            <w:rPr>
              <w:rFonts w:ascii="Arial Narrow" w:eastAsia="Times New Roman" w:hAnsi="Arial Narrow" w:cs="Times New Roman"/>
              <w:i/>
              <w:iCs/>
              <w:color w:val="002060"/>
              <w:sz w:val="22"/>
              <w:szCs w:val="22"/>
            </w:rPr>
            <w:t>c</w:t>
          </w:r>
          <w:r w:rsidRPr="00964FC3">
            <w:rPr>
              <w:rFonts w:ascii="Arial Narrow" w:eastAsia="Times New Roman" w:hAnsi="Arial Narrow" w:cs="Times New Roman"/>
              <w:i/>
              <w:iCs/>
              <w:color w:val="002060"/>
              <w:spacing w:val="1"/>
              <w:sz w:val="22"/>
              <w:szCs w:val="22"/>
            </w:rPr>
            <w:t>ogn</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1"/>
              <w:sz w:val="22"/>
              <w:szCs w:val="22"/>
            </w:rPr>
            <w:t>z</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1"/>
              <w:sz w:val="22"/>
              <w:szCs w:val="22"/>
            </w:rPr>
            <w:t>on</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8"/>
              <w:sz w:val="22"/>
              <w:szCs w:val="22"/>
            </w:rPr>
            <w:t xml:space="preserve"> </w:t>
          </w:r>
          <w:r w:rsidRPr="00964FC3">
            <w:rPr>
              <w:rFonts w:ascii="Arial Narrow" w:eastAsia="Times New Roman" w:hAnsi="Arial Narrow" w:cs="Times New Roman"/>
              <w:i/>
              <w:iCs/>
              <w:color w:val="002060"/>
              <w:spacing w:val="-1"/>
              <w:sz w:val="22"/>
              <w:szCs w:val="22"/>
            </w:rPr>
            <w:t>sp</w:t>
          </w:r>
          <w:r w:rsidRPr="00964FC3">
            <w:rPr>
              <w:rFonts w:ascii="Arial Narrow" w:eastAsia="Times New Roman" w:hAnsi="Arial Narrow" w:cs="Times New Roman"/>
              <w:i/>
              <w:iCs/>
              <w:color w:val="002060"/>
              <w:sz w:val="22"/>
              <w:szCs w:val="22"/>
            </w:rPr>
            <w:t>eci</w:t>
          </w:r>
          <w:r w:rsidRPr="00964FC3">
            <w:rPr>
              <w:rFonts w:ascii="Arial Narrow" w:eastAsia="Times New Roman" w:hAnsi="Arial Narrow" w:cs="Times New Roman"/>
              <w:i/>
              <w:iCs/>
              <w:color w:val="002060"/>
              <w:spacing w:val="1"/>
              <w:sz w:val="22"/>
              <w:szCs w:val="22"/>
            </w:rPr>
            <w:t>a</w:t>
          </w:r>
          <w:r w:rsidRPr="00964FC3">
            <w:rPr>
              <w:rFonts w:ascii="Arial Narrow" w:eastAsia="Times New Roman" w:hAnsi="Arial Narrow" w:cs="Times New Roman"/>
              <w:i/>
              <w:iCs/>
              <w:color w:val="002060"/>
              <w:sz w:val="22"/>
              <w:szCs w:val="22"/>
            </w:rPr>
            <w:t>li</w:t>
          </w:r>
          <w:r w:rsidRPr="00964FC3">
            <w:rPr>
              <w:rFonts w:ascii="Arial Narrow" w:eastAsia="Times New Roman" w:hAnsi="Arial Narrow" w:cs="Times New Roman"/>
              <w:i/>
              <w:iCs/>
              <w:color w:val="002060"/>
              <w:spacing w:val="-1"/>
              <w:sz w:val="22"/>
              <w:szCs w:val="22"/>
            </w:rPr>
            <w:t>s</w:t>
          </w:r>
          <w:r w:rsidRPr="00964FC3">
            <w:rPr>
              <w:rFonts w:ascii="Arial Narrow" w:eastAsia="Times New Roman" w:hAnsi="Arial Narrow" w:cs="Times New Roman"/>
              <w:i/>
              <w:iCs/>
              <w:color w:val="002060"/>
              <w:sz w:val="22"/>
              <w:szCs w:val="22"/>
            </w:rPr>
            <w:t>tic</w:t>
          </w:r>
          <w:r w:rsidRPr="00964FC3">
            <w:rPr>
              <w:rFonts w:ascii="Arial Narrow" w:eastAsia="Times New Roman" w:hAnsi="Arial Narrow" w:cs="Times New Roman"/>
              <w:i/>
              <w:iCs/>
              <w:color w:val="002060"/>
              <w:spacing w:val="1"/>
              <w:sz w:val="22"/>
              <w:szCs w:val="22"/>
            </w:rPr>
            <w:t>h</w:t>
          </w:r>
          <w:r w:rsidRPr="00964FC3">
            <w:rPr>
              <w:rFonts w:ascii="Arial Narrow" w:eastAsia="Times New Roman" w:hAnsi="Arial Narrow" w:cs="Times New Roman"/>
              <w:i/>
              <w:iCs/>
              <w:color w:val="002060"/>
              <w:sz w:val="22"/>
              <w:szCs w:val="22"/>
            </w:rPr>
            <w:t>e</w:t>
          </w:r>
          <w:r w:rsidRPr="00964FC3">
            <w:rPr>
              <w:rFonts w:ascii="Arial Narrow" w:eastAsia="Times New Roman" w:hAnsi="Arial Narrow" w:cs="Times New Roman"/>
              <w:i/>
              <w:iCs/>
              <w:color w:val="002060"/>
              <w:spacing w:val="-10"/>
              <w:sz w:val="22"/>
              <w:szCs w:val="22"/>
            </w:rPr>
            <w:t xml:space="preserve"> </w:t>
          </w:r>
          <w:r w:rsidRPr="00964FC3">
            <w:rPr>
              <w:rFonts w:ascii="Arial Narrow" w:eastAsia="Times New Roman" w:hAnsi="Arial Narrow" w:cs="Times New Roman"/>
              <w:i/>
              <w:iCs/>
              <w:color w:val="002060"/>
              <w:spacing w:val="1"/>
              <w:sz w:val="22"/>
              <w:szCs w:val="22"/>
            </w:rPr>
            <w:t>d</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2"/>
              <w:sz w:val="22"/>
              <w:szCs w:val="22"/>
            </w:rPr>
            <w:t xml:space="preserve"> </w:t>
          </w:r>
          <w:r w:rsidRPr="00964FC3">
            <w:rPr>
              <w:rFonts w:ascii="Arial Narrow" w:eastAsia="Times New Roman" w:hAnsi="Arial Narrow" w:cs="Times New Roman"/>
              <w:i/>
              <w:iCs/>
              <w:color w:val="002060"/>
              <w:sz w:val="22"/>
              <w:szCs w:val="22"/>
            </w:rPr>
            <w:t>ti</w:t>
          </w:r>
          <w:r w:rsidRPr="00964FC3">
            <w:rPr>
              <w:rFonts w:ascii="Arial Narrow" w:eastAsia="Times New Roman" w:hAnsi="Arial Narrow" w:cs="Times New Roman"/>
              <w:i/>
              <w:iCs/>
              <w:color w:val="002060"/>
              <w:spacing w:val="1"/>
              <w:sz w:val="22"/>
              <w:szCs w:val="22"/>
            </w:rPr>
            <w:t>p</w:t>
          </w:r>
          <w:r w:rsidRPr="00964FC3">
            <w:rPr>
              <w:rFonts w:ascii="Arial Narrow" w:eastAsia="Times New Roman" w:hAnsi="Arial Narrow" w:cs="Times New Roman"/>
              <w:i/>
              <w:iCs/>
              <w:color w:val="002060"/>
              <w:sz w:val="22"/>
              <w:szCs w:val="22"/>
            </w:rPr>
            <w:t>o</w:t>
          </w:r>
          <w:r w:rsidRPr="00964FC3">
            <w:rPr>
              <w:rFonts w:ascii="Arial Narrow" w:eastAsia="Times New Roman" w:hAnsi="Arial Narrow" w:cs="Times New Roman"/>
              <w:i/>
              <w:iCs/>
              <w:color w:val="002060"/>
              <w:spacing w:val="-1"/>
              <w:sz w:val="22"/>
              <w:szCs w:val="22"/>
            </w:rPr>
            <w:t xml:space="preserve"> s</w:t>
          </w:r>
          <w:r w:rsidRPr="00964FC3">
            <w:rPr>
              <w:rFonts w:ascii="Arial Narrow" w:eastAsia="Times New Roman" w:hAnsi="Arial Narrow" w:cs="Times New Roman"/>
              <w:i/>
              <w:iCs/>
              <w:color w:val="002060"/>
              <w:spacing w:val="1"/>
              <w:sz w:val="22"/>
              <w:szCs w:val="22"/>
            </w:rPr>
            <w:t>an</w:t>
          </w:r>
          <w:r w:rsidRPr="00964FC3">
            <w:rPr>
              <w:rFonts w:ascii="Arial Narrow" w:eastAsia="Times New Roman" w:hAnsi="Arial Narrow" w:cs="Times New Roman"/>
              <w:i/>
              <w:iCs/>
              <w:color w:val="002060"/>
              <w:sz w:val="22"/>
              <w:szCs w:val="22"/>
            </w:rPr>
            <w:t>it</w:t>
          </w:r>
          <w:r w:rsidRPr="00964FC3">
            <w:rPr>
              <w:rFonts w:ascii="Arial Narrow" w:eastAsia="Times New Roman" w:hAnsi="Arial Narrow" w:cs="Times New Roman"/>
              <w:i/>
              <w:iCs/>
              <w:color w:val="002060"/>
              <w:spacing w:val="1"/>
              <w:sz w:val="22"/>
              <w:szCs w:val="22"/>
            </w:rPr>
            <w:t>a</w:t>
          </w:r>
          <w:r w:rsidRPr="00964FC3">
            <w:rPr>
              <w:rFonts w:ascii="Arial Narrow" w:eastAsia="Times New Roman" w:hAnsi="Arial Narrow" w:cs="Times New Roman"/>
              <w:i/>
              <w:iCs/>
              <w:color w:val="002060"/>
              <w:spacing w:val="-1"/>
              <w:sz w:val="22"/>
              <w:szCs w:val="22"/>
            </w:rPr>
            <w:t>r</w:t>
          </w:r>
          <w:r w:rsidRPr="00964FC3">
            <w:rPr>
              <w:rFonts w:ascii="Arial Narrow" w:eastAsia="Times New Roman" w:hAnsi="Arial Narrow" w:cs="Times New Roman"/>
              <w:i/>
              <w:iCs/>
              <w:color w:val="002060"/>
              <w:sz w:val="22"/>
              <w:szCs w:val="22"/>
            </w:rPr>
            <w:t>io</w:t>
          </w:r>
          <w:r w:rsidRPr="00964FC3">
            <w:rPr>
              <w:rFonts w:ascii="Arial Narrow" w:eastAsia="Times New Roman" w:hAnsi="Arial Narrow" w:cs="Times New Roman"/>
              <w:i/>
              <w:iCs/>
              <w:color w:val="002060"/>
              <w:spacing w:val="-5"/>
              <w:sz w:val="22"/>
              <w:szCs w:val="22"/>
            </w:rPr>
            <w:t xml:space="preserve"> </w:t>
          </w:r>
          <w:r w:rsidRPr="00964FC3">
            <w:rPr>
              <w:rFonts w:ascii="Arial Narrow" w:eastAsia="Times New Roman" w:hAnsi="Arial Narrow" w:cs="Times New Roman"/>
              <w:i/>
              <w:iCs/>
              <w:color w:val="002060"/>
              <w:sz w:val="22"/>
              <w:szCs w:val="22"/>
            </w:rPr>
            <w:t>e</w:t>
          </w:r>
          <w:r w:rsidRPr="00964FC3">
            <w:rPr>
              <w:rFonts w:ascii="Arial Narrow" w:eastAsia="Times New Roman" w:hAnsi="Arial Narrow" w:cs="Times New Roman"/>
              <w:i/>
              <w:iCs/>
              <w:color w:val="002060"/>
              <w:spacing w:val="-3"/>
              <w:sz w:val="22"/>
              <w:szCs w:val="22"/>
            </w:rPr>
            <w:t xml:space="preserve"> </w:t>
          </w:r>
          <w:r w:rsidRPr="00964FC3">
            <w:rPr>
              <w:rFonts w:ascii="Arial Narrow" w:eastAsia="Times New Roman" w:hAnsi="Arial Narrow" w:cs="Times New Roman"/>
              <w:i/>
              <w:iCs/>
              <w:color w:val="002060"/>
              <w:spacing w:val="-1"/>
              <w:sz w:val="22"/>
              <w:szCs w:val="22"/>
            </w:rPr>
            <w:t>s</w:t>
          </w:r>
          <w:r w:rsidRPr="00964FC3">
            <w:rPr>
              <w:rFonts w:ascii="Arial Narrow" w:eastAsia="Times New Roman" w:hAnsi="Arial Narrow" w:cs="Times New Roman"/>
              <w:i/>
              <w:iCs/>
              <w:color w:val="002060"/>
              <w:sz w:val="22"/>
              <w:szCs w:val="22"/>
            </w:rPr>
            <w:t>e</w:t>
          </w:r>
          <w:r w:rsidRPr="00964FC3">
            <w:rPr>
              <w:rFonts w:ascii="Arial Narrow" w:eastAsia="Times New Roman" w:hAnsi="Arial Narrow" w:cs="Times New Roman"/>
              <w:i/>
              <w:iCs/>
              <w:color w:val="002060"/>
              <w:spacing w:val="1"/>
              <w:sz w:val="22"/>
              <w:szCs w:val="22"/>
            </w:rPr>
            <w:t>n</w:t>
          </w:r>
          <w:r w:rsidRPr="00964FC3">
            <w:rPr>
              <w:rFonts w:ascii="Arial Narrow" w:eastAsia="Times New Roman" w:hAnsi="Arial Narrow" w:cs="Times New Roman"/>
              <w:i/>
              <w:iCs/>
              <w:color w:val="002060"/>
              <w:spacing w:val="-1"/>
              <w:sz w:val="22"/>
              <w:szCs w:val="22"/>
            </w:rPr>
            <w:t>z</w:t>
          </w:r>
          <w:r w:rsidRPr="00964FC3">
            <w:rPr>
              <w:rFonts w:ascii="Arial Narrow" w:eastAsia="Times New Roman" w:hAnsi="Arial Narrow" w:cs="Times New Roman"/>
              <w:i/>
              <w:iCs/>
              <w:color w:val="002060"/>
              <w:sz w:val="22"/>
              <w:szCs w:val="22"/>
            </w:rPr>
            <w:t>a l</w:t>
          </w:r>
          <w:r w:rsidRPr="00964FC3">
            <w:rPr>
              <w:rFonts w:ascii="Arial Narrow" w:eastAsia="Times New Roman" w:hAnsi="Arial Narrow" w:cs="Times New Roman"/>
              <w:i/>
              <w:iCs/>
              <w:color w:val="002060"/>
              <w:spacing w:val="1"/>
              <w:sz w:val="22"/>
              <w:szCs w:val="22"/>
            </w:rPr>
            <w:t>’</w:t>
          </w:r>
          <w:r w:rsidRPr="00964FC3">
            <w:rPr>
              <w:rFonts w:ascii="Arial Narrow" w:eastAsia="Times New Roman" w:hAnsi="Arial Narrow" w:cs="Times New Roman"/>
              <w:i/>
              <w:iCs/>
              <w:color w:val="002060"/>
              <w:sz w:val="22"/>
              <w:szCs w:val="22"/>
            </w:rPr>
            <w:t>e</w:t>
          </w:r>
          <w:r w:rsidRPr="00964FC3">
            <w:rPr>
              <w:rFonts w:ascii="Arial Narrow" w:eastAsia="Times New Roman" w:hAnsi="Arial Narrow" w:cs="Times New Roman"/>
              <w:i/>
              <w:iCs/>
              <w:color w:val="002060"/>
              <w:spacing w:val="-1"/>
              <w:sz w:val="22"/>
              <w:szCs w:val="22"/>
            </w:rPr>
            <w:t>s</w:t>
          </w:r>
          <w:r w:rsidRPr="00964FC3">
            <w:rPr>
              <w:rFonts w:ascii="Arial Narrow" w:eastAsia="Times New Roman" w:hAnsi="Arial Narrow" w:cs="Times New Roman"/>
              <w:i/>
              <w:iCs/>
              <w:color w:val="002060"/>
              <w:sz w:val="22"/>
              <w:szCs w:val="22"/>
            </w:rPr>
            <w:t>e</w:t>
          </w:r>
          <w:r w:rsidRPr="00964FC3">
            <w:rPr>
              <w:rFonts w:ascii="Arial Narrow" w:eastAsia="Times New Roman" w:hAnsi="Arial Narrow" w:cs="Times New Roman"/>
              <w:i/>
              <w:iCs/>
              <w:color w:val="002060"/>
              <w:spacing w:val="-1"/>
              <w:sz w:val="22"/>
              <w:szCs w:val="22"/>
            </w:rPr>
            <w:t>r</w:t>
          </w:r>
          <w:r w:rsidRPr="00964FC3">
            <w:rPr>
              <w:rFonts w:ascii="Arial Narrow" w:eastAsia="Times New Roman" w:hAnsi="Arial Narrow" w:cs="Times New Roman"/>
              <w:i/>
              <w:iCs/>
              <w:color w:val="002060"/>
              <w:sz w:val="22"/>
              <w:szCs w:val="22"/>
            </w:rPr>
            <w:t>ci</w:t>
          </w:r>
          <w:r w:rsidRPr="00964FC3">
            <w:rPr>
              <w:rFonts w:ascii="Arial Narrow" w:eastAsia="Times New Roman" w:hAnsi="Arial Narrow" w:cs="Times New Roman"/>
              <w:i/>
              <w:iCs/>
              <w:color w:val="002060"/>
              <w:spacing w:val="-1"/>
              <w:sz w:val="22"/>
              <w:szCs w:val="22"/>
            </w:rPr>
            <w:t>z</w:t>
          </w:r>
          <w:r w:rsidRPr="00964FC3">
            <w:rPr>
              <w:rFonts w:ascii="Arial Narrow" w:eastAsia="Times New Roman" w:hAnsi="Arial Narrow" w:cs="Times New Roman"/>
              <w:i/>
              <w:iCs/>
              <w:color w:val="002060"/>
              <w:sz w:val="22"/>
              <w:szCs w:val="22"/>
            </w:rPr>
            <w:t>io</w:t>
          </w:r>
          <w:r w:rsidRPr="00964FC3">
            <w:rPr>
              <w:rFonts w:ascii="Arial Narrow" w:eastAsia="Times New Roman" w:hAnsi="Arial Narrow" w:cs="Times New Roman"/>
              <w:i/>
              <w:iCs/>
              <w:color w:val="002060"/>
              <w:spacing w:val="-6"/>
              <w:sz w:val="22"/>
              <w:szCs w:val="22"/>
            </w:rPr>
            <w:t xml:space="preserve"> </w:t>
          </w:r>
          <w:r w:rsidRPr="00964FC3">
            <w:rPr>
              <w:rFonts w:ascii="Arial Narrow" w:eastAsia="Times New Roman" w:hAnsi="Arial Narrow" w:cs="Times New Roman"/>
              <w:i/>
              <w:iCs/>
              <w:color w:val="002060"/>
              <w:spacing w:val="1"/>
              <w:sz w:val="22"/>
              <w:szCs w:val="22"/>
            </w:rPr>
            <w:t>d</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2"/>
              <w:sz w:val="22"/>
              <w:szCs w:val="22"/>
            </w:rPr>
            <w:t xml:space="preserve"> </w:t>
          </w:r>
          <w:r w:rsidRPr="00964FC3">
            <w:rPr>
              <w:rFonts w:ascii="Arial Narrow" w:eastAsia="Times New Roman" w:hAnsi="Arial Narrow" w:cs="Times New Roman"/>
              <w:i/>
              <w:iCs/>
              <w:color w:val="002060"/>
              <w:spacing w:val="1"/>
              <w:sz w:val="22"/>
              <w:szCs w:val="22"/>
            </w:rPr>
            <w:t>d</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1"/>
              <w:sz w:val="22"/>
              <w:szCs w:val="22"/>
            </w:rPr>
            <w:t>s</w:t>
          </w:r>
          <w:r w:rsidRPr="00964FC3">
            <w:rPr>
              <w:rFonts w:ascii="Arial Narrow" w:eastAsia="Times New Roman" w:hAnsi="Arial Narrow" w:cs="Times New Roman"/>
              <w:i/>
              <w:iCs/>
              <w:color w:val="002060"/>
              <w:sz w:val="22"/>
              <w:szCs w:val="22"/>
            </w:rPr>
            <w:t>c</w:t>
          </w:r>
          <w:r w:rsidRPr="00964FC3">
            <w:rPr>
              <w:rFonts w:ascii="Arial Narrow" w:eastAsia="Times New Roman" w:hAnsi="Arial Narrow" w:cs="Times New Roman"/>
              <w:i/>
              <w:iCs/>
              <w:color w:val="002060"/>
              <w:spacing w:val="-1"/>
              <w:sz w:val="22"/>
              <w:szCs w:val="22"/>
            </w:rPr>
            <w:t>r</w:t>
          </w:r>
          <w:r w:rsidRPr="00964FC3">
            <w:rPr>
              <w:rFonts w:ascii="Arial Narrow" w:eastAsia="Times New Roman" w:hAnsi="Arial Narrow" w:cs="Times New Roman"/>
              <w:i/>
              <w:iCs/>
              <w:color w:val="002060"/>
              <w:spacing w:val="3"/>
              <w:sz w:val="22"/>
              <w:szCs w:val="22"/>
            </w:rPr>
            <w:t>e</w:t>
          </w:r>
          <w:r w:rsidRPr="00964FC3">
            <w:rPr>
              <w:rFonts w:ascii="Arial Narrow" w:eastAsia="Times New Roman" w:hAnsi="Arial Narrow" w:cs="Times New Roman"/>
              <w:i/>
              <w:iCs/>
              <w:color w:val="002060"/>
              <w:spacing w:val="-1"/>
              <w:sz w:val="22"/>
              <w:szCs w:val="22"/>
            </w:rPr>
            <w:t>z</w:t>
          </w:r>
          <w:r w:rsidRPr="00964FC3">
            <w:rPr>
              <w:rFonts w:ascii="Arial Narrow" w:eastAsia="Times New Roman" w:hAnsi="Arial Narrow" w:cs="Times New Roman"/>
              <w:i/>
              <w:iCs/>
              <w:color w:val="002060"/>
              <w:sz w:val="22"/>
              <w:szCs w:val="22"/>
            </w:rPr>
            <w:t>i</w:t>
          </w:r>
          <w:r w:rsidRPr="00964FC3">
            <w:rPr>
              <w:rFonts w:ascii="Arial Narrow" w:eastAsia="Times New Roman" w:hAnsi="Arial Narrow" w:cs="Times New Roman"/>
              <w:i/>
              <w:iCs/>
              <w:color w:val="002060"/>
              <w:spacing w:val="1"/>
              <w:sz w:val="22"/>
              <w:szCs w:val="22"/>
            </w:rPr>
            <w:t>ona</w:t>
          </w:r>
          <w:r w:rsidRPr="00964FC3">
            <w:rPr>
              <w:rFonts w:ascii="Arial Narrow" w:eastAsia="Times New Roman" w:hAnsi="Arial Narrow" w:cs="Times New Roman"/>
              <w:i/>
              <w:iCs/>
              <w:color w:val="002060"/>
              <w:sz w:val="22"/>
              <w:szCs w:val="22"/>
            </w:rPr>
            <w:t>lità</w:t>
          </w:r>
          <w:r w:rsidRPr="00964FC3">
            <w:rPr>
              <w:rFonts w:ascii="Arial Narrow" w:eastAsia="Times New Roman" w:hAnsi="Arial Narrow" w:cs="Times New Roman"/>
              <w:i/>
              <w:iCs/>
              <w:color w:val="002060"/>
              <w:spacing w:val="-10"/>
              <w:sz w:val="22"/>
              <w:szCs w:val="22"/>
            </w:rPr>
            <w:t xml:space="preserve"> </w:t>
          </w:r>
          <w:r w:rsidRPr="00964FC3">
            <w:rPr>
              <w:rFonts w:ascii="Arial Narrow" w:eastAsia="Times New Roman" w:hAnsi="Arial Narrow" w:cs="Times New Roman"/>
              <w:i/>
              <w:iCs/>
              <w:color w:val="002060"/>
              <w:sz w:val="22"/>
              <w:szCs w:val="22"/>
            </w:rPr>
            <w:t>tec</w:t>
          </w:r>
          <w:r w:rsidRPr="00964FC3">
            <w:rPr>
              <w:rFonts w:ascii="Arial Narrow" w:eastAsia="Times New Roman" w:hAnsi="Arial Narrow" w:cs="Times New Roman"/>
              <w:i/>
              <w:iCs/>
              <w:color w:val="002060"/>
              <w:spacing w:val="1"/>
              <w:sz w:val="22"/>
              <w:szCs w:val="22"/>
            </w:rPr>
            <w:t>n</w:t>
          </w:r>
          <w:r w:rsidRPr="00964FC3">
            <w:rPr>
              <w:rFonts w:ascii="Arial Narrow" w:eastAsia="Times New Roman" w:hAnsi="Arial Narrow" w:cs="Times New Roman"/>
              <w:i/>
              <w:iCs/>
              <w:color w:val="002060"/>
              <w:sz w:val="22"/>
              <w:szCs w:val="22"/>
            </w:rPr>
            <w:t>ic</w:t>
          </w:r>
          <w:r w:rsidRPr="00964FC3">
            <w:rPr>
              <w:rFonts w:ascii="Arial Narrow" w:eastAsia="Times New Roman" w:hAnsi="Arial Narrow" w:cs="Times New Roman"/>
              <w:i/>
              <w:iCs/>
              <w:color w:val="002060"/>
              <w:spacing w:val="1"/>
              <w:sz w:val="22"/>
              <w:szCs w:val="22"/>
            </w:rPr>
            <w:t>a</w:t>
          </w:r>
          <w:r w:rsidRPr="00964FC3">
            <w:rPr>
              <w:rFonts w:ascii="Arial Narrow" w:eastAsia="Times New Roman" w:hAnsi="Arial Narrow" w:cs="Times New Roman"/>
              <w:color w:val="002060"/>
              <w:sz w:val="22"/>
              <w:szCs w:val="22"/>
            </w:rPr>
            <w:t>)</w:t>
          </w:r>
          <w:r w:rsidRPr="00964FC3">
            <w:rPr>
              <w:rFonts w:ascii="Arial Narrow" w:eastAsia="Times New Roman" w:hAnsi="Arial Narrow" w:cs="Times New Roman"/>
              <w:color w:val="002060"/>
              <w:spacing w:val="-8"/>
              <w:sz w:val="22"/>
              <w:szCs w:val="22"/>
            </w:rPr>
            <w:t xml:space="preserve"> </w:t>
          </w:r>
          <w:r w:rsidRPr="00964FC3">
            <w:rPr>
              <w:rFonts w:ascii="Arial Narrow" w:eastAsia="Times New Roman" w:hAnsi="Arial Narrow" w:cs="Times New Roman"/>
              <w:color w:val="002060"/>
              <w:sz w:val="22"/>
              <w:szCs w:val="22"/>
            </w:rPr>
            <w:t>d</w:t>
          </w:r>
          <w:r w:rsidRPr="00964FC3">
            <w:rPr>
              <w:rFonts w:ascii="Arial Narrow" w:eastAsia="Times New Roman" w:hAnsi="Arial Narrow" w:cs="Times New Roman"/>
              <w:color w:val="002060"/>
              <w:spacing w:val="-1"/>
              <w:sz w:val="22"/>
              <w:szCs w:val="22"/>
            </w:rPr>
            <w:t>e</w:t>
          </w:r>
          <w:r w:rsidRPr="00964FC3">
            <w:rPr>
              <w:rFonts w:ascii="Arial Narrow" w:eastAsia="Times New Roman" w:hAnsi="Arial Narrow" w:cs="Times New Roman"/>
              <w:color w:val="002060"/>
              <w:spacing w:val="1"/>
              <w:sz w:val="22"/>
              <w:szCs w:val="22"/>
            </w:rPr>
            <w:t>l/</w:t>
          </w:r>
          <w:r w:rsidRPr="00964FC3">
            <w:rPr>
              <w:rFonts w:ascii="Arial Narrow" w:eastAsia="Times New Roman" w:hAnsi="Arial Narrow" w:cs="Times New Roman"/>
              <w:color w:val="002060"/>
              <w:sz w:val="22"/>
              <w:szCs w:val="22"/>
            </w:rPr>
            <w:t>d</w:t>
          </w:r>
          <w:r w:rsidRPr="00964FC3">
            <w:rPr>
              <w:rFonts w:ascii="Arial Narrow" w:eastAsia="Times New Roman" w:hAnsi="Arial Narrow" w:cs="Times New Roman"/>
              <w:color w:val="002060"/>
              <w:spacing w:val="-1"/>
              <w:sz w:val="22"/>
              <w:szCs w:val="22"/>
            </w:rPr>
            <w:t>e</w:t>
          </w:r>
          <w:r w:rsidRPr="00964FC3">
            <w:rPr>
              <w:rFonts w:ascii="Arial Narrow" w:eastAsia="Times New Roman" w:hAnsi="Arial Narrow" w:cs="Times New Roman"/>
              <w:color w:val="002060"/>
              <w:sz w:val="22"/>
              <w:szCs w:val="22"/>
            </w:rPr>
            <w:t>i</w:t>
          </w:r>
          <w:r w:rsidRPr="00964FC3">
            <w:rPr>
              <w:rFonts w:ascii="Arial Narrow" w:eastAsia="Times New Roman" w:hAnsi="Arial Narrow" w:cs="Times New Roman"/>
              <w:color w:val="002060"/>
              <w:spacing w:val="-2"/>
              <w:sz w:val="22"/>
              <w:szCs w:val="22"/>
            </w:rPr>
            <w:t xml:space="preserve"> </w:t>
          </w:r>
          <w:r w:rsidRPr="00964FC3">
            <w:rPr>
              <w:rFonts w:ascii="Arial Narrow" w:eastAsia="Times New Roman" w:hAnsi="Arial Narrow" w:cs="Times New Roman"/>
              <w:color w:val="002060"/>
              <w:spacing w:val="-1"/>
              <w:sz w:val="22"/>
              <w:szCs w:val="22"/>
            </w:rPr>
            <w:t>far</w:t>
          </w:r>
          <w:r w:rsidRPr="00964FC3">
            <w:rPr>
              <w:rFonts w:ascii="Arial Narrow" w:eastAsia="Times New Roman" w:hAnsi="Arial Narrow" w:cs="Times New Roman"/>
              <w:color w:val="002060"/>
              <w:spacing w:val="1"/>
              <w:sz w:val="22"/>
              <w:szCs w:val="22"/>
            </w:rPr>
            <w:t>m</w:t>
          </w:r>
          <w:r w:rsidRPr="00964FC3">
            <w:rPr>
              <w:rFonts w:ascii="Arial Narrow" w:eastAsia="Times New Roman" w:hAnsi="Arial Narrow" w:cs="Times New Roman"/>
              <w:color w:val="002060"/>
              <w:spacing w:val="-1"/>
              <w:sz w:val="22"/>
              <w:szCs w:val="22"/>
            </w:rPr>
            <w:t>ac</w:t>
          </w:r>
          <w:r w:rsidRPr="00964FC3">
            <w:rPr>
              <w:rFonts w:ascii="Arial Narrow" w:eastAsia="Times New Roman" w:hAnsi="Arial Narrow" w:cs="Times New Roman"/>
              <w:color w:val="002060"/>
              <w:sz w:val="22"/>
              <w:szCs w:val="22"/>
            </w:rPr>
            <w:t>o</w:t>
          </w:r>
          <w:r w:rsidRPr="00964FC3">
            <w:rPr>
              <w:rFonts w:ascii="Arial Narrow" w:eastAsia="Times New Roman" w:hAnsi="Arial Narrow" w:cs="Times New Roman"/>
              <w:color w:val="002060"/>
              <w:spacing w:val="1"/>
              <w:sz w:val="22"/>
              <w:szCs w:val="22"/>
            </w:rPr>
            <w:t>/</w:t>
          </w:r>
          <w:r w:rsidRPr="00964FC3">
            <w:rPr>
              <w:rFonts w:ascii="Arial Narrow" w:eastAsia="Times New Roman" w:hAnsi="Arial Narrow" w:cs="Times New Roman"/>
              <w:color w:val="002060"/>
              <w:sz w:val="22"/>
              <w:szCs w:val="22"/>
            </w:rPr>
            <w:t>i</w:t>
          </w:r>
          <w:r w:rsidRPr="00964FC3">
            <w:rPr>
              <w:rFonts w:ascii="Arial Narrow" w:eastAsia="Times New Roman" w:hAnsi="Arial Narrow" w:cs="Times New Roman"/>
              <w:color w:val="002060"/>
              <w:spacing w:val="-3"/>
              <w:sz w:val="22"/>
              <w:szCs w:val="22"/>
            </w:rPr>
            <w:t xml:space="preserve"> </w:t>
          </w:r>
          <w:r w:rsidRPr="00964FC3">
            <w:rPr>
              <w:rFonts w:ascii="Arial Narrow" w:eastAsia="Times New Roman" w:hAnsi="Arial Narrow" w:cs="Times New Roman"/>
              <w:color w:val="002060"/>
              <w:spacing w:val="3"/>
              <w:sz w:val="22"/>
              <w:szCs w:val="22"/>
            </w:rPr>
            <w:t>s</w:t>
          </w:r>
          <w:r w:rsidRPr="00964FC3">
            <w:rPr>
              <w:rFonts w:ascii="Arial Narrow" w:eastAsia="Times New Roman" w:hAnsi="Arial Narrow" w:cs="Times New Roman"/>
              <w:color w:val="002060"/>
              <w:sz w:val="22"/>
              <w:szCs w:val="22"/>
            </w:rPr>
            <w:t>ono</w:t>
          </w:r>
          <w:r w:rsidRPr="00964FC3">
            <w:rPr>
              <w:rFonts w:ascii="Arial Narrow" w:eastAsia="Times New Roman" w:hAnsi="Arial Narrow" w:cs="Times New Roman"/>
              <w:color w:val="002060"/>
              <w:spacing w:val="-5"/>
              <w:sz w:val="22"/>
              <w:szCs w:val="22"/>
            </w:rPr>
            <w:t xml:space="preserve"> </w:t>
          </w:r>
          <w:r w:rsidRPr="00964FC3">
            <w:rPr>
              <w:rFonts w:ascii="Arial Narrow" w:eastAsia="Times New Roman" w:hAnsi="Arial Narrow" w:cs="Times New Roman"/>
              <w:color w:val="002060"/>
              <w:spacing w:val="1"/>
              <w:sz w:val="22"/>
              <w:szCs w:val="22"/>
            </w:rPr>
            <w:t>l</w:t>
          </w:r>
          <w:r w:rsidRPr="00964FC3">
            <w:rPr>
              <w:rFonts w:ascii="Arial Narrow" w:eastAsia="Times New Roman" w:hAnsi="Arial Narrow" w:cs="Times New Roman"/>
              <w:color w:val="002060"/>
              <w:sz w:val="22"/>
              <w:szCs w:val="22"/>
            </w:rPr>
            <w:t>e</w:t>
          </w:r>
          <w:r w:rsidRPr="00964FC3">
            <w:rPr>
              <w:rFonts w:ascii="Arial Narrow" w:eastAsia="Times New Roman" w:hAnsi="Arial Narrow" w:cs="Times New Roman"/>
              <w:color w:val="002060"/>
              <w:spacing w:val="-1"/>
              <w:sz w:val="22"/>
              <w:szCs w:val="22"/>
            </w:rPr>
            <w:t xml:space="preserve"> </w:t>
          </w:r>
          <w:r w:rsidRPr="00964FC3">
            <w:rPr>
              <w:rFonts w:ascii="Arial Narrow" w:eastAsia="Times New Roman" w:hAnsi="Arial Narrow" w:cs="Times New Roman"/>
              <w:color w:val="002060"/>
              <w:sz w:val="22"/>
              <w:szCs w:val="22"/>
            </w:rPr>
            <w:t>s</w:t>
          </w:r>
          <w:r w:rsidRPr="00964FC3">
            <w:rPr>
              <w:rFonts w:ascii="Arial Narrow" w:eastAsia="Times New Roman" w:hAnsi="Arial Narrow" w:cs="Times New Roman"/>
              <w:color w:val="002060"/>
              <w:spacing w:val="2"/>
              <w:sz w:val="22"/>
              <w:szCs w:val="22"/>
            </w:rPr>
            <w:t>e</w:t>
          </w:r>
          <w:r w:rsidRPr="00964FC3">
            <w:rPr>
              <w:rFonts w:ascii="Arial Narrow" w:eastAsia="Times New Roman" w:hAnsi="Arial Narrow" w:cs="Times New Roman"/>
              <w:color w:val="002060"/>
              <w:spacing w:val="-2"/>
              <w:sz w:val="22"/>
              <w:szCs w:val="22"/>
            </w:rPr>
            <w:t>g</w:t>
          </w:r>
          <w:r w:rsidRPr="00964FC3">
            <w:rPr>
              <w:rFonts w:ascii="Arial Narrow" w:eastAsia="Times New Roman" w:hAnsi="Arial Narrow" w:cs="Times New Roman"/>
              <w:color w:val="002060"/>
              <w:sz w:val="22"/>
              <w:szCs w:val="22"/>
            </w:rPr>
            <w:t>u</w:t>
          </w:r>
          <w:r w:rsidRPr="00964FC3">
            <w:rPr>
              <w:rFonts w:ascii="Arial Narrow" w:eastAsia="Times New Roman" w:hAnsi="Arial Narrow" w:cs="Times New Roman"/>
              <w:color w:val="002060"/>
              <w:spacing w:val="-1"/>
              <w:sz w:val="22"/>
              <w:szCs w:val="22"/>
            </w:rPr>
            <w:t>e</w:t>
          </w:r>
          <w:r w:rsidRPr="00964FC3">
            <w:rPr>
              <w:rFonts w:ascii="Arial Narrow" w:eastAsia="Times New Roman" w:hAnsi="Arial Narrow" w:cs="Times New Roman"/>
              <w:color w:val="002060"/>
              <w:sz w:val="22"/>
              <w:szCs w:val="22"/>
            </w:rPr>
            <w:t>n</w:t>
          </w:r>
          <w:r w:rsidRPr="00964FC3">
            <w:rPr>
              <w:rFonts w:ascii="Arial Narrow" w:eastAsia="Times New Roman" w:hAnsi="Arial Narrow" w:cs="Times New Roman"/>
              <w:color w:val="002060"/>
              <w:spacing w:val="1"/>
              <w:sz w:val="22"/>
              <w:szCs w:val="22"/>
            </w:rPr>
            <w:t>ti</w:t>
          </w:r>
          <w:r w:rsidRPr="00964FC3">
            <w:rPr>
              <w:rFonts w:ascii="Arial Narrow" w:eastAsia="Times New Roman" w:hAnsi="Arial Narrow" w:cs="Times New Roman"/>
              <w:color w:val="002060"/>
              <w:sz w:val="22"/>
              <w:szCs w:val="22"/>
            </w:rPr>
            <w:t>:</w:t>
          </w:r>
        </w:p>
        <w:p w:rsidR="002606F1" w:rsidRPr="00964FC3" w:rsidRDefault="002606F1" w:rsidP="002606F1">
          <w:pPr>
            <w:widowControl w:val="0"/>
            <w:autoSpaceDE w:val="0"/>
            <w:autoSpaceDN w:val="0"/>
            <w:adjustRightInd w:val="0"/>
            <w:spacing w:before="12" w:after="0" w:line="240" w:lineRule="auto"/>
            <w:rPr>
              <w:rFonts w:ascii="Arial Narrow" w:eastAsia="Times New Roman" w:hAnsi="Arial Narrow" w:cs="Times New Roman"/>
              <w:color w:val="002060"/>
              <w:sz w:val="22"/>
              <w:szCs w:val="22"/>
            </w:rPr>
          </w:pP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z w:val="22"/>
              <w:szCs w:val="22"/>
            </w:rPr>
            <w:t>e</w:t>
          </w:r>
          <w:r w:rsidRPr="00964FC3">
            <w:rPr>
              <w:rFonts w:ascii="Arial Narrow" w:eastAsia="Times New Roman" w:hAnsi="Arial Narrow" w:cs="Times New Roman"/>
              <w:bCs/>
              <w:color w:val="002060"/>
              <w:spacing w:val="-3"/>
              <w:sz w:val="22"/>
              <w:szCs w:val="22"/>
            </w:rPr>
            <w:t xml:space="preserve"> </w:t>
          </w:r>
          <w:r w:rsidRPr="00964FC3">
            <w:rPr>
              <w:rFonts w:ascii="Arial Narrow" w:eastAsia="Times New Roman" w:hAnsi="Arial Narrow" w:cs="Times New Roman"/>
              <w:bCs/>
              <w:color w:val="002060"/>
              <w:spacing w:val="-1"/>
              <w:sz w:val="22"/>
              <w:szCs w:val="22"/>
            </w:rPr>
            <w:t>c</w:t>
          </w:r>
          <w:r w:rsidRPr="00964FC3">
            <w:rPr>
              <w:rFonts w:ascii="Arial Narrow" w:eastAsia="Times New Roman" w:hAnsi="Arial Narrow" w:cs="Times New Roman"/>
              <w:bCs/>
              <w:color w:val="002060"/>
              <w:spacing w:val="2"/>
              <w:sz w:val="22"/>
              <w:szCs w:val="22"/>
            </w:rPr>
            <w:t>o</w:t>
          </w:r>
          <w:r w:rsidRPr="00964FC3">
            <w:rPr>
              <w:rFonts w:ascii="Arial Narrow" w:eastAsia="Times New Roman" w:hAnsi="Arial Narrow" w:cs="Times New Roman"/>
              <w:bCs/>
              <w:color w:val="002060"/>
              <w:spacing w:val="-1"/>
              <w:sz w:val="22"/>
              <w:szCs w:val="22"/>
            </w:rPr>
            <w:t>mmerc</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l</w:t>
          </w:r>
          <w:r w:rsidRPr="00964FC3">
            <w:rPr>
              <w:rFonts w:ascii="Arial Narrow" w:eastAsia="Times New Roman" w:hAnsi="Arial Narrow" w:cs="Times New Roman"/>
              <w:bCs/>
              <w:color w:val="002060"/>
              <w:sz w:val="22"/>
              <w:szCs w:val="22"/>
            </w:rPr>
            <w:t>e</w:t>
          </w:r>
          <w:r w:rsidRPr="00964FC3">
            <w:rPr>
              <w:rFonts w:ascii="Arial Narrow" w:eastAsia="Times New Roman" w:hAnsi="Arial Narrow" w:cs="Times New Roman"/>
              <w:bCs/>
              <w:color w:val="002060"/>
              <w:spacing w:val="-7"/>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pacing w:val="1"/>
              <w:sz w:val="22"/>
              <w:szCs w:val="22"/>
            </w:rPr>
            <w:t>l/</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2"/>
              <w:sz w:val="22"/>
              <w:szCs w:val="22"/>
            </w:rPr>
            <w:t xml:space="preserve"> f</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c</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w:t>
          </w:r>
          <w:r w:rsidRPr="00964FC3">
            <w:rPr>
              <w:rFonts w:ascii="Arial Narrow" w:eastAsia="Times New Roman" w:hAnsi="Arial Narrow" w:cs="Times New Roman"/>
              <w:bCs/>
              <w:color w:val="002060"/>
              <w:sz w:val="22"/>
              <w:szCs w:val="22"/>
            </w:rPr>
            <w:t>i</w:t>
          </w:r>
        </w:p>
        <w:p w:rsidR="002606F1" w:rsidRPr="00964FC3" w:rsidRDefault="002606F1" w:rsidP="002606F1">
          <w:pPr>
            <w:widowControl w:val="0"/>
            <w:autoSpaceDE w:val="0"/>
            <w:autoSpaceDN w:val="0"/>
            <w:adjustRightInd w:val="0"/>
            <w:spacing w:before="2" w:after="0" w:line="130" w:lineRule="exact"/>
            <w:rPr>
              <w:rFonts w:ascii="Arial Narrow" w:eastAsia="Times New Roman" w:hAnsi="Arial Narrow" w:cs="Times New Roman"/>
              <w:color w:val="002060"/>
              <w:sz w:val="13"/>
              <w:szCs w:val="13"/>
            </w:rPr>
          </w:pPr>
        </w:p>
        <w:p w:rsidR="002606F1" w:rsidRPr="00964FC3" w:rsidRDefault="00F23006" w:rsidP="002606F1">
          <w:pPr>
            <w:widowControl w:val="0"/>
            <w:autoSpaceDE w:val="0"/>
            <w:autoSpaceDN w:val="0"/>
            <w:adjustRightInd w:val="0"/>
            <w:spacing w:after="0" w:line="240" w:lineRule="auto"/>
            <w:rPr>
              <w:rFonts w:ascii="Arial Narrow" w:eastAsia="Times New Roman" w:hAnsi="Arial Narrow" w:cs="Times New Roman"/>
              <w:bCs/>
              <w:color w:val="002060"/>
              <w:spacing w:val="-3"/>
              <w:sz w:val="22"/>
              <w:szCs w:val="22"/>
            </w:rPr>
          </w:pPr>
          <w:r>
            <w:rPr>
              <w:rFonts w:ascii="Arial Narrow" w:eastAsia="Times New Roman" w:hAnsi="Arial Narrow" w:cs="Times New Roman"/>
              <w:color w:val="002060"/>
              <w:w w:val="99"/>
              <w:sz w:val="22"/>
              <w:szCs w:val="22"/>
            </w:rPr>
            <w:t>_______________________________________________________</w:t>
          </w:r>
        </w:p>
        <w:p w:rsidR="00F23006" w:rsidRDefault="00F23006" w:rsidP="002606F1">
          <w:pPr>
            <w:widowControl w:val="0"/>
            <w:autoSpaceDE w:val="0"/>
            <w:autoSpaceDN w:val="0"/>
            <w:adjustRightInd w:val="0"/>
            <w:spacing w:after="0" w:line="240" w:lineRule="auto"/>
            <w:rPr>
              <w:rFonts w:ascii="Arial Narrow" w:eastAsia="Times New Roman" w:hAnsi="Arial Narrow" w:cs="Times New Roman"/>
              <w:bCs/>
              <w:color w:val="002060"/>
              <w:spacing w:val="-3"/>
              <w:sz w:val="22"/>
              <w:szCs w:val="22"/>
            </w:rPr>
          </w:pPr>
        </w:p>
        <w:p w:rsidR="002606F1" w:rsidRPr="00964FC3" w:rsidRDefault="002606F1" w:rsidP="002606F1">
          <w:pPr>
            <w:widowControl w:val="0"/>
            <w:autoSpaceDE w:val="0"/>
            <w:autoSpaceDN w:val="0"/>
            <w:adjustRightInd w:val="0"/>
            <w:spacing w:after="0" w:line="240" w:lineRule="auto"/>
            <w:rPr>
              <w:rFonts w:ascii="Arial Narrow" w:eastAsia="Times New Roman" w:hAnsi="Arial Narrow" w:cs="Times New Roman"/>
              <w:color w:val="002060"/>
              <w:sz w:val="22"/>
              <w:szCs w:val="22"/>
            </w:rPr>
          </w:pP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li</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z w:val="22"/>
              <w:szCs w:val="22"/>
            </w:rPr>
            <w:t>à</w:t>
          </w:r>
          <w:r w:rsidRPr="00964FC3">
            <w:rPr>
              <w:rFonts w:ascii="Arial Narrow" w:eastAsia="Times New Roman" w:hAnsi="Arial Narrow" w:cs="Times New Roman"/>
              <w:bCs/>
              <w:color w:val="002060"/>
              <w:spacing w:val="-8"/>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1"/>
              <w:sz w:val="22"/>
              <w:szCs w:val="22"/>
            </w:rPr>
            <w:t xml:space="preserve"> </w:t>
          </w:r>
          <w:r w:rsidRPr="00964FC3">
            <w:rPr>
              <w:rFonts w:ascii="Arial Narrow" w:eastAsia="Times New Roman" w:hAnsi="Arial Narrow" w:cs="Times New Roman"/>
              <w:bCs/>
              <w:color w:val="002060"/>
              <w:sz w:val="22"/>
              <w:szCs w:val="22"/>
            </w:rPr>
            <w:t>so</w:t>
          </w:r>
          <w:r w:rsidRPr="00964FC3">
            <w:rPr>
              <w:rFonts w:ascii="Arial Narrow" w:eastAsia="Times New Roman" w:hAnsi="Arial Narrow" w:cs="Times New Roman"/>
              <w:bCs/>
              <w:color w:val="002060"/>
              <w:spacing w:val="-1"/>
              <w:sz w:val="22"/>
              <w:szCs w:val="22"/>
            </w:rPr>
            <w:t>mm</w:t>
          </w:r>
          <w:r w:rsidRPr="00964FC3">
            <w:rPr>
              <w:rFonts w:ascii="Arial Narrow" w:eastAsia="Times New Roman" w:hAnsi="Arial Narrow" w:cs="Times New Roman"/>
              <w:bCs/>
              <w:color w:val="002060"/>
              <w:spacing w:val="1"/>
              <w:sz w:val="22"/>
              <w:szCs w:val="22"/>
            </w:rPr>
            <w:t>ini</w:t>
          </w:r>
          <w:r w:rsidRPr="00964FC3">
            <w:rPr>
              <w:rFonts w:ascii="Arial Narrow" w:eastAsia="Times New Roman" w:hAnsi="Arial Narrow" w:cs="Times New Roman"/>
              <w:bCs/>
              <w:color w:val="002060"/>
              <w:sz w:val="22"/>
              <w:szCs w:val="22"/>
            </w:rPr>
            <w:t>s</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pacing w:val="2"/>
              <w:sz w:val="22"/>
              <w:szCs w:val="22"/>
            </w:rPr>
            <w:t>r</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z</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z w:val="22"/>
              <w:szCs w:val="22"/>
            </w:rPr>
            <w:t>e</w:t>
          </w:r>
          <w:r w:rsidRPr="00964FC3">
            <w:rPr>
              <w:rFonts w:ascii="Arial Narrow" w:eastAsia="Times New Roman" w:hAnsi="Arial Narrow" w:cs="Times New Roman"/>
              <w:bCs/>
              <w:color w:val="002060"/>
              <w:spacing w:val="-14"/>
              <w:sz w:val="22"/>
              <w:szCs w:val="22"/>
            </w:rPr>
            <w:t xml:space="preserve"> </w:t>
          </w:r>
          <w:r w:rsidRPr="00964FC3">
            <w:rPr>
              <w:rFonts w:ascii="Arial Narrow" w:eastAsia="Times New Roman" w:hAnsi="Arial Narrow" w:cs="Times New Roman"/>
              <w:bCs/>
              <w:color w:val="002060"/>
              <w:spacing w:val="-1"/>
              <w:sz w:val="22"/>
              <w:szCs w:val="22"/>
            </w:rPr>
            <w:t>(</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w:t>
          </w:r>
          <w:r w:rsidRPr="00964FC3">
            <w:rPr>
              <w:rFonts w:ascii="Arial Narrow" w:eastAsia="Times New Roman" w:hAnsi="Arial Narrow" w:cs="Times New Roman"/>
              <w:bCs/>
              <w:color w:val="002060"/>
              <w:spacing w:val="-4"/>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z w:val="22"/>
              <w:szCs w:val="22"/>
            </w:rPr>
            <w:t>os</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z w:val="22"/>
              <w:szCs w:val="22"/>
            </w:rPr>
            <w:t>,</w:t>
          </w:r>
          <w:r w:rsidRPr="00964FC3">
            <w:rPr>
              <w:rFonts w:ascii="Arial Narrow" w:eastAsia="Times New Roman" w:hAnsi="Arial Narrow" w:cs="Times New Roman"/>
              <w:bCs/>
              <w:color w:val="002060"/>
              <w:spacing w:val="-4"/>
              <w:sz w:val="22"/>
              <w:szCs w:val="22"/>
            </w:rPr>
            <w:t xml:space="preserve"> </w:t>
          </w:r>
          <w:r w:rsidRPr="00964FC3">
            <w:rPr>
              <w:rFonts w:ascii="Arial Narrow" w:eastAsia="Times New Roman" w:hAnsi="Arial Narrow" w:cs="Times New Roman"/>
              <w:bCs/>
              <w:color w:val="002060"/>
              <w:sz w:val="22"/>
              <w:szCs w:val="22"/>
            </w:rPr>
            <w:t>v</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 xml:space="preserve">a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1"/>
              <w:sz w:val="22"/>
              <w:szCs w:val="22"/>
            </w:rPr>
            <w:t xml:space="preserve"> </w:t>
          </w:r>
          <w:r w:rsidRPr="00964FC3">
            <w:rPr>
              <w:rFonts w:ascii="Arial Narrow" w:eastAsia="Times New Roman" w:hAnsi="Arial Narrow" w:cs="Times New Roman"/>
              <w:bCs/>
              <w:color w:val="002060"/>
              <w:sz w:val="22"/>
              <w:szCs w:val="22"/>
            </w:rPr>
            <w:t>so</w:t>
          </w:r>
          <w:r w:rsidRPr="00964FC3">
            <w:rPr>
              <w:rFonts w:ascii="Arial Narrow" w:eastAsia="Times New Roman" w:hAnsi="Arial Narrow" w:cs="Times New Roman"/>
              <w:bCs/>
              <w:color w:val="002060"/>
              <w:spacing w:val="-1"/>
              <w:sz w:val="22"/>
              <w:szCs w:val="22"/>
            </w:rPr>
            <w:t>m</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pacing w:val="1"/>
              <w:sz w:val="22"/>
              <w:szCs w:val="22"/>
            </w:rPr>
            <w:t>ini</w:t>
          </w:r>
          <w:r w:rsidRPr="00964FC3">
            <w:rPr>
              <w:rFonts w:ascii="Arial Narrow" w:eastAsia="Times New Roman" w:hAnsi="Arial Narrow" w:cs="Times New Roman"/>
              <w:bCs/>
              <w:color w:val="002060"/>
              <w:sz w:val="22"/>
              <w:szCs w:val="22"/>
            </w:rPr>
            <w:t>s</w:t>
          </w:r>
          <w:r w:rsidRPr="00964FC3">
            <w:rPr>
              <w:rFonts w:ascii="Arial Narrow" w:eastAsia="Times New Roman" w:hAnsi="Arial Narrow" w:cs="Times New Roman"/>
              <w:bCs/>
              <w:color w:val="002060"/>
              <w:spacing w:val="-1"/>
              <w:sz w:val="22"/>
              <w:szCs w:val="22"/>
            </w:rPr>
            <w:t>tr</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z</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z w:val="22"/>
              <w:szCs w:val="22"/>
            </w:rPr>
            <w:t>,</w:t>
          </w:r>
          <w:r w:rsidRPr="00964FC3">
            <w:rPr>
              <w:rFonts w:ascii="Arial Narrow" w:eastAsia="Times New Roman" w:hAnsi="Arial Narrow" w:cs="Times New Roman"/>
              <w:bCs/>
              <w:color w:val="002060"/>
              <w:spacing w:val="-14"/>
              <w:sz w:val="22"/>
              <w:szCs w:val="22"/>
            </w:rPr>
            <w:t xml:space="preserve"> </w:t>
          </w:r>
          <w:r w:rsidRPr="00964FC3">
            <w:rPr>
              <w:rFonts w:ascii="Arial Narrow" w:eastAsia="Times New Roman" w:hAnsi="Arial Narrow" w:cs="Times New Roman"/>
              <w:bCs/>
              <w:color w:val="002060"/>
              <w:spacing w:val="-1"/>
              <w:sz w:val="22"/>
              <w:szCs w:val="22"/>
            </w:rPr>
            <w:t>c</w:t>
          </w:r>
          <w:r w:rsidRPr="00964FC3">
            <w:rPr>
              <w:rFonts w:ascii="Arial Narrow" w:eastAsia="Times New Roman" w:hAnsi="Arial Narrow" w:cs="Times New Roman"/>
              <w:bCs/>
              <w:color w:val="002060"/>
              <w:spacing w:val="2"/>
              <w:sz w:val="22"/>
              <w:szCs w:val="22"/>
            </w:rPr>
            <w:t>o</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z w:val="22"/>
              <w:szCs w:val="22"/>
            </w:rPr>
            <w:t>s</w:t>
          </w:r>
          <w:r w:rsidRPr="00964FC3">
            <w:rPr>
              <w:rFonts w:ascii="Arial Narrow" w:eastAsia="Times New Roman" w:hAnsi="Arial Narrow" w:cs="Times New Roman"/>
              <w:bCs/>
              <w:color w:val="002060"/>
              <w:spacing w:val="-1"/>
              <w:sz w:val="22"/>
              <w:szCs w:val="22"/>
            </w:rPr>
            <w:t>er</w:t>
          </w:r>
          <w:r w:rsidRPr="00964FC3">
            <w:rPr>
              <w:rFonts w:ascii="Arial Narrow" w:eastAsia="Times New Roman" w:hAnsi="Arial Narrow" w:cs="Times New Roman"/>
              <w:bCs/>
              <w:color w:val="002060"/>
              <w:sz w:val="22"/>
              <w:szCs w:val="22"/>
            </w:rPr>
            <w:t>va</w:t>
          </w:r>
          <w:r w:rsidRPr="00964FC3">
            <w:rPr>
              <w:rFonts w:ascii="Arial Narrow" w:eastAsia="Times New Roman" w:hAnsi="Arial Narrow" w:cs="Times New Roman"/>
              <w:bCs/>
              <w:color w:val="002060"/>
              <w:spacing w:val="-1"/>
              <w:sz w:val="22"/>
              <w:szCs w:val="22"/>
            </w:rPr>
            <w:t>z</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z w:val="22"/>
              <w:szCs w:val="22"/>
            </w:rPr>
            <w:t>)</w:t>
          </w:r>
        </w:p>
        <w:p w:rsidR="002606F1" w:rsidRPr="00964FC3" w:rsidRDefault="002606F1" w:rsidP="002606F1">
          <w:pPr>
            <w:widowControl w:val="0"/>
            <w:autoSpaceDE w:val="0"/>
            <w:autoSpaceDN w:val="0"/>
            <w:adjustRightInd w:val="0"/>
            <w:spacing w:before="2" w:after="0" w:line="130" w:lineRule="exact"/>
            <w:rPr>
              <w:rFonts w:ascii="Arial Narrow" w:eastAsia="Times New Roman" w:hAnsi="Arial Narrow" w:cs="Times New Roman"/>
              <w:color w:val="002060"/>
              <w:sz w:val="22"/>
              <w:szCs w:val="22"/>
            </w:rPr>
          </w:pPr>
        </w:p>
        <w:p w:rsidR="002606F1" w:rsidRPr="00964FC3" w:rsidRDefault="00F23006" w:rsidP="002606F1">
          <w:pPr>
            <w:widowControl w:val="0"/>
            <w:autoSpaceDE w:val="0"/>
            <w:autoSpaceDN w:val="0"/>
            <w:adjustRightInd w:val="0"/>
            <w:spacing w:after="0" w:line="240" w:lineRule="auto"/>
            <w:rPr>
              <w:rFonts w:ascii="Arial Narrow" w:eastAsia="Times New Roman" w:hAnsi="Arial Narrow" w:cs="Times New Roman"/>
              <w:color w:val="002060"/>
              <w:sz w:val="22"/>
              <w:szCs w:val="22"/>
            </w:rPr>
          </w:pPr>
          <w:r>
            <w:rPr>
              <w:rFonts w:ascii="Arial Narrow" w:eastAsia="Times New Roman" w:hAnsi="Arial Narrow" w:cs="Times New Roman"/>
              <w:color w:val="002060"/>
              <w:sz w:val="22"/>
              <w:szCs w:val="22"/>
            </w:rPr>
            <w:t>__________________________________________________________________________</w:t>
          </w:r>
        </w:p>
        <w:p w:rsidR="002606F1" w:rsidRPr="00964FC3" w:rsidRDefault="002606F1" w:rsidP="002606F1">
          <w:pPr>
            <w:widowControl w:val="0"/>
            <w:autoSpaceDE w:val="0"/>
            <w:autoSpaceDN w:val="0"/>
            <w:adjustRightInd w:val="0"/>
            <w:spacing w:before="9" w:after="0" w:line="130" w:lineRule="exact"/>
            <w:rPr>
              <w:rFonts w:ascii="Arial Narrow" w:eastAsia="Times New Roman" w:hAnsi="Arial Narrow" w:cs="Times New Roman"/>
              <w:color w:val="002060"/>
              <w:sz w:val="22"/>
              <w:szCs w:val="22"/>
            </w:rPr>
          </w:pPr>
        </w:p>
        <w:p w:rsidR="00F23006" w:rsidRPr="00964FC3" w:rsidRDefault="00F23006" w:rsidP="00F23006">
          <w:pPr>
            <w:widowControl w:val="0"/>
            <w:autoSpaceDE w:val="0"/>
            <w:autoSpaceDN w:val="0"/>
            <w:adjustRightInd w:val="0"/>
            <w:spacing w:after="0" w:line="240" w:lineRule="auto"/>
            <w:rPr>
              <w:rFonts w:ascii="Arial Narrow" w:eastAsia="Times New Roman" w:hAnsi="Arial Narrow" w:cs="Times New Roman"/>
              <w:color w:val="002060"/>
              <w:sz w:val="22"/>
              <w:szCs w:val="22"/>
            </w:rPr>
          </w:pPr>
          <w:bookmarkStart w:id="622" w:name="_Hlk531526941"/>
          <w:r>
            <w:rPr>
              <w:rFonts w:ascii="Arial Narrow" w:eastAsia="Times New Roman" w:hAnsi="Arial Narrow" w:cs="Times New Roman"/>
              <w:color w:val="002060"/>
              <w:sz w:val="22"/>
              <w:szCs w:val="22"/>
            </w:rPr>
            <w:t>__________________________________________________________________________</w:t>
          </w:r>
        </w:p>
        <w:bookmarkEnd w:id="622"/>
        <w:p w:rsidR="002606F1" w:rsidRPr="00964FC3" w:rsidRDefault="002606F1" w:rsidP="002606F1">
          <w:pPr>
            <w:widowControl w:val="0"/>
            <w:autoSpaceDE w:val="0"/>
            <w:autoSpaceDN w:val="0"/>
            <w:adjustRightInd w:val="0"/>
            <w:spacing w:before="7" w:after="0" w:line="130" w:lineRule="exact"/>
            <w:rPr>
              <w:rFonts w:ascii="Arial Narrow" w:eastAsia="Times New Roman" w:hAnsi="Arial Narrow" w:cs="Times New Roman"/>
              <w:color w:val="002060"/>
              <w:sz w:val="22"/>
              <w:szCs w:val="22"/>
            </w:rPr>
          </w:pPr>
        </w:p>
        <w:p w:rsidR="00F23006" w:rsidRPr="00964FC3" w:rsidRDefault="00F23006" w:rsidP="00F23006">
          <w:pPr>
            <w:widowControl w:val="0"/>
            <w:autoSpaceDE w:val="0"/>
            <w:autoSpaceDN w:val="0"/>
            <w:adjustRightInd w:val="0"/>
            <w:spacing w:after="0" w:line="240" w:lineRule="auto"/>
            <w:rPr>
              <w:rFonts w:ascii="Arial Narrow" w:eastAsia="Times New Roman" w:hAnsi="Arial Narrow" w:cs="Times New Roman"/>
              <w:color w:val="002060"/>
              <w:sz w:val="22"/>
              <w:szCs w:val="22"/>
            </w:rPr>
          </w:pPr>
          <w:r>
            <w:rPr>
              <w:rFonts w:ascii="Arial Narrow" w:eastAsia="Times New Roman" w:hAnsi="Arial Narrow" w:cs="Times New Roman"/>
              <w:color w:val="002060"/>
              <w:sz w:val="22"/>
              <w:szCs w:val="22"/>
            </w:rPr>
            <w:t>__________________________________________________________________________</w:t>
          </w:r>
        </w:p>
        <w:p w:rsidR="002606F1" w:rsidRPr="00964FC3" w:rsidRDefault="002606F1" w:rsidP="002606F1">
          <w:pPr>
            <w:widowControl w:val="0"/>
            <w:autoSpaceDE w:val="0"/>
            <w:autoSpaceDN w:val="0"/>
            <w:adjustRightInd w:val="0"/>
            <w:spacing w:after="0" w:line="359" w:lineRule="auto"/>
            <w:jc w:val="both"/>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359" w:lineRule="auto"/>
            <w:jc w:val="both"/>
            <w:rPr>
              <w:rFonts w:ascii="Arial Narrow" w:eastAsia="Times New Roman" w:hAnsi="Arial Narrow" w:cs="Times New Roman"/>
              <w:color w:val="002060"/>
              <w:sz w:val="22"/>
              <w:szCs w:val="22"/>
            </w:rPr>
          </w:pPr>
          <w:r w:rsidRPr="00964FC3">
            <w:rPr>
              <w:rFonts w:ascii="Arial Narrow" w:eastAsia="Times New Roman" w:hAnsi="Arial Narrow" w:cs="Times New Roman"/>
              <w:bCs/>
              <w:color w:val="002060"/>
              <w:spacing w:val="1"/>
              <w:sz w:val="22"/>
              <w:szCs w:val="22"/>
            </w:rPr>
            <w:t>du</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6"/>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pacing w:val="1"/>
              <w:sz w:val="22"/>
              <w:szCs w:val="22"/>
            </w:rPr>
            <w:t>ll</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3"/>
              <w:sz w:val="22"/>
              <w:szCs w:val="22"/>
            </w:rPr>
            <w:t xml:space="preserve"> </w:t>
          </w:r>
          <w:r w:rsidRPr="00964FC3">
            <w:rPr>
              <w:rFonts w:ascii="Arial Narrow" w:eastAsia="Times New Roman" w:hAnsi="Arial Narrow" w:cs="Times New Roman"/>
              <w:bCs/>
              <w:color w:val="002060"/>
              <w:spacing w:val="-1"/>
              <w:sz w:val="22"/>
              <w:szCs w:val="22"/>
            </w:rPr>
            <w:t>ter</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pi</w:t>
          </w:r>
          <w:r w:rsidRPr="00964FC3">
            <w:rPr>
              <w:rFonts w:ascii="Arial Narrow" w:eastAsia="Times New Roman" w:hAnsi="Arial Narrow" w:cs="Times New Roman"/>
              <w:bCs/>
              <w:color w:val="002060"/>
              <w:sz w:val="22"/>
              <w:szCs w:val="22"/>
            </w:rPr>
            <w:t>a</w:t>
          </w:r>
          <w:r w:rsidR="00F23006">
            <w:rPr>
              <w:rFonts w:ascii="Arial Narrow" w:eastAsia="Times New Roman" w:hAnsi="Arial Narrow" w:cs="Times New Roman"/>
              <w:bCs/>
              <w:color w:val="002060"/>
              <w:sz w:val="22"/>
              <w:szCs w:val="22"/>
            </w:rPr>
            <w:t xml:space="preserve"> ____________________________________________________________ </w:t>
          </w:r>
          <w:r w:rsidRPr="00964FC3">
            <w:rPr>
              <w:rFonts w:ascii="Arial Narrow" w:eastAsia="Times New Roman" w:hAnsi="Arial Narrow" w:cs="Times New Roman"/>
              <w:i/>
              <w:iCs/>
              <w:color w:val="002060"/>
              <w:spacing w:val="-3"/>
              <w:sz w:val="22"/>
              <w:szCs w:val="22"/>
            </w:rPr>
            <w:t>(</w:t>
          </w:r>
          <w:r w:rsidRPr="00964FC3">
            <w:rPr>
              <w:rFonts w:ascii="Arial Narrow" w:eastAsia="Times New Roman" w:hAnsi="Arial Narrow" w:cs="Times New Roman"/>
              <w:i/>
              <w:iCs/>
              <w:color w:val="002060"/>
              <w:spacing w:val="1"/>
              <w:sz w:val="22"/>
              <w:szCs w:val="22"/>
            </w:rPr>
            <w:t>N</w:t>
          </w:r>
          <w:r w:rsidRPr="00964FC3">
            <w:rPr>
              <w:rFonts w:ascii="Arial Narrow" w:eastAsia="Times New Roman" w:hAnsi="Arial Narrow" w:cs="Times New Roman"/>
              <w:i/>
              <w:iCs/>
              <w:color w:val="002060"/>
              <w:spacing w:val="-1"/>
              <w:sz w:val="22"/>
              <w:szCs w:val="22"/>
            </w:rPr>
            <w:t>e</w:t>
          </w:r>
          <w:r w:rsidRPr="00964FC3">
            <w:rPr>
              <w:rFonts w:ascii="Arial Narrow" w:eastAsia="Times New Roman" w:hAnsi="Arial Narrow" w:cs="Times New Roman"/>
              <w:i/>
              <w:iCs/>
              <w:color w:val="002060"/>
              <w:sz w:val="22"/>
              <w:szCs w:val="22"/>
            </w:rPr>
            <w:t>l</w:t>
          </w:r>
          <w:r w:rsidRPr="00964FC3">
            <w:rPr>
              <w:rFonts w:ascii="Arial Narrow" w:eastAsia="Times New Roman" w:hAnsi="Arial Narrow" w:cs="Times New Roman"/>
              <w:i/>
              <w:iCs/>
              <w:color w:val="002060"/>
              <w:spacing w:val="2"/>
              <w:sz w:val="22"/>
              <w:szCs w:val="22"/>
            </w:rPr>
            <w:t xml:space="preserve"> </w:t>
          </w:r>
          <w:r w:rsidRPr="00964FC3">
            <w:rPr>
              <w:rFonts w:ascii="Arial Narrow" w:eastAsia="Times New Roman" w:hAnsi="Arial Narrow" w:cs="Times New Roman"/>
              <w:i/>
              <w:iCs/>
              <w:color w:val="002060"/>
              <w:spacing w:val="-1"/>
              <w:sz w:val="22"/>
              <w:szCs w:val="22"/>
            </w:rPr>
            <w:t>c</w:t>
          </w:r>
          <w:r w:rsidRPr="00964FC3">
            <w:rPr>
              <w:rFonts w:ascii="Arial Narrow" w:eastAsia="Times New Roman" w:hAnsi="Arial Narrow" w:cs="Times New Roman"/>
              <w:i/>
              <w:iCs/>
              <w:color w:val="002060"/>
              <w:sz w:val="22"/>
              <w:szCs w:val="22"/>
            </w:rPr>
            <w:t>aso</w:t>
          </w:r>
          <w:r w:rsidRPr="00964FC3">
            <w:rPr>
              <w:rFonts w:ascii="Arial Narrow" w:eastAsia="Times New Roman" w:hAnsi="Arial Narrow" w:cs="Times New Roman"/>
              <w:i/>
              <w:iCs/>
              <w:color w:val="002060"/>
              <w:spacing w:val="-3"/>
              <w:sz w:val="22"/>
              <w:szCs w:val="22"/>
            </w:rPr>
            <w:t xml:space="preserve"> </w:t>
          </w:r>
          <w:r w:rsidRPr="00964FC3">
            <w:rPr>
              <w:rFonts w:ascii="Arial Narrow" w:eastAsia="Times New Roman" w:hAnsi="Arial Narrow" w:cs="Times New Roman"/>
              <w:i/>
              <w:iCs/>
              <w:color w:val="002060"/>
              <w:sz w:val="22"/>
              <w:szCs w:val="22"/>
            </w:rPr>
            <w:t>di</w:t>
          </w:r>
          <w:r w:rsidRPr="00964FC3">
            <w:rPr>
              <w:rFonts w:ascii="Arial Narrow" w:eastAsia="Times New Roman" w:hAnsi="Arial Narrow" w:cs="Times New Roman"/>
              <w:i/>
              <w:iCs/>
              <w:color w:val="002060"/>
              <w:spacing w:val="-1"/>
              <w:sz w:val="22"/>
              <w:szCs w:val="22"/>
            </w:rPr>
            <w:t xml:space="preserve"> </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nd</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pacing w:val="-1"/>
              <w:sz w:val="22"/>
              <w:szCs w:val="22"/>
            </w:rPr>
            <w:t>c</w:t>
          </w:r>
          <w:r w:rsidRPr="00964FC3">
            <w:rPr>
              <w:rFonts w:ascii="Arial Narrow" w:eastAsia="Times New Roman" w:hAnsi="Arial Narrow" w:cs="Times New Roman"/>
              <w:i/>
              <w:iCs/>
              <w:color w:val="002060"/>
              <w:sz w:val="22"/>
              <w:szCs w:val="22"/>
            </w:rPr>
            <w:t>az</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one</w:t>
          </w:r>
          <w:r w:rsidRPr="00964FC3">
            <w:rPr>
              <w:rFonts w:ascii="Arial Narrow" w:eastAsia="Times New Roman" w:hAnsi="Arial Narrow" w:cs="Times New Roman"/>
              <w:i/>
              <w:iCs/>
              <w:color w:val="002060"/>
              <w:spacing w:val="-8"/>
              <w:sz w:val="22"/>
              <w:szCs w:val="22"/>
            </w:rPr>
            <w:t xml:space="preserve"> </w:t>
          </w:r>
          <w:r w:rsidRPr="00964FC3">
            <w:rPr>
              <w:rFonts w:ascii="Arial Narrow" w:eastAsia="Times New Roman" w:hAnsi="Arial Narrow" w:cs="Times New Roman"/>
              <w:i/>
              <w:iCs/>
              <w:color w:val="002060"/>
              <w:sz w:val="22"/>
              <w:szCs w:val="22"/>
            </w:rPr>
            <w:t>a</w:t>
          </w:r>
          <w:r w:rsidRPr="00964FC3">
            <w:rPr>
              <w:rFonts w:ascii="Arial Narrow" w:eastAsia="Times New Roman" w:hAnsi="Arial Narrow" w:cs="Times New Roman"/>
              <w:i/>
              <w:iCs/>
              <w:color w:val="002060"/>
              <w:spacing w:val="-1"/>
              <w:sz w:val="22"/>
              <w:szCs w:val="22"/>
            </w:rPr>
            <w:t xml:space="preserve"> </w:t>
          </w:r>
          <w:r w:rsidRPr="00964FC3">
            <w:rPr>
              <w:rFonts w:ascii="Arial Narrow" w:eastAsia="Times New Roman" w:hAnsi="Arial Narrow" w:cs="Times New Roman"/>
              <w:i/>
              <w:iCs/>
              <w:color w:val="002060"/>
              <w:sz w:val="22"/>
              <w:szCs w:val="22"/>
            </w:rPr>
            <w:t>somm</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n</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s</w:t>
          </w:r>
          <w:r w:rsidRPr="00964FC3">
            <w:rPr>
              <w:rFonts w:ascii="Arial Narrow" w:eastAsia="Times New Roman" w:hAnsi="Arial Narrow" w:cs="Times New Roman"/>
              <w:i/>
              <w:iCs/>
              <w:color w:val="002060"/>
              <w:spacing w:val="1"/>
              <w:sz w:val="22"/>
              <w:szCs w:val="22"/>
            </w:rPr>
            <w:t>t</w:t>
          </w:r>
          <w:r w:rsidRPr="00964FC3">
            <w:rPr>
              <w:rFonts w:ascii="Arial Narrow" w:eastAsia="Times New Roman" w:hAnsi="Arial Narrow" w:cs="Times New Roman"/>
              <w:i/>
              <w:iCs/>
              <w:color w:val="002060"/>
              <w:sz w:val="22"/>
              <w:szCs w:val="22"/>
            </w:rPr>
            <w:t>rare</w:t>
          </w:r>
          <w:r w:rsidRPr="00964FC3">
            <w:rPr>
              <w:rFonts w:ascii="Arial Narrow" w:eastAsia="Times New Roman" w:hAnsi="Arial Narrow" w:cs="Times New Roman"/>
              <w:i/>
              <w:iCs/>
              <w:color w:val="002060"/>
              <w:spacing w:val="-12"/>
              <w:sz w:val="22"/>
              <w:szCs w:val="22"/>
            </w:rPr>
            <w:t xml:space="preserve"> </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 xml:space="preserve">l </w:t>
          </w:r>
          <w:r w:rsidRPr="00964FC3">
            <w:rPr>
              <w:rFonts w:ascii="Arial Narrow" w:eastAsia="Times New Roman" w:hAnsi="Arial Narrow" w:cs="Times New Roman"/>
              <w:i/>
              <w:iCs/>
              <w:color w:val="002060"/>
              <w:spacing w:val="1"/>
              <w:sz w:val="22"/>
              <w:szCs w:val="22"/>
            </w:rPr>
            <w:t>f</w:t>
          </w:r>
          <w:r w:rsidRPr="00964FC3">
            <w:rPr>
              <w:rFonts w:ascii="Arial Narrow" w:eastAsia="Times New Roman" w:hAnsi="Arial Narrow" w:cs="Times New Roman"/>
              <w:i/>
              <w:iCs/>
              <w:color w:val="002060"/>
              <w:sz w:val="22"/>
              <w:szCs w:val="22"/>
            </w:rPr>
            <w:t>arm</w:t>
          </w:r>
          <w:r w:rsidRPr="00964FC3">
            <w:rPr>
              <w:rFonts w:ascii="Arial Narrow" w:eastAsia="Times New Roman" w:hAnsi="Arial Narrow" w:cs="Times New Roman"/>
              <w:i/>
              <w:iCs/>
              <w:color w:val="002060"/>
              <w:spacing w:val="-2"/>
              <w:sz w:val="22"/>
              <w:szCs w:val="22"/>
            </w:rPr>
            <w:t>a</w:t>
          </w:r>
          <w:r w:rsidRPr="00964FC3">
            <w:rPr>
              <w:rFonts w:ascii="Arial Narrow" w:eastAsia="Times New Roman" w:hAnsi="Arial Narrow" w:cs="Times New Roman"/>
              <w:i/>
              <w:iCs/>
              <w:color w:val="002060"/>
              <w:spacing w:val="-1"/>
              <w:sz w:val="22"/>
              <w:szCs w:val="22"/>
            </w:rPr>
            <w:t>c</w:t>
          </w:r>
          <w:r w:rsidRPr="00964FC3">
            <w:rPr>
              <w:rFonts w:ascii="Arial Narrow" w:eastAsia="Times New Roman" w:hAnsi="Arial Narrow" w:cs="Times New Roman"/>
              <w:i/>
              <w:iCs/>
              <w:color w:val="002060"/>
              <w:sz w:val="22"/>
              <w:szCs w:val="22"/>
            </w:rPr>
            <w:t>o</w:t>
          </w:r>
          <w:r w:rsidRPr="00964FC3">
            <w:rPr>
              <w:rFonts w:ascii="Arial Narrow" w:eastAsia="Times New Roman" w:hAnsi="Arial Narrow" w:cs="Times New Roman"/>
              <w:i/>
              <w:iCs/>
              <w:color w:val="002060"/>
              <w:spacing w:val="-6"/>
              <w:sz w:val="22"/>
              <w:szCs w:val="22"/>
            </w:rPr>
            <w:t xml:space="preserve"> </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n</w:t>
          </w:r>
          <w:r w:rsidRPr="00964FC3">
            <w:rPr>
              <w:rFonts w:ascii="Arial Narrow" w:eastAsia="Times New Roman" w:hAnsi="Arial Narrow" w:cs="Times New Roman"/>
              <w:i/>
              <w:iCs/>
              <w:color w:val="002060"/>
              <w:spacing w:val="-1"/>
              <w:sz w:val="22"/>
              <w:szCs w:val="22"/>
            </w:rPr>
            <w:t xml:space="preserve"> </w:t>
          </w:r>
          <w:r w:rsidRPr="00964FC3">
            <w:rPr>
              <w:rFonts w:ascii="Arial Narrow" w:eastAsia="Times New Roman" w:hAnsi="Arial Narrow" w:cs="Times New Roman"/>
              <w:i/>
              <w:iCs/>
              <w:color w:val="002060"/>
              <w:sz w:val="22"/>
              <w:szCs w:val="22"/>
            </w:rPr>
            <w:t>pr</w:t>
          </w:r>
          <w:r w:rsidRPr="00964FC3">
            <w:rPr>
              <w:rFonts w:ascii="Arial Narrow" w:eastAsia="Times New Roman" w:hAnsi="Arial Narrow" w:cs="Times New Roman"/>
              <w:i/>
              <w:iCs/>
              <w:color w:val="002060"/>
              <w:spacing w:val="-1"/>
              <w:sz w:val="22"/>
              <w:szCs w:val="22"/>
            </w:rPr>
            <w:t>e</w:t>
          </w:r>
          <w:r w:rsidRPr="00964FC3">
            <w:rPr>
              <w:rFonts w:ascii="Arial Narrow" w:eastAsia="Times New Roman" w:hAnsi="Arial Narrow" w:cs="Times New Roman"/>
              <w:i/>
              <w:iCs/>
              <w:color w:val="002060"/>
              <w:sz w:val="22"/>
              <w:szCs w:val="22"/>
            </w:rPr>
            <w:t>s</w:t>
          </w:r>
          <w:r w:rsidRPr="00964FC3">
            <w:rPr>
              <w:rFonts w:ascii="Arial Narrow" w:eastAsia="Times New Roman" w:hAnsi="Arial Narrow" w:cs="Times New Roman"/>
              <w:i/>
              <w:iCs/>
              <w:color w:val="002060"/>
              <w:spacing w:val="-1"/>
              <w:sz w:val="22"/>
              <w:szCs w:val="22"/>
            </w:rPr>
            <w:t>e</w:t>
          </w:r>
          <w:r w:rsidRPr="00964FC3">
            <w:rPr>
              <w:rFonts w:ascii="Arial Narrow" w:eastAsia="Times New Roman" w:hAnsi="Arial Narrow" w:cs="Times New Roman"/>
              <w:i/>
              <w:iCs/>
              <w:color w:val="002060"/>
              <w:sz w:val="22"/>
              <w:szCs w:val="22"/>
            </w:rPr>
            <w:t>nza</w:t>
          </w:r>
          <w:r w:rsidRPr="00964FC3">
            <w:rPr>
              <w:rFonts w:ascii="Arial Narrow" w:eastAsia="Times New Roman" w:hAnsi="Arial Narrow" w:cs="Times New Roman"/>
              <w:i/>
              <w:iCs/>
              <w:color w:val="002060"/>
              <w:spacing w:val="-6"/>
              <w:sz w:val="22"/>
              <w:szCs w:val="22"/>
            </w:rPr>
            <w:t xml:space="preserve"> </w:t>
          </w:r>
          <w:r w:rsidRPr="00964FC3">
            <w:rPr>
              <w:rFonts w:ascii="Arial Narrow" w:eastAsia="Times New Roman" w:hAnsi="Arial Narrow" w:cs="Times New Roman"/>
              <w:i/>
              <w:iCs/>
              <w:color w:val="002060"/>
              <w:sz w:val="22"/>
              <w:szCs w:val="22"/>
            </w:rPr>
            <w:t>di</w:t>
          </w:r>
          <w:r w:rsidRPr="00964FC3">
            <w:rPr>
              <w:rFonts w:ascii="Arial Narrow" w:eastAsia="Times New Roman" w:hAnsi="Arial Narrow" w:cs="Times New Roman"/>
              <w:i/>
              <w:iCs/>
              <w:color w:val="002060"/>
              <w:spacing w:val="-1"/>
              <w:sz w:val="22"/>
              <w:szCs w:val="22"/>
            </w:rPr>
            <w:t xml:space="preserve"> </w:t>
          </w:r>
          <w:r w:rsidRPr="00964FC3">
            <w:rPr>
              <w:rFonts w:ascii="Arial Narrow" w:eastAsia="Times New Roman" w:hAnsi="Arial Narrow" w:cs="Times New Roman"/>
              <w:i/>
              <w:iCs/>
              <w:color w:val="002060"/>
              <w:sz w:val="22"/>
              <w:szCs w:val="22"/>
            </w:rPr>
            <w:t>una</w:t>
          </w:r>
          <w:r w:rsidRPr="00964FC3">
            <w:rPr>
              <w:rFonts w:ascii="Arial Narrow" w:eastAsia="Times New Roman" w:hAnsi="Arial Narrow" w:cs="Times New Roman"/>
              <w:i/>
              <w:iCs/>
              <w:color w:val="002060"/>
              <w:spacing w:val="-4"/>
              <w:sz w:val="22"/>
              <w:szCs w:val="22"/>
            </w:rPr>
            <w:t xml:space="preserve"> </w:t>
          </w:r>
          <w:r w:rsidRPr="00964FC3">
            <w:rPr>
              <w:rFonts w:ascii="Arial Narrow" w:eastAsia="Times New Roman" w:hAnsi="Arial Narrow" w:cs="Times New Roman"/>
              <w:i/>
              <w:iCs/>
              <w:color w:val="002060"/>
              <w:sz w:val="22"/>
              <w:szCs w:val="22"/>
            </w:rPr>
            <w:t>par</w:t>
          </w:r>
          <w:r w:rsidRPr="00964FC3">
            <w:rPr>
              <w:rFonts w:ascii="Arial Narrow" w:eastAsia="Times New Roman" w:hAnsi="Arial Narrow" w:cs="Times New Roman"/>
              <w:i/>
              <w:iCs/>
              <w:color w:val="002060"/>
              <w:spacing w:val="1"/>
              <w:sz w:val="22"/>
              <w:szCs w:val="22"/>
            </w:rPr>
            <w:t>ti</w:t>
          </w:r>
          <w:r w:rsidRPr="00964FC3">
            <w:rPr>
              <w:rFonts w:ascii="Arial Narrow" w:eastAsia="Times New Roman" w:hAnsi="Arial Narrow" w:cs="Times New Roman"/>
              <w:i/>
              <w:iCs/>
              <w:color w:val="002060"/>
              <w:spacing w:val="-1"/>
              <w:sz w:val="22"/>
              <w:szCs w:val="22"/>
            </w:rPr>
            <w:t>c</w:t>
          </w:r>
          <w:r w:rsidRPr="00964FC3">
            <w:rPr>
              <w:rFonts w:ascii="Arial Narrow" w:eastAsia="Times New Roman" w:hAnsi="Arial Narrow" w:cs="Times New Roman"/>
              <w:i/>
              <w:iCs/>
              <w:color w:val="002060"/>
              <w:sz w:val="22"/>
              <w:szCs w:val="22"/>
            </w:rPr>
            <w:t>o</w:t>
          </w:r>
          <w:r w:rsidRPr="00964FC3">
            <w:rPr>
              <w:rFonts w:ascii="Arial Narrow" w:eastAsia="Times New Roman" w:hAnsi="Arial Narrow" w:cs="Times New Roman"/>
              <w:i/>
              <w:iCs/>
              <w:color w:val="002060"/>
              <w:spacing w:val="1"/>
              <w:sz w:val="22"/>
              <w:szCs w:val="22"/>
            </w:rPr>
            <w:t>l</w:t>
          </w:r>
          <w:r w:rsidRPr="00964FC3">
            <w:rPr>
              <w:rFonts w:ascii="Arial Narrow" w:eastAsia="Times New Roman" w:hAnsi="Arial Narrow" w:cs="Times New Roman"/>
              <w:i/>
              <w:iCs/>
              <w:color w:val="002060"/>
              <w:sz w:val="22"/>
              <w:szCs w:val="22"/>
            </w:rPr>
            <w:t>are</w:t>
          </w:r>
          <w:r w:rsidRPr="00964FC3">
            <w:rPr>
              <w:rFonts w:ascii="Arial Narrow" w:eastAsia="Times New Roman" w:hAnsi="Arial Narrow" w:cs="Times New Roman"/>
              <w:i/>
              <w:iCs/>
              <w:color w:val="002060"/>
              <w:spacing w:val="-8"/>
              <w:sz w:val="22"/>
              <w:szCs w:val="22"/>
            </w:rPr>
            <w:t xml:space="preserve"> </w:t>
          </w:r>
          <w:r w:rsidRPr="00964FC3">
            <w:rPr>
              <w:rFonts w:ascii="Arial Narrow" w:eastAsia="Times New Roman" w:hAnsi="Arial Narrow" w:cs="Times New Roman"/>
              <w:i/>
              <w:iCs/>
              <w:color w:val="002060"/>
              <w:sz w:val="22"/>
              <w:szCs w:val="22"/>
            </w:rPr>
            <w:t>s</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n</w:t>
          </w:r>
          <w:r w:rsidRPr="00964FC3">
            <w:rPr>
              <w:rFonts w:ascii="Arial Narrow" w:eastAsia="Times New Roman" w:hAnsi="Arial Narrow" w:cs="Times New Roman"/>
              <w:i/>
              <w:iCs/>
              <w:color w:val="002060"/>
              <w:spacing w:val="1"/>
              <w:sz w:val="22"/>
              <w:szCs w:val="22"/>
            </w:rPr>
            <w:t>t</w:t>
          </w:r>
          <w:r w:rsidRPr="00964FC3">
            <w:rPr>
              <w:rFonts w:ascii="Arial Narrow" w:eastAsia="Times New Roman" w:hAnsi="Arial Narrow" w:cs="Times New Roman"/>
              <w:i/>
              <w:iCs/>
              <w:color w:val="002060"/>
              <w:sz w:val="22"/>
              <w:szCs w:val="22"/>
            </w:rPr>
            <w:t>oma</w:t>
          </w:r>
          <w:r w:rsidRPr="00964FC3">
            <w:rPr>
              <w:rFonts w:ascii="Arial Narrow" w:eastAsia="Times New Roman" w:hAnsi="Arial Narrow" w:cs="Times New Roman"/>
              <w:i/>
              <w:iCs/>
              <w:color w:val="002060"/>
              <w:spacing w:val="1"/>
              <w:sz w:val="22"/>
              <w:szCs w:val="22"/>
            </w:rPr>
            <w:t>t</w:t>
          </w:r>
          <w:r w:rsidRPr="00964FC3">
            <w:rPr>
              <w:rFonts w:ascii="Arial Narrow" w:eastAsia="Times New Roman" w:hAnsi="Arial Narrow" w:cs="Times New Roman"/>
              <w:i/>
              <w:iCs/>
              <w:color w:val="002060"/>
              <w:sz w:val="22"/>
              <w:szCs w:val="22"/>
            </w:rPr>
            <w:t>o</w:t>
          </w:r>
          <w:r w:rsidRPr="00964FC3">
            <w:rPr>
              <w:rFonts w:ascii="Arial Narrow" w:eastAsia="Times New Roman" w:hAnsi="Arial Narrow" w:cs="Times New Roman"/>
              <w:i/>
              <w:iCs/>
              <w:color w:val="002060"/>
              <w:spacing w:val="1"/>
              <w:sz w:val="22"/>
              <w:szCs w:val="22"/>
            </w:rPr>
            <w:t>l</w:t>
          </w:r>
          <w:r w:rsidRPr="00964FC3">
            <w:rPr>
              <w:rFonts w:ascii="Arial Narrow" w:eastAsia="Times New Roman" w:hAnsi="Arial Narrow" w:cs="Times New Roman"/>
              <w:i/>
              <w:iCs/>
              <w:color w:val="002060"/>
              <w:sz w:val="22"/>
              <w:szCs w:val="22"/>
            </w:rPr>
            <w:t>og</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 xml:space="preserve">a, </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nd</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pacing w:val="-1"/>
              <w:sz w:val="22"/>
              <w:szCs w:val="22"/>
            </w:rPr>
            <w:t>c</w:t>
          </w:r>
          <w:r w:rsidRPr="00964FC3">
            <w:rPr>
              <w:rFonts w:ascii="Arial Narrow" w:eastAsia="Times New Roman" w:hAnsi="Arial Narrow" w:cs="Times New Roman"/>
              <w:i/>
              <w:iCs/>
              <w:color w:val="002060"/>
              <w:sz w:val="22"/>
              <w:szCs w:val="22"/>
            </w:rPr>
            <w:t>are i s</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n</w:t>
          </w:r>
          <w:r w:rsidRPr="00964FC3">
            <w:rPr>
              <w:rFonts w:ascii="Arial Narrow" w:eastAsia="Times New Roman" w:hAnsi="Arial Narrow" w:cs="Times New Roman"/>
              <w:i/>
              <w:iCs/>
              <w:color w:val="002060"/>
              <w:spacing w:val="1"/>
              <w:sz w:val="22"/>
              <w:szCs w:val="22"/>
            </w:rPr>
            <w:t>t</w:t>
          </w:r>
          <w:r w:rsidRPr="00964FC3">
            <w:rPr>
              <w:rFonts w:ascii="Arial Narrow" w:eastAsia="Times New Roman" w:hAnsi="Arial Narrow" w:cs="Times New Roman"/>
              <w:i/>
              <w:iCs/>
              <w:color w:val="002060"/>
              <w:sz w:val="22"/>
              <w:szCs w:val="22"/>
            </w:rPr>
            <w:t>om</w:t>
          </w:r>
          <w:r w:rsidRPr="00964FC3">
            <w:rPr>
              <w:rFonts w:ascii="Arial Narrow" w:eastAsia="Times New Roman" w:hAnsi="Arial Narrow" w:cs="Times New Roman"/>
              <w:i/>
              <w:iCs/>
              <w:color w:val="002060"/>
              <w:spacing w:val="1"/>
              <w:sz w:val="22"/>
              <w:szCs w:val="22"/>
            </w:rPr>
            <w:t>i</w:t>
          </w:r>
          <w:r w:rsidRPr="00964FC3">
            <w:rPr>
              <w:rFonts w:ascii="Arial Narrow" w:eastAsia="Times New Roman" w:hAnsi="Arial Narrow" w:cs="Times New Roman"/>
              <w:i/>
              <w:iCs/>
              <w:color w:val="002060"/>
              <w:sz w:val="22"/>
              <w:szCs w:val="22"/>
            </w:rPr>
            <w:t>)</w:t>
          </w:r>
        </w:p>
        <w:p w:rsidR="002606F1" w:rsidRPr="00964FC3" w:rsidRDefault="002606F1" w:rsidP="002606F1">
          <w:pPr>
            <w:widowControl w:val="0"/>
            <w:autoSpaceDE w:val="0"/>
            <w:autoSpaceDN w:val="0"/>
            <w:adjustRightInd w:val="0"/>
            <w:spacing w:before="7" w:after="0" w:line="130" w:lineRule="exact"/>
            <w:rPr>
              <w:rFonts w:ascii="Arial Narrow" w:eastAsia="Times New Roman" w:hAnsi="Arial Narrow" w:cs="Times New Roman"/>
              <w:color w:val="002060"/>
              <w:sz w:val="22"/>
              <w:szCs w:val="22"/>
            </w:rPr>
          </w:pPr>
        </w:p>
        <w:p w:rsidR="00F23006" w:rsidRPr="00964FC3" w:rsidRDefault="00F23006" w:rsidP="00F23006">
          <w:pPr>
            <w:widowControl w:val="0"/>
            <w:autoSpaceDE w:val="0"/>
            <w:autoSpaceDN w:val="0"/>
            <w:adjustRightInd w:val="0"/>
            <w:spacing w:after="0" w:line="240" w:lineRule="auto"/>
            <w:rPr>
              <w:rFonts w:ascii="Arial Narrow" w:eastAsia="Times New Roman" w:hAnsi="Arial Narrow" w:cs="Times New Roman"/>
              <w:color w:val="002060"/>
              <w:sz w:val="22"/>
              <w:szCs w:val="22"/>
            </w:rPr>
          </w:pPr>
          <w:r>
            <w:rPr>
              <w:rFonts w:ascii="Arial Narrow" w:eastAsia="Times New Roman" w:hAnsi="Arial Narrow" w:cs="Times New Roman"/>
              <w:color w:val="002060"/>
              <w:sz w:val="22"/>
              <w:szCs w:val="22"/>
            </w:rPr>
            <w:t>__________________________________________________________________________</w:t>
          </w:r>
        </w:p>
        <w:p w:rsidR="002606F1" w:rsidRPr="00964FC3" w:rsidRDefault="002606F1" w:rsidP="002606F1">
          <w:pPr>
            <w:widowControl w:val="0"/>
            <w:autoSpaceDE w:val="0"/>
            <w:autoSpaceDN w:val="0"/>
            <w:adjustRightInd w:val="0"/>
            <w:spacing w:before="9" w:after="0" w:line="130" w:lineRule="exact"/>
            <w:rPr>
              <w:rFonts w:ascii="Arial Narrow" w:eastAsia="Times New Roman" w:hAnsi="Arial Narrow" w:cs="Times New Roman"/>
              <w:color w:val="002060"/>
              <w:sz w:val="22"/>
              <w:szCs w:val="22"/>
            </w:rPr>
          </w:pPr>
        </w:p>
        <w:p w:rsidR="00F23006" w:rsidRPr="00964FC3" w:rsidRDefault="00F23006" w:rsidP="00F23006">
          <w:pPr>
            <w:widowControl w:val="0"/>
            <w:autoSpaceDE w:val="0"/>
            <w:autoSpaceDN w:val="0"/>
            <w:adjustRightInd w:val="0"/>
            <w:spacing w:after="0" w:line="240" w:lineRule="auto"/>
            <w:rPr>
              <w:rFonts w:ascii="Arial Narrow" w:eastAsia="Times New Roman" w:hAnsi="Arial Narrow" w:cs="Times New Roman"/>
              <w:color w:val="002060"/>
              <w:sz w:val="22"/>
              <w:szCs w:val="22"/>
            </w:rPr>
          </w:pPr>
          <w:r>
            <w:rPr>
              <w:rFonts w:ascii="Arial Narrow" w:eastAsia="Times New Roman" w:hAnsi="Arial Narrow" w:cs="Times New Roman"/>
              <w:color w:val="002060"/>
              <w:sz w:val="22"/>
              <w:szCs w:val="22"/>
            </w:rPr>
            <w:t>__________________________________________________________________________</w:t>
          </w:r>
        </w:p>
        <w:p w:rsidR="002606F1" w:rsidRPr="00964FC3" w:rsidRDefault="002606F1" w:rsidP="002606F1">
          <w:pPr>
            <w:widowControl w:val="0"/>
            <w:autoSpaceDE w:val="0"/>
            <w:autoSpaceDN w:val="0"/>
            <w:adjustRightInd w:val="0"/>
            <w:spacing w:after="0" w:line="362" w:lineRule="auto"/>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362" w:lineRule="auto"/>
            <w:rPr>
              <w:rFonts w:ascii="Arial Narrow" w:eastAsia="Times New Roman" w:hAnsi="Arial Narrow" w:cs="Times New Roman"/>
              <w:color w:val="002060"/>
              <w:sz w:val="22"/>
              <w:szCs w:val="22"/>
            </w:rPr>
          </w:pPr>
          <w:r w:rsidRPr="00964FC3">
            <w:rPr>
              <w:rFonts w:ascii="Arial Narrow" w:eastAsia="Times New Roman" w:hAnsi="Arial Narrow" w:cs="Times New Roman"/>
              <w:bCs/>
              <w:color w:val="002060"/>
              <w:spacing w:val="-3"/>
              <w:sz w:val="22"/>
              <w:szCs w:val="22"/>
            </w:rPr>
            <w:t>P</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bl</w:t>
          </w:r>
          <w:r w:rsidRPr="00964FC3">
            <w:rPr>
              <w:rFonts w:ascii="Arial Narrow" w:eastAsia="Times New Roman" w:hAnsi="Arial Narrow" w:cs="Times New Roman"/>
              <w:bCs/>
              <w:color w:val="002060"/>
              <w:spacing w:val="2"/>
              <w:sz w:val="22"/>
              <w:szCs w:val="22"/>
            </w:rPr>
            <w:t>e</w:t>
          </w:r>
          <w:r w:rsidRPr="00964FC3">
            <w:rPr>
              <w:rFonts w:ascii="Arial Narrow" w:eastAsia="Times New Roman" w:hAnsi="Arial Narrow" w:cs="Times New Roman"/>
              <w:bCs/>
              <w:color w:val="002060"/>
              <w:spacing w:val="-1"/>
              <w:sz w:val="22"/>
              <w:szCs w:val="22"/>
            </w:rPr>
            <w:t>m</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pacing w:val="-1"/>
              <w:sz w:val="22"/>
              <w:szCs w:val="22"/>
            </w:rPr>
            <w:t>c</w:t>
          </w:r>
          <w:r w:rsidRPr="00964FC3">
            <w:rPr>
              <w:rFonts w:ascii="Arial Narrow" w:eastAsia="Times New Roman" w:hAnsi="Arial Narrow" w:cs="Times New Roman"/>
              <w:bCs/>
              <w:color w:val="002060"/>
              <w:spacing w:val="1"/>
              <w:sz w:val="22"/>
              <w:szCs w:val="22"/>
            </w:rPr>
            <w:t>h</w:t>
          </w:r>
          <w:r w:rsidRPr="00964FC3">
            <w:rPr>
              <w:rFonts w:ascii="Arial Narrow" w:eastAsia="Times New Roman" w:hAnsi="Arial Narrow" w:cs="Times New Roman"/>
              <w:bCs/>
              <w:color w:val="002060"/>
              <w:sz w:val="22"/>
              <w:szCs w:val="22"/>
            </w:rPr>
            <w:t>e</w:t>
          </w:r>
          <w:r w:rsidRPr="00964FC3">
            <w:rPr>
              <w:rFonts w:ascii="Arial Narrow" w:eastAsia="Times New Roman" w:hAnsi="Arial Narrow" w:cs="Times New Roman"/>
              <w:bCs/>
              <w:color w:val="002060"/>
              <w:spacing w:val="-9"/>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pacing w:val="-1"/>
              <w:sz w:val="22"/>
              <w:szCs w:val="22"/>
            </w:rPr>
            <w:t>er</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z w:val="22"/>
              <w:szCs w:val="22"/>
            </w:rPr>
            <w:t>va</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pacing w:val="2"/>
              <w:sz w:val="22"/>
              <w:szCs w:val="22"/>
            </w:rPr>
            <w:t>t</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6"/>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3"/>
              <w:sz w:val="22"/>
              <w:szCs w:val="22"/>
            </w:rPr>
            <w:t xml:space="preserve"> </w:t>
          </w:r>
          <w:r w:rsidRPr="00964FC3">
            <w:rPr>
              <w:rFonts w:ascii="Arial Narrow" w:eastAsia="Times New Roman" w:hAnsi="Arial Narrow" w:cs="Times New Roman"/>
              <w:bCs/>
              <w:color w:val="002060"/>
              <w:spacing w:val="1"/>
              <w:sz w:val="22"/>
              <w:szCs w:val="22"/>
            </w:rPr>
            <w:t>un</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4"/>
              <w:sz w:val="22"/>
              <w:szCs w:val="22"/>
            </w:rPr>
            <w:t xml:space="preserve"> </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z w:val="22"/>
              <w:szCs w:val="22"/>
            </w:rPr>
            <w:t>v</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pacing w:val="1"/>
              <w:sz w:val="22"/>
              <w:szCs w:val="22"/>
            </w:rPr>
            <w:t>u</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l</w:t>
          </w:r>
          <w:r w:rsidRPr="00964FC3">
            <w:rPr>
              <w:rFonts w:ascii="Arial Narrow" w:eastAsia="Times New Roman" w:hAnsi="Arial Narrow" w:cs="Times New Roman"/>
              <w:bCs/>
              <w:color w:val="002060"/>
              <w:sz w:val="22"/>
              <w:szCs w:val="22"/>
            </w:rPr>
            <w:t>e</w:t>
          </w:r>
          <w:r w:rsidRPr="00964FC3">
            <w:rPr>
              <w:rFonts w:ascii="Arial Narrow" w:eastAsia="Times New Roman" w:hAnsi="Arial Narrow" w:cs="Times New Roman"/>
              <w:bCs/>
              <w:color w:val="002060"/>
              <w:spacing w:val="-7"/>
              <w:sz w:val="22"/>
              <w:szCs w:val="22"/>
            </w:rPr>
            <w:t xml:space="preserve"> </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pacing w:val="-2"/>
              <w:sz w:val="22"/>
              <w:szCs w:val="22"/>
            </w:rPr>
            <w:t>o</w:t>
          </w:r>
          <w:r w:rsidRPr="00964FC3">
            <w:rPr>
              <w:rFonts w:ascii="Arial Narrow" w:eastAsia="Times New Roman" w:hAnsi="Arial Narrow" w:cs="Times New Roman"/>
              <w:bCs/>
              <w:color w:val="002060"/>
              <w:sz w:val="22"/>
              <w:szCs w:val="22"/>
            </w:rPr>
            <w:t>n</w:t>
          </w:r>
          <w:r w:rsidRPr="00964FC3">
            <w:rPr>
              <w:rFonts w:ascii="Arial Narrow" w:eastAsia="Times New Roman" w:hAnsi="Arial Narrow" w:cs="Times New Roman"/>
              <w:bCs/>
              <w:color w:val="002060"/>
              <w:spacing w:val="-5"/>
              <w:sz w:val="22"/>
              <w:szCs w:val="22"/>
            </w:rPr>
            <w:t xml:space="preserve"> </w:t>
          </w:r>
          <w:r w:rsidRPr="00964FC3">
            <w:rPr>
              <w:rFonts w:ascii="Arial Narrow" w:eastAsia="Times New Roman" w:hAnsi="Arial Narrow" w:cs="Times New Roman"/>
              <w:bCs/>
              <w:color w:val="002060"/>
              <w:spacing w:val="-1"/>
              <w:sz w:val="22"/>
              <w:szCs w:val="22"/>
            </w:rPr>
            <w:t>c</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pacing w:val="2"/>
              <w:sz w:val="22"/>
              <w:szCs w:val="22"/>
            </w:rPr>
            <w:t>r</w:t>
          </w:r>
          <w:r w:rsidRPr="00964FC3">
            <w:rPr>
              <w:rFonts w:ascii="Arial Narrow" w:eastAsia="Times New Roman" w:hAnsi="Arial Narrow" w:cs="Times New Roman"/>
              <w:bCs/>
              <w:color w:val="002060"/>
              <w:spacing w:val="-1"/>
              <w:sz w:val="22"/>
              <w:szCs w:val="22"/>
            </w:rPr>
            <w:t>ett</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4"/>
              <w:sz w:val="22"/>
              <w:szCs w:val="22"/>
            </w:rPr>
            <w:t xml:space="preserve"> </w:t>
          </w:r>
          <w:r w:rsidRPr="00964FC3">
            <w:rPr>
              <w:rFonts w:ascii="Arial Narrow" w:eastAsia="Times New Roman" w:hAnsi="Arial Narrow" w:cs="Times New Roman"/>
              <w:bCs/>
              <w:color w:val="002060"/>
              <w:sz w:val="22"/>
              <w:szCs w:val="22"/>
            </w:rPr>
            <w:t>s</w:t>
          </w:r>
          <w:r w:rsidRPr="00964FC3">
            <w:rPr>
              <w:rFonts w:ascii="Arial Narrow" w:eastAsia="Times New Roman" w:hAnsi="Arial Narrow" w:cs="Times New Roman"/>
              <w:bCs/>
              <w:color w:val="002060"/>
              <w:spacing w:val="2"/>
              <w:sz w:val="22"/>
              <w:szCs w:val="22"/>
            </w:rPr>
            <w:t>o</w:t>
          </w:r>
          <w:r w:rsidRPr="00964FC3">
            <w:rPr>
              <w:rFonts w:ascii="Arial Narrow" w:eastAsia="Times New Roman" w:hAnsi="Arial Narrow" w:cs="Times New Roman"/>
              <w:bCs/>
              <w:color w:val="002060"/>
              <w:spacing w:val="-1"/>
              <w:sz w:val="22"/>
              <w:szCs w:val="22"/>
            </w:rPr>
            <w:t>m</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pacing w:val="1"/>
              <w:sz w:val="22"/>
              <w:szCs w:val="22"/>
            </w:rPr>
            <w:t>ini</w:t>
          </w:r>
          <w:r w:rsidRPr="00964FC3">
            <w:rPr>
              <w:rFonts w:ascii="Arial Narrow" w:eastAsia="Times New Roman" w:hAnsi="Arial Narrow" w:cs="Times New Roman"/>
              <w:bCs/>
              <w:color w:val="002060"/>
              <w:sz w:val="22"/>
              <w:szCs w:val="22"/>
            </w:rPr>
            <w:t>s</w:t>
          </w:r>
          <w:r w:rsidRPr="00964FC3">
            <w:rPr>
              <w:rFonts w:ascii="Arial Narrow" w:eastAsia="Times New Roman" w:hAnsi="Arial Narrow" w:cs="Times New Roman"/>
              <w:bCs/>
              <w:color w:val="002060"/>
              <w:spacing w:val="2"/>
              <w:sz w:val="22"/>
              <w:szCs w:val="22"/>
            </w:rPr>
            <w:t>t</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z</w:t>
          </w:r>
          <w:r w:rsidRPr="00964FC3">
            <w:rPr>
              <w:rFonts w:ascii="Arial Narrow" w:eastAsia="Times New Roman" w:hAnsi="Arial Narrow" w:cs="Times New Roman"/>
              <w:bCs/>
              <w:color w:val="002060"/>
              <w:spacing w:val="3"/>
              <w:sz w:val="22"/>
              <w:szCs w:val="22"/>
            </w:rPr>
            <w:t>i</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z w:val="22"/>
              <w:szCs w:val="22"/>
            </w:rPr>
            <w:t>e</w:t>
          </w:r>
          <w:r w:rsidRPr="00964FC3">
            <w:rPr>
              <w:rFonts w:ascii="Arial Narrow" w:eastAsia="Times New Roman" w:hAnsi="Arial Narrow" w:cs="Times New Roman"/>
              <w:bCs/>
              <w:color w:val="002060"/>
              <w:spacing w:val="-14"/>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z w:val="22"/>
              <w:szCs w:val="22"/>
            </w:rPr>
            <w:t>l</w:t>
          </w:r>
          <w:r w:rsidRPr="00964FC3">
            <w:rPr>
              <w:rFonts w:ascii="Arial Narrow" w:eastAsia="Times New Roman" w:hAnsi="Arial Narrow" w:cs="Times New Roman"/>
              <w:bCs/>
              <w:color w:val="002060"/>
              <w:spacing w:val="-1"/>
              <w:sz w:val="22"/>
              <w:szCs w:val="22"/>
            </w:rPr>
            <w:t xml:space="preserve"> </w:t>
          </w:r>
          <w:r w:rsidRPr="00964FC3">
            <w:rPr>
              <w:rFonts w:ascii="Arial Narrow" w:eastAsia="Times New Roman" w:hAnsi="Arial Narrow" w:cs="Times New Roman"/>
              <w:bCs/>
              <w:color w:val="002060"/>
              <w:spacing w:val="2"/>
              <w:sz w:val="22"/>
              <w:szCs w:val="22"/>
            </w:rPr>
            <w:t>f</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c</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5"/>
              <w:sz w:val="22"/>
              <w:szCs w:val="22"/>
            </w:rPr>
            <w:t xml:space="preserve"> </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pacing w:val="1"/>
              <w:sz w:val="22"/>
              <w:szCs w:val="22"/>
            </w:rPr>
            <w:t>/</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1"/>
              <w:sz w:val="22"/>
              <w:szCs w:val="22"/>
            </w:rPr>
            <w:t xml:space="preserve"> e</w:t>
          </w:r>
          <w:r w:rsidRPr="00964FC3">
            <w:rPr>
              <w:rFonts w:ascii="Arial Narrow" w:eastAsia="Times New Roman" w:hAnsi="Arial Narrow" w:cs="Times New Roman"/>
              <w:bCs/>
              <w:color w:val="002060"/>
              <w:sz w:val="22"/>
              <w:szCs w:val="22"/>
            </w:rPr>
            <w:t>v</w:t>
          </w:r>
          <w:r w:rsidRPr="00964FC3">
            <w:rPr>
              <w:rFonts w:ascii="Arial Narrow" w:eastAsia="Times New Roman" w:hAnsi="Arial Narrow" w:cs="Times New Roman"/>
              <w:bCs/>
              <w:color w:val="002060"/>
              <w:spacing w:val="2"/>
              <w:sz w:val="22"/>
              <w:szCs w:val="22"/>
            </w:rPr>
            <w:t>e</w:t>
          </w:r>
          <w:r w:rsidRPr="00964FC3">
            <w:rPr>
              <w:rFonts w:ascii="Arial Narrow" w:eastAsia="Times New Roman" w:hAnsi="Arial Narrow" w:cs="Times New Roman"/>
              <w:bCs/>
              <w:color w:val="002060"/>
              <w:spacing w:val="1"/>
              <w:sz w:val="22"/>
              <w:szCs w:val="22"/>
            </w:rPr>
            <w:t>n</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pacing w:val="1"/>
              <w:sz w:val="22"/>
              <w:szCs w:val="22"/>
            </w:rPr>
            <w:t>u</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l</w:t>
          </w:r>
          <w:r w:rsidRPr="00964FC3">
            <w:rPr>
              <w:rFonts w:ascii="Arial Narrow" w:eastAsia="Times New Roman" w:hAnsi="Arial Narrow" w:cs="Times New Roman"/>
              <w:bCs/>
              <w:color w:val="002060"/>
              <w:sz w:val="22"/>
              <w:szCs w:val="22"/>
            </w:rPr>
            <w:t xml:space="preserve">i </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pacing w:val="2"/>
              <w:sz w:val="22"/>
              <w:szCs w:val="22"/>
            </w:rPr>
            <w:t>ff</w:t>
          </w:r>
          <w:r w:rsidRPr="00964FC3">
            <w:rPr>
              <w:rFonts w:ascii="Arial Narrow" w:eastAsia="Times New Roman" w:hAnsi="Arial Narrow" w:cs="Times New Roman"/>
              <w:bCs/>
              <w:color w:val="002060"/>
              <w:spacing w:val="-1"/>
              <w:sz w:val="22"/>
              <w:szCs w:val="22"/>
            </w:rPr>
            <w:t>ett</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3"/>
              <w:sz w:val="22"/>
              <w:szCs w:val="22"/>
            </w:rPr>
            <w:t xml:space="preserve"> </w:t>
          </w:r>
          <w:r w:rsidRPr="00964FC3">
            <w:rPr>
              <w:rFonts w:ascii="Arial Narrow" w:eastAsia="Times New Roman" w:hAnsi="Arial Narrow" w:cs="Times New Roman"/>
              <w:bCs/>
              <w:color w:val="002060"/>
              <w:spacing w:val="1"/>
              <w:sz w:val="22"/>
              <w:szCs w:val="22"/>
            </w:rPr>
            <w:t>ind</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z w:val="22"/>
              <w:szCs w:val="22"/>
            </w:rPr>
            <w:t>s</w:t>
          </w:r>
          <w:r w:rsidRPr="00964FC3">
            <w:rPr>
              <w:rFonts w:ascii="Arial Narrow" w:eastAsia="Times New Roman" w:hAnsi="Arial Narrow" w:cs="Times New Roman"/>
              <w:bCs/>
              <w:color w:val="002060"/>
              <w:spacing w:val="1"/>
              <w:sz w:val="22"/>
              <w:szCs w:val="22"/>
            </w:rPr>
            <w:t>id</w:t>
          </w:r>
          <w:r w:rsidRPr="00964FC3">
            <w:rPr>
              <w:rFonts w:ascii="Arial Narrow" w:eastAsia="Times New Roman" w:hAnsi="Arial Narrow" w:cs="Times New Roman"/>
              <w:bCs/>
              <w:color w:val="002060"/>
              <w:spacing w:val="-1"/>
              <w:sz w:val="22"/>
              <w:szCs w:val="22"/>
            </w:rPr>
            <w:t>er</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z w:val="22"/>
              <w:szCs w:val="22"/>
            </w:rPr>
            <w:t>i</w:t>
          </w:r>
          <w:r w:rsidRPr="00964FC3">
            <w:rPr>
              <w:rFonts w:ascii="Arial Narrow" w:eastAsia="Times New Roman" w:hAnsi="Arial Narrow" w:cs="Times New Roman"/>
              <w:bCs/>
              <w:color w:val="002060"/>
              <w:spacing w:val="-7"/>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pacing w:val="1"/>
              <w:sz w:val="22"/>
              <w:szCs w:val="22"/>
            </w:rPr>
            <w:t>ll</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5"/>
              <w:sz w:val="22"/>
              <w:szCs w:val="22"/>
            </w:rPr>
            <w:t xml:space="preserve"> </w:t>
          </w:r>
          <w:r w:rsidRPr="00964FC3">
            <w:rPr>
              <w:rFonts w:ascii="Arial Narrow" w:eastAsia="Times New Roman" w:hAnsi="Arial Narrow" w:cs="Times New Roman"/>
              <w:bCs/>
              <w:color w:val="002060"/>
              <w:sz w:val="22"/>
              <w:szCs w:val="22"/>
            </w:rPr>
            <w:t>s</w:t>
          </w:r>
          <w:r w:rsidRPr="00964FC3">
            <w:rPr>
              <w:rFonts w:ascii="Arial Narrow" w:eastAsia="Times New Roman" w:hAnsi="Arial Narrow" w:cs="Times New Roman"/>
              <w:bCs/>
              <w:color w:val="002060"/>
              <w:spacing w:val="-1"/>
              <w:sz w:val="22"/>
              <w:szCs w:val="22"/>
            </w:rPr>
            <w:t>te</w:t>
          </w:r>
          <w:r w:rsidRPr="00964FC3">
            <w:rPr>
              <w:rFonts w:ascii="Arial Narrow" w:eastAsia="Times New Roman" w:hAnsi="Arial Narrow" w:cs="Times New Roman"/>
              <w:bCs/>
              <w:color w:val="002060"/>
              <w:sz w:val="22"/>
              <w:szCs w:val="22"/>
            </w:rPr>
            <w:t>sso</w:t>
          </w:r>
        </w:p>
        <w:p w:rsidR="00F23006" w:rsidRPr="00964FC3" w:rsidRDefault="00F23006" w:rsidP="00F23006">
          <w:pPr>
            <w:widowControl w:val="0"/>
            <w:autoSpaceDE w:val="0"/>
            <w:autoSpaceDN w:val="0"/>
            <w:adjustRightInd w:val="0"/>
            <w:spacing w:after="0" w:line="240" w:lineRule="auto"/>
            <w:rPr>
              <w:rFonts w:ascii="Arial Narrow" w:eastAsia="Times New Roman" w:hAnsi="Arial Narrow" w:cs="Times New Roman"/>
              <w:color w:val="002060"/>
              <w:sz w:val="22"/>
              <w:szCs w:val="22"/>
            </w:rPr>
          </w:pPr>
          <w:r>
            <w:rPr>
              <w:rFonts w:ascii="Arial Narrow" w:eastAsia="Times New Roman" w:hAnsi="Arial Narrow" w:cs="Times New Roman"/>
              <w:color w:val="002060"/>
              <w:sz w:val="22"/>
              <w:szCs w:val="22"/>
            </w:rPr>
            <w:t>__________________________________________________________________________</w:t>
          </w:r>
        </w:p>
        <w:p w:rsidR="002606F1" w:rsidRPr="00964FC3" w:rsidRDefault="002606F1" w:rsidP="002606F1">
          <w:pPr>
            <w:widowControl w:val="0"/>
            <w:autoSpaceDE w:val="0"/>
            <w:autoSpaceDN w:val="0"/>
            <w:adjustRightInd w:val="0"/>
            <w:spacing w:after="0" w:line="20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20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before="14" w:after="0" w:line="28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240" w:lineRule="auto"/>
            <w:rPr>
              <w:rFonts w:ascii="Arial Narrow" w:eastAsia="Times New Roman" w:hAnsi="Arial Narrow" w:cs="Times New Roman"/>
              <w:color w:val="002060"/>
              <w:sz w:val="22"/>
              <w:szCs w:val="22"/>
            </w:rPr>
          </w:pPr>
          <w:r w:rsidRPr="00964FC3">
            <w:rPr>
              <w:rFonts w:ascii="Arial Narrow" w:eastAsia="Times New Roman" w:hAnsi="Arial Narrow" w:cs="Times New Roman"/>
              <w:bCs/>
              <w:color w:val="002060"/>
              <w:sz w:val="22"/>
              <w:szCs w:val="22"/>
            </w:rPr>
            <w:t>Da</w:t>
          </w: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6"/>
              <w:sz w:val="22"/>
              <w:szCs w:val="22"/>
            </w:rPr>
            <w:t xml:space="preserve"> </w:t>
          </w:r>
          <w:r w:rsidR="00F23006">
            <w:rPr>
              <w:rFonts w:ascii="Arial Narrow" w:eastAsia="Times New Roman" w:hAnsi="Arial Narrow" w:cs="Times New Roman"/>
              <w:bCs/>
              <w:color w:val="002060"/>
              <w:sz w:val="22"/>
              <w:szCs w:val="22"/>
            </w:rPr>
            <w:t>_______________</w:t>
          </w:r>
        </w:p>
        <w:p w:rsidR="002606F1" w:rsidRPr="00964FC3" w:rsidRDefault="002606F1" w:rsidP="002606F1">
          <w:pPr>
            <w:widowControl w:val="0"/>
            <w:autoSpaceDE w:val="0"/>
            <w:autoSpaceDN w:val="0"/>
            <w:adjustRightInd w:val="0"/>
            <w:spacing w:before="2" w:after="0" w:line="150" w:lineRule="exact"/>
            <w:rPr>
              <w:rFonts w:ascii="Arial Narrow" w:eastAsia="Times New Roman" w:hAnsi="Arial Narrow" w:cs="Times New Roman"/>
              <w:color w:val="002060"/>
              <w:sz w:val="22"/>
              <w:szCs w:val="22"/>
            </w:rPr>
          </w:pPr>
        </w:p>
        <w:p w:rsidR="002606F1" w:rsidRPr="00964FC3" w:rsidRDefault="002606F1" w:rsidP="002606F1">
          <w:pPr>
            <w:widowControl w:val="0"/>
            <w:autoSpaceDE w:val="0"/>
            <w:autoSpaceDN w:val="0"/>
            <w:adjustRightInd w:val="0"/>
            <w:spacing w:after="0" w:line="200" w:lineRule="exact"/>
            <w:rPr>
              <w:rFonts w:ascii="Arial Narrow" w:eastAsia="Times New Roman" w:hAnsi="Arial Narrow" w:cs="Times New Roman"/>
              <w:color w:val="002060"/>
              <w:sz w:val="22"/>
              <w:szCs w:val="22"/>
            </w:rPr>
          </w:pPr>
        </w:p>
        <w:p w:rsidR="002606F1" w:rsidRPr="00964FC3" w:rsidRDefault="002606F1" w:rsidP="002606F1">
          <w:pPr>
            <w:spacing w:after="0"/>
            <w:jc w:val="both"/>
            <w:rPr>
              <w:rFonts w:ascii="Arial Narrow" w:hAnsi="Arial Narrow"/>
              <w:b/>
              <w:color w:val="002060"/>
              <w:sz w:val="22"/>
              <w:szCs w:val="22"/>
            </w:rPr>
          </w:pPr>
          <w:r w:rsidRPr="00964FC3">
            <w:rPr>
              <w:rFonts w:ascii="Arial Narrow" w:eastAsia="Times New Roman" w:hAnsi="Arial Narrow" w:cs="Times New Roman"/>
              <w:bCs/>
              <w:color w:val="002060"/>
              <w:spacing w:val="-1"/>
              <w:sz w:val="22"/>
              <w:szCs w:val="22"/>
            </w:rPr>
            <w:t>t</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pacing w:val="1"/>
              <w:sz w:val="22"/>
              <w:szCs w:val="22"/>
            </w:rPr>
            <w:t>b</w:t>
          </w:r>
          <w:r w:rsidRPr="00964FC3">
            <w:rPr>
              <w:rFonts w:ascii="Arial Narrow" w:eastAsia="Times New Roman" w:hAnsi="Arial Narrow" w:cs="Times New Roman"/>
              <w:bCs/>
              <w:color w:val="002060"/>
              <w:spacing w:val="-1"/>
              <w:sz w:val="22"/>
              <w:szCs w:val="22"/>
            </w:rPr>
            <w:t>r</w:t>
          </w:r>
          <w:r w:rsidRPr="00964FC3">
            <w:rPr>
              <w:rFonts w:ascii="Arial Narrow" w:eastAsia="Times New Roman" w:hAnsi="Arial Narrow" w:cs="Times New Roman"/>
              <w:bCs/>
              <w:color w:val="002060"/>
              <w:sz w:val="22"/>
              <w:szCs w:val="22"/>
            </w:rPr>
            <w:t>o</w:t>
          </w:r>
          <w:r w:rsidRPr="00964FC3">
            <w:rPr>
              <w:rFonts w:ascii="Arial Narrow" w:eastAsia="Times New Roman" w:hAnsi="Arial Narrow" w:cs="Times New Roman"/>
              <w:bCs/>
              <w:color w:val="002060"/>
              <w:spacing w:val="-3"/>
              <w:sz w:val="22"/>
              <w:szCs w:val="22"/>
            </w:rPr>
            <w:t xml:space="preserve"> </w:t>
          </w:r>
          <w:r w:rsidRPr="00964FC3">
            <w:rPr>
              <w:rFonts w:ascii="Arial Narrow" w:eastAsia="Times New Roman" w:hAnsi="Arial Narrow" w:cs="Times New Roman"/>
              <w:bCs/>
              <w:color w:val="002060"/>
              <w:sz w:val="22"/>
              <w:szCs w:val="22"/>
            </w:rPr>
            <w:t>e</w:t>
          </w:r>
          <w:r w:rsidRPr="00964FC3">
            <w:rPr>
              <w:rFonts w:ascii="Arial Narrow" w:eastAsia="Times New Roman" w:hAnsi="Arial Narrow" w:cs="Times New Roman"/>
              <w:bCs/>
              <w:color w:val="002060"/>
              <w:spacing w:val="-1"/>
              <w:sz w:val="22"/>
              <w:szCs w:val="22"/>
            </w:rPr>
            <w:t xml:space="preserve"> </w:t>
          </w:r>
          <w:r w:rsidRPr="00964FC3">
            <w:rPr>
              <w:rFonts w:ascii="Arial Narrow" w:eastAsia="Times New Roman" w:hAnsi="Arial Narrow" w:cs="Times New Roman"/>
              <w:bCs/>
              <w:color w:val="002060"/>
              <w:spacing w:val="2"/>
              <w:sz w:val="22"/>
              <w:szCs w:val="22"/>
            </w:rPr>
            <w:t>f</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pacing w:val="2"/>
              <w:sz w:val="22"/>
              <w:szCs w:val="22"/>
            </w:rPr>
            <w:t>r</w:t>
          </w:r>
          <w:r w:rsidRPr="00964FC3">
            <w:rPr>
              <w:rFonts w:ascii="Arial Narrow" w:eastAsia="Times New Roman" w:hAnsi="Arial Narrow" w:cs="Times New Roman"/>
              <w:bCs/>
              <w:color w:val="002060"/>
              <w:spacing w:val="-3"/>
              <w:sz w:val="22"/>
              <w:szCs w:val="22"/>
            </w:rPr>
            <w:t>m</w:t>
          </w:r>
          <w:r w:rsidRPr="00964FC3">
            <w:rPr>
              <w:rFonts w:ascii="Arial Narrow" w:eastAsia="Times New Roman" w:hAnsi="Arial Narrow" w:cs="Times New Roman"/>
              <w:bCs/>
              <w:color w:val="002060"/>
              <w:sz w:val="22"/>
              <w:szCs w:val="22"/>
            </w:rPr>
            <w:t>a</w:t>
          </w:r>
          <w:r w:rsidRPr="00964FC3">
            <w:rPr>
              <w:rFonts w:ascii="Arial Narrow" w:eastAsia="Times New Roman" w:hAnsi="Arial Narrow" w:cs="Times New Roman"/>
              <w:bCs/>
              <w:color w:val="002060"/>
              <w:spacing w:val="-4"/>
              <w:sz w:val="22"/>
              <w:szCs w:val="22"/>
            </w:rPr>
            <w:t xml:space="preserve"> </w:t>
          </w:r>
          <w:r w:rsidRPr="00964FC3">
            <w:rPr>
              <w:rFonts w:ascii="Arial Narrow" w:eastAsia="Times New Roman" w:hAnsi="Arial Narrow" w:cs="Times New Roman"/>
              <w:bCs/>
              <w:color w:val="002060"/>
              <w:spacing w:val="1"/>
              <w:sz w:val="22"/>
              <w:szCs w:val="22"/>
            </w:rPr>
            <w:t>d</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z w:val="22"/>
              <w:szCs w:val="22"/>
            </w:rPr>
            <w:t>l</w:t>
          </w:r>
          <w:r w:rsidRPr="00964FC3">
            <w:rPr>
              <w:rFonts w:ascii="Arial Narrow" w:eastAsia="Times New Roman" w:hAnsi="Arial Narrow" w:cs="Times New Roman"/>
              <w:bCs/>
              <w:color w:val="002060"/>
              <w:spacing w:val="2"/>
              <w:sz w:val="22"/>
              <w:szCs w:val="22"/>
            </w:rPr>
            <w:t xml:space="preserve"> </w:t>
          </w:r>
          <w:r w:rsidRPr="00964FC3">
            <w:rPr>
              <w:rFonts w:ascii="Arial Narrow" w:eastAsia="Times New Roman" w:hAnsi="Arial Narrow" w:cs="Times New Roman"/>
              <w:bCs/>
              <w:color w:val="002060"/>
              <w:spacing w:val="-3"/>
              <w:w w:val="99"/>
              <w:sz w:val="22"/>
              <w:szCs w:val="22"/>
            </w:rPr>
            <w:t>m</w:t>
          </w:r>
          <w:r w:rsidRPr="00964FC3">
            <w:rPr>
              <w:rFonts w:ascii="Arial Narrow" w:eastAsia="Times New Roman" w:hAnsi="Arial Narrow" w:cs="Times New Roman"/>
              <w:bCs/>
              <w:color w:val="002060"/>
              <w:spacing w:val="-1"/>
              <w:sz w:val="22"/>
              <w:szCs w:val="22"/>
            </w:rPr>
            <w:t>e</w:t>
          </w:r>
          <w:r w:rsidRPr="00964FC3">
            <w:rPr>
              <w:rFonts w:ascii="Arial Narrow" w:eastAsia="Times New Roman" w:hAnsi="Arial Narrow" w:cs="Times New Roman"/>
              <w:bCs/>
              <w:color w:val="002060"/>
              <w:spacing w:val="1"/>
              <w:w w:val="99"/>
              <w:sz w:val="22"/>
              <w:szCs w:val="22"/>
            </w:rPr>
            <w:t>d</w:t>
          </w:r>
          <w:r w:rsidRPr="00964FC3">
            <w:rPr>
              <w:rFonts w:ascii="Arial Narrow" w:eastAsia="Times New Roman" w:hAnsi="Arial Narrow" w:cs="Times New Roman"/>
              <w:bCs/>
              <w:color w:val="002060"/>
              <w:spacing w:val="1"/>
              <w:sz w:val="22"/>
              <w:szCs w:val="22"/>
            </w:rPr>
            <w:t>i</w:t>
          </w:r>
          <w:r w:rsidRPr="00964FC3">
            <w:rPr>
              <w:rFonts w:ascii="Arial Narrow" w:eastAsia="Times New Roman" w:hAnsi="Arial Narrow" w:cs="Times New Roman"/>
              <w:bCs/>
              <w:color w:val="002060"/>
              <w:spacing w:val="-1"/>
              <w:sz w:val="22"/>
              <w:szCs w:val="22"/>
            </w:rPr>
            <w:t>co</w:t>
          </w:r>
        </w:p>
        <w:p w:rsidR="002606F1" w:rsidRPr="00964FC3" w:rsidRDefault="002606F1" w:rsidP="002606F1">
          <w:pPr>
            <w:spacing w:after="0"/>
            <w:jc w:val="both"/>
            <w:rPr>
              <w:rFonts w:ascii="Arial Narrow" w:hAnsi="Arial Narrow"/>
              <w:b/>
              <w:color w:val="002060"/>
              <w:sz w:val="22"/>
              <w:szCs w:val="22"/>
            </w:rPr>
          </w:pPr>
        </w:p>
        <w:p w:rsidR="002606F1" w:rsidRPr="00964FC3" w:rsidRDefault="002606F1" w:rsidP="002606F1">
          <w:pPr>
            <w:spacing w:after="0"/>
            <w:jc w:val="both"/>
            <w:rPr>
              <w:rFonts w:ascii="Arial Narrow" w:hAnsi="Arial Narrow"/>
              <w:b/>
              <w:color w:val="002060"/>
              <w:sz w:val="22"/>
              <w:szCs w:val="22"/>
            </w:rPr>
          </w:pPr>
        </w:p>
        <w:p w:rsidR="002606F1" w:rsidRPr="00964FC3" w:rsidRDefault="002606F1" w:rsidP="002606F1">
          <w:pPr>
            <w:spacing w:after="0"/>
            <w:jc w:val="both"/>
            <w:rPr>
              <w:rFonts w:ascii="Arial Narrow" w:hAnsi="Arial Narrow"/>
              <w:b/>
              <w:color w:val="002060"/>
              <w:sz w:val="22"/>
              <w:szCs w:val="22"/>
            </w:rPr>
          </w:pPr>
        </w:p>
        <w:p w:rsidR="002606F1" w:rsidRDefault="002606F1" w:rsidP="002606F1">
          <w:pPr>
            <w:spacing w:after="0"/>
            <w:jc w:val="both"/>
            <w:rPr>
              <w:rFonts w:ascii="Arial Narrow" w:hAnsi="Arial Narrow"/>
              <w:b/>
              <w:color w:val="D34817" w:themeColor="accent1"/>
              <w:sz w:val="22"/>
              <w:szCs w:val="22"/>
            </w:rPr>
          </w:pPr>
        </w:p>
        <w:p w:rsidR="00F23006" w:rsidRDefault="00F23006" w:rsidP="002606F1">
          <w:pPr>
            <w:spacing w:after="0"/>
            <w:jc w:val="both"/>
            <w:rPr>
              <w:rFonts w:ascii="Arial Narrow" w:hAnsi="Arial Narrow"/>
              <w:b/>
              <w:color w:val="D34817" w:themeColor="accent1"/>
              <w:sz w:val="22"/>
              <w:szCs w:val="22"/>
            </w:rPr>
          </w:pPr>
        </w:p>
        <w:p w:rsidR="00F23006" w:rsidRPr="00964FC3" w:rsidRDefault="00F23006" w:rsidP="002606F1">
          <w:pPr>
            <w:spacing w:after="0"/>
            <w:jc w:val="both"/>
            <w:rPr>
              <w:rFonts w:ascii="Arial Narrow" w:hAnsi="Arial Narrow"/>
              <w:b/>
              <w:color w:val="D34817" w:themeColor="accent1"/>
              <w:sz w:val="22"/>
              <w:szCs w:val="22"/>
            </w:rPr>
          </w:pPr>
        </w:p>
        <w:p w:rsidR="002606F1" w:rsidRDefault="00F95E1C" w:rsidP="002606F1">
          <w:pPr>
            <w:widowControl w:val="0"/>
            <w:autoSpaceDE w:val="0"/>
            <w:autoSpaceDN w:val="0"/>
            <w:adjustRightInd w:val="0"/>
            <w:spacing w:before="65" w:after="0" w:line="240" w:lineRule="auto"/>
            <w:rPr>
              <w:rFonts w:ascii="Arial Narrow" w:eastAsia="Times New Roman" w:hAnsi="Arial Narrow" w:cs="Times New Roman"/>
              <w:color w:val="002060"/>
              <w:spacing w:val="-1"/>
              <w:sz w:val="22"/>
              <w:szCs w:val="22"/>
            </w:rPr>
          </w:pPr>
          <w:r>
            <w:rPr>
              <w:rFonts w:ascii="Arial Narrow" w:eastAsia="Times New Roman" w:hAnsi="Arial Narrow" w:cs="Times New Roman"/>
              <w:noProof/>
              <w:color w:val="002060"/>
              <w:spacing w:val="-1"/>
              <w:sz w:val="22"/>
              <w:szCs w:val="22"/>
            </w:rPr>
            <w:lastRenderedPageBreak/>
            <w:pict>
              <v:shape id="_x0000_s1043" type="#_x0000_t202" style="position:absolute;margin-left:9.85pt;margin-top:11.15pt;width:233.45pt;height:33.25pt;z-index:251721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" filled="f" stroked="f">
                <o:lock v:ext="edit" shapetype="t"/>
                <v:textbox style="mso-next-textbox:#_x0000_s1043">
                  <w:txbxContent>
                    <w:p w:rsidR="0062780D" w:rsidRPr="002F3264" w:rsidRDefault="0062780D" w:rsidP="002606F1">
                      <w:pPr>
                        <w:pStyle w:val="NormaleWeb1"/>
                        <w:spacing w:before="0" w:beforeAutospacing="0" w:after="0" w:afterAutospacing="0"/>
                        <w:jc w:val="center"/>
                        <w:rPr>
                          <w:color w:val="FFC000"/>
                          <w:sz w:val="32"/>
                          <w:szCs w:val="32"/>
                        </w:rPr>
                      </w:pPr>
                      <w:r w:rsidRPr="002F3264">
                        <w:rPr>
                          <w:rFonts w:ascii="Arial Black" w:hAnsi="Arial Black"/>
                          <w:color w:val="FFC000"/>
                          <w:sz w:val="32"/>
                          <w:szCs w:val="32"/>
                        </w:rPr>
                        <w:t>COMPILA</w:t>
                      </w:r>
                      <w:r>
                        <w:rPr>
                          <w:rFonts w:ascii="Arial Black" w:hAnsi="Arial Black"/>
                          <w:color w:val="FFC000"/>
                          <w:sz w:val="32"/>
                          <w:szCs w:val="32"/>
                        </w:rPr>
                        <w:t>NO I GENITORI</w:t>
                      </w:r>
                    </w:p>
                  </w:txbxContent>
                </v:textbox>
              </v:shape>
            </w:pict>
          </w:r>
        </w:p>
        <w:p w:rsidR="002606F1" w:rsidRDefault="002606F1" w:rsidP="002606F1">
          <w:pPr>
            <w:widowControl w:val="0"/>
            <w:autoSpaceDE w:val="0"/>
            <w:autoSpaceDN w:val="0"/>
            <w:adjustRightInd w:val="0"/>
            <w:spacing w:before="65" w:after="0" w:line="240" w:lineRule="auto"/>
            <w:rPr>
              <w:rFonts w:ascii="Arial Narrow" w:eastAsia="Times New Roman" w:hAnsi="Arial Narrow" w:cs="Times New Roman"/>
              <w:color w:val="002060"/>
              <w:spacing w:val="-1"/>
              <w:sz w:val="22"/>
              <w:szCs w:val="22"/>
            </w:rPr>
          </w:pPr>
        </w:p>
        <w:p w:rsidR="002606F1" w:rsidRPr="00307C99" w:rsidRDefault="002606F1" w:rsidP="00307C99">
          <w:pPr>
            <w:widowControl w:val="0"/>
            <w:autoSpaceDE w:val="0"/>
            <w:autoSpaceDN w:val="0"/>
            <w:adjustRightInd w:val="0"/>
            <w:spacing w:before="65" w:after="0" w:line="240" w:lineRule="auto"/>
            <w:jc w:val="both"/>
            <w:rPr>
              <w:rFonts w:ascii="Candara" w:eastAsia="Times New Roman" w:hAnsi="Candara" w:cs="Times New Roman"/>
              <w:color w:val="002060"/>
              <w:spacing w:val="-1"/>
            </w:rPr>
          </w:pPr>
        </w:p>
        <w:p w:rsidR="002606F1" w:rsidRPr="00307C99" w:rsidRDefault="002606F1" w:rsidP="00307C99">
          <w:pPr>
            <w:widowControl w:val="0"/>
            <w:autoSpaceDE w:val="0"/>
            <w:autoSpaceDN w:val="0"/>
            <w:adjustRightInd w:val="0"/>
            <w:spacing w:before="65" w:after="0" w:line="240" w:lineRule="auto"/>
            <w:jc w:val="both"/>
            <w:rPr>
              <w:rFonts w:ascii="Candara" w:eastAsia="Times New Roman" w:hAnsi="Candara" w:cs="Times New Roman"/>
              <w:color w:val="002060"/>
              <w:spacing w:val="-1"/>
            </w:rPr>
          </w:pPr>
        </w:p>
        <w:p w:rsidR="002606F1" w:rsidRPr="00307C99" w:rsidRDefault="002606F1" w:rsidP="00307C99">
          <w:pPr>
            <w:widowControl w:val="0"/>
            <w:autoSpaceDE w:val="0"/>
            <w:autoSpaceDN w:val="0"/>
            <w:adjustRightInd w:val="0"/>
            <w:spacing w:before="65" w:after="0" w:line="240" w:lineRule="auto"/>
            <w:jc w:val="both"/>
            <w:rPr>
              <w:rFonts w:ascii="Candara" w:eastAsia="Times New Roman" w:hAnsi="Candara" w:cs="Times New Roman"/>
              <w:color w:val="002060"/>
              <w:spacing w:val="-1"/>
            </w:rPr>
          </w:pPr>
        </w:p>
        <w:p w:rsidR="002606F1" w:rsidRPr="00307C99" w:rsidRDefault="002606F1" w:rsidP="00307C99">
          <w:pPr>
            <w:widowControl w:val="0"/>
            <w:autoSpaceDE w:val="0"/>
            <w:autoSpaceDN w:val="0"/>
            <w:adjustRightInd w:val="0"/>
            <w:spacing w:before="65" w:after="0" w:line="240" w:lineRule="auto"/>
            <w:jc w:val="right"/>
            <w:rPr>
              <w:rFonts w:ascii="Candara" w:eastAsia="Times New Roman" w:hAnsi="Candara" w:cs="Times New Roman"/>
              <w:color w:val="002060"/>
            </w:rPr>
          </w:pPr>
          <w:r w:rsidRPr="00307C99">
            <w:rPr>
              <w:rFonts w:ascii="Candara" w:eastAsia="Times New Roman" w:hAnsi="Candara" w:cs="Times New Roman"/>
              <w:color w:val="002060"/>
              <w:spacing w:val="-1"/>
            </w:rPr>
            <w:t>A</w:t>
          </w:r>
          <w:r w:rsidRPr="00307C99">
            <w:rPr>
              <w:rFonts w:ascii="Candara" w:eastAsia="Times New Roman" w:hAnsi="Candara" w:cs="Times New Roman"/>
              <w:color w:val="002060"/>
              <w:spacing w:val="1"/>
            </w:rPr>
            <w:t>ll</w:t>
          </w:r>
          <w:r w:rsidRPr="00307C99">
            <w:rPr>
              <w:rFonts w:ascii="Candara" w:eastAsia="Times New Roman" w:hAnsi="Candara" w:cs="Times New Roman"/>
              <w:color w:val="002060"/>
              <w:spacing w:val="-2"/>
            </w:rPr>
            <w:t>e</w:t>
          </w:r>
          <w:r w:rsidRPr="00307C99">
            <w:rPr>
              <w:rFonts w:ascii="Candara" w:eastAsia="Times New Roman" w:hAnsi="Candara" w:cs="Times New Roman"/>
              <w:color w:val="002060"/>
              <w:spacing w:val="1"/>
            </w:rPr>
            <w:t>g</w:t>
          </w:r>
          <w:r w:rsidRPr="00307C99">
            <w:rPr>
              <w:rFonts w:ascii="Candara" w:eastAsia="Times New Roman" w:hAnsi="Candara" w:cs="Times New Roman"/>
              <w:color w:val="002060"/>
              <w:spacing w:val="-2"/>
            </w:rPr>
            <w:t>a</w:t>
          </w:r>
          <w:r w:rsidRPr="00307C99">
            <w:rPr>
              <w:rFonts w:ascii="Candara" w:eastAsia="Times New Roman" w:hAnsi="Candara" w:cs="Times New Roman"/>
              <w:color w:val="002060"/>
              <w:spacing w:val="1"/>
            </w:rPr>
            <w:t>t</w:t>
          </w:r>
          <w:r w:rsidRPr="00307C99">
            <w:rPr>
              <w:rFonts w:ascii="Candara" w:eastAsia="Times New Roman" w:hAnsi="Candara" w:cs="Times New Roman"/>
              <w:color w:val="002060"/>
            </w:rPr>
            <w:t>o</w:t>
          </w:r>
          <w:r w:rsidRPr="00307C99">
            <w:rPr>
              <w:rFonts w:ascii="Candara" w:eastAsia="Times New Roman" w:hAnsi="Candara" w:cs="Times New Roman"/>
              <w:color w:val="002060"/>
              <w:spacing w:val="-2"/>
            </w:rPr>
            <w:t xml:space="preserve"> </w:t>
          </w:r>
          <w:r w:rsidRPr="00307C99">
            <w:rPr>
              <w:rFonts w:ascii="Candara" w:eastAsia="Times New Roman" w:hAnsi="Candara" w:cs="Times New Roman"/>
              <w:color w:val="002060"/>
            </w:rPr>
            <w:t>4</w:t>
          </w:r>
        </w:p>
        <w:p w:rsidR="002606F1" w:rsidRPr="00307C99" w:rsidRDefault="002606F1" w:rsidP="00307C99">
          <w:pPr>
            <w:widowControl w:val="0"/>
            <w:autoSpaceDE w:val="0"/>
            <w:autoSpaceDN w:val="0"/>
            <w:adjustRightInd w:val="0"/>
            <w:spacing w:before="69" w:after="0" w:line="240" w:lineRule="auto"/>
            <w:jc w:val="right"/>
            <w:rPr>
              <w:rFonts w:ascii="Candara" w:eastAsia="Times New Roman" w:hAnsi="Candara" w:cs="Tahoma"/>
              <w:color w:val="002060"/>
              <w:spacing w:val="4"/>
            </w:rPr>
          </w:pPr>
          <w:r w:rsidRPr="00307C99">
            <w:rPr>
              <w:rFonts w:ascii="Candara" w:eastAsia="Times New Roman" w:hAnsi="Candara" w:cs="Times New Roman"/>
              <w:color w:val="002060"/>
            </w:rPr>
            <w:t>Al</w:t>
          </w:r>
          <w:r w:rsidRPr="00307C99">
            <w:rPr>
              <w:rFonts w:ascii="Candara" w:eastAsia="Times New Roman" w:hAnsi="Candara" w:cs="Times New Roman"/>
              <w:color w:val="002060"/>
              <w:spacing w:val="-2"/>
            </w:rPr>
            <w:t xml:space="preserve"> </w:t>
          </w:r>
          <w:r w:rsidRPr="00307C99">
            <w:rPr>
              <w:rFonts w:ascii="Candara" w:eastAsia="Times New Roman" w:hAnsi="Candara" w:cs="Tahoma"/>
              <w:color w:val="002060"/>
              <w:spacing w:val="-1"/>
            </w:rPr>
            <w:t>Legale rappresentante e alla Coordinatrice</w:t>
          </w:r>
          <w:r w:rsidRPr="00307C99">
            <w:rPr>
              <w:rFonts w:ascii="Candara" w:eastAsia="Times New Roman" w:hAnsi="Candara" w:cs="Tahoma"/>
              <w:color w:val="002060"/>
              <w:spacing w:val="4"/>
            </w:rPr>
            <w:t xml:space="preserve"> </w:t>
          </w:r>
        </w:p>
        <w:p w:rsidR="002606F1" w:rsidRPr="00307C99" w:rsidRDefault="002606F1" w:rsidP="00307C99">
          <w:pPr>
            <w:widowControl w:val="0"/>
            <w:autoSpaceDE w:val="0"/>
            <w:autoSpaceDN w:val="0"/>
            <w:adjustRightInd w:val="0"/>
            <w:spacing w:before="69" w:after="0" w:line="240" w:lineRule="auto"/>
            <w:jc w:val="right"/>
            <w:rPr>
              <w:rFonts w:ascii="Candara" w:eastAsia="Times New Roman" w:hAnsi="Candara" w:cs="Times New Roman"/>
              <w:color w:val="002060"/>
            </w:rPr>
          </w:pPr>
          <w:r w:rsidRPr="00307C99">
            <w:rPr>
              <w:rFonts w:ascii="Candara" w:eastAsia="Times New Roman" w:hAnsi="Candara" w:cs="Times New Roman"/>
              <w:color w:val="002060"/>
            </w:rPr>
            <w:t>della Scuola dell'Infanzia "</w:t>
          </w:r>
          <w:r w:rsidR="0069307D">
            <w:rPr>
              <w:rFonts w:ascii="Candara" w:eastAsia="Times New Roman" w:hAnsi="Candara" w:cs="Times New Roman"/>
              <w:color w:val="002060"/>
            </w:rPr>
            <w:t>Sant’Antonio</w:t>
          </w:r>
          <w:r w:rsidRPr="00307C99">
            <w:rPr>
              <w:rFonts w:ascii="Candara" w:eastAsia="Times New Roman" w:hAnsi="Candara" w:cs="Times New Roman"/>
              <w:color w:val="002060"/>
            </w:rPr>
            <w:t>"</w:t>
          </w:r>
        </w:p>
        <w:p w:rsidR="002606F1" w:rsidRPr="00307C99" w:rsidRDefault="002606F1" w:rsidP="00307C99">
          <w:pPr>
            <w:widowControl w:val="0"/>
            <w:autoSpaceDE w:val="0"/>
            <w:autoSpaceDN w:val="0"/>
            <w:adjustRightInd w:val="0"/>
            <w:spacing w:before="69" w:after="0" w:line="240" w:lineRule="auto"/>
            <w:jc w:val="right"/>
            <w:rPr>
              <w:rFonts w:ascii="Candara" w:eastAsia="Times New Roman" w:hAnsi="Candara" w:cs="Times New Roman"/>
              <w:color w:val="002060"/>
            </w:rPr>
          </w:pPr>
          <w:r w:rsidRPr="00307C99">
            <w:rPr>
              <w:rFonts w:ascii="Candara" w:eastAsia="Times New Roman" w:hAnsi="Candara" w:cs="Times New Roman"/>
              <w:color w:val="002060"/>
            </w:rPr>
            <w:t xml:space="preserve">di </w:t>
          </w:r>
          <w:r w:rsidR="0069307D">
            <w:rPr>
              <w:rFonts w:ascii="Candara" w:eastAsia="Times New Roman" w:hAnsi="Candara" w:cs="Times New Roman"/>
              <w:color w:val="002060"/>
            </w:rPr>
            <w:t>Como</w:t>
          </w:r>
          <w:r w:rsidRPr="00307C99">
            <w:rPr>
              <w:rFonts w:ascii="Candara" w:eastAsia="Times New Roman" w:hAnsi="Candara" w:cs="Times New Roman"/>
              <w:color w:val="002060"/>
            </w:rPr>
            <w:t>.</w:t>
          </w:r>
        </w:p>
        <w:p w:rsidR="002606F1" w:rsidRPr="00307C99" w:rsidRDefault="002606F1" w:rsidP="00307C99">
          <w:pPr>
            <w:widowControl w:val="0"/>
            <w:autoSpaceDE w:val="0"/>
            <w:autoSpaceDN w:val="0"/>
            <w:adjustRightInd w:val="0"/>
            <w:spacing w:before="4" w:after="0" w:line="280" w:lineRule="exact"/>
            <w:jc w:val="both"/>
            <w:rPr>
              <w:rFonts w:ascii="Candara" w:eastAsia="Times New Roman" w:hAnsi="Candara" w:cs="Times New Roman"/>
              <w:color w:val="002060"/>
            </w:rPr>
          </w:pPr>
        </w:p>
        <w:p w:rsidR="002606F1" w:rsidRPr="00307C99" w:rsidRDefault="002606F1" w:rsidP="00307C99">
          <w:pPr>
            <w:widowControl w:val="0"/>
            <w:autoSpaceDE w:val="0"/>
            <w:autoSpaceDN w:val="0"/>
            <w:adjustRightInd w:val="0"/>
            <w:spacing w:after="0" w:line="240" w:lineRule="auto"/>
            <w:jc w:val="both"/>
            <w:rPr>
              <w:rFonts w:ascii="Candara" w:eastAsia="Times New Roman" w:hAnsi="Candara" w:cs="Calibri"/>
              <w:bCs/>
              <w:color w:val="002060"/>
              <w:spacing w:val="1"/>
            </w:rPr>
          </w:pPr>
        </w:p>
        <w:p w:rsidR="002606F1" w:rsidRPr="00307C99" w:rsidRDefault="002606F1" w:rsidP="00307C99">
          <w:pPr>
            <w:widowControl w:val="0"/>
            <w:autoSpaceDE w:val="0"/>
            <w:autoSpaceDN w:val="0"/>
            <w:adjustRightInd w:val="0"/>
            <w:spacing w:after="0" w:line="240" w:lineRule="auto"/>
            <w:jc w:val="both"/>
            <w:rPr>
              <w:rFonts w:ascii="Candara" w:eastAsia="Times New Roman" w:hAnsi="Candara" w:cs="Calibri"/>
              <w:bCs/>
              <w:color w:val="002060"/>
              <w:spacing w:val="1"/>
            </w:rPr>
          </w:pPr>
        </w:p>
        <w:p w:rsidR="002606F1" w:rsidRPr="00307C99" w:rsidRDefault="002606F1" w:rsidP="00307C99">
          <w:pPr>
            <w:widowControl w:val="0"/>
            <w:autoSpaceDE w:val="0"/>
            <w:autoSpaceDN w:val="0"/>
            <w:adjustRightInd w:val="0"/>
            <w:spacing w:after="0" w:line="240" w:lineRule="auto"/>
            <w:jc w:val="both"/>
            <w:rPr>
              <w:rFonts w:ascii="Candara" w:eastAsia="Times New Roman" w:hAnsi="Candara" w:cs="Calibri"/>
              <w:b/>
              <w:color w:val="002060"/>
            </w:rPr>
          </w:pPr>
          <w:r w:rsidRPr="00307C99">
            <w:rPr>
              <w:rFonts w:ascii="Candara" w:eastAsia="Times New Roman" w:hAnsi="Candara" w:cs="Calibri"/>
              <w:b/>
              <w:bCs/>
              <w:color w:val="002060"/>
              <w:spacing w:val="1"/>
            </w:rPr>
            <w:t>O</w:t>
          </w:r>
          <w:r w:rsidRPr="00307C99">
            <w:rPr>
              <w:rFonts w:ascii="Candara" w:eastAsia="Times New Roman" w:hAnsi="Candara" w:cs="Calibri"/>
              <w:b/>
              <w:bCs/>
              <w:color w:val="002060"/>
              <w:spacing w:val="-1"/>
            </w:rPr>
            <w:t>gge</w:t>
          </w:r>
          <w:r w:rsidRPr="00307C99">
            <w:rPr>
              <w:rFonts w:ascii="Candara" w:eastAsia="Times New Roman" w:hAnsi="Candara" w:cs="Calibri"/>
              <w:b/>
              <w:bCs/>
              <w:color w:val="002060"/>
              <w:spacing w:val="1"/>
            </w:rPr>
            <w:t>tto</w:t>
          </w:r>
          <w:r w:rsidRPr="00307C99">
            <w:rPr>
              <w:rFonts w:ascii="Candara" w:eastAsia="Times New Roman" w:hAnsi="Candara" w:cs="Calibri"/>
              <w:b/>
              <w:bCs/>
              <w:color w:val="002060"/>
            </w:rPr>
            <w:t>:</w:t>
          </w:r>
          <w:r w:rsidRPr="00307C99">
            <w:rPr>
              <w:rFonts w:ascii="Candara" w:eastAsia="Times New Roman" w:hAnsi="Candara" w:cs="Calibri"/>
              <w:b/>
              <w:bCs/>
              <w:color w:val="002060"/>
              <w:spacing w:val="15"/>
            </w:rPr>
            <w:t xml:space="preserve"> </w:t>
          </w:r>
          <w:r w:rsidRPr="00307C99">
            <w:rPr>
              <w:rFonts w:ascii="Candara" w:eastAsia="Times New Roman" w:hAnsi="Candara" w:cs="Calibri"/>
              <w:b/>
              <w:bCs/>
              <w:color w:val="002060"/>
              <w:spacing w:val="-1"/>
            </w:rPr>
            <w:t>R</w:t>
          </w:r>
          <w:r w:rsidRPr="00307C99">
            <w:rPr>
              <w:rFonts w:ascii="Candara" w:eastAsia="Times New Roman" w:hAnsi="Candara" w:cs="Calibri"/>
              <w:b/>
              <w:bCs/>
              <w:color w:val="002060"/>
              <w:spacing w:val="1"/>
            </w:rPr>
            <w:t>i</w:t>
          </w:r>
          <w:r w:rsidRPr="00307C99">
            <w:rPr>
              <w:rFonts w:ascii="Candara" w:eastAsia="Times New Roman" w:hAnsi="Candara" w:cs="Calibri"/>
              <w:b/>
              <w:bCs/>
              <w:color w:val="002060"/>
              <w:spacing w:val="-2"/>
            </w:rPr>
            <w:t>c</w:t>
          </w:r>
          <w:r w:rsidRPr="00307C99">
            <w:rPr>
              <w:rFonts w:ascii="Candara" w:eastAsia="Times New Roman" w:hAnsi="Candara" w:cs="Calibri"/>
              <w:b/>
              <w:bCs/>
              <w:color w:val="002060"/>
              <w:spacing w:val="1"/>
            </w:rPr>
            <w:t>hi</w:t>
          </w:r>
          <w:r w:rsidRPr="00307C99">
            <w:rPr>
              <w:rFonts w:ascii="Candara" w:eastAsia="Times New Roman" w:hAnsi="Candara" w:cs="Calibri"/>
              <w:b/>
              <w:bCs/>
              <w:color w:val="002060"/>
              <w:spacing w:val="-1"/>
            </w:rPr>
            <w:t>e</w:t>
          </w:r>
          <w:r w:rsidRPr="00307C99">
            <w:rPr>
              <w:rFonts w:ascii="Candara" w:eastAsia="Times New Roman" w:hAnsi="Candara" w:cs="Calibri"/>
              <w:b/>
              <w:bCs/>
              <w:color w:val="002060"/>
            </w:rPr>
            <w:t>s</w:t>
          </w:r>
          <w:r w:rsidRPr="00307C99">
            <w:rPr>
              <w:rFonts w:ascii="Candara" w:eastAsia="Times New Roman" w:hAnsi="Candara" w:cs="Calibri"/>
              <w:b/>
              <w:bCs/>
              <w:color w:val="002060"/>
              <w:spacing w:val="1"/>
            </w:rPr>
            <w:t>t</w:t>
          </w:r>
          <w:r w:rsidRPr="00307C99">
            <w:rPr>
              <w:rFonts w:ascii="Candara" w:eastAsia="Times New Roman" w:hAnsi="Candara" w:cs="Calibri"/>
              <w:b/>
              <w:bCs/>
              <w:color w:val="002060"/>
            </w:rPr>
            <w:t>a</w:t>
          </w:r>
          <w:r w:rsidRPr="00307C99">
            <w:rPr>
              <w:rFonts w:ascii="Candara" w:eastAsia="Times New Roman" w:hAnsi="Candara" w:cs="Calibri"/>
              <w:b/>
              <w:bCs/>
              <w:color w:val="002060"/>
              <w:spacing w:val="17"/>
            </w:rPr>
            <w:t xml:space="preserve"> </w:t>
          </w:r>
          <w:r w:rsidRPr="00307C99">
            <w:rPr>
              <w:rFonts w:ascii="Candara" w:eastAsia="Times New Roman" w:hAnsi="Candara" w:cs="Calibri"/>
              <w:b/>
              <w:bCs/>
              <w:color w:val="002060"/>
            </w:rPr>
            <w:t>e</w:t>
          </w:r>
          <w:r w:rsidRPr="00307C99">
            <w:rPr>
              <w:rFonts w:ascii="Candara" w:eastAsia="Times New Roman" w:hAnsi="Candara" w:cs="Calibri"/>
              <w:b/>
              <w:bCs/>
              <w:color w:val="002060"/>
              <w:spacing w:val="17"/>
            </w:rPr>
            <w:t xml:space="preserve"> </w:t>
          </w:r>
          <w:r w:rsidRPr="00307C99">
            <w:rPr>
              <w:rFonts w:ascii="Candara" w:eastAsia="Times New Roman" w:hAnsi="Candara" w:cs="Calibri"/>
              <w:b/>
              <w:bCs/>
              <w:color w:val="002060"/>
              <w:spacing w:val="-3"/>
            </w:rPr>
            <w:t>a</w:t>
          </w:r>
          <w:r w:rsidRPr="00307C99">
            <w:rPr>
              <w:rFonts w:ascii="Candara" w:eastAsia="Times New Roman" w:hAnsi="Candara" w:cs="Calibri"/>
              <w:b/>
              <w:bCs/>
              <w:color w:val="002060"/>
              <w:spacing w:val="1"/>
            </w:rPr>
            <w:t>uto</w:t>
          </w:r>
          <w:r w:rsidRPr="00307C99">
            <w:rPr>
              <w:rFonts w:ascii="Candara" w:eastAsia="Times New Roman" w:hAnsi="Candara" w:cs="Calibri"/>
              <w:b/>
              <w:bCs/>
              <w:color w:val="002060"/>
              <w:spacing w:val="-1"/>
            </w:rPr>
            <w:t>r</w:t>
          </w:r>
          <w:r w:rsidRPr="00307C99">
            <w:rPr>
              <w:rFonts w:ascii="Candara" w:eastAsia="Times New Roman" w:hAnsi="Candara" w:cs="Calibri"/>
              <w:b/>
              <w:bCs/>
              <w:color w:val="002060"/>
              <w:spacing w:val="1"/>
            </w:rPr>
            <w:t>izz</w:t>
          </w:r>
          <w:r w:rsidRPr="00307C99">
            <w:rPr>
              <w:rFonts w:ascii="Candara" w:eastAsia="Times New Roman" w:hAnsi="Candara" w:cs="Calibri"/>
              <w:b/>
              <w:bCs/>
              <w:color w:val="002060"/>
              <w:spacing w:val="-1"/>
            </w:rPr>
            <w:t>a</w:t>
          </w:r>
          <w:r w:rsidRPr="00307C99">
            <w:rPr>
              <w:rFonts w:ascii="Candara" w:eastAsia="Times New Roman" w:hAnsi="Candara" w:cs="Calibri"/>
              <w:b/>
              <w:bCs/>
              <w:color w:val="002060"/>
              <w:spacing w:val="-2"/>
            </w:rPr>
            <w:t>z</w:t>
          </w:r>
          <w:r w:rsidRPr="00307C99">
            <w:rPr>
              <w:rFonts w:ascii="Candara" w:eastAsia="Times New Roman" w:hAnsi="Candara" w:cs="Calibri"/>
              <w:b/>
              <w:bCs/>
              <w:color w:val="002060"/>
              <w:spacing w:val="1"/>
            </w:rPr>
            <w:t>ion</w:t>
          </w:r>
          <w:r w:rsidRPr="00307C99">
            <w:rPr>
              <w:rFonts w:ascii="Candara" w:eastAsia="Times New Roman" w:hAnsi="Candara" w:cs="Calibri"/>
              <w:b/>
              <w:bCs/>
              <w:color w:val="002060"/>
            </w:rPr>
            <w:t>e</w:t>
          </w:r>
          <w:r w:rsidRPr="00307C99">
            <w:rPr>
              <w:rFonts w:ascii="Candara" w:eastAsia="Times New Roman" w:hAnsi="Candara" w:cs="Calibri"/>
              <w:b/>
              <w:bCs/>
              <w:color w:val="002060"/>
              <w:spacing w:val="17"/>
            </w:rPr>
            <w:t xml:space="preserve"> </w:t>
          </w:r>
          <w:r w:rsidRPr="00307C99">
            <w:rPr>
              <w:rFonts w:ascii="Candara" w:eastAsia="Times New Roman" w:hAnsi="Candara" w:cs="Calibri"/>
              <w:b/>
              <w:bCs/>
              <w:color w:val="002060"/>
            </w:rPr>
            <w:t>s</w:t>
          </w:r>
          <w:r w:rsidRPr="00307C99">
            <w:rPr>
              <w:rFonts w:ascii="Candara" w:eastAsia="Times New Roman" w:hAnsi="Candara" w:cs="Calibri"/>
              <w:b/>
              <w:bCs/>
              <w:color w:val="002060"/>
              <w:spacing w:val="1"/>
            </w:rPr>
            <w:t>o</w:t>
          </w:r>
          <w:r w:rsidRPr="00307C99">
            <w:rPr>
              <w:rFonts w:ascii="Candara" w:eastAsia="Times New Roman" w:hAnsi="Candara" w:cs="Calibri"/>
              <w:b/>
              <w:bCs/>
              <w:color w:val="002060"/>
              <w:spacing w:val="-1"/>
            </w:rPr>
            <w:t>mmi</w:t>
          </w:r>
          <w:r w:rsidRPr="00307C99">
            <w:rPr>
              <w:rFonts w:ascii="Candara" w:eastAsia="Times New Roman" w:hAnsi="Candara" w:cs="Calibri"/>
              <w:b/>
              <w:bCs/>
              <w:color w:val="002060"/>
              <w:spacing w:val="1"/>
            </w:rPr>
            <w:t>ni</w:t>
          </w:r>
          <w:r w:rsidRPr="00307C99">
            <w:rPr>
              <w:rFonts w:ascii="Candara" w:eastAsia="Times New Roman" w:hAnsi="Candara" w:cs="Calibri"/>
              <w:b/>
              <w:bCs/>
              <w:color w:val="002060"/>
            </w:rPr>
            <w:t>s</w:t>
          </w:r>
          <w:r w:rsidRPr="00307C99">
            <w:rPr>
              <w:rFonts w:ascii="Candara" w:eastAsia="Times New Roman" w:hAnsi="Candara" w:cs="Calibri"/>
              <w:b/>
              <w:bCs/>
              <w:color w:val="002060"/>
              <w:spacing w:val="-1"/>
            </w:rPr>
            <w:t>t</w:t>
          </w:r>
          <w:r w:rsidRPr="00307C99">
            <w:rPr>
              <w:rFonts w:ascii="Candara" w:eastAsia="Times New Roman" w:hAnsi="Candara" w:cs="Calibri"/>
              <w:b/>
              <w:bCs/>
              <w:color w:val="002060"/>
              <w:spacing w:val="1"/>
            </w:rPr>
            <w:t>r</w:t>
          </w:r>
          <w:r w:rsidRPr="00307C99">
            <w:rPr>
              <w:rFonts w:ascii="Candara" w:eastAsia="Times New Roman" w:hAnsi="Candara" w:cs="Calibri"/>
              <w:b/>
              <w:bCs/>
              <w:color w:val="002060"/>
              <w:spacing w:val="-1"/>
            </w:rPr>
            <w:t>a</w:t>
          </w:r>
          <w:r w:rsidRPr="00307C99">
            <w:rPr>
              <w:rFonts w:ascii="Candara" w:eastAsia="Times New Roman" w:hAnsi="Candara" w:cs="Calibri"/>
              <w:b/>
              <w:bCs/>
              <w:color w:val="002060"/>
            </w:rPr>
            <w:t>z</w:t>
          </w:r>
          <w:r w:rsidRPr="00307C99">
            <w:rPr>
              <w:rFonts w:ascii="Candara" w:eastAsia="Times New Roman" w:hAnsi="Candara" w:cs="Calibri"/>
              <w:b/>
              <w:bCs/>
              <w:color w:val="002060"/>
              <w:spacing w:val="1"/>
            </w:rPr>
            <w:t>ion</w:t>
          </w:r>
          <w:r w:rsidRPr="00307C99">
            <w:rPr>
              <w:rFonts w:ascii="Candara" w:eastAsia="Times New Roman" w:hAnsi="Candara" w:cs="Calibri"/>
              <w:b/>
              <w:bCs/>
              <w:color w:val="002060"/>
            </w:rPr>
            <w:t>e</w:t>
          </w:r>
          <w:r w:rsidRPr="00307C99">
            <w:rPr>
              <w:rFonts w:ascii="Candara" w:eastAsia="Times New Roman" w:hAnsi="Candara" w:cs="Calibri"/>
              <w:b/>
              <w:bCs/>
              <w:color w:val="002060"/>
              <w:spacing w:val="10"/>
            </w:rPr>
            <w:t xml:space="preserve"> </w:t>
          </w:r>
          <w:r w:rsidRPr="00307C99">
            <w:rPr>
              <w:rFonts w:ascii="Candara" w:eastAsia="Times New Roman" w:hAnsi="Candara" w:cs="Calibri"/>
              <w:b/>
              <w:bCs/>
              <w:color w:val="002060"/>
              <w:spacing w:val="1"/>
            </w:rPr>
            <w:t>d</w:t>
          </w:r>
          <w:r w:rsidRPr="00307C99">
            <w:rPr>
              <w:rFonts w:ascii="Candara" w:eastAsia="Times New Roman" w:hAnsi="Candara" w:cs="Calibri"/>
              <w:b/>
              <w:bCs/>
              <w:color w:val="002060"/>
            </w:rPr>
            <w:t>i</w:t>
          </w:r>
          <w:r w:rsidRPr="00307C99">
            <w:rPr>
              <w:rFonts w:ascii="Candara" w:eastAsia="Times New Roman" w:hAnsi="Candara" w:cs="Calibri"/>
              <w:b/>
              <w:bCs/>
              <w:color w:val="002060"/>
              <w:spacing w:val="17"/>
            </w:rPr>
            <w:t xml:space="preserve"> </w:t>
          </w:r>
          <w:r w:rsidRPr="00307C99">
            <w:rPr>
              <w:rFonts w:ascii="Candara" w:eastAsia="Times New Roman" w:hAnsi="Candara" w:cs="Calibri"/>
              <w:b/>
              <w:bCs/>
              <w:color w:val="002060"/>
              <w:spacing w:val="1"/>
            </w:rPr>
            <w:t>f</w:t>
          </w:r>
          <w:r w:rsidRPr="00307C99">
            <w:rPr>
              <w:rFonts w:ascii="Candara" w:eastAsia="Times New Roman" w:hAnsi="Candara" w:cs="Calibri"/>
              <w:b/>
              <w:bCs/>
              <w:color w:val="002060"/>
              <w:spacing w:val="-1"/>
            </w:rPr>
            <w:t>a</w:t>
          </w:r>
          <w:r w:rsidRPr="00307C99">
            <w:rPr>
              <w:rFonts w:ascii="Candara" w:eastAsia="Times New Roman" w:hAnsi="Candara" w:cs="Calibri"/>
              <w:b/>
              <w:bCs/>
              <w:color w:val="002060"/>
              <w:spacing w:val="1"/>
            </w:rPr>
            <w:t>r</w:t>
          </w:r>
          <w:r w:rsidRPr="00307C99">
            <w:rPr>
              <w:rFonts w:ascii="Candara" w:eastAsia="Times New Roman" w:hAnsi="Candara" w:cs="Calibri"/>
              <w:b/>
              <w:bCs/>
              <w:color w:val="002060"/>
              <w:spacing w:val="-1"/>
            </w:rPr>
            <w:t>ma</w:t>
          </w:r>
          <w:r w:rsidRPr="00307C99">
            <w:rPr>
              <w:rFonts w:ascii="Candara" w:eastAsia="Times New Roman" w:hAnsi="Candara" w:cs="Calibri"/>
              <w:b/>
              <w:bCs/>
              <w:color w:val="002060"/>
            </w:rPr>
            <w:t>ci</w:t>
          </w:r>
          <w:r w:rsidRPr="00307C99">
            <w:rPr>
              <w:rFonts w:ascii="Candara" w:eastAsia="Times New Roman" w:hAnsi="Candara" w:cs="Calibri"/>
              <w:b/>
              <w:bCs/>
              <w:color w:val="002060"/>
              <w:spacing w:val="17"/>
            </w:rPr>
            <w:t xml:space="preserve"> </w:t>
          </w:r>
          <w:r w:rsidRPr="00307C99">
            <w:rPr>
              <w:rFonts w:ascii="Candara" w:eastAsia="Times New Roman" w:hAnsi="Candara" w:cs="Calibri"/>
              <w:b/>
              <w:i/>
              <w:iCs/>
              <w:color w:val="002060"/>
            </w:rPr>
            <w:t>(</w:t>
          </w:r>
          <w:r w:rsidRPr="00307C99">
            <w:rPr>
              <w:rFonts w:ascii="Candara" w:eastAsia="Times New Roman" w:hAnsi="Candara" w:cs="Calibri"/>
              <w:b/>
              <w:i/>
              <w:iCs/>
              <w:color w:val="002060"/>
              <w:spacing w:val="-1"/>
            </w:rPr>
            <w:t>d</w:t>
          </w:r>
          <w:r w:rsidRPr="00307C99">
            <w:rPr>
              <w:rFonts w:ascii="Candara" w:eastAsia="Times New Roman" w:hAnsi="Candara" w:cs="Calibri"/>
              <w:b/>
              <w:i/>
              <w:iCs/>
              <w:color w:val="002060"/>
            </w:rPr>
            <w:t>a</w:t>
          </w:r>
          <w:r w:rsidRPr="00307C99">
            <w:rPr>
              <w:rFonts w:ascii="Candara" w:eastAsia="Times New Roman" w:hAnsi="Candara" w:cs="Calibri"/>
              <w:b/>
              <w:i/>
              <w:iCs/>
              <w:color w:val="002060"/>
              <w:spacing w:val="17"/>
            </w:rPr>
            <w:t xml:space="preserve"> </w:t>
          </w:r>
          <w:r w:rsidRPr="00307C99">
            <w:rPr>
              <w:rFonts w:ascii="Candara" w:eastAsia="Times New Roman" w:hAnsi="Candara" w:cs="Calibri"/>
              <w:b/>
              <w:i/>
              <w:iCs/>
              <w:color w:val="002060"/>
              <w:spacing w:val="-3"/>
            </w:rPr>
            <w:t>p</w:t>
          </w:r>
          <w:r w:rsidRPr="00307C99">
            <w:rPr>
              <w:rFonts w:ascii="Candara" w:eastAsia="Times New Roman" w:hAnsi="Candara" w:cs="Calibri"/>
              <w:b/>
              <w:i/>
              <w:iCs/>
              <w:color w:val="002060"/>
              <w:spacing w:val="-1"/>
            </w:rPr>
            <w:t>a</w:t>
          </w:r>
          <w:r w:rsidRPr="00307C99">
            <w:rPr>
              <w:rFonts w:ascii="Candara" w:eastAsia="Times New Roman" w:hAnsi="Candara" w:cs="Calibri"/>
              <w:b/>
              <w:i/>
              <w:iCs/>
              <w:color w:val="002060"/>
              <w:spacing w:val="1"/>
            </w:rPr>
            <w:t>r</w:t>
          </w:r>
          <w:r w:rsidRPr="00307C99">
            <w:rPr>
              <w:rFonts w:ascii="Candara" w:eastAsia="Times New Roman" w:hAnsi="Candara" w:cs="Calibri"/>
              <w:b/>
              <w:i/>
              <w:iCs/>
              <w:color w:val="002060"/>
            </w:rPr>
            <w:t>te</w:t>
          </w:r>
          <w:r w:rsidRPr="00307C99">
            <w:rPr>
              <w:rFonts w:ascii="Candara" w:eastAsia="Times New Roman" w:hAnsi="Candara" w:cs="Calibri"/>
              <w:b/>
              <w:i/>
              <w:iCs/>
              <w:color w:val="002060"/>
              <w:spacing w:val="18"/>
            </w:rPr>
            <w:t xml:space="preserve"> </w:t>
          </w:r>
          <w:r w:rsidRPr="00307C99">
            <w:rPr>
              <w:rFonts w:ascii="Candara" w:eastAsia="Times New Roman" w:hAnsi="Candara" w:cs="Calibri"/>
              <w:b/>
              <w:i/>
              <w:iCs/>
              <w:color w:val="002060"/>
              <w:spacing w:val="-1"/>
            </w:rPr>
            <w:t>d</w:t>
          </w:r>
          <w:r w:rsidRPr="00307C99">
            <w:rPr>
              <w:rFonts w:ascii="Candara" w:eastAsia="Times New Roman" w:hAnsi="Candara" w:cs="Calibri"/>
              <w:b/>
              <w:i/>
              <w:iCs/>
              <w:color w:val="002060"/>
            </w:rPr>
            <w:t>ei</w:t>
          </w:r>
          <w:r w:rsidRPr="00307C99">
            <w:rPr>
              <w:rFonts w:ascii="Candara" w:eastAsia="Times New Roman" w:hAnsi="Candara" w:cs="Calibri"/>
              <w:b/>
              <w:i/>
              <w:iCs/>
              <w:color w:val="002060"/>
              <w:spacing w:val="17"/>
            </w:rPr>
            <w:t xml:space="preserve"> </w:t>
          </w:r>
          <w:r w:rsidRPr="00307C99">
            <w:rPr>
              <w:rFonts w:ascii="Candara" w:eastAsia="Times New Roman" w:hAnsi="Candara" w:cs="Calibri"/>
              <w:b/>
              <w:i/>
              <w:iCs/>
              <w:color w:val="002060"/>
              <w:spacing w:val="-1"/>
            </w:rPr>
            <w:t>g</w:t>
          </w:r>
          <w:r w:rsidRPr="00307C99">
            <w:rPr>
              <w:rFonts w:ascii="Candara" w:eastAsia="Times New Roman" w:hAnsi="Candara" w:cs="Calibri"/>
              <w:b/>
              <w:i/>
              <w:iCs/>
              <w:color w:val="002060"/>
            </w:rPr>
            <w:t>e</w:t>
          </w:r>
          <w:r w:rsidRPr="00307C99">
            <w:rPr>
              <w:rFonts w:ascii="Candara" w:eastAsia="Times New Roman" w:hAnsi="Candara" w:cs="Calibri"/>
              <w:b/>
              <w:i/>
              <w:iCs/>
              <w:color w:val="002060"/>
              <w:spacing w:val="-1"/>
            </w:rPr>
            <w:t>n</w:t>
          </w:r>
          <w:r w:rsidRPr="00307C99">
            <w:rPr>
              <w:rFonts w:ascii="Candara" w:eastAsia="Times New Roman" w:hAnsi="Candara" w:cs="Calibri"/>
              <w:b/>
              <w:i/>
              <w:iCs/>
              <w:color w:val="002060"/>
              <w:spacing w:val="-3"/>
            </w:rPr>
            <w:t>i</w:t>
          </w:r>
          <w:r w:rsidRPr="00307C99">
            <w:rPr>
              <w:rFonts w:ascii="Candara" w:eastAsia="Times New Roman" w:hAnsi="Candara" w:cs="Calibri"/>
              <w:b/>
              <w:i/>
              <w:iCs/>
              <w:color w:val="002060"/>
            </w:rPr>
            <w:t>to</w:t>
          </w:r>
          <w:r w:rsidRPr="00307C99">
            <w:rPr>
              <w:rFonts w:ascii="Candara" w:eastAsia="Times New Roman" w:hAnsi="Candara" w:cs="Calibri"/>
              <w:b/>
              <w:i/>
              <w:iCs/>
              <w:color w:val="002060"/>
              <w:spacing w:val="1"/>
            </w:rPr>
            <w:t>r</w:t>
          </w:r>
          <w:r w:rsidRPr="00307C99">
            <w:rPr>
              <w:rFonts w:ascii="Candara" w:eastAsia="Times New Roman" w:hAnsi="Candara" w:cs="Calibri"/>
              <w:b/>
              <w:i/>
              <w:iCs/>
              <w:color w:val="002060"/>
            </w:rPr>
            <w:t>i</w:t>
          </w:r>
          <w:r w:rsidRPr="00307C99">
            <w:rPr>
              <w:rFonts w:ascii="Candara" w:eastAsia="Times New Roman" w:hAnsi="Candara" w:cs="Calibri"/>
              <w:b/>
              <w:i/>
              <w:iCs/>
              <w:color w:val="002060"/>
              <w:spacing w:val="17"/>
            </w:rPr>
            <w:t xml:space="preserve"> </w:t>
          </w:r>
          <w:r w:rsidRPr="00307C99">
            <w:rPr>
              <w:rFonts w:ascii="Candara" w:eastAsia="Times New Roman" w:hAnsi="Candara" w:cs="Calibri"/>
              <w:b/>
              <w:i/>
              <w:iCs/>
              <w:color w:val="002060"/>
            </w:rPr>
            <w:t>o</w:t>
          </w:r>
          <w:r w:rsidRPr="00307C99">
            <w:rPr>
              <w:rFonts w:ascii="Candara" w:eastAsia="Times New Roman" w:hAnsi="Candara" w:cs="Calibri"/>
              <w:b/>
              <w:i/>
              <w:iCs/>
              <w:color w:val="002060"/>
              <w:spacing w:val="17"/>
            </w:rPr>
            <w:t xml:space="preserve"> </w:t>
          </w:r>
          <w:r w:rsidRPr="00307C99">
            <w:rPr>
              <w:rFonts w:ascii="Candara" w:eastAsia="Times New Roman" w:hAnsi="Candara" w:cs="Calibri"/>
              <w:b/>
              <w:i/>
              <w:iCs/>
              <w:color w:val="002060"/>
              <w:spacing w:val="-1"/>
            </w:rPr>
            <w:t>d</w:t>
          </w:r>
          <w:r w:rsidRPr="00307C99">
            <w:rPr>
              <w:rFonts w:ascii="Candara" w:eastAsia="Times New Roman" w:hAnsi="Candara" w:cs="Calibri"/>
              <w:b/>
              <w:i/>
              <w:iCs/>
              <w:color w:val="002060"/>
            </w:rPr>
            <w:t>i</w:t>
          </w:r>
          <w:r w:rsidRPr="00307C99">
            <w:rPr>
              <w:rFonts w:ascii="Candara" w:eastAsia="Times New Roman" w:hAnsi="Candara" w:cs="Calibri"/>
              <w:b/>
              <w:i/>
              <w:iCs/>
              <w:color w:val="002060"/>
              <w:spacing w:val="17"/>
            </w:rPr>
            <w:t xml:space="preserve"> </w:t>
          </w:r>
          <w:r w:rsidRPr="00307C99">
            <w:rPr>
              <w:rFonts w:ascii="Candara" w:eastAsia="Times New Roman" w:hAnsi="Candara" w:cs="Calibri"/>
              <w:b/>
              <w:i/>
              <w:iCs/>
              <w:color w:val="002060"/>
            </w:rPr>
            <w:t>l</w:t>
          </w:r>
          <w:r w:rsidRPr="00307C99">
            <w:rPr>
              <w:rFonts w:ascii="Candara" w:eastAsia="Times New Roman" w:hAnsi="Candara" w:cs="Calibri"/>
              <w:b/>
              <w:i/>
              <w:iCs/>
              <w:color w:val="002060"/>
              <w:spacing w:val="-3"/>
            </w:rPr>
            <w:t>o</w:t>
          </w:r>
          <w:r w:rsidRPr="00307C99">
            <w:rPr>
              <w:rFonts w:ascii="Candara" w:eastAsia="Times New Roman" w:hAnsi="Candara" w:cs="Calibri"/>
              <w:b/>
              <w:i/>
              <w:iCs/>
              <w:color w:val="002060"/>
              <w:spacing w:val="1"/>
            </w:rPr>
            <w:t>r</w:t>
          </w:r>
          <w:r w:rsidRPr="00307C99">
            <w:rPr>
              <w:rFonts w:ascii="Candara" w:eastAsia="Times New Roman" w:hAnsi="Candara" w:cs="Calibri"/>
              <w:b/>
              <w:i/>
              <w:iCs/>
              <w:color w:val="002060"/>
            </w:rPr>
            <w:t xml:space="preserve">o </w:t>
          </w:r>
          <w:r w:rsidRPr="00307C99">
            <w:rPr>
              <w:rFonts w:ascii="Candara" w:eastAsia="Times New Roman" w:hAnsi="Candara" w:cs="Calibri"/>
              <w:b/>
              <w:i/>
              <w:iCs/>
              <w:color w:val="002060"/>
              <w:spacing w:val="-1"/>
            </w:rPr>
            <w:t>d</w:t>
          </w:r>
          <w:r w:rsidRPr="00307C99">
            <w:rPr>
              <w:rFonts w:ascii="Candara" w:eastAsia="Times New Roman" w:hAnsi="Candara" w:cs="Calibri"/>
              <w:b/>
              <w:i/>
              <w:iCs/>
              <w:color w:val="002060"/>
            </w:rPr>
            <w:t>ele</w:t>
          </w:r>
          <w:r w:rsidRPr="00307C99">
            <w:rPr>
              <w:rFonts w:ascii="Candara" w:eastAsia="Times New Roman" w:hAnsi="Candara" w:cs="Calibri"/>
              <w:b/>
              <w:i/>
              <w:iCs/>
              <w:color w:val="002060"/>
              <w:spacing w:val="-1"/>
            </w:rPr>
            <w:t>ga</w:t>
          </w:r>
          <w:r w:rsidRPr="00307C99">
            <w:rPr>
              <w:rFonts w:ascii="Candara" w:eastAsia="Times New Roman" w:hAnsi="Candara" w:cs="Calibri"/>
              <w:b/>
              <w:i/>
              <w:iCs/>
              <w:color w:val="002060"/>
            </w:rPr>
            <w:t>ti)</w:t>
          </w:r>
          <w:r w:rsidRPr="00307C99">
            <w:rPr>
              <w:rFonts w:ascii="Candara" w:eastAsia="Times New Roman" w:hAnsi="Candara" w:cs="Calibri"/>
              <w:b/>
              <w:i/>
              <w:iCs/>
              <w:color w:val="002060"/>
              <w:spacing w:val="6"/>
            </w:rPr>
            <w:t xml:space="preserve"> </w:t>
          </w:r>
          <w:r w:rsidRPr="00307C99">
            <w:rPr>
              <w:rFonts w:ascii="Candara" w:eastAsia="Times New Roman" w:hAnsi="Candara" w:cs="Calibri"/>
              <w:b/>
              <w:bCs/>
              <w:color w:val="002060"/>
              <w:spacing w:val="-1"/>
            </w:rPr>
            <w:t>i</w:t>
          </w:r>
          <w:r w:rsidRPr="00307C99">
            <w:rPr>
              <w:rFonts w:ascii="Candara" w:eastAsia="Times New Roman" w:hAnsi="Candara" w:cs="Calibri"/>
              <w:b/>
              <w:bCs/>
              <w:color w:val="002060"/>
            </w:rPr>
            <w:t>n</w:t>
          </w:r>
          <w:r w:rsidRPr="00307C99">
            <w:rPr>
              <w:rFonts w:ascii="Candara" w:eastAsia="Times New Roman" w:hAnsi="Candara" w:cs="Calibri"/>
              <w:b/>
              <w:bCs/>
              <w:color w:val="002060"/>
              <w:spacing w:val="2"/>
            </w:rPr>
            <w:t xml:space="preserve"> </w:t>
          </w:r>
          <w:r w:rsidRPr="00307C99">
            <w:rPr>
              <w:rFonts w:ascii="Candara" w:eastAsia="Times New Roman" w:hAnsi="Candara" w:cs="Calibri"/>
              <w:b/>
              <w:bCs/>
              <w:color w:val="002060"/>
              <w:spacing w:val="-2"/>
            </w:rPr>
            <w:t>o</w:t>
          </w:r>
          <w:r w:rsidRPr="00307C99">
            <w:rPr>
              <w:rFonts w:ascii="Candara" w:eastAsia="Times New Roman" w:hAnsi="Candara" w:cs="Calibri"/>
              <w:b/>
              <w:bCs/>
              <w:color w:val="002060"/>
              <w:spacing w:val="1"/>
            </w:rPr>
            <w:t>r</w:t>
          </w:r>
          <w:r w:rsidRPr="00307C99">
            <w:rPr>
              <w:rFonts w:ascii="Candara" w:eastAsia="Times New Roman" w:hAnsi="Candara" w:cs="Calibri"/>
              <w:b/>
              <w:bCs/>
              <w:color w:val="002060"/>
              <w:spacing w:val="-1"/>
            </w:rPr>
            <w:t>a</w:t>
          </w:r>
          <w:r w:rsidRPr="00307C99">
            <w:rPr>
              <w:rFonts w:ascii="Candara" w:eastAsia="Times New Roman" w:hAnsi="Candara" w:cs="Calibri"/>
              <w:b/>
              <w:bCs/>
              <w:color w:val="002060"/>
              <w:spacing w:val="1"/>
            </w:rPr>
            <w:t>ri</w:t>
          </w:r>
          <w:r w:rsidRPr="00307C99">
            <w:rPr>
              <w:rFonts w:ascii="Candara" w:eastAsia="Times New Roman" w:hAnsi="Candara" w:cs="Calibri"/>
              <w:b/>
              <w:bCs/>
              <w:color w:val="002060"/>
            </w:rPr>
            <w:t>o</w:t>
          </w:r>
          <w:r w:rsidRPr="00307C99">
            <w:rPr>
              <w:rFonts w:ascii="Candara" w:eastAsia="Times New Roman" w:hAnsi="Candara" w:cs="Calibri"/>
              <w:b/>
              <w:bCs/>
              <w:color w:val="002060"/>
              <w:spacing w:val="-1"/>
            </w:rPr>
            <w:t xml:space="preserve"> </w:t>
          </w:r>
          <w:r w:rsidRPr="00307C99">
            <w:rPr>
              <w:rFonts w:ascii="Candara" w:eastAsia="Times New Roman" w:hAnsi="Candara" w:cs="Calibri"/>
              <w:b/>
              <w:bCs/>
              <w:color w:val="002060"/>
            </w:rPr>
            <w:t>sc</w:t>
          </w:r>
          <w:r w:rsidRPr="00307C99">
            <w:rPr>
              <w:rFonts w:ascii="Candara" w:eastAsia="Times New Roman" w:hAnsi="Candara" w:cs="Calibri"/>
              <w:b/>
              <w:bCs/>
              <w:color w:val="002060"/>
              <w:spacing w:val="-2"/>
            </w:rPr>
            <w:t>o</w:t>
          </w:r>
          <w:r w:rsidRPr="00307C99">
            <w:rPr>
              <w:rFonts w:ascii="Candara" w:eastAsia="Times New Roman" w:hAnsi="Candara" w:cs="Calibri"/>
              <w:b/>
              <w:bCs/>
              <w:color w:val="002060"/>
              <w:spacing w:val="1"/>
            </w:rPr>
            <w:t>l</w:t>
          </w:r>
          <w:r w:rsidRPr="00307C99">
            <w:rPr>
              <w:rFonts w:ascii="Candara" w:eastAsia="Times New Roman" w:hAnsi="Candara" w:cs="Calibri"/>
              <w:b/>
              <w:bCs/>
              <w:color w:val="002060"/>
              <w:spacing w:val="-1"/>
            </w:rPr>
            <w:t>a</w:t>
          </w:r>
          <w:r w:rsidRPr="00307C99">
            <w:rPr>
              <w:rFonts w:ascii="Candara" w:eastAsia="Times New Roman" w:hAnsi="Candara" w:cs="Calibri"/>
              <w:b/>
              <w:bCs/>
              <w:color w:val="002060"/>
            </w:rPr>
            <w:t>s</w:t>
          </w:r>
          <w:r w:rsidRPr="00307C99">
            <w:rPr>
              <w:rFonts w:ascii="Candara" w:eastAsia="Times New Roman" w:hAnsi="Candara" w:cs="Calibri"/>
              <w:b/>
              <w:bCs/>
              <w:color w:val="002060"/>
              <w:spacing w:val="-1"/>
            </w:rPr>
            <w:t>t</w:t>
          </w:r>
          <w:r w:rsidRPr="00307C99">
            <w:rPr>
              <w:rFonts w:ascii="Candara" w:eastAsia="Times New Roman" w:hAnsi="Candara" w:cs="Calibri"/>
              <w:b/>
              <w:bCs/>
              <w:color w:val="002060"/>
              <w:spacing w:val="1"/>
            </w:rPr>
            <w:t>i</w:t>
          </w:r>
          <w:r w:rsidRPr="00307C99">
            <w:rPr>
              <w:rFonts w:ascii="Candara" w:eastAsia="Times New Roman" w:hAnsi="Candara" w:cs="Calibri"/>
              <w:b/>
              <w:bCs/>
              <w:color w:val="002060"/>
            </w:rPr>
            <w:t>c</w:t>
          </w:r>
          <w:r w:rsidRPr="00307C99">
            <w:rPr>
              <w:rFonts w:ascii="Candara" w:eastAsia="Times New Roman" w:hAnsi="Candara" w:cs="Calibri"/>
              <w:b/>
              <w:bCs/>
              <w:color w:val="002060"/>
              <w:spacing w:val="1"/>
            </w:rPr>
            <w:t>o</w:t>
          </w:r>
          <w:r w:rsidRPr="00307C99">
            <w:rPr>
              <w:rFonts w:ascii="Candara" w:eastAsia="Times New Roman" w:hAnsi="Candara" w:cs="Calibri"/>
              <w:b/>
              <w:bCs/>
              <w:color w:val="002060"/>
            </w:rPr>
            <w:t>.</w:t>
          </w:r>
        </w:p>
        <w:p w:rsidR="002606F1" w:rsidRPr="00307C99" w:rsidRDefault="002606F1" w:rsidP="00307C99">
          <w:pPr>
            <w:widowControl w:val="0"/>
            <w:autoSpaceDE w:val="0"/>
            <w:autoSpaceDN w:val="0"/>
            <w:adjustRightInd w:val="0"/>
            <w:spacing w:after="0" w:line="200" w:lineRule="exact"/>
            <w:jc w:val="both"/>
            <w:rPr>
              <w:rFonts w:ascii="Candara" w:eastAsia="Times New Roman" w:hAnsi="Candara" w:cs="Calibri"/>
            </w:rPr>
          </w:pPr>
        </w:p>
        <w:p w:rsidR="002606F1" w:rsidRPr="00307C99" w:rsidRDefault="002606F1" w:rsidP="00307C99">
          <w:pPr>
            <w:widowControl w:val="0"/>
            <w:autoSpaceDE w:val="0"/>
            <w:autoSpaceDN w:val="0"/>
            <w:adjustRightInd w:val="0"/>
            <w:spacing w:after="0" w:line="200" w:lineRule="exact"/>
            <w:jc w:val="both"/>
            <w:rPr>
              <w:rFonts w:ascii="Candara" w:eastAsia="Times New Roman" w:hAnsi="Candara" w:cs="Calibri"/>
            </w:rPr>
          </w:pPr>
        </w:p>
        <w:p w:rsidR="002606F1" w:rsidRPr="00307C99" w:rsidRDefault="002606F1" w:rsidP="00307C99">
          <w:pPr>
            <w:widowControl w:val="0"/>
            <w:autoSpaceDE w:val="0"/>
            <w:autoSpaceDN w:val="0"/>
            <w:adjustRightInd w:val="0"/>
            <w:spacing w:after="0" w:line="200" w:lineRule="exact"/>
            <w:jc w:val="both"/>
            <w:rPr>
              <w:rFonts w:ascii="Candara" w:eastAsia="Times New Roman" w:hAnsi="Candara" w:cs="Calibri"/>
            </w:rPr>
          </w:pPr>
        </w:p>
        <w:p w:rsidR="002606F1" w:rsidRPr="00307C99" w:rsidRDefault="002606F1" w:rsidP="00307C99">
          <w:pPr>
            <w:widowControl w:val="0"/>
            <w:autoSpaceDE w:val="0"/>
            <w:autoSpaceDN w:val="0"/>
            <w:adjustRightInd w:val="0"/>
            <w:spacing w:before="5" w:after="0" w:line="280" w:lineRule="exact"/>
            <w:jc w:val="both"/>
            <w:rPr>
              <w:rFonts w:ascii="Candara" w:eastAsia="Times New Roman" w:hAnsi="Candara" w:cs="Calibri"/>
            </w:rPr>
          </w:pPr>
        </w:p>
        <w:p w:rsidR="002606F1" w:rsidRPr="00307C99" w:rsidRDefault="002606F1" w:rsidP="00307C99">
          <w:pPr>
            <w:widowControl w:val="0"/>
            <w:autoSpaceDE w:val="0"/>
            <w:autoSpaceDN w:val="0"/>
            <w:adjustRightInd w:val="0"/>
            <w:spacing w:after="0" w:line="240" w:lineRule="auto"/>
            <w:jc w:val="both"/>
            <w:rPr>
              <w:rFonts w:ascii="Candara" w:eastAsia="Times New Roman" w:hAnsi="Candara" w:cs="Times New Roman"/>
              <w:color w:val="002060"/>
            </w:rPr>
          </w:pPr>
          <w:r w:rsidRPr="00307C99">
            <w:rPr>
              <w:rFonts w:ascii="Candara" w:eastAsia="Times New Roman" w:hAnsi="Candara" w:cs="Times New Roman"/>
              <w:color w:val="002060"/>
              <w:spacing w:val="-3"/>
            </w:rPr>
            <w:t>I</w:t>
          </w:r>
          <w:r w:rsidRPr="00307C99">
            <w:rPr>
              <w:rFonts w:ascii="Candara" w:eastAsia="Times New Roman" w:hAnsi="Candara" w:cs="Times New Roman"/>
              <w:color w:val="002060"/>
            </w:rPr>
            <w:t>l</w:t>
          </w:r>
          <w:r w:rsidRPr="00307C99">
            <w:rPr>
              <w:rFonts w:ascii="Candara" w:eastAsia="Times New Roman" w:hAnsi="Candara" w:cs="Times New Roman"/>
              <w:color w:val="002060"/>
              <w:spacing w:val="-1"/>
            </w:rPr>
            <w:t xml:space="preserve"> </w:t>
          </w:r>
          <w:r w:rsidRPr="00307C99">
            <w:rPr>
              <w:rFonts w:ascii="Candara" w:eastAsia="Times New Roman" w:hAnsi="Candara" w:cs="Times New Roman"/>
              <w:color w:val="002060"/>
              <w:spacing w:val="3"/>
            </w:rPr>
            <w:t>/</w:t>
          </w:r>
          <w:r w:rsidRPr="00307C99">
            <w:rPr>
              <w:rFonts w:ascii="Candara" w:eastAsia="Times New Roman" w:hAnsi="Candara" w:cs="Times New Roman"/>
              <w:color w:val="002060"/>
              <w:spacing w:val="-3"/>
            </w:rPr>
            <w:t>L</w:t>
          </w:r>
          <w:r w:rsidRPr="00307C99">
            <w:rPr>
              <w:rFonts w:ascii="Candara" w:eastAsia="Times New Roman" w:hAnsi="Candara" w:cs="Times New Roman"/>
              <w:color w:val="002060"/>
            </w:rPr>
            <w:t>a</w:t>
          </w:r>
          <w:r w:rsidRPr="00307C99">
            <w:rPr>
              <w:rFonts w:ascii="Candara" w:eastAsia="Times New Roman" w:hAnsi="Candara" w:cs="Times New Roman"/>
              <w:color w:val="002060"/>
              <w:spacing w:val="-1"/>
            </w:rPr>
            <w:t xml:space="preserve"> </w:t>
          </w:r>
          <w:r w:rsidRPr="00307C99">
            <w:rPr>
              <w:rFonts w:ascii="Candara" w:eastAsia="Times New Roman" w:hAnsi="Candara" w:cs="Times New Roman"/>
              <w:color w:val="002060"/>
            </w:rPr>
            <w:t>so</w:t>
          </w:r>
          <w:r w:rsidRPr="00307C99">
            <w:rPr>
              <w:rFonts w:ascii="Candara" w:eastAsia="Times New Roman" w:hAnsi="Candara" w:cs="Times New Roman"/>
              <w:color w:val="002060"/>
              <w:spacing w:val="1"/>
            </w:rPr>
            <w:t>tt</w:t>
          </w:r>
          <w:r w:rsidRPr="00307C99">
            <w:rPr>
              <w:rFonts w:ascii="Candara" w:eastAsia="Times New Roman" w:hAnsi="Candara" w:cs="Times New Roman"/>
              <w:color w:val="002060"/>
            </w:rPr>
            <w:t>os</w:t>
          </w:r>
          <w:r w:rsidRPr="00307C99">
            <w:rPr>
              <w:rFonts w:ascii="Candara" w:eastAsia="Times New Roman" w:hAnsi="Candara" w:cs="Times New Roman"/>
              <w:color w:val="002060"/>
              <w:spacing w:val="-1"/>
            </w:rPr>
            <w:t>cr</w:t>
          </w:r>
          <w:r w:rsidRPr="00307C99">
            <w:rPr>
              <w:rFonts w:ascii="Candara" w:eastAsia="Times New Roman" w:hAnsi="Candara" w:cs="Times New Roman"/>
              <w:color w:val="002060"/>
              <w:spacing w:val="1"/>
            </w:rPr>
            <w:t>itt</w:t>
          </w:r>
          <w:r w:rsidRPr="00307C99">
            <w:rPr>
              <w:rFonts w:ascii="Candara" w:eastAsia="Times New Roman" w:hAnsi="Candara" w:cs="Times New Roman"/>
              <w:color w:val="002060"/>
            </w:rPr>
            <w:t>o</w:t>
          </w:r>
          <w:r w:rsidRPr="00307C99">
            <w:rPr>
              <w:rFonts w:ascii="Candara" w:eastAsia="Times New Roman" w:hAnsi="Candara" w:cs="Times New Roman"/>
              <w:color w:val="002060"/>
              <w:spacing w:val="1"/>
            </w:rPr>
            <w:t>/</w:t>
          </w:r>
          <w:r w:rsidRPr="00307C99">
            <w:rPr>
              <w:rFonts w:ascii="Candara" w:eastAsia="Times New Roman" w:hAnsi="Candara" w:cs="Times New Roman"/>
              <w:color w:val="002060"/>
            </w:rPr>
            <w:t>a</w:t>
          </w:r>
          <w:r w:rsidRPr="00307C99">
            <w:rPr>
              <w:rFonts w:ascii="Candara" w:eastAsia="Times New Roman" w:hAnsi="Candara" w:cs="Times New Roman"/>
              <w:color w:val="002060"/>
              <w:spacing w:val="-7"/>
            </w:rPr>
            <w:t xml:space="preserve"> </w:t>
          </w:r>
          <w:r w:rsidR="00307C99">
            <w:rPr>
              <w:rFonts w:ascii="Candara" w:eastAsia="Times New Roman" w:hAnsi="Candara" w:cs="Times New Roman"/>
              <w:color w:val="002060"/>
              <w:w w:val="99"/>
            </w:rPr>
            <w:t>_______________________________________________</w:t>
          </w:r>
          <w:r w:rsidRPr="00307C99">
            <w:rPr>
              <w:rFonts w:ascii="Candara" w:eastAsia="Times New Roman" w:hAnsi="Candara" w:cs="Times New Roman"/>
              <w:color w:val="002060"/>
              <w:spacing w:val="1"/>
              <w:w w:val="99"/>
            </w:rPr>
            <w:t>i</w:t>
          </w:r>
          <w:r w:rsidRPr="00307C99">
            <w:rPr>
              <w:rFonts w:ascii="Candara" w:eastAsia="Times New Roman" w:hAnsi="Candara" w:cs="Times New Roman"/>
              <w:color w:val="002060"/>
              <w:w w:val="99"/>
            </w:rPr>
            <w:t>n</w:t>
          </w:r>
          <w:r w:rsidRPr="00307C99">
            <w:rPr>
              <w:rFonts w:ascii="Candara" w:eastAsia="Times New Roman" w:hAnsi="Candara" w:cs="Times New Roman"/>
              <w:color w:val="002060"/>
              <w:spacing w:val="1"/>
              <w:w w:val="99"/>
            </w:rPr>
            <w:t xml:space="preserve"> </w:t>
          </w:r>
          <w:r w:rsidRPr="00307C99">
            <w:rPr>
              <w:rFonts w:ascii="Candara" w:eastAsia="Times New Roman" w:hAnsi="Candara" w:cs="Times New Roman"/>
              <w:color w:val="002060"/>
            </w:rPr>
            <w:t>qu</w:t>
          </w:r>
          <w:r w:rsidRPr="00307C99">
            <w:rPr>
              <w:rFonts w:ascii="Candara" w:eastAsia="Times New Roman" w:hAnsi="Candara" w:cs="Times New Roman"/>
              <w:color w:val="002060"/>
              <w:spacing w:val="-1"/>
            </w:rPr>
            <w:t>a</w:t>
          </w:r>
          <w:r w:rsidRPr="00307C99">
            <w:rPr>
              <w:rFonts w:ascii="Candara" w:eastAsia="Times New Roman" w:hAnsi="Candara" w:cs="Times New Roman"/>
              <w:color w:val="002060"/>
              <w:spacing w:val="1"/>
            </w:rPr>
            <w:t>lit</w:t>
          </w:r>
          <w:r w:rsidRPr="00307C99">
            <w:rPr>
              <w:rFonts w:ascii="Candara" w:eastAsia="Times New Roman" w:hAnsi="Candara" w:cs="Times New Roman"/>
              <w:color w:val="002060"/>
            </w:rPr>
            <w:t>à</w:t>
          </w:r>
          <w:r w:rsidRPr="00307C99">
            <w:rPr>
              <w:rFonts w:ascii="Candara" w:eastAsia="Times New Roman" w:hAnsi="Candara" w:cs="Times New Roman"/>
              <w:color w:val="002060"/>
              <w:spacing w:val="-3"/>
            </w:rPr>
            <w:t xml:space="preserve"> </w:t>
          </w:r>
          <w:r w:rsidRPr="00307C99">
            <w:rPr>
              <w:rFonts w:ascii="Candara" w:eastAsia="Times New Roman" w:hAnsi="Candara" w:cs="Times New Roman"/>
              <w:color w:val="002060"/>
            </w:rPr>
            <w:t>di</w:t>
          </w:r>
        </w:p>
        <w:p w:rsidR="002606F1" w:rsidRPr="00307C99" w:rsidRDefault="002606F1" w:rsidP="00307C99">
          <w:pPr>
            <w:widowControl w:val="0"/>
            <w:autoSpaceDE w:val="0"/>
            <w:autoSpaceDN w:val="0"/>
            <w:adjustRightInd w:val="0"/>
            <w:spacing w:before="86" w:after="0" w:line="240" w:lineRule="auto"/>
            <w:jc w:val="both"/>
            <w:rPr>
              <w:rFonts w:ascii="Candara" w:eastAsia="Arial Unicode MS" w:hAnsi="Candara" w:cs="Times New Roman"/>
              <w:color w:val="002060"/>
            </w:rPr>
          </w:pPr>
          <w:r w:rsidRPr="00307C99">
            <w:rPr>
              <w:rFonts w:ascii="Arial" w:eastAsia="Arial Unicode MS" w:hAnsi="Arial" w:cs="Arial"/>
              <w:color w:val="002060"/>
            </w:rPr>
            <w:t>□</w:t>
          </w:r>
          <w:r w:rsidRPr="00307C99">
            <w:rPr>
              <w:rFonts w:ascii="Candara" w:eastAsia="Arial Unicode MS" w:hAnsi="Candara" w:cs="Arial Unicode MS"/>
              <w:color w:val="002060"/>
              <w:spacing w:val="1"/>
            </w:rPr>
            <w:t xml:space="preserve"> </w:t>
          </w:r>
          <w:r w:rsidRPr="00307C99">
            <w:rPr>
              <w:rFonts w:ascii="Candara" w:eastAsia="Arial Unicode MS" w:hAnsi="Candara" w:cs="Times New Roman"/>
              <w:color w:val="002060"/>
            </w:rPr>
            <w:t>G</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it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rPr>
            <w:t>e</w:t>
          </w:r>
        </w:p>
        <w:p w:rsidR="002606F1" w:rsidRPr="00307C99" w:rsidRDefault="002606F1" w:rsidP="00307C99">
          <w:pPr>
            <w:widowControl w:val="0"/>
            <w:autoSpaceDE w:val="0"/>
            <w:autoSpaceDN w:val="0"/>
            <w:adjustRightInd w:val="0"/>
            <w:spacing w:before="2" w:after="0" w:line="240" w:lineRule="auto"/>
            <w:jc w:val="both"/>
            <w:rPr>
              <w:rFonts w:ascii="Candara" w:eastAsia="Arial Unicode MS" w:hAnsi="Candara" w:cs="Times New Roman"/>
              <w:color w:val="002060"/>
            </w:rPr>
          </w:pPr>
          <w:r w:rsidRPr="00307C99">
            <w:rPr>
              <w:rFonts w:ascii="Arial" w:eastAsia="Arial Unicode MS" w:hAnsi="Arial" w:cs="Arial"/>
              <w:color w:val="002060"/>
            </w:rPr>
            <w:t>□</w:t>
          </w:r>
          <w:r w:rsidRPr="00307C99">
            <w:rPr>
              <w:rFonts w:ascii="Candara" w:eastAsia="Arial Unicode MS" w:hAnsi="Candara" w:cs="Arial Unicode MS"/>
              <w:color w:val="002060"/>
              <w:spacing w:val="1"/>
            </w:rPr>
            <w:t xml:space="preserve"> </w:t>
          </w:r>
          <w:r w:rsidRPr="00307C99">
            <w:rPr>
              <w:rFonts w:ascii="Candara" w:eastAsia="Arial Unicode MS" w:hAnsi="Candara" w:cs="Times New Roman"/>
              <w:color w:val="002060"/>
              <w:spacing w:val="1"/>
            </w:rPr>
            <w:t>S</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2"/>
            </w:rPr>
            <w:t>gg</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tt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6"/>
            </w:rPr>
            <w:t xml:space="preserve"> </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spacing w:val="2"/>
            </w:rPr>
            <w:t>h</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3"/>
            </w:rPr>
            <w:t>s</w:t>
          </w:r>
          <w:r w:rsidRPr="00307C99">
            <w:rPr>
              <w:rFonts w:ascii="Candara" w:eastAsia="Arial Unicode MS" w:hAnsi="Candara" w:cs="Times New Roman"/>
              <w:color w:val="002060"/>
              <w:spacing w:val="-1"/>
            </w:rPr>
            <w:t>erc</w:t>
          </w:r>
          <w:r w:rsidRPr="00307C99">
            <w:rPr>
              <w:rFonts w:ascii="Candara" w:eastAsia="Arial Unicode MS" w:hAnsi="Candara" w:cs="Times New Roman"/>
              <w:color w:val="002060"/>
              <w:spacing w:val="1"/>
            </w:rPr>
            <w:t>it</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3"/>
            </w:rPr>
            <w:t xml:space="preserve"> </w:t>
          </w:r>
          <w:r w:rsidRPr="00307C99">
            <w:rPr>
              <w:rFonts w:ascii="Candara" w:eastAsia="Arial Unicode MS" w:hAnsi="Candara" w:cs="Times New Roman"/>
              <w:color w:val="002060"/>
              <w:spacing w:val="3"/>
            </w:rPr>
            <w:t>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po</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à</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spacing w:val="-2"/>
            </w:rPr>
            <w:t>g</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it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e</w:t>
          </w:r>
        </w:p>
        <w:p w:rsidR="00307C99" w:rsidRDefault="002606F1" w:rsidP="00307C99">
          <w:pPr>
            <w:widowControl w:val="0"/>
            <w:autoSpaceDE w:val="0"/>
            <w:autoSpaceDN w:val="0"/>
            <w:adjustRightInd w:val="0"/>
            <w:spacing w:before="55" w:after="0" w:line="359" w:lineRule="auto"/>
            <w:jc w:val="both"/>
            <w:rPr>
              <w:rFonts w:ascii="Candara" w:eastAsia="Arial Unicode MS" w:hAnsi="Candara" w:cs="Times New Roman"/>
              <w:color w:val="002060"/>
            </w:rPr>
          </w:pPr>
          <w:r w:rsidRPr="00307C99">
            <w:rPr>
              <w:rFonts w:ascii="Candara" w:eastAsia="Arial Unicode MS" w:hAnsi="Candara" w:cs="Times New Roman"/>
              <w:color w:val="002060"/>
            </w:rPr>
            <w:t>di</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spacing w:val="-1"/>
            </w:rPr>
            <w:t>og</w:t>
          </w:r>
          <w:r w:rsidRPr="00307C99">
            <w:rPr>
              <w:rFonts w:ascii="Candara" w:eastAsia="Arial Unicode MS" w:hAnsi="Candara" w:cs="Times New Roman"/>
              <w:color w:val="002060"/>
              <w:spacing w:val="1"/>
            </w:rPr>
            <w:t>n</w:t>
          </w:r>
          <w:r w:rsidRPr="00307C99">
            <w:rPr>
              <w:rFonts w:ascii="Candara" w:eastAsia="Arial Unicode MS" w:hAnsi="Candara" w:cs="Times New Roman"/>
              <w:color w:val="002060"/>
              <w:spacing w:val="-1"/>
            </w:rPr>
            <w:t>o</w:t>
          </w:r>
          <w:r w:rsidRPr="00307C99">
            <w:rPr>
              <w:rFonts w:ascii="Candara" w:eastAsia="Arial Unicode MS" w:hAnsi="Candara" w:cs="Times New Roman"/>
              <w:color w:val="002060"/>
            </w:rPr>
            <w:t>m</w:t>
          </w:r>
          <w:r w:rsidRPr="00307C99">
            <w:rPr>
              <w:rFonts w:ascii="Candara" w:eastAsia="Arial Unicode MS" w:hAnsi="Candara" w:cs="Times New Roman"/>
              <w:color w:val="002060"/>
              <w:spacing w:val="-2"/>
            </w:rPr>
            <w:t>e</w:t>
          </w:r>
          <w:r w:rsidRPr="00307C99">
            <w:rPr>
              <w:rFonts w:ascii="Candara" w:eastAsia="Arial Unicode MS" w:hAnsi="Candara" w:cs="Times New Roman"/>
              <w:color w:val="002060"/>
            </w:rPr>
            <w:t>)</w:t>
          </w:r>
          <w:r w:rsidRPr="00307C99">
            <w:rPr>
              <w:rFonts w:ascii="Candara" w:eastAsia="Arial Unicode MS" w:hAnsi="Candara" w:cs="Times New Roman"/>
              <w:color w:val="002060"/>
              <w:spacing w:val="-1"/>
            </w:rPr>
            <w:t xml:space="preserve"> </w:t>
          </w:r>
          <w:r w:rsidR="00307C99">
            <w:rPr>
              <w:rFonts w:ascii="Candara" w:eastAsia="Arial Unicode MS" w:hAnsi="Candara" w:cs="Times New Roman"/>
              <w:color w:val="002060"/>
            </w:rPr>
            <w:t xml:space="preserve">____________________________________ </w:t>
          </w:r>
          <w:r w:rsidRPr="00307C99">
            <w:rPr>
              <w:rFonts w:ascii="Candara" w:eastAsia="Arial Unicode MS" w:hAnsi="Candara" w:cs="Times New Roman"/>
              <w:color w:val="002060"/>
              <w:spacing w:val="-1"/>
            </w:rPr>
            <w:t>(No</w:t>
          </w:r>
          <w:r w:rsidRPr="00307C99">
            <w:rPr>
              <w:rFonts w:ascii="Candara" w:eastAsia="Arial Unicode MS" w:hAnsi="Candara" w:cs="Times New Roman"/>
              <w:color w:val="002060"/>
            </w:rPr>
            <w:t>m</w:t>
          </w:r>
          <w:r w:rsidRPr="00307C99">
            <w:rPr>
              <w:rFonts w:ascii="Candara" w:eastAsia="Arial Unicode MS" w:hAnsi="Candara" w:cs="Times New Roman"/>
              <w:color w:val="002060"/>
              <w:spacing w:val="-2"/>
            </w:rPr>
            <w:t>e</w:t>
          </w:r>
          <w:r w:rsidRPr="00307C99">
            <w:rPr>
              <w:rFonts w:ascii="Candara" w:eastAsia="Arial Unicode MS" w:hAnsi="Candara" w:cs="Times New Roman"/>
              <w:color w:val="002060"/>
              <w:spacing w:val="-1"/>
            </w:rPr>
            <w:t>)</w:t>
          </w:r>
          <w:r w:rsidR="00307C99">
            <w:rPr>
              <w:rFonts w:ascii="Candara" w:eastAsia="Arial Unicode MS" w:hAnsi="Candara" w:cs="Times New Roman"/>
              <w:color w:val="002060"/>
              <w:spacing w:val="-1"/>
            </w:rPr>
            <w:t xml:space="preserve"> </w:t>
          </w:r>
          <w:r w:rsidR="00307C99">
            <w:rPr>
              <w:rFonts w:ascii="Candara" w:eastAsia="Arial Unicode MS" w:hAnsi="Candara" w:cs="Times New Roman"/>
              <w:color w:val="002060"/>
            </w:rPr>
            <w:t xml:space="preserve">__________________________ </w:t>
          </w:r>
        </w:p>
        <w:p w:rsidR="002606F1" w:rsidRPr="00307C99" w:rsidRDefault="002606F1" w:rsidP="00307C99">
          <w:pPr>
            <w:widowControl w:val="0"/>
            <w:autoSpaceDE w:val="0"/>
            <w:autoSpaceDN w:val="0"/>
            <w:adjustRightInd w:val="0"/>
            <w:spacing w:before="55" w:after="0" w:line="359" w:lineRule="auto"/>
            <w:jc w:val="both"/>
            <w:rPr>
              <w:rFonts w:ascii="Candara" w:eastAsia="Arial Unicode MS" w:hAnsi="Candara" w:cs="Times New Roman"/>
              <w:color w:val="002060"/>
            </w:rPr>
          </w:pPr>
          <w:r w:rsidRPr="00307C99">
            <w:rPr>
              <w:rFonts w:ascii="Candara" w:eastAsia="Arial Unicode MS" w:hAnsi="Candara" w:cs="Times New Roman"/>
              <w:color w:val="002060"/>
            </w:rPr>
            <w:t xml:space="preserve"> n</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il</w:t>
          </w:r>
          <w:r w:rsidR="00307C99">
            <w:rPr>
              <w:rFonts w:ascii="Candara" w:eastAsia="Arial Unicode MS" w:hAnsi="Candara" w:cs="Times New Roman"/>
              <w:color w:val="002060"/>
              <w:spacing w:val="1"/>
            </w:rPr>
            <w:t xml:space="preserve"> </w:t>
          </w:r>
          <w:r w:rsidR="00307C99">
            <w:rPr>
              <w:rFonts w:ascii="Candara" w:eastAsia="Arial Unicode MS" w:hAnsi="Candara" w:cs="Times New Roman"/>
              <w:color w:val="002060"/>
            </w:rPr>
            <w:t xml:space="preserve">________________ </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20"/>
            </w:rPr>
            <w:t xml:space="preserve"> </w:t>
          </w:r>
          <w:r w:rsidRPr="00307C99">
            <w:rPr>
              <w:rFonts w:ascii="Candara" w:eastAsia="Arial Unicode MS" w:hAnsi="Candara" w:cs="Times New Roman"/>
              <w:color w:val="002060"/>
              <w:spacing w:val="-1"/>
            </w:rPr>
            <w:t>fre</w:t>
          </w:r>
          <w:r w:rsidRPr="00307C99">
            <w:rPr>
              <w:rFonts w:ascii="Candara" w:eastAsia="Arial Unicode MS" w:hAnsi="Candara" w:cs="Times New Roman"/>
              <w:color w:val="002060"/>
            </w:rPr>
            <w:t>q</w:t>
          </w:r>
          <w:r w:rsidRPr="00307C99">
            <w:rPr>
              <w:rFonts w:ascii="Candara" w:eastAsia="Arial Unicode MS" w:hAnsi="Candara" w:cs="Times New Roman"/>
              <w:color w:val="002060"/>
              <w:spacing w:val="2"/>
            </w:rPr>
            <w:t>u</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7"/>
            </w:rPr>
            <w:t xml:space="preserve"> </w:t>
          </w:r>
          <w:r w:rsidRPr="00307C99">
            <w:rPr>
              <w:rFonts w:ascii="Candara" w:eastAsia="Arial Unicode MS" w:hAnsi="Candara" w:cs="Times New Roman"/>
              <w:color w:val="002060"/>
              <w:spacing w:val="2"/>
            </w:rPr>
            <w:t>n</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2"/>
            </w:rPr>
            <w:t>n</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6"/>
            </w:rPr>
            <w:t xml:space="preserve"> </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ti</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4"/>
            </w:rPr>
            <w:t xml:space="preserve"> </w:t>
          </w:r>
          <w:r w:rsidR="00307C99">
            <w:rPr>
              <w:rFonts w:ascii="Candara" w:eastAsia="Arial Unicode MS" w:hAnsi="Candara" w:cs="Times New Roman"/>
              <w:color w:val="002060"/>
            </w:rPr>
            <w:t>__________________</w:t>
          </w:r>
        </w:p>
        <w:p w:rsidR="002606F1" w:rsidRPr="00307C99" w:rsidRDefault="002606F1" w:rsidP="00307C99">
          <w:pPr>
            <w:widowControl w:val="0"/>
            <w:autoSpaceDE w:val="0"/>
            <w:autoSpaceDN w:val="0"/>
            <w:adjustRightInd w:val="0"/>
            <w:spacing w:before="7" w:after="0" w:line="240" w:lineRule="auto"/>
            <w:jc w:val="both"/>
            <w:rPr>
              <w:rFonts w:ascii="Candara" w:eastAsia="Arial Unicode MS" w:hAnsi="Candara" w:cs="Times New Roman"/>
              <w:color w:val="002060"/>
            </w:rPr>
          </w:pP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spacing w:val="1"/>
            </w:rPr>
            <w:t>S</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uo</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5"/>
            </w:rPr>
            <w:t xml:space="preserve"> </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spacing w:val="2"/>
            </w:rPr>
            <w:t>’</w:t>
          </w:r>
          <w:r w:rsidRPr="00307C99">
            <w:rPr>
              <w:rFonts w:ascii="Candara" w:eastAsia="Arial Unicode MS" w:hAnsi="Candara" w:cs="Times New Roman"/>
              <w:color w:val="002060"/>
              <w:spacing w:val="-3"/>
            </w:rPr>
            <w:t>I</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fa</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a "</w:t>
          </w:r>
          <w:r w:rsidR="00307C99">
            <w:rPr>
              <w:rFonts w:ascii="Candara" w:eastAsia="Arial Unicode MS" w:hAnsi="Candara" w:cs="Times New Roman"/>
              <w:color w:val="002060"/>
            </w:rPr>
            <w:t>_________________________</w:t>
          </w:r>
          <w:r w:rsidRPr="00307C99">
            <w:rPr>
              <w:rFonts w:ascii="Candara" w:eastAsia="Arial Unicode MS" w:hAnsi="Candara" w:cs="Times New Roman"/>
              <w:color w:val="002060"/>
            </w:rPr>
            <w:t xml:space="preserve">"       </w:t>
          </w:r>
          <w:r w:rsidRPr="00307C99">
            <w:rPr>
              <w:rFonts w:ascii="Candara" w:eastAsia="Arial Unicode MS" w:hAnsi="Candara" w:cs="Times New Roman"/>
              <w:color w:val="002060"/>
              <w:spacing w:val="55"/>
            </w:rPr>
            <w:t xml:space="preserve"> </w:t>
          </w:r>
          <w:r w:rsidRPr="00307C99">
            <w:rPr>
              <w:rFonts w:ascii="Candara" w:eastAsia="Arial Unicode MS" w:hAnsi="Candara" w:cs="Times New Roman"/>
              <w:color w:val="002060"/>
            </w:rPr>
            <w:t xml:space="preserve">  </w:t>
          </w:r>
          <w:r w:rsidRPr="00307C99">
            <w:rPr>
              <w:rFonts w:ascii="Candara" w:eastAsia="Arial Unicode MS" w:hAnsi="Candara" w:cs="Times New Roman"/>
              <w:color w:val="002060"/>
              <w:spacing w:val="33"/>
            </w:rPr>
            <w:t xml:space="preserve"> </w:t>
          </w:r>
        </w:p>
        <w:p w:rsidR="002606F1" w:rsidRPr="00307C99" w:rsidRDefault="002606F1" w:rsidP="00307C99">
          <w:pPr>
            <w:widowControl w:val="0"/>
            <w:autoSpaceDE w:val="0"/>
            <w:autoSpaceDN w:val="0"/>
            <w:adjustRightInd w:val="0"/>
            <w:spacing w:before="9" w:after="0" w:line="13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40" w:lineRule="auto"/>
            <w:jc w:val="both"/>
            <w:rPr>
              <w:rFonts w:ascii="Candara" w:eastAsia="Arial Unicode MS" w:hAnsi="Candara" w:cs="Times New Roman"/>
              <w:color w:val="002060"/>
            </w:rPr>
          </w:pPr>
          <w:r w:rsidRPr="00307C99">
            <w:rPr>
              <w:rFonts w:ascii="Candara" w:eastAsia="Arial Unicode MS" w:hAnsi="Candara" w:cs="Times New Roman"/>
              <w:color w:val="002060"/>
              <w:spacing w:val="1"/>
            </w:rPr>
            <w:t>S</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on</w:t>
          </w:r>
          <w:r w:rsidRPr="00307C99">
            <w:rPr>
              <w:rFonts w:ascii="Candara" w:eastAsia="Arial Unicode MS" w:hAnsi="Candara" w:cs="Times New Roman"/>
              <w:color w:val="002060"/>
              <w:spacing w:val="-1"/>
            </w:rPr>
            <w:t>e</w:t>
          </w:r>
          <w:bookmarkStart w:id="623" w:name="_Hlk531527117"/>
          <w:r w:rsidR="00307C99">
            <w:rPr>
              <w:rFonts w:ascii="Candara" w:eastAsia="Arial Unicode MS" w:hAnsi="Candara" w:cs="Times New Roman"/>
              <w:color w:val="002060"/>
            </w:rPr>
            <w:t>_______________</w:t>
          </w:r>
          <w:bookmarkEnd w:id="623"/>
        </w:p>
        <w:p w:rsidR="002606F1" w:rsidRPr="00307C99" w:rsidRDefault="002606F1" w:rsidP="00307C99">
          <w:pPr>
            <w:widowControl w:val="0"/>
            <w:autoSpaceDE w:val="0"/>
            <w:autoSpaceDN w:val="0"/>
            <w:adjustRightInd w:val="0"/>
            <w:spacing w:before="4" w:after="0" w:line="15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40" w:lineRule="auto"/>
            <w:jc w:val="both"/>
            <w:rPr>
              <w:rFonts w:ascii="Candara" w:eastAsia="Arial Unicode MS" w:hAnsi="Candara" w:cs="Times New Roman"/>
              <w:color w:val="002060"/>
            </w:rPr>
          </w:pPr>
          <w:r w:rsidRPr="00307C99">
            <w:rPr>
              <w:rFonts w:ascii="Candara" w:eastAsia="Arial Unicode MS" w:hAnsi="Candara" w:cs="Times New Roman"/>
              <w:bCs/>
              <w:color w:val="002060"/>
              <w:w w:val="99"/>
            </w:rPr>
            <w:t>C</w:t>
          </w:r>
          <w:r w:rsidRPr="00307C99">
            <w:rPr>
              <w:rFonts w:ascii="Candara" w:eastAsia="Arial Unicode MS" w:hAnsi="Candara" w:cs="Times New Roman"/>
              <w:bCs/>
              <w:color w:val="002060"/>
              <w:spacing w:val="1"/>
            </w:rPr>
            <w:t>H</w:t>
          </w:r>
          <w:r w:rsidRPr="00307C99">
            <w:rPr>
              <w:rFonts w:ascii="Candara" w:eastAsia="Arial Unicode MS" w:hAnsi="Candara" w:cs="Times New Roman"/>
              <w:bCs/>
              <w:color w:val="002060"/>
              <w:w w:val="99"/>
            </w:rPr>
            <w:t>I</w:t>
          </w:r>
          <w:r w:rsidRPr="00307C99">
            <w:rPr>
              <w:rFonts w:ascii="Candara" w:eastAsia="Arial Unicode MS" w:hAnsi="Candara" w:cs="Times New Roman"/>
              <w:bCs/>
              <w:color w:val="002060"/>
              <w:spacing w:val="1"/>
            </w:rPr>
            <w:t>E</w:t>
          </w:r>
          <w:r w:rsidRPr="00307C99">
            <w:rPr>
              <w:rFonts w:ascii="Candara" w:eastAsia="Arial Unicode MS" w:hAnsi="Candara" w:cs="Times New Roman"/>
              <w:bCs/>
              <w:color w:val="002060"/>
              <w:w w:val="99"/>
            </w:rPr>
            <w:t>D</w:t>
          </w:r>
          <w:r w:rsidRPr="00307C99">
            <w:rPr>
              <w:rFonts w:ascii="Candara" w:eastAsia="Arial Unicode MS" w:hAnsi="Candara" w:cs="Times New Roman"/>
              <w:bCs/>
              <w:color w:val="002060"/>
            </w:rPr>
            <w:t>E</w:t>
          </w:r>
        </w:p>
        <w:p w:rsidR="002606F1" w:rsidRPr="00307C99" w:rsidRDefault="002606F1" w:rsidP="00307C99">
          <w:pPr>
            <w:widowControl w:val="0"/>
            <w:autoSpaceDE w:val="0"/>
            <w:autoSpaceDN w:val="0"/>
            <w:adjustRightInd w:val="0"/>
            <w:spacing w:before="4" w:after="0" w:line="13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359" w:lineRule="auto"/>
            <w:jc w:val="both"/>
            <w:rPr>
              <w:rFonts w:ascii="Candara" w:eastAsia="Arial Unicode MS" w:hAnsi="Candara" w:cs="Times New Roman"/>
              <w:color w:val="002060"/>
            </w:rPr>
          </w:pPr>
          <w:r w:rsidRPr="00307C99">
            <w:rPr>
              <w:rFonts w:ascii="Candara" w:eastAsia="Arial Unicode MS" w:hAnsi="Candara" w:cs="Times New Roman"/>
              <w:color w:val="002060"/>
              <w:spacing w:val="-3"/>
            </w:rPr>
            <w:t>L</w:t>
          </w:r>
          <w:r w:rsidRPr="00307C99">
            <w:rPr>
              <w:rFonts w:ascii="Candara" w:eastAsia="Arial Unicode MS" w:hAnsi="Candara" w:cs="Times New Roman"/>
              <w:color w:val="002060"/>
              <w:spacing w:val="2"/>
            </w:rPr>
            <w:t>’</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u</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spacing w:val="2"/>
            </w:rPr>
            <w:t>zz</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one</w:t>
          </w:r>
          <w:r w:rsidRPr="00307C99">
            <w:rPr>
              <w:rFonts w:ascii="Candara" w:eastAsia="Arial Unicode MS" w:hAnsi="Candara" w:cs="Times New Roman"/>
              <w:color w:val="002060"/>
              <w:spacing w:val="-7"/>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 xml:space="preserve"> acc</w:t>
          </w:r>
          <w:r w:rsidRPr="00307C99">
            <w:rPr>
              <w:rFonts w:ascii="Candara" w:eastAsia="Arial Unicode MS" w:hAnsi="Candara" w:cs="Times New Roman"/>
              <w:color w:val="002060"/>
              <w:spacing w:val="2"/>
            </w:rPr>
            <w:t>e</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er</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3"/>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 xml:space="preserve">i </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2"/>
            </w:rPr>
            <w:t>c</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i</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uo</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1"/>
            </w:rPr>
            <w:t xml:space="preserve"> a</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b</w:t>
          </w:r>
          <w:r w:rsidRPr="00307C99">
            <w:rPr>
              <w:rFonts w:ascii="Candara" w:eastAsia="Arial Unicode MS" w:hAnsi="Candara" w:cs="Times New Roman"/>
              <w:color w:val="002060"/>
              <w:spacing w:val="1"/>
            </w:rPr>
            <w:t>it</w:t>
          </w:r>
          <w:r w:rsidRPr="00307C99">
            <w:rPr>
              <w:rFonts w:ascii="Candara" w:eastAsia="Arial Unicode MS" w:hAnsi="Candara" w:cs="Times New Roman"/>
              <w:color w:val="002060"/>
            </w:rPr>
            <w:t>i</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opo</w:t>
          </w:r>
          <w:r w:rsidRPr="00307C99">
            <w:rPr>
              <w:rFonts w:ascii="Candara" w:eastAsia="Arial Unicode MS" w:hAnsi="Candara" w:cs="Times New Roman"/>
              <w:color w:val="002060"/>
              <w:spacing w:val="-5"/>
            </w:rPr>
            <w:t xml:space="preserve"> </w:t>
          </w:r>
          <w:r w:rsidRPr="00307C99">
            <w:rPr>
              <w:rFonts w:ascii="Candara" w:eastAsia="Arial Unicode MS" w:hAnsi="Candara" w:cs="Times New Roman"/>
              <w:color w:val="002060"/>
            </w:rPr>
            <w:t>p</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r</w:t>
          </w:r>
          <w:r w:rsidRPr="00307C99">
            <w:rPr>
              <w:rFonts w:ascii="Candara" w:eastAsia="Arial Unicode MS" w:hAnsi="Candara" w:cs="Times New Roman"/>
              <w:color w:val="002060"/>
              <w:spacing w:val="-3"/>
            </w:rPr>
            <w:t xml:space="preserve"> </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rPr>
            <w:t>so</w:t>
          </w:r>
          <w:r w:rsidRPr="00307C99">
            <w:rPr>
              <w:rFonts w:ascii="Candara" w:eastAsia="Arial Unicode MS" w:hAnsi="Candara" w:cs="Times New Roman"/>
              <w:color w:val="002060"/>
              <w:spacing w:val="1"/>
            </w:rPr>
            <w:t>mmi</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ra</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one</w:t>
          </w:r>
          <w:r w:rsidRPr="00307C99">
            <w:rPr>
              <w:rFonts w:ascii="Candara" w:eastAsia="Arial Unicode MS" w:hAnsi="Candara" w:cs="Times New Roman"/>
              <w:color w:val="002060"/>
              <w:spacing w:val="-8"/>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 xml:space="preserve">l </w:t>
          </w:r>
          <w:r w:rsidRPr="00307C99">
            <w:rPr>
              <w:rFonts w:ascii="Candara" w:eastAsia="Arial Unicode MS" w:hAnsi="Candara" w:cs="Times New Roman"/>
              <w:color w:val="002060"/>
              <w:spacing w:val="1"/>
            </w:rPr>
            <w:t>mi</w:t>
          </w:r>
          <w:r w:rsidRPr="00307C99">
            <w:rPr>
              <w:rFonts w:ascii="Candara" w:eastAsia="Arial Unicode MS" w:hAnsi="Candara" w:cs="Times New Roman"/>
              <w:color w:val="002060"/>
              <w:spacing w:val="-2"/>
            </w:rPr>
            <w:t>n</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rPr>
            <w:t>e sop</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5"/>
            </w:rPr>
            <w:t xml:space="preserve"> </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nd</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spacing w:val="-1"/>
            </w:rPr>
            <w:t>ca</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4"/>
            </w:rPr>
            <w:t xml:space="preserve"> </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i</w:t>
          </w:r>
          <w:r w:rsidRPr="00307C99">
            <w:rPr>
              <w:rFonts w:ascii="Candara" w:eastAsia="Arial Unicode MS" w:hAnsi="Candara" w:cs="Times New Roman"/>
              <w:color w:val="002060"/>
              <w:spacing w:val="59"/>
            </w:rPr>
            <w:t xml:space="preserve"> </w:t>
          </w:r>
          <w:r w:rsidRPr="00307C99">
            <w:rPr>
              <w:rFonts w:ascii="Candara" w:eastAsia="Arial Unicode MS" w:hAnsi="Candara" w:cs="Times New Roman"/>
              <w:color w:val="002060"/>
              <w:spacing w:val="-1"/>
            </w:rPr>
            <w:t>f</w:t>
          </w:r>
          <w:r w:rsidRPr="00307C99">
            <w:rPr>
              <w:rFonts w:ascii="Candara" w:eastAsia="Arial Unicode MS" w:hAnsi="Candara" w:cs="Times New Roman"/>
              <w:color w:val="002060"/>
              <w:spacing w:val="2"/>
            </w:rPr>
            <w:t>a</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spacing w:val="1"/>
            </w:rPr>
            <w:t>m</w:t>
          </w:r>
          <w:r w:rsidRPr="00307C99">
            <w:rPr>
              <w:rFonts w:ascii="Candara" w:eastAsia="Arial Unicode MS" w:hAnsi="Candara" w:cs="Times New Roman"/>
              <w:color w:val="002060"/>
              <w:spacing w:val="-1"/>
            </w:rPr>
            <w:t>ac</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w:t>
          </w:r>
          <w:r w:rsidRPr="00307C99">
            <w:rPr>
              <w:rFonts w:ascii="Candara" w:eastAsia="Arial Unicode MS" w:hAnsi="Candara" w:cs="Times New Roman"/>
              <w:color w:val="002060"/>
              <w:spacing w:val="-3"/>
            </w:rPr>
            <w:t xml:space="preserve"> </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2"/>
            </w:rPr>
            <w:t>r</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m</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cer</w:t>
          </w:r>
          <w:r w:rsidRPr="00307C99">
            <w:rPr>
              <w:rFonts w:ascii="Candara" w:eastAsia="Arial Unicode MS" w:hAnsi="Candara" w:cs="Times New Roman"/>
              <w:color w:val="002060"/>
              <w:spacing w:val="1"/>
            </w:rPr>
            <w:t>ti</w:t>
          </w:r>
          <w:r w:rsidRPr="00307C99">
            <w:rPr>
              <w:rFonts w:ascii="Candara" w:eastAsia="Arial Unicode MS" w:hAnsi="Candara" w:cs="Times New Roman"/>
              <w:color w:val="002060"/>
              <w:spacing w:val="-1"/>
            </w:rPr>
            <w:t>f</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spacing w:val="2"/>
            </w:rPr>
            <w:t>c</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one</w:t>
          </w:r>
          <w:r w:rsidRPr="00307C99">
            <w:rPr>
              <w:rFonts w:ascii="Candara" w:eastAsia="Arial Unicode MS" w:hAnsi="Candara" w:cs="Times New Roman"/>
              <w:color w:val="002060"/>
              <w:spacing w:val="-5"/>
            </w:rPr>
            <w:t xml:space="preserve"> </w:t>
          </w:r>
          <w:r w:rsidRPr="00307C99">
            <w:rPr>
              <w:rFonts w:ascii="Candara" w:eastAsia="Arial Unicode MS" w:hAnsi="Candara" w:cs="Times New Roman"/>
              <w:color w:val="002060"/>
              <w:spacing w:val="1"/>
            </w:rPr>
            <w:t>m</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spacing w:val="3"/>
            </w:rPr>
            <w:t>l</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g</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w:t>
          </w:r>
        </w:p>
        <w:p w:rsidR="002606F1" w:rsidRPr="00307C99" w:rsidRDefault="002606F1" w:rsidP="00307C99">
          <w:pPr>
            <w:widowControl w:val="0"/>
            <w:autoSpaceDE w:val="0"/>
            <w:autoSpaceDN w:val="0"/>
            <w:adjustRightInd w:val="0"/>
            <w:spacing w:before="12" w:after="0" w:line="240" w:lineRule="auto"/>
            <w:jc w:val="both"/>
            <w:rPr>
              <w:rFonts w:ascii="Candara" w:eastAsia="Arial Unicode MS" w:hAnsi="Candara" w:cs="Times New Roman"/>
              <w:color w:val="002060"/>
            </w:rPr>
          </w:pPr>
          <w:r w:rsidRPr="00307C99">
            <w:rPr>
              <w:rFonts w:ascii="Candara" w:eastAsia="Arial Unicode MS" w:hAnsi="Candara" w:cs="Times New Roman"/>
              <w:bCs/>
              <w:i/>
              <w:iCs/>
              <w:color w:val="002060"/>
            </w:rPr>
            <w:t>***</w:t>
          </w:r>
          <w:r w:rsidRPr="00307C99">
            <w:rPr>
              <w:rFonts w:ascii="Candara" w:eastAsia="Arial Unicode MS" w:hAnsi="Candara" w:cs="Times New Roman"/>
              <w:bCs/>
              <w:i/>
              <w:iCs/>
              <w:color w:val="002060"/>
              <w:spacing w:val="1"/>
            </w:rPr>
            <w:t>E</w:t>
          </w:r>
          <w:r w:rsidRPr="00307C99">
            <w:rPr>
              <w:rFonts w:ascii="Candara" w:eastAsia="Arial Unicode MS" w:hAnsi="Candara" w:cs="Times New Roman"/>
              <w:bCs/>
              <w:i/>
              <w:iCs/>
              <w:color w:val="002060"/>
              <w:spacing w:val="-1"/>
            </w:rPr>
            <w:t>ve</w:t>
          </w:r>
          <w:r w:rsidRPr="00307C99">
            <w:rPr>
              <w:rFonts w:ascii="Candara" w:eastAsia="Arial Unicode MS" w:hAnsi="Candara" w:cs="Times New Roman"/>
              <w:bCs/>
              <w:i/>
              <w:iCs/>
              <w:color w:val="002060"/>
              <w:spacing w:val="1"/>
            </w:rPr>
            <w:t>ntu</w:t>
          </w:r>
          <w:r w:rsidRPr="00307C99">
            <w:rPr>
              <w:rFonts w:ascii="Candara" w:eastAsia="Arial Unicode MS" w:hAnsi="Candara" w:cs="Times New Roman"/>
              <w:bCs/>
              <w:i/>
              <w:iCs/>
              <w:color w:val="002060"/>
            </w:rPr>
            <w:t>a</w:t>
          </w:r>
          <w:r w:rsidRPr="00307C99">
            <w:rPr>
              <w:rFonts w:ascii="Candara" w:eastAsia="Arial Unicode MS" w:hAnsi="Candara" w:cs="Times New Roman"/>
              <w:bCs/>
              <w:i/>
              <w:iCs/>
              <w:color w:val="002060"/>
              <w:spacing w:val="1"/>
            </w:rPr>
            <w:t>l</w:t>
          </w:r>
          <w:r w:rsidRPr="00307C99">
            <w:rPr>
              <w:rFonts w:ascii="Candara" w:eastAsia="Arial Unicode MS" w:hAnsi="Candara" w:cs="Times New Roman"/>
              <w:bCs/>
              <w:i/>
              <w:iCs/>
              <w:color w:val="002060"/>
            </w:rPr>
            <w:t>e</w:t>
          </w:r>
          <w:r w:rsidRPr="00307C99">
            <w:rPr>
              <w:rFonts w:ascii="Candara" w:eastAsia="Arial Unicode MS" w:hAnsi="Candara" w:cs="Times New Roman"/>
              <w:bCs/>
              <w:i/>
              <w:iCs/>
              <w:color w:val="002060"/>
              <w:spacing w:val="-8"/>
            </w:rPr>
            <w:t xml:space="preserve"> </w:t>
          </w:r>
          <w:r w:rsidRPr="00307C99">
            <w:rPr>
              <w:rFonts w:ascii="Candara" w:eastAsia="Arial Unicode MS" w:hAnsi="Candara" w:cs="Times New Roman"/>
              <w:bCs/>
              <w:i/>
              <w:iCs/>
              <w:color w:val="002060"/>
              <w:w w:val="99"/>
            </w:rPr>
            <w:t>D</w:t>
          </w:r>
          <w:r w:rsidRPr="00307C99">
            <w:rPr>
              <w:rFonts w:ascii="Candara" w:eastAsia="Arial Unicode MS" w:hAnsi="Candara" w:cs="Times New Roman"/>
              <w:bCs/>
              <w:i/>
              <w:iCs/>
              <w:color w:val="002060"/>
              <w:spacing w:val="-1"/>
            </w:rPr>
            <w:t>e</w:t>
          </w:r>
          <w:r w:rsidRPr="00307C99">
            <w:rPr>
              <w:rFonts w:ascii="Candara" w:eastAsia="Arial Unicode MS" w:hAnsi="Candara" w:cs="Times New Roman"/>
              <w:bCs/>
              <w:i/>
              <w:iCs/>
              <w:color w:val="002060"/>
              <w:spacing w:val="1"/>
            </w:rPr>
            <w:t>l</w:t>
          </w:r>
          <w:r w:rsidRPr="00307C99">
            <w:rPr>
              <w:rFonts w:ascii="Candara" w:eastAsia="Arial Unicode MS" w:hAnsi="Candara" w:cs="Times New Roman"/>
              <w:bCs/>
              <w:i/>
              <w:iCs/>
              <w:color w:val="002060"/>
              <w:spacing w:val="-1"/>
            </w:rPr>
            <w:t>e</w:t>
          </w:r>
          <w:r w:rsidRPr="00307C99">
            <w:rPr>
              <w:rFonts w:ascii="Candara" w:eastAsia="Arial Unicode MS" w:hAnsi="Candara" w:cs="Times New Roman"/>
              <w:bCs/>
              <w:i/>
              <w:iCs/>
              <w:color w:val="002060"/>
              <w:w w:val="99"/>
            </w:rPr>
            <w:t>ga</w:t>
          </w:r>
        </w:p>
        <w:p w:rsidR="002606F1" w:rsidRPr="00307C99" w:rsidRDefault="002606F1" w:rsidP="00307C99">
          <w:pPr>
            <w:widowControl w:val="0"/>
            <w:autoSpaceDE w:val="0"/>
            <w:autoSpaceDN w:val="0"/>
            <w:adjustRightInd w:val="0"/>
            <w:spacing w:before="2" w:after="0" w:line="13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360" w:lineRule="auto"/>
            <w:jc w:val="both"/>
            <w:rPr>
              <w:rFonts w:ascii="Candara" w:eastAsia="Arial Unicode MS" w:hAnsi="Candara" w:cs="Times New Roman"/>
              <w:color w:val="002060"/>
            </w:rPr>
          </w:pPr>
          <w:r w:rsidRPr="00307C99">
            <w:rPr>
              <w:rFonts w:ascii="Candara" w:eastAsia="Arial Unicode MS" w:hAnsi="Candara" w:cs="Times New Roman"/>
              <w:color w:val="002060"/>
              <w:spacing w:val="-3"/>
            </w:rPr>
            <w:t>I</w:t>
          </w:r>
          <w:r w:rsidRPr="00307C99">
            <w:rPr>
              <w:rFonts w:ascii="Candara" w:eastAsia="Arial Unicode MS" w:hAnsi="Candara" w:cs="Times New Roman"/>
              <w:color w:val="002060"/>
            </w:rPr>
            <w:t>l</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w w:val="99"/>
            </w:rPr>
            <w:t>s</w:t>
          </w:r>
          <w:r w:rsidRPr="00307C99">
            <w:rPr>
              <w:rFonts w:ascii="Candara" w:eastAsia="Arial Unicode MS" w:hAnsi="Candara" w:cs="Times New Roman"/>
              <w:color w:val="002060"/>
              <w:spacing w:val="3"/>
              <w:w w:val="99"/>
            </w:rPr>
            <w:t>i</w:t>
          </w:r>
          <w:r w:rsidRPr="00307C99">
            <w:rPr>
              <w:rFonts w:ascii="Candara" w:eastAsia="Arial Unicode MS" w:hAnsi="Candara" w:cs="Times New Roman"/>
              <w:color w:val="002060"/>
              <w:spacing w:val="-2"/>
              <w:w w:val="99"/>
            </w:rPr>
            <w:t>g</w:t>
          </w:r>
          <w:r w:rsidR="00307C99">
            <w:rPr>
              <w:rFonts w:ascii="Candara" w:eastAsia="Arial Unicode MS" w:hAnsi="Candara" w:cs="Times New Roman"/>
              <w:color w:val="002060"/>
              <w:spacing w:val="-2"/>
              <w:w w:val="99"/>
            </w:rPr>
            <w:t xml:space="preserve">. </w:t>
          </w:r>
          <w:r w:rsidR="00307C99">
            <w:rPr>
              <w:rFonts w:ascii="Candara" w:eastAsia="Arial Unicode MS" w:hAnsi="Candara" w:cs="Times New Roman"/>
              <w:color w:val="002060"/>
              <w:w w:val="99"/>
            </w:rPr>
            <w:t>____________________</w:t>
          </w:r>
          <w:r w:rsidRPr="00307C99">
            <w:rPr>
              <w:rFonts w:ascii="Candara" w:eastAsia="Arial Unicode MS" w:hAnsi="Candara" w:cs="Times New Roman"/>
              <w:color w:val="002060"/>
              <w:spacing w:val="1"/>
              <w:w w:val="99"/>
            </w:rPr>
            <w:t xml:space="preserve"> </w:t>
          </w:r>
          <w:r w:rsidRPr="00307C99">
            <w:rPr>
              <w:rFonts w:ascii="Candara" w:eastAsia="Arial Unicode MS" w:hAnsi="Candara" w:cs="Times New Roman"/>
              <w:color w:val="002060"/>
            </w:rPr>
            <w:t>di</w:t>
          </w:r>
          <w:r w:rsidRPr="00307C99">
            <w:rPr>
              <w:rFonts w:ascii="Candara" w:eastAsia="Arial Unicode MS" w:hAnsi="Candara" w:cs="Times New Roman"/>
              <w:color w:val="002060"/>
              <w:spacing w:val="-1"/>
            </w:rPr>
            <w:t xml:space="preserve"> c</w:t>
          </w:r>
          <w:r w:rsidRPr="00307C99">
            <w:rPr>
              <w:rFonts w:ascii="Candara" w:eastAsia="Arial Unicode MS" w:hAnsi="Candara" w:cs="Times New Roman"/>
              <w:color w:val="002060"/>
            </w:rPr>
            <w:t>ui</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si</w:t>
          </w:r>
          <w:r w:rsidRPr="00307C99">
            <w:rPr>
              <w:rFonts w:ascii="Candara" w:eastAsia="Arial Unicode MS" w:hAnsi="Candara" w:cs="Times New Roman"/>
              <w:color w:val="002060"/>
              <w:spacing w:val="-1"/>
            </w:rPr>
            <w:t xml:space="preserve"> a</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2"/>
            </w:rPr>
            <w:t>g</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op</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a di</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do</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u</w:t>
          </w:r>
          <w:r w:rsidRPr="00307C99">
            <w:rPr>
              <w:rFonts w:ascii="Candara" w:eastAsia="Arial Unicode MS" w:hAnsi="Candara" w:cs="Times New Roman"/>
              <w:color w:val="002060"/>
              <w:spacing w:val="1"/>
            </w:rPr>
            <w:t>m</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6"/>
            </w:rPr>
            <w:t xml:space="preserve"> </w:t>
          </w:r>
          <w:r w:rsidRPr="00307C99">
            <w:rPr>
              <w:rFonts w:ascii="Candara" w:eastAsia="Arial Unicode MS" w:hAnsi="Candara" w:cs="Times New Roman"/>
              <w:color w:val="002060"/>
            </w:rPr>
            <w:t>di</w:t>
          </w:r>
          <w:r w:rsidRPr="00307C99">
            <w:rPr>
              <w:rFonts w:ascii="Candara" w:eastAsia="Arial Unicode MS" w:hAnsi="Candara" w:cs="Times New Roman"/>
              <w:color w:val="002060"/>
              <w:spacing w:val="-1"/>
            </w:rPr>
            <w:t xml:space="preserve"> r</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onos</w:t>
          </w:r>
          <w:r w:rsidRPr="00307C99">
            <w:rPr>
              <w:rFonts w:ascii="Candara" w:eastAsia="Arial Unicode MS" w:hAnsi="Candara" w:cs="Times New Roman"/>
              <w:color w:val="002060"/>
              <w:spacing w:val="2"/>
            </w:rPr>
            <w:t>c</w:t>
          </w:r>
          <w:r w:rsidRPr="00307C99">
            <w:rPr>
              <w:rFonts w:ascii="Candara" w:eastAsia="Arial Unicode MS" w:hAnsi="Candara" w:cs="Times New Roman"/>
              <w:color w:val="002060"/>
              <w:spacing w:val="1"/>
            </w:rPr>
            <w:t>im</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8"/>
            </w:rPr>
            <w:t xml:space="preserve"> </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1"/>
            </w:rPr>
            <w:t xml:space="preserve"> ac</w:t>
          </w:r>
          <w:r w:rsidRPr="00307C99">
            <w:rPr>
              <w:rFonts w:ascii="Candara" w:eastAsia="Arial Unicode MS" w:hAnsi="Candara" w:cs="Times New Roman"/>
              <w:color w:val="002060"/>
              <w:spacing w:val="2"/>
            </w:rPr>
            <w:t>c</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tt</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one d</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spacing w:val="-1"/>
            </w:rPr>
            <w:t>’</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car</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3"/>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ll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so</w:t>
          </w:r>
          <w:r w:rsidRPr="00307C99">
            <w:rPr>
              <w:rFonts w:ascii="Candara" w:eastAsia="Arial Unicode MS" w:hAnsi="Candara" w:cs="Times New Roman"/>
              <w:color w:val="002060"/>
              <w:spacing w:val="1"/>
            </w:rPr>
            <w:t>mmi</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ra</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on</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rPr>
            <w:t>,</w:t>
          </w:r>
          <w:r w:rsidRPr="00307C99">
            <w:rPr>
              <w:rFonts w:ascii="Candara" w:eastAsia="Arial Unicode MS" w:hAnsi="Candara" w:cs="Times New Roman"/>
              <w:color w:val="002060"/>
              <w:spacing w:val="-8"/>
            </w:rPr>
            <w:t xml:space="preserve"> </w:t>
          </w:r>
          <w:r w:rsidRPr="00307C99">
            <w:rPr>
              <w:rFonts w:ascii="Candara" w:eastAsia="Arial Unicode MS" w:hAnsi="Candara" w:cs="Times New Roman"/>
              <w:color w:val="002060"/>
            </w:rPr>
            <w:t>è</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e</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spacing w:val="2"/>
            </w:rPr>
            <w:t>e</w:t>
          </w:r>
          <w:r w:rsidRPr="00307C99">
            <w:rPr>
              <w:rFonts w:ascii="Candara" w:eastAsia="Arial Unicode MS" w:hAnsi="Candara" w:cs="Times New Roman"/>
              <w:color w:val="002060"/>
              <w:spacing w:val="-2"/>
            </w:rPr>
            <w:t>g</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rPr>
            <w:t>o</w:t>
          </w:r>
          <w:r w:rsidRPr="00307C99">
            <w:rPr>
              <w:rFonts w:ascii="Candara" w:eastAsia="Arial Unicode MS" w:hAnsi="Candara" w:cs="Times New Roman"/>
              <w:color w:val="002060"/>
              <w:spacing w:val="-4"/>
            </w:rPr>
            <w:t xml:space="preserve"> </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d</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spacing w:val="-1"/>
            </w:rPr>
            <w:t>effe</w:t>
          </w:r>
          <w:r w:rsidRPr="00307C99">
            <w:rPr>
              <w:rFonts w:ascii="Candara" w:eastAsia="Arial Unicode MS" w:hAnsi="Candara" w:cs="Times New Roman"/>
              <w:color w:val="002060"/>
              <w:spacing w:val="1"/>
            </w:rPr>
            <w:t>tt</w:t>
          </w:r>
          <w:r w:rsidRPr="00307C99">
            <w:rPr>
              <w:rFonts w:ascii="Candara" w:eastAsia="Arial Unicode MS" w:hAnsi="Candara" w:cs="Times New Roman"/>
              <w:color w:val="002060"/>
            </w:rPr>
            <w:t>u</w:t>
          </w:r>
          <w:r w:rsidRPr="00307C99">
            <w:rPr>
              <w:rFonts w:ascii="Candara" w:eastAsia="Arial Unicode MS" w:hAnsi="Candara" w:cs="Times New Roman"/>
              <w:color w:val="002060"/>
              <w:spacing w:val="2"/>
            </w:rPr>
            <w:t>a</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5"/>
            </w:rPr>
            <w:t xml:space="preserve"> </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spacing w:val="1"/>
            </w:rPr>
            <w:t>mi</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1"/>
            </w:rPr>
            <w:t xml:space="preserve"> </w:t>
          </w:r>
          <w:r w:rsidRPr="00307C99">
            <w:rPr>
              <w:rFonts w:ascii="Candara" w:eastAsia="Arial Unicode MS" w:hAnsi="Candara" w:cs="Times New Roman"/>
              <w:color w:val="002060"/>
            </w:rPr>
            <w:t>v</w:t>
          </w:r>
          <w:r w:rsidRPr="00307C99">
            <w:rPr>
              <w:rFonts w:ascii="Candara" w:eastAsia="Arial Unicode MS" w:hAnsi="Candara" w:cs="Times New Roman"/>
              <w:color w:val="002060"/>
              <w:spacing w:val="2"/>
            </w:rPr>
            <w:t>e</w:t>
          </w:r>
          <w:r w:rsidRPr="00307C99">
            <w:rPr>
              <w:rFonts w:ascii="Candara" w:eastAsia="Arial Unicode MS" w:hAnsi="Candara" w:cs="Times New Roman"/>
              <w:color w:val="002060"/>
              <w:spacing w:val="-1"/>
            </w:rPr>
            <w:t>c</w:t>
          </w:r>
          <w:r w:rsidRPr="00307C99">
            <w:rPr>
              <w:rFonts w:ascii="Candara" w:eastAsia="Arial Unicode MS" w:hAnsi="Candara" w:cs="Times New Roman"/>
              <w:color w:val="002060"/>
            </w:rPr>
            <w:t>e</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l</w:t>
          </w:r>
          <w:r w:rsidRPr="00307C99">
            <w:rPr>
              <w:rFonts w:ascii="Candara" w:eastAsia="Arial Unicode MS" w:hAnsi="Candara" w:cs="Times New Roman"/>
              <w:color w:val="002060"/>
            </w:rPr>
            <w:t>a</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rPr>
            <w:t>so</w:t>
          </w:r>
          <w:r w:rsidRPr="00307C99">
            <w:rPr>
              <w:rFonts w:ascii="Candara" w:eastAsia="Arial Unicode MS" w:hAnsi="Candara" w:cs="Times New Roman"/>
              <w:color w:val="002060"/>
              <w:spacing w:val="1"/>
            </w:rPr>
            <w:t>mmi</w:t>
          </w:r>
          <w:r w:rsidRPr="00307C99">
            <w:rPr>
              <w:rFonts w:ascii="Candara" w:eastAsia="Arial Unicode MS" w:hAnsi="Candara" w:cs="Times New Roman"/>
              <w:color w:val="002060"/>
            </w:rPr>
            <w:t>n</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s</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ra</w:t>
          </w:r>
          <w:r w:rsidRPr="00307C99">
            <w:rPr>
              <w:rFonts w:ascii="Candara" w:eastAsia="Arial Unicode MS" w:hAnsi="Candara" w:cs="Times New Roman"/>
              <w:color w:val="002060"/>
              <w:spacing w:val="2"/>
            </w:rPr>
            <w:t>z</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one</w:t>
          </w:r>
          <w:r w:rsidRPr="00307C99">
            <w:rPr>
              <w:rFonts w:ascii="Candara" w:eastAsia="Arial Unicode MS" w:hAnsi="Candara" w:cs="Times New Roman"/>
              <w:color w:val="002060"/>
              <w:spacing w:val="-8"/>
            </w:rPr>
            <w:t xml:space="preserve"> </w:t>
          </w:r>
          <w:r w:rsidRPr="00307C99">
            <w:rPr>
              <w:rFonts w:ascii="Candara" w:eastAsia="Arial Unicode MS" w:hAnsi="Candara" w:cs="Times New Roman"/>
              <w:color w:val="002060"/>
            </w:rPr>
            <w:t>di</w:t>
          </w:r>
          <w:r w:rsidRPr="00307C99">
            <w:rPr>
              <w:rFonts w:ascii="Candara" w:eastAsia="Arial Unicode MS" w:hAnsi="Candara" w:cs="Times New Roman"/>
              <w:color w:val="002060"/>
              <w:spacing w:val="-1"/>
            </w:rPr>
            <w:t xml:space="preserve"> c</w:t>
          </w:r>
          <w:r w:rsidRPr="00307C99">
            <w:rPr>
              <w:rFonts w:ascii="Candara" w:eastAsia="Arial Unicode MS" w:hAnsi="Candara" w:cs="Times New Roman"/>
              <w:color w:val="002060"/>
            </w:rPr>
            <w:t>ui</w:t>
          </w:r>
          <w:r w:rsidRPr="00307C99">
            <w:rPr>
              <w:rFonts w:ascii="Candara" w:eastAsia="Arial Unicode MS" w:hAnsi="Candara" w:cs="Times New Roman"/>
              <w:color w:val="002060"/>
              <w:spacing w:val="-3"/>
            </w:rPr>
            <w:t xml:space="preserve"> </w:t>
          </w:r>
          <w:r w:rsidRPr="00307C99">
            <w:rPr>
              <w:rFonts w:ascii="Candara" w:eastAsia="Arial Unicode MS" w:hAnsi="Candara" w:cs="Times New Roman"/>
              <w:color w:val="002060"/>
            </w:rPr>
            <w:t>sop</w:t>
          </w:r>
          <w:r w:rsidRPr="00307C99">
            <w:rPr>
              <w:rFonts w:ascii="Candara" w:eastAsia="Arial Unicode MS" w:hAnsi="Candara" w:cs="Times New Roman"/>
              <w:color w:val="002060"/>
              <w:spacing w:val="-1"/>
            </w:rPr>
            <w:t>r</w:t>
          </w:r>
          <w:r w:rsidRPr="00307C99">
            <w:rPr>
              <w:rFonts w:ascii="Candara" w:eastAsia="Arial Unicode MS" w:hAnsi="Candara" w:cs="Times New Roman"/>
              <w:color w:val="002060"/>
            </w:rPr>
            <w:t>a A</w:t>
          </w:r>
          <w:r w:rsidRPr="00307C99">
            <w:rPr>
              <w:rFonts w:ascii="Candara" w:eastAsia="Arial Unicode MS" w:hAnsi="Candara" w:cs="Times New Roman"/>
              <w:color w:val="002060"/>
              <w:spacing w:val="-2"/>
            </w:rPr>
            <w:t xml:space="preserve"> </w:t>
          </w:r>
          <w:r w:rsidRPr="00307C99">
            <w:rPr>
              <w:rFonts w:ascii="Candara" w:eastAsia="Arial Unicode MS" w:hAnsi="Candara" w:cs="Times New Roman"/>
              <w:color w:val="002060"/>
              <w:spacing w:val="1"/>
            </w:rPr>
            <w:t>t</w:t>
          </w:r>
          <w:r w:rsidRPr="00307C99">
            <w:rPr>
              <w:rFonts w:ascii="Candara" w:eastAsia="Arial Unicode MS" w:hAnsi="Candara" w:cs="Times New Roman"/>
              <w:color w:val="002060"/>
              <w:spacing w:val="-1"/>
            </w:rPr>
            <w:t>a</w:t>
          </w:r>
          <w:r w:rsidRPr="00307C99">
            <w:rPr>
              <w:rFonts w:ascii="Candara" w:eastAsia="Arial Unicode MS" w:hAnsi="Candara" w:cs="Times New Roman"/>
              <w:color w:val="002060"/>
            </w:rPr>
            <w:t xml:space="preserve">l </w:t>
          </w:r>
          <w:r w:rsidRPr="00307C99">
            <w:rPr>
              <w:rFonts w:ascii="Candara" w:eastAsia="Arial Unicode MS" w:hAnsi="Candara" w:cs="Times New Roman"/>
              <w:color w:val="002060"/>
              <w:spacing w:val="-1"/>
            </w:rPr>
            <w:t>f</w:t>
          </w:r>
          <w:r w:rsidRPr="00307C99">
            <w:rPr>
              <w:rFonts w:ascii="Candara" w:eastAsia="Arial Unicode MS" w:hAnsi="Candara" w:cs="Times New Roman"/>
              <w:color w:val="002060"/>
              <w:spacing w:val="1"/>
            </w:rPr>
            <w:t>i</w:t>
          </w:r>
          <w:r w:rsidRPr="00307C99">
            <w:rPr>
              <w:rFonts w:ascii="Candara" w:eastAsia="Arial Unicode MS" w:hAnsi="Candara" w:cs="Times New Roman"/>
              <w:color w:val="002060"/>
            </w:rPr>
            <w:t>ne</w:t>
          </w:r>
          <w:r w:rsidRPr="00307C99">
            <w:rPr>
              <w:rFonts w:ascii="Candara" w:eastAsia="Arial Unicode MS" w:hAnsi="Candara" w:cs="Times New Roman"/>
              <w:color w:val="002060"/>
              <w:spacing w:val="-3"/>
            </w:rPr>
            <w:t xml:space="preserve"> </w:t>
          </w:r>
          <w:r w:rsidRPr="00307C99">
            <w:rPr>
              <w:rFonts w:ascii="Candara" w:eastAsia="Arial Unicode MS" w:hAnsi="Candara" w:cs="Times New Roman"/>
              <w:bCs/>
              <w:color w:val="002060"/>
            </w:rPr>
            <w:t>si</w:t>
          </w:r>
          <w:r w:rsidRPr="00307C99">
            <w:rPr>
              <w:rFonts w:ascii="Candara" w:eastAsia="Arial Unicode MS" w:hAnsi="Candara" w:cs="Times New Roman"/>
              <w:bCs/>
              <w:color w:val="002060"/>
              <w:spacing w:val="-1"/>
            </w:rPr>
            <w:t xml:space="preserve"> </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1"/>
            </w:rPr>
            <w:t>ll</w:t>
          </w:r>
          <w:r w:rsidRPr="00307C99">
            <w:rPr>
              <w:rFonts w:ascii="Candara" w:eastAsia="Arial Unicode MS" w:hAnsi="Candara" w:cs="Times New Roman"/>
              <w:bCs/>
              <w:color w:val="002060"/>
              <w:spacing w:val="-1"/>
            </w:rPr>
            <w:t>e</w:t>
          </w:r>
          <w:r w:rsidRPr="00307C99">
            <w:rPr>
              <w:rFonts w:ascii="Candara" w:eastAsia="Arial Unicode MS" w:hAnsi="Candara" w:cs="Times New Roman"/>
              <w:bCs/>
              <w:color w:val="002060"/>
            </w:rPr>
            <w:t>ga</w:t>
          </w:r>
          <w:r w:rsidRPr="00307C99">
            <w:rPr>
              <w:rFonts w:ascii="Candara" w:eastAsia="Arial Unicode MS" w:hAnsi="Candara" w:cs="Times New Roman"/>
              <w:bCs/>
              <w:color w:val="002060"/>
              <w:spacing w:val="-4"/>
            </w:rPr>
            <w:t xml:space="preserve"> </w:t>
          </w:r>
          <w:r w:rsidRPr="00307C99">
            <w:rPr>
              <w:rFonts w:ascii="Candara" w:eastAsia="Arial Unicode MS" w:hAnsi="Candara" w:cs="Times New Roman"/>
              <w:bCs/>
              <w:color w:val="002060"/>
              <w:spacing w:val="-1"/>
            </w:rPr>
            <w:t>c</w:t>
          </w:r>
          <w:r w:rsidRPr="00307C99">
            <w:rPr>
              <w:rFonts w:ascii="Candara" w:eastAsia="Arial Unicode MS" w:hAnsi="Candara" w:cs="Times New Roman"/>
              <w:bCs/>
              <w:color w:val="002060"/>
              <w:spacing w:val="2"/>
            </w:rPr>
            <w:t>e</w:t>
          </w:r>
          <w:r w:rsidRPr="00307C99">
            <w:rPr>
              <w:rFonts w:ascii="Candara" w:eastAsia="Arial Unicode MS" w:hAnsi="Candara" w:cs="Times New Roman"/>
              <w:bCs/>
              <w:color w:val="002060"/>
              <w:spacing w:val="-1"/>
            </w:rPr>
            <w:t>rt</w:t>
          </w:r>
          <w:r w:rsidRPr="00307C99">
            <w:rPr>
              <w:rFonts w:ascii="Candara" w:eastAsia="Arial Unicode MS" w:hAnsi="Candara" w:cs="Times New Roman"/>
              <w:bCs/>
              <w:color w:val="002060"/>
              <w:spacing w:val="1"/>
            </w:rPr>
            <w:t>i</w:t>
          </w:r>
          <w:r w:rsidRPr="00307C99">
            <w:rPr>
              <w:rFonts w:ascii="Candara" w:eastAsia="Arial Unicode MS" w:hAnsi="Candara" w:cs="Times New Roman"/>
              <w:bCs/>
              <w:color w:val="002060"/>
              <w:spacing w:val="2"/>
            </w:rPr>
            <w:t>f</w:t>
          </w:r>
          <w:r w:rsidRPr="00307C99">
            <w:rPr>
              <w:rFonts w:ascii="Candara" w:eastAsia="Arial Unicode MS" w:hAnsi="Candara" w:cs="Times New Roman"/>
              <w:bCs/>
              <w:color w:val="002060"/>
              <w:spacing w:val="1"/>
            </w:rPr>
            <w:t>i</w:t>
          </w:r>
          <w:r w:rsidRPr="00307C99">
            <w:rPr>
              <w:rFonts w:ascii="Candara" w:eastAsia="Arial Unicode MS" w:hAnsi="Candara" w:cs="Times New Roman"/>
              <w:bCs/>
              <w:color w:val="002060"/>
              <w:spacing w:val="-1"/>
            </w:rPr>
            <w:t>c</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1"/>
            </w:rPr>
            <w:t>z</w:t>
          </w:r>
          <w:r w:rsidRPr="00307C99">
            <w:rPr>
              <w:rFonts w:ascii="Candara" w:eastAsia="Arial Unicode MS" w:hAnsi="Candara" w:cs="Times New Roman"/>
              <w:bCs/>
              <w:color w:val="002060"/>
              <w:spacing w:val="1"/>
            </w:rPr>
            <w:t>i</w:t>
          </w:r>
          <w:r w:rsidRPr="00307C99">
            <w:rPr>
              <w:rFonts w:ascii="Candara" w:eastAsia="Arial Unicode MS" w:hAnsi="Candara" w:cs="Times New Roman"/>
              <w:bCs/>
              <w:color w:val="002060"/>
            </w:rPr>
            <w:t>o</w:t>
          </w:r>
          <w:r w:rsidRPr="00307C99">
            <w:rPr>
              <w:rFonts w:ascii="Candara" w:eastAsia="Arial Unicode MS" w:hAnsi="Candara" w:cs="Times New Roman"/>
              <w:bCs/>
              <w:color w:val="002060"/>
              <w:spacing w:val="1"/>
            </w:rPr>
            <w:t>n</w:t>
          </w:r>
          <w:r w:rsidRPr="00307C99">
            <w:rPr>
              <w:rFonts w:ascii="Candara" w:eastAsia="Arial Unicode MS" w:hAnsi="Candara" w:cs="Times New Roman"/>
              <w:bCs/>
              <w:color w:val="002060"/>
            </w:rPr>
            <w:t>e</w:t>
          </w:r>
          <w:r w:rsidRPr="00307C99">
            <w:rPr>
              <w:rFonts w:ascii="Candara" w:eastAsia="Arial Unicode MS" w:hAnsi="Candara" w:cs="Times New Roman"/>
              <w:bCs/>
              <w:color w:val="002060"/>
              <w:spacing w:val="-6"/>
            </w:rPr>
            <w:t xml:space="preserve"> </w:t>
          </w:r>
          <w:r w:rsidRPr="00307C99">
            <w:rPr>
              <w:rFonts w:ascii="Candara" w:eastAsia="Arial Unicode MS" w:hAnsi="Candara" w:cs="Times New Roman"/>
              <w:bCs/>
              <w:color w:val="002060"/>
            </w:rPr>
            <w:t>sa</w:t>
          </w:r>
          <w:r w:rsidRPr="00307C99">
            <w:rPr>
              <w:rFonts w:ascii="Candara" w:eastAsia="Arial Unicode MS" w:hAnsi="Candara" w:cs="Times New Roman"/>
              <w:bCs/>
              <w:color w:val="002060"/>
              <w:spacing w:val="1"/>
            </w:rPr>
            <w:t>ni</w:t>
          </w:r>
          <w:r w:rsidRPr="00307C99">
            <w:rPr>
              <w:rFonts w:ascii="Candara" w:eastAsia="Arial Unicode MS" w:hAnsi="Candara" w:cs="Times New Roman"/>
              <w:bCs/>
              <w:color w:val="002060"/>
              <w:spacing w:val="-1"/>
            </w:rPr>
            <w:t>t</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1"/>
            </w:rPr>
            <w:t>r</w:t>
          </w:r>
          <w:r w:rsidRPr="00307C99">
            <w:rPr>
              <w:rFonts w:ascii="Candara" w:eastAsia="Arial Unicode MS" w:hAnsi="Candara" w:cs="Times New Roman"/>
              <w:bCs/>
              <w:color w:val="002060"/>
              <w:spacing w:val="1"/>
            </w:rPr>
            <w:t>i</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7"/>
            </w:rPr>
            <w:t xml:space="preserve"> </w:t>
          </w:r>
          <w:r w:rsidRPr="00307C99">
            <w:rPr>
              <w:rFonts w:ascii="Candara" w:eastAsia="Arial Unicode MS" w:hAnsi="Candara" w:cs="Times New Roman"/>
              <w:bCs/>
              <w:color w:val="002060"/>
              <w:spacing w:val="-1"/>
            </w:rPr>
            <w:t>r</w:t>
          </w:r>
          <w:r w:rsidRPr="00307C99">
            <w:rPr>
              <w:rFonts w:ascii="Candara" w:eastAsia="Arial Unicode MS" w:hAnsi="Candara" w:cs="Times New Roman"/>
              <w:bCs/>
              <w:color w:val="002060"/>
              <w:spacing w:val="1"/>
            </w:rPr>
            <w:t>il</w:t>
          </w:r>
          <w:r w:rsidRPr="00307C99">
            <w:rPr>
              <w:rFonts w:ascii="Candara" w:eastAsia="Arial Unicode MS" w:hAnsi="Candara" w:cs="Times New Roman"/>
              <w:bCs/>
              <w:color w:val="002060"/>
            </w:rPr>
            <w:t>as</w:t>
          </w:r>
          <w:r w:rsidRPr="00307C99">
            <w:rPr>
              <w:rFonts w:ascii="Candara" w:eastAsia="Arial Unicode MS" w:hAnsi="Candara" w:cs="Times New Roman"/>
              <w:bCs/>
              <w:color w:val="002060"/>
              <w:spacing w:val="-1"/>
            </w:rPr>
            <w:t>c</w:t>
          </w:r>
          <w:r w:rsidRPr="00307C99">
            <w:rPr>
              <w:rFonts w:ascii="Candara" w:eastAsia="Arial Unicode MS" w:hAnsi="Candara" w:cs="Times New Roman"/>
              <w:bCs/>
              <w:color w:val="002060"/>
              <w:spacing w:val="1"/>
            </w:rPr>
            <w:t>i</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1"/>
            </w:rPr>
            <w:t>t</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5"/>
            </w:rPr>
            <w:t xml:space="preserve"> </w:t>
          </w:r>
          <w:r w:rsidRPr="00307C99">
            <w:rPr>
              <w:rFonts w:ascii="Candara" w:eastAsia="Arial Unicode MS" w:hAnsi="Candara" w:cs="Times New Roman"/>
              <w:bCs/>
              <w:color w:val="002060"/>
              <w:spacing w:val="1"/>
            </w:rPr>
            <w:t>d</w:t>
          </w:r>
          <w:r w:rsidRPr="00307C99">
            <w:rPr>
              <w:rFonts w:ascii="Candara" w:eastAsia="Arial Unicode MS" w:hAnsi="Candara" w:cs="Times New Roman"/>
              <w:bCs/>
              <w:color w:val="002060"/>
            </w:rPr>
            <w:t>al</w:t>
          </w:r>
          <w:r w:rsidRPr="00307C99">
            <w:rPr>
              <w:rFonts w:ascii="Candara" w:eastAsia="Arial Unicode MS" w:hAnsi="Candara" w:cs="Times New Roman"/>
              <w:bCs/>
              <w:color w:val="002060"/>
              <w:spacing w:val="-3"/>
            </w:rPr>
            <w:t xml:space="preserve"> m</w:t>
          </w:r>
          <w:r w:rsidRPr="00307C99">
            <w:rPr>
              <w:rFonts w:ascii="Candara" w:eastAsia="Arial Unicode MS" w:hAnsi="Candara" w:cs="Times New Roman"/>
              <w:bCs/>
              <w:color w:val="002060"/>
              <w:spacing w:val="-1"/>
            </w:rPr>
            <w:t>e</w:t>
          </w:r>
          <w:r w:rsidRPr="00307C99">
            <w:rPr>
              <w:rFonts w:ascii="Candara" w:eastAsia="Arial Unicode MS" w:hAnsi="Candara" w:cs="Times New Roman"/>
              <w:bCs/>
              <w:color w:val="002060"/>
              <w:spacing w:val="1"/>
            </w:rPr>
            <w:t>di</w:t>
          </w:r>
          <w:r w:rsidRPr="00307C99">
            <w:rPr>
              <w:rFonts w:ascii="Candara" w:eastAsia="Arial Unicode MS" w:hAnsi="Candara" w:cs="Times New Roman"/>
              <w:bCs/>
              <w:color w:val="002060"/>
              <w:spacing w:val="-1"/>
            </w:rPr>
            <w:t>c</w:t>
          </w:r>
          <w:r w:rsidRPr="00307C99">
            <w:rPr>
              <w:rFonts w:ascii="Candara" w:eastAsia="Arial Unicode MS" w:hAnsi="Candara" w:cs="Times New Roman"/>
              <w:bCs/>
              <w:color w:val="002060"/>
            </w:rPr>
            <w:t>o</w:t>
          </w:r>
          <w:r w:rsidRPr="00307C99">
            <w:rPr>
              <w:rFonts w:ascii="Candara" w:eastAsia="Arial Unicode MS" w:hAnsi="Candara" w:cs="Times New Roman"/>
              <w:bCs/>
              <w:color w:val="002060"/>
              <w:spacing w:val="-5"/>
            </w:rPr>
            <w:t xml:space="preserve"> </w:t>
          </w:r>
          <w:r w:rsidRPr="00307C99">
            <w:rPr>
              <w:rFonts w:ascii="Candara" w:eastAsia="Arial Unicode MS" w:hAnsi="Candara" w:cs="Times New Roman"/>
              <w:bCs/>
              <w:color w:val="002060"/>
              <w:spacing w:val="-1"/>
            </w:rPr>
            <w:t>c</w:t>
          </w:r>
          <w:r w:rsidRPr="00307C99">
            <w:rPr>
              <w:rFonts w:ascii="Candara" w:eastAsia="Arial Unicode MS" w:hAnsi="Candara" w:cs="Times New Roman"/>
              <w:bCs/>
              <w:color w:val="002060"/>
              <w:spacing w:val="1"/>
            </w:rPr>
            <w:t>u</w:t>
          </w:r>
          <w:r w:rsidRPr="00307C99">
            <w:rPr>
              <w:rFonts w:ascii="Candara" w:eastAsia="Arial Unicode MS" w:hAnsi="Candara" w:cs="Times New Roman"/>
              <w:bCs/>
              <w:color w:val="002060"/>
              <w:spacing w:val="-1"/>
            </w:rPr>
            <w:t>r</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1"/>
            </w:rPr>
            <w:t>n</w:t>
          </w:r>
          <w:r w:rsidRPr="00307C99">
            <w:rPr>
              <w:rFonts w:ascii="Candara" w:eastAsia="Arial Unicode MS" w:hAnsi="Candara" w:cs="Times New Roman"/>
              <w:bCs/>
              <w:color w:val="002060"/>
              <w:spacing w:val="2"/>
            </w:rPr>
            <w:t>t</w:t>
          </w:r>
          <w:r w:rsidRPr="00307C99">
            <w:rPr>
              <w:rFonts w:ascii="Candara" w:eastAsia="Arial Unicode MS" w:hAnsi="Candara" w:cs="Times New Roman"/>
              <w:bCs/>
              <w:color w:val="002060"/>
            </w:rPr>
            <w:t>e</w:t>
          </w:r>
          <w:r w:rsidRPr="00307C99">
            <w:rPr>
              <w:rFonts w:ascii="Candara" w:eastAsia="Arial Unicode MS" w:hAnsi="Candara" w:cs="Times New Roman"/>
              <w:bCs/>
              <w:color w:val="002060"/>
              <w:spacing w:val="-3"/>
            </w:rPr>
            <w:t xml:space="preserve"> </w:t>
          </w:r>
          <w:r w:rsidRPr="00307C99">
            <w:rPr>
              <w:rFonts w:ascii="Candara" w:eastAsia="Arial Unicode MS" w:hAnsi="Candara" w:cs="Times New Roman"/>
              <w:bCs/>
              <w:color w:val="002060"/>
              <w:spacing w:val="-1"/>
            </w:rPr>
            <w:t>c</w:t>
          </w:r>
          <w:r w:rsidRPr="00307C99">
            <w:rPr>
              <w:rFonts w:ascii="Candara" w:eastAsia="Arial Unicode MS" w:hAnsi="Candara" w:cs="Times New Roman"/>
              <w:bCs/>
              <w:color w:val="002060"/>
            </w:rPr>
            <w:t>on</w:t>
          </w:r>
          <w:r w:rsidRPr="00307C99">
            <w:rPr>
              <w:rFonts w:ascii="Candara" w:eastAsia="Arial Unicode MS" w:hAnsi="Candara" w:cs="Times New Roman"/>
              <w:bCs/>
              <w:color w:val="002060"/>
              <w:spacing w:val="-2"/>
            </w:rPr>
            <w:t xml:space="preserve"> </w:t>
          </w:r>
          <w:r w:rsidRPr="00307C99">
            <w:rPr>
              <w:rFonts w:ascii="Candara" w:eastAsia="Arial Unicode MS" w:hAnsi="Candara" w:cs="Times New Roman"/>
              <w:bCs/>
              <w:color w:val="002060"/>
              <w:spacing w:val="1"/>
            </w:rPr>
            <w:t>l</w:t>
          </w:r>
          <w:r w:rsidRPr="00307C99">
            <w:rPr>
              <w:rFonts w:ascii="Candara" w:eastAsia="Arial Unicode MS" w:hAnsi="Candara" w:cs="Times New Roman"/>
              <w:bCs/>
              <w:color w:val="002060"/>
              <w:spacing w:val="-1"/>
            </w:rPr>
            <w:t>’</w:t>
          </w:r>
          <w:r w:rsidRPr="00307C99">
            <w:rPr>
              <w:rFonts w:ascii="Candara" w:eastAsia="Arial Unicode MS" w:hAnsi="Candara" w:cs="Times New Roman"/>
              <w:bCs/>
              <w:color w:val="002060"/>
              <w:spacing w:val="1"/>
            </w:rPr>
            <w:t>indi</w:t>
          </w:r>
          <w:r w:rsidRPr="00307C99">
            <w:rPr>
              <w:rFonts w:ascii="Candara" w:eastAsia="Arial Unicode MS" w:hAnsi="Candara" w:cs="Times New Roman"/>
              <w:bCs/>
              <w:color w:val="002060"/>
              <w:spacing w:val="-1"/>
            </w:rPr>
            <w:t>c</w:t>
          </w:r>
          <w:r w:rsidRPr="00307C99">
            <w:rPr>
              <w:rFonts w:ascii="Candara" w:eastAsia="Arial Unicode MS" w:hAnsi="Candara" w:cs="Times New Roman"/>
              <w:bCs/>
              <w:color w:val="002060"/>
            </w:rPr>
            <w:t>a</w:t>
          </w:r>
          <w:r w:rsidRPr="00307C99">
            <w:rPr>
              <w:rFonts w:ascii="Candara" w:eastAsia="Arial Unicode MS" w:hAnsi="Candara" w:cs="Times New Roman"/>
              <w:bCs/>
              <w:color w:val="002060"/>
              <w:spacing w:val="-1"/>
            </w:rPr>
            <w:t>z</w:t>
          </w:r>
          <w:r w:rsidRPr="00307C99">
            <w:rPr>
              <w:rFonts w:ascii="Candara" w:eastAsia="Arial Unicode MS" w:hAnsi="Candara" w:cs="Times New Roman"/>
              <w:bCs/>
              <w:color w:val="002060"/>
              <w:spacing w:val="1"/>
            </w:rPr>
            <w:t>i</w:t>
          </w:r>
          <w:r w:rsidRPr="00307C99">
            <w:rPr>
              <w:rFonts w:ascii="Candara" w:eastAsia="Arial Unicode MS" w:hAnsi="Candara" w:cs="Times New Roman"/>
              <w:bCs/>
              <w:color w:val="002060"/>
            </w:rPr>
            <w:t>o</w:t>
          </w:r>
          <w:r w:rsidRPr="00307C99">
            <w:rPr>
              <w:rFonts w:ascii="Candara" w:eastAsia="Arial Unicode MS" w:hAnsi="Candara" w:cs="Times New Roman"/>
              <w:bCs/>
              <w:color w:val="002060"/>
              <w:spacing w:val="1"/>
            </w:rPr>
            <w:t>n</w:t>
          </w:r>
          <w:r w:rsidRPr="00307C99">
            <w:rPr>
              <w:rFonts w:ascii="Candara" w:eastAsia="Arial Unicode MS" w:hAnsi="Candara" w:cs="Times New Roman"/>
              <w:bCs/>
              <w:color w:val="002060"/>
            </w:rPr>
            <w:t>e</w:t>
          </w:r>
          <w:r w:rsidRPr="00307C99">
            <w:rPr>
              <w:rFonts w:ascii="Candara" w:eastAsia="Arial Unicode MS" w:hAnsi="Candara" w:cs="Times New Roman"/>
              <w:bCs/>
              <w:color w:val="002060"/>
              <w:spacing w:val="-8"/>
            </w:rPr>
            <w:t xml:space="preserve"> </w:t>
          </w:r>
          <w:r w:rsidRPr="00307C99">
            <w:rPr>
              <w:rFonts w:ascii="Candara" w:eastAsia="Arial Unicode MS" w:hAnsi="Candara" w:cs="Times New Roman"/>
              <w:bCs/>
              <w:color w:val="002060"/>
              <w:spacing w:val="1"/>
            </w:rPr>
            <w:t>d</w:t>
          </w:r>
          <w:r w:rsidRPr="00307C99">
            <w:rPr>
              <w:rFonts w:ascii="Candara" w:eastAsia="Arial Unicode MS" w:hAnsi="Candara" w:cs="Times New Roman"/>
              <w:bCs/>
              <w:color w:val="002060"/>
              <w:spacing w:val="-1"/>
            </w:rPr>
            <w:t>e</w:t>
          </w:r>
          <w:r w:rsidRPr="00307C99">
            <w:rPr>
              <w:rFonts w:ascii="Candara" w:eastAsia="Arial Unicode MS" w:hAnsi="Candara" w:cs="Times New Roman"/>
              <w:bCs/>
              <w:color w:val="002060"/>
            </w:rPr>
            <w:t>l</w:t>
          </w:r>
        </w:p>
        <w:p w:rsidR="002606F1" w:rsidRPr="00307C99" w:rsidRDefault="002606F1" w:rsidP="00307C99">
          <w:pPr>
            <w:widowControl w:val="0"/>
            <w:autoSpaceDE w:val="0"/>
            <w:autoSpaceDN w:val="0"/>
            <w:adjustRightInd w:val="0"/>
            <w:spacing w:before="11" w:after="0" w:line="271" w:lineRule="exact"/>
            <w:jc w:val="both"/>
            <w:rPr>
              <w:rFonts w:ascii="Candara" w:eastAsia="Arial Unicode MS" w:hAnsi="Candara" w:cs="Times New Roman"/>
              <w:color w:val="002060"/>
            </w:rPr>
          </w:pPr>
          <w:r w:rsidRPr="00307C99">
            <w:rPr>
              <w:rFonts w:ascii="Candara" w:eastAsia="Arial Unicode MS" w:hAnsi="Candara" w:cs="Times New Roman"/>
              <w:bCs/>
              <w:color w:val="002060"/>
              <w:spacing w:val="2"/>
              <w:position w:val="-1"/>
            </w:rPr>
            <w:t>f</w:t>
          </w:r>
          <w:r w:rsidRPr="00307C99">
            <w:rPr>
              <w:rFonts w:ascii="Candara" w:eastAsia="Arial Unicode MS" w:hAnsi="Candara" w:cs="Times New Roman"/>
              <w:bCs/>
              <w:color w:val="002060"/>
              <w:position w:val="-1"/>
            </w:rPr>
            <w:t>a</w:t>
          </w:r>
          <w:r w:rsidRPr="00307C99">
            <w:rPr>
              <w:rFonts w:ascii="Candara" w:eastAsia="Arial Unicode MS" w:hAnsi="Candara" w:cs="Times New Roman"/>
              <w:bCs/>
              <w:color w:val="002060"/>
              <w:spacing w:val="-1"/>
              <w:position w:val="-1"/>
            </w:rPr>
            <w:t>r</w:t>
          </w:r>
          <w:r w:rsidRPr="00307C99">
            <w:rPr>
              <w:rFonts w:ascii="Candara" w:eastAsia="Arial Unicode MS" w:hAnsi="Candara" w:cs="Times New Roman"/>
              <w:bCs/>
              <w:color w:val="002060"/>
              <w:spacing w:val="-3"/>
              <w:position w:val="-1"/>
            </w:rPr>
            <w:t>m</w:t>
          </w:r>
          <w:r w:rsidRPr="00307C99">
            <w:rPr>
              <w:rFonts w:ascii="Candara" w:eastAsia="Arial Unicode MS" w:hAnsi="Candara" w:cs="Times New Roman"/>
              <w:bCs/>
              <w:color w:val="002060"/>
              <w:position w:val="-1"/>
            </w:rPr>
            <w:t>a</w:t>
          </w:r>
          <w:r w:rsidRPr="00307C99">
            <w:rPr>
              <w:rFonts w:ascii="Candara" w:eastAsia="Arial Unicode MS" w:hAnsi="Candara" w:cs="Times New Roman"/>
              <w:bCs/>
              <w:color w:val="002060"/>
              <w:spacing w:val="-1"/>
              <w:position w:val="-1"/>
            </w:rPr>
            <w:t>c</w:t>
          </w:r>
          <w:r w:rsidRPr="00307C99">
            <w:rPr>
              <w:rFonts w:ascii="Candara" w:eastAsia="Arial Unicode MS" w:hAnsi="Candara" w:cs="Times New Roman"/>
              <w:bCs/>
              <w:color w:val="002060"/>
              <w:position w:val="-1"/>
            </w:rPr>
            <w:t>o</w:t>
          </w:r>
          <w:r w:rsidRPr="00307C99">
            <w:rPr>
              <w:rFonts w:ascii="Candara" w:eastAsia="Arial Unicode MS" w:hAnsi="Candara" w:cs="Times New Roman"/>
              <w:bCs/>
              <w:color w:val="002060"/>
              <w:spacing w:val="-4"/>
              <w:position w:val="-1"/>
            </w:rPr>
            <w:t xml:space="preserve"> </w:t>
          </w:r>
          <w:r w:rsidRPr="00307C99">
            <w:rPr>
              <w:rFonts w:ascii="Candara" w:eastAsia="Arial Unicode MS" w:hAnsi="Candara" w:cs="Times New Roman"/>
              <w:bCs/>
              <w:color w:val="002060"/>
              <w:position w:val="-1"/>
            </w:rPr>
            <w:t>e</w:t>
          </w:r>
          <w:r w:rsidRPr="00307C99">
            <w:rPr>
              <w:rFonts w:ascii="Candara" w:eastAsia="Arial Unicode MS" w:hAnsi="Candara" w:cs="Times New Roman"/>
              <w:bCs/>
              <w:color w:val="002060"/>
              <w:spacing w:val="-1"/>
              <w:position w:val="-1"/>
            </w:rPr>
            <w:t xml:space="preserve"> </w:t>
          </w:r>
          <w:r w:rsidRPr="00307C99">
            <w:rPr>
              <w:rFonts w:ascii="Candara" w:eastAsia="Arial Unicode MS" w:hAnsi="Candara" w:cs="Times New Roman"/>
              <w:bCs/>
              <w:color w:val="002060"/>
              <w:spacing w:val="1"/>
              <w:position w:val="-1"/>
            </w:rPr>
            <w:t>d</w:t>
          </w:r>
          <w:r w:rsidRPr="00307C99">
            <w:rPr>
              <w:rFonts w:ascii="Candara" w:eastAsia="Arial Unicode MS" w:hAnsi="Candara" w:cs="Times New Roman"/>
              <w:bCs/>
              <w:color w:val="002060"/>
              <w:spacing w:val="-1"/>
              <w:position w:val="-1"/>
            </w:rPr>
            <w:t>e</w:t>
          </w:r>
          <w:r w:rsidRPr="00307C99">
            <w:rPr>
              <w:rFonts w:ascii="Candara" w:eastAsia="Arial Unicode MS" w:hAnsi="Candara" w:cs="Times New Roman"/>
              <w:bCs/>
              <w:color w:val="002060"/>
              <w:spacing w:val="1"/>
              <w:position w:val="-1"/>
            </w:rPr>
            <w:t>ll</w:t>
          </w:r>
          <w:r w:rsidRPr="00307C99">
            <w:rPr>
              <w:rFonts w:ascii="Candara" w:eastAsia="Arial Unicode MS" w:hAnsi="Candara" w:cs="Times New Roman"/>
              <w:bCs/>
              <w:color w:val="002060"/>
              <w:position w:val="-1"/>
            </w:rPr>
            <w:t>a</w:t>
          </w:r>
          <w:r w:rsidRPr="00307C99">
            <w:rPr>
              <w:rFonts w:ascii="Candara" w:eastAsia="Arial Unicode MS" w:hAnsi="Candara" w:cs="Times New Roman"/>
              <w:bCs/>
              <w:color w:val="002060"/>
              <w:spacing w:val="-3"/>
              <w:position w:val="-1"/>
            </w:rPr>
            <w:t xml:space="preserve"> </w:t>
          </w:r>
          <w:r w:rsidRPr="00307C99">
            <w:rPr>
              <w:rFonts w:ascii="Candara" w:eastAsia="Arial Unicode MS" w:hAnsi="Candara" w:cs="Times New Roman"/>
              <w:bCs/>
              <w:color w:val="002060"/>
              <w:spacing w:val="1"/>
              <w:position w:val="-1"/>
            </w:rPr>
            <w:t>du</w:t>
          </w:r>
          <w:r w:rsidRPr="00307C99">
            <w:rPr>
              <w:rFonts w:ascii="Candara" w:eastAsia="Arial Unicode MS" w:hAnsi="Candara" w:cs="Times New Roman"/>
              <w:bCs/>
              <w:color w:val="002060"/>
              <w:spacing w:val="-1"/>
              <w:position w:val="-1"/>
            </w:rPr>
            <w:t>r</w:t>
          </w:r>
          <w:r w:rsidRPr="00307C99">
            <w:rPr>
              <w:rFonts w:ascii="Candara" w:eastAsia="Arial Unicode MS" w:hAnsi="Candara" w:cs="Times New Roman"/>
              <w:bCs/>
              <w:color w:val="002060"/>
              <w:position w:val="-1"/>
            </w:rPr>
            <w:t>a</w:t>
          </w:r>
          <w:r w:rsidRPr="00307C99">
            <w:rPr>
              <w:rFonts w:ascii="Candara" w:eastAsia="Arial Unicode MS" w:hAnsi="Candara" w:cs="Times New Roman"/>
              <w:bCs/>
              <w:color w:val="002060"/>
              <w:spacing w:val="-1"/>
              <w:position w:val="-1"/>
            </w:rPr>
            <w:t>t</w:t>
          </w:r>
          <w:r w:rsidRPr="00307C99">
            <w:rPr>
              <w:rFonts w:ascii="Candara" w:eastAsia="Arial Unicode MS" w:hAnsi="Candara" w:cs="Times New Roman"/>
              <w:bCs/>
              <w:color w:val="002060"/>
              <w:position w:val="-1"/>
            </w:rPr>
            <w:t>a</w:t>
          </w:r>
          <w:r w:rsidRPr="00307C99">
            <w:rPr>
              <w:rFonts w:ascii="Candara" w:eastAsia="Arial Unicode MS" w:hAnsi="Candara" w:cs="Times New Roman"/>
              <w:bCs/>
              <w:color w:val="002060"/>
              <w:spacing w:val="-6"/>
              <w:position w:val="-1"/>
            </w:rPr>
            <w:t xml:space="preserve"> </w:t>
          </w:r>
          <w:r w:rsidRPr="00307C99">
            <w:rPr>
              <w:rFonts w:ascii="Candara" w:eastAsia="Arial Unicode MS" w:hAnsi="Candara" w:cs="Times New Roman"/>
              <w:bCs/>
              <w:color w:val="002060"/>
              <w:spacing w:val="1"/>
              <w:position w:val="-1"/>
            </w:rPr>
            <w:t>d</w:t>
          </w:r>
          <w:r w:rsidRPr="00307C99">
            <w:rPr>
              <w:rFonts w:ascii="Candara" w:eastAsia="Arial Unicode MS" w:hAnsi="Candara" w:cs="Times New Roman"/>
              <w:bCs/>
              <w:color w:val="002060"/>
              <w:spacing w:val="-1"/>
              <w:position w:val="-1"/>
            </w:rPr>
            <w:t>e</w:t>
          </w:r>
          <w:r w:rsidRPr="00307C99">
            <w:rPr>
              <w:rFonts w:ascii="Candara" w:eastAsia="Arial Unicode MS" w:hAnsi="Candara" w:cs="Times New Roman"/>
              <w:bCs/>
              <w:color w:val="002060"/>
              <w:spacing w:val="1"/>
              <w:position w:val="-1"/>
            </w:rPr>
            <w:t>ll</w:t>
          </w:r>
          <w:r w:rsidRPr="00307C99">
            <w:rPr>
              <w:rFonts w:ascii="Candara" w:eastAsia="Arial Unicode MS" w:hAnsi="Candara" w:cs="Times New Roman"/>
              <w:bCs/>
              <w:color w:val="002060"/>
              <w:position w:val="-1"/>
            </w:rPr>
            <w:t>a</w:t>
          </w:r>
          <w:r w:rsidRPr="00307C99">
            <w:rPr>
              <w:rFonts w:ascii="Candara" w:eastAsia="Arial Unicode MS" w:hAnsi="Candara" w:cs="Times New Roman"/>
              <w:bCs/>
              <w:color w:val="002060"/>
              <w:spacing w:val="-3"/>
              <w:position w:val="-1"/>
            </w:rPr>
            <w:t xml:space="preserve"> </w:t>
          </w:r>
          <w:r w:rsidRPr="00307C99">
            <w:rPr>
              <w:rFonts w:ascii="Candara" w:eastAsia="Arial Unicode MS" w:hAnsi="Candara" w:cs="Times New Roman"/>
              <w:bCs/>
              <w:color w:val="002060"/>
              <w:spacing w:val="-1"/>
              <w:position w:val="-1"/>
            </w:rPr>
            <w:t>ter</w:t>
          </w:r>
          <w:r w:rsidRPr="00307C99">
            <w:rPr>
              <w:rFonts w:ascii="Candara" w:eastAsia="Arial Unicode MS" w:hAnsi="Candara" w:cs="Times New Roman"/>
              <w:bCs/>
              <w:color w:val="002060"/>
              <w:position w:val="-1"/>
            </w:rPr>
            <w:t>a</w:t>
          </w:r>
          <w:r w:rsidRPr="00307C99">
            <w:rPr>
              <w:rFonts w:ascii="Candara" w:eastAsia="Arial Unicode MS" w:hAnsi="Candara" w:cs="Times New Roman"/>
              <w:bCs/>
              <w:color w:val="002060"/>
              <w:spacing w:val="1"/>
              <w:position w:val="-1"/>
            </w:rPr>
            <w:t>pi</w:t>
          </w:r>
          <w:r w:rsidRPr="00307C99">
            <w:rPr>
              <w:rFonts w:ascii="Candara" w:eastAsia="Arial Unicode MS" w:hAnsi="Candara" w:cs="Times New Roman"/>
              <w:bCs/>
              <w:color w:val="002060"/>
              <w:position w:val="-1"/>
            </w:rPr>
            <w:t>a.</w:t>
          </w:r>
        </w:p>
        <w:p w:rsidR="002606F1" w:rsidRPr="00307C99" w:rsidRDefault="002606F1" w:rsidP="00307C99">
          <w:pPr>
            <w:widowControl w:val="0"/>
            <w:autoSpaceDE w:val="0"/>
            <w:autoSpaceDN w:val="0"/>
            <w:adjustRightInd w:val="0"/>
            <w:spacing w:before="8" w:after="0" w:line="12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r w:rsidRPr="00307C99">
            <w:rPr>
              <w:rFonts w:ascii="Candara" w:eastAsia="Arial Unicode MS" w:hAnsi="Candara" w:cs="Times New Roman"/>
              <w:color w:val="002060"/>
            </w:rPr>
            <w:t xml:space="preserve">In fede, </w:t>
          </w: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r w:rsidRPr="00307C99">
            <w:rPr>
              <w:rFonts w:ascii="Candara" w:eastAsia="Arial Unicode MS" w:hAnsi="Candara" w:cs="Times New Roman"/>
              <w:color w:val="002060"/>
            </w:rPr>
            <w:t>Data ____________________________</w:t>
          </w:r>
          <w:r w:rsidRPr="00307C99">
            <w:rPr>
              <w:rFonts w:ascii="Candara" w:eastAsia="Arial Unicode MS" w:hAnsi="Candara" w:cs="Times New Roman"/>
              <w:color w:val="002060"/>
            </w:rPr>
            <w:tab/>
          </w:r>
          <w:r w:rsidRPr="00307C99">
            <w:rPr>
              <w:rFonts w:ascii="Candara" w:eastAsia="Arial Unicode MS" w:hAnsi="Candara" w:cs="Times New Roman"/>
              <w:color w:val="002060"/>
            </w:rPr>
            <w:tab/>
          </w:r>
          <w:r w:rsidRPr="00307C99">
            <w:rPr>
              <w:rFonts w:ascii="Candara" w:eastAsia="Arial Unicode MS" w:hAnsi="Candara" w:cs="Times New Roman"/>
              <w:color w:val="002060"/>
            </w:rPr>
            <w:tab/>
          </w:r>
          <w:r w:rsidRPr="00307C99">
            <w:rPr>
              <w:rFonts w:ascii="Candara" w:eastAsia="Arial Unicode MS" w:hAnsi="Candara" w:cs="Times New Roman"/>
              <w:color w:val="002060"/>
            </w:rPr>
            <w:tab/>
            <w:t>Firma __________________________</w:t>
          </w: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color w:val="002060"/>
            </w:rPr>
          </w:pP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bCs/>
              <w:color w:val="002060"/>
              <w:spacing w:val="-4"/>
            </w:rPr>
          </w:pPr>
          <w:r w:rsidRPr="00307C99">
            <w:rPr>
              <w:rFonts w:ascii="Candara" w:eastAsia="Arial Unicode MS" w:hAnsi="Candara" w:cs="Times New Roman"/>
              <w:bCs/>
              <w:color w:val="002060"/>
            </w:rPr>
            <w:t>N</w:t>
          </w:r>
          <w:r w:rsidRPr="00307C99">
            <w:rPr>
              <w:rFonts w:ascii="Candara" w:eastAsia="Arial Unicode MS" w:hAnsi="Candara" w:cs="Times New Roman"/>
              <w:bCs/>
              <w:color w:val="002060"/>
              <w:spacing w:val="1"/>
            </w:rPr>
            <w:t>u</w:t>
          </w:r>
          <w:r w:rsidRPr="00307C99">
            <w:rPr>
              <w:rFonts w:ascii="Candara" w:eastAsia="Arial Unicode MS" w:hAnsi="Candara" w:cs="Times New Roman"/>
              <w:bCs/>
              <w:color w:val="002060"/>
              <w:spacing w:val="-1"/>
            </w:rPr>
            <w:t>mer</w:t>
          </w:r>
          <w:r w:rsidRPr="00307C99">
            <w:rPr>
              <w:rFonts w:ascii="Candara" w:eastAsia="Arial Unicode MS" w:hAnsi="Candara" w:cs="Times New Roman"/>
              <w:bCs/>
              <w:color w:val="002060"/>
            </w:rPr>
            <w:t>i</w:t>
          </w:r>
          <w:r w:rsidRPr="00307C99">
            <w:rPr>
              <w:rFonts w:ascii="Candara" w:eastAsia="Arial Unicode MS" w:hAnsi="Candara" w:cs="Times New Roman"/>
              <w:bCs/>
              <w:color w:val="002060"/>
              <w:spacing w:val="-5"/>
            </w:rPr>
            <w:t xml:space="preserve"> </w:t>
          </w:r>
          <w:r w:rsidRPr="00307C99">
            <w:rPr>
              <w:rFonts w:ascii="Candara" w:eastAsia="Arial Unicode MS" w:hAnsi="Candara" w:cs="Times New Roman"/>
              <w:bCs/>
              <w:color w:val="002060"/>
              <w:spacing w:val="1"/>
            </w:rPr>
            <w:t>d</w:t>
          </w:r>
          <w:r w:rsidRPr="00307C99">
            <w:rPr>
              <w:rFonts w:ascii="Candara" w:eastAsia="Arial Unicode MS" w:hAnsi="Candara" w:cs="Times New Roman"/>
              <w:bCs/>
              <w:color w:val="002060"/>
            </w:rPr>
            <w:t>i</w:t>
          </w:r>
          <w:r w:rsidRPr="00307C99">
            <w:rPr>
              <w:rFonts w:ascii="Candara" w:eastAsia="Arial Unicode MS" w:hAnsi="Candara" w:cs="Times New Roman"/>
              <w:bCs/>
              <w:color w:val="002060"/>
              <w:spacing w:val="-1"/>
            </w:rPr>
            <w:t xml:space="preserve"> te</w:t>
          </w:r>
          <w:r w:rsidRPr="00307C99">
            <w:rPr>
              <w:rFonts w:ascii="Candara" w:eastAsia="Arial Unicode MS" w:hAnsi="Candara" w:cs="Times New Roman"/>
              <w:bCs/>
              <w:color w:val="002060"/>
              <w:spacing w:val="1"/>
            </w:rPr>
            <w:t>l</w:t>
          </w:r>
          <w:r w:rsidRPr="00307C99">
            <w:rPr>
              <w:rFonts w:ascii="Candara" w:eastAsia="Arial Unicode MS" w:hAnsi="Candara" w:cs="Times New Roman"/>
              <w:bCs/>
              <w:color w:val="002060"/>
              <w:spacing w:val="-1"/>
            </w:rPr>
            <w:t>e</w:t>
          </w:r>
          <w:r w:rsidRPr="00307C99">
            <w:rPr>
              <w:rFonts w:ascii="Candara" w:eastAsia="Arial Unicode MS" w:hAnsi="Candara" w:cs="Times New Roman"/>
              <w:bCs/>
              <w:color w:val="002060"/>
              <w:spacing w:val="2"/>
            </w:rPr>
            <w:t>f</w:t>
          </w:r>
          <w:r w:rsidRPr="00307C99">
            <w:rPr>
              <w:rFonts w:ascii="Candara" w:eastAsia="Arial Unicode MS" w:hAnsi="Candara" w:cs="Times New Roman"/>
              <w:bCs/>
              <w:color w:val="002060"/>
            </w:rPr>
            <w:t>o</w:t>
          </w:r>
          <w:r w:rsidRPr="00307C99">
            <w:rPr>
              <w:rFonts w:ascii="Candara" w:eastAsia="Arial Unicode MS" w:hAnsi="Candara" w:cs="Times New Roman"/>
              <w:bCs/>
              <w:color w:val="002060"/>
              <w:spacing w:val="1"/>
            </w:rPr>
            <w:t>n</w:t>
          </w:r>
          <w:r w:rsidRPr="00307C99">
            <w:rPr>
              <w:rFonts w:ascii="Candara" w:eastAsia="Arial Unicode MS" w:hAnsi="Candara" w:cs="Times New Roman"/>
              <w:bCs/>
              <w:color w:val="002060"/>
            </w:rPr>
            <w:t>o</w:t>
          </w:r>
          <w:r w:rsidRPr="00307C99">
            <w:rPr>
              <w:rFonts w:ascii="Candara" w:eastAsia="Arial Unicode MS" w:hAnsi="Candara" w:cs="Times New Roman"/>
              <w:bCs/>
              <w:color w:val="002060"/>
              <w:spacing w:val="-5"/>
            </w:rPr>
            <w:t xml:space="preserve"> </w:t>
          </w:r>
          <w:r w:rsidRPr="00307C99">
            <w:rPr>
              <w:rFonts w:ascii="Candara" w:eastAsia="Arial Unicode MS" w:hAnsi="Candara" w:cs="Times New Roman"/>
              <w:bCs/>
              <w:color w:val="002060"/>
              <w:spacing w:val="1"/>
            </w:rPr>
            <w:t>u</w:t>
          </w:r>
          <w:r w:rsidRPr="00307C99">
            <w:rPr>
              <w:rFonts w:ascii="Candara" w:eastAsia="Arial Unicode MS" w:hAnsi="Candara" w:cs="Times New Roman"/>
              <w:bCs/>
              <w:color w:val="002060"/>
              <w:spacing w:val="-1"/>
            </w:rPr>
            <w:t>t</w:t>
          </w:r>
          <w:r w:rsidRPr="00307C99">
            <w:rPr>
              <w:rFonts w:ascii="Candara" w:eastAsia="Arial Unicode MS" w:hAnsi="Candara" w:cs="Times New Roman"/>
              <w:bCs/>
              <w:color w:val="002060"/>
              <w:spacing w:val="1"/>
            </w:rPr>
            <w:t>il</w:t>
          </w:r>
          <w:r w:rsidRPr="00307C99">
            <w:rPr>
              <w:rFonts w:ascii="Candara" w:eastAsia="Arial Unicode MS" w:hAnsi="Candara" w:cs="Times New Roman"/>
              <w:bCs/>
              <w:color w:val="002060"/>
              <w:spacing w:val="-2"/>
            </w:rPr>
            <w:t>i</w:t>
          </w:r>
          <w:r w:rsidRPr="00307C99">
            <w:rPr>
              <w:rFonts w:ascii="Candara" w:eastAsia="Arial Unicode MS" w:hAnsi="Candara" w:cs="Times New Roman"/>
              <w:bCs/>
              <w:color w:val="002060"/>
            </w:rPr>
            <w:t>:</w:t>
          </w:r>
          <w:r w:rsidRPr="00307C99">
            <w:rPr>
              <w:rFonts w:ascii="Candara" w:eastAsia="Arial Unicode MS" w:hAnsi="Candara" w:cs="Times New Roman"/>
              <w:bCs/>
              <w:color w:val="002060"/>
              <w:spacing w:val="-4"/>
            </w:rPr>
            <w:t xml:space="preserve"> </w:t>
          </w:r>
        </w:p>
        <w:p w:rsidR="002606F1" w:rsidRPr="00307C99" w:rsidRDefault="002606F1" w:rsidP="00307C99">
          <w:pPr>
            <w:widowControl w:val="0"/>
            <w:autoSpaceDE w:val="0"/>
            <w:autoSpaceDN w:val="0"/>
            <w:adjustRightInd w:val="0"/>
            <w:spacing w:after="0" w:line="200" w:lineRule="exact"/>
            <w:jc w:val="both"/>
            <w:rPr>
              <w:rFonts w:ascii="Candara" w:eastAsia="Arial Unicode MS" w:hAnsi="Candara" w:cs="Times New Roman"/>
              <w:bCs/>
              <w:color w:val="002060"/>
              <w:spacing w:val="-4"/>
            </w:rPr>
          </w:pPr>
        </w:p>
        <w:p w:rsidR="00307C99" w:rsidRPr="00307C99" w:rsidRDefault="00307C99" w:rsidP="00307C99">
          <w:pPr>
            <w:spacing w:after="0"/>
            <w:jc w:val="both"/>
            <w:rPr>
              <w:rFonts w:ascii="Candara" w:hAnsi="Candara"/>
              <w:b/>
              <w:color w:val="D34817" w:themeColor="accent1"/>
            </w:rPr>
          </w:pPr>
          <w:r>
            <w:rPr>
              <w:rFonts w:ascii="Candara" w:eastAsia="Arial Unicode MS" w:hAnsi="Candara" w:cs="Times New Roman"/>
              <w:bCs/>
              <w:color w:val="002060"/>
              <w:spacing w:val="-2"/>
            </w:rPr>
            <w:t>Medico curante</w:t>
          </w:r>
          <w:r w:rsidRPr="00307C99">
            <w:rPr>
              <w:rFonts w:ascii="Candara" w:eastAsia="Arial Unicode MS" w:hAnsi="Candara" w:cs="Times New Roman"/>
              <w:bCs/>
              <w:color w:val="002060"/>
              <w:spacing w:val="-3"/>
            </w:rPr>
            <w:t xml:space="preserve"> </w:t>
          </w:r>
          <w:r>
            <w:rPr>
              <w:rFonts w:ascii="Candara" w:eastAsia="Arial Unicode MS" w:hAnsi="Candara" w:cs="Times New Roman"/>
              <w:bCs/>
              <w:color w:val="002060"/>
            </w:rPr>
            <w:t>__________________________________</w:t>
          </w:r>
        </w:p>
        <w:p w:rsidR="00307C99" w:rsidRDefault="00307C99" w:rsidP="00307C99">
          <w:pPr>
            <w:spacing w:after="0"/>
            <w:jc w:val="both"/>
            <w:rPr>
              <w:rFonts w:ascii="Candara" w:eastAsia="Arial Unicode MS" w:hAnsi="Candara" w:cs="Times New Roman"/>
              <w:bCs/>
              <w:color w:val="002060"/>
              <w:spacing w:val="-2"/>
            </w:rPr>
          </w:pPr>
        </w:p>
        <w:p w:rsidR="002606F1" w:rsidRPr="00307C99" w:rsidRDefault="002606F1" w:rsidP="00307C99">
          <w:pPr>
            <w:spacing w:after="0"/>
            <w:jc w:val="both"/>
            <w:rPr>
              <w:rFonts w:ascii="Candara" w:hAnsi="Candara"/>
              <w:b/>
              <w:color w:val="D34817" w:themeColor="accent1"/>
            </w:rPr>
          </w:pPr>
          <w:bookmarkStart w:id="624" w:name="_Hlk531527146"/>
          <w:r w:rsidRPr="00307C99">
            <w:rPr>
              <w:rFonts w:ascii="Candara" w:eastAsia="Arial Unicode MS" w:hAnsi="Candara" w:cs="Times New Roman"/>
              <w:bCs/>
              <w:color w:val="002060"/>
              <w:spacing w:val="-2"/>
            </w:rPr>
            <w:t>G</w:t>
          </w:r>
          <w:r w:rsidRPr="00307C99">
            <w:rPr>
              <w:rFonts w:ascii="Candara" w:eastAsia="Arial Unicode MS" w:hAnsi="Candara" w:cs="Times New Roman"/>
              <w:bCs/>
              <w:color w:val="002060"/>
              <w:spacing w:val="-1"/>
            </w:rPr>
            <w:t>e</w:t>
          </w:r>
          <w:r w:rsidRPr="00307C99">
            <w:rPr>
              <w:rFonts w:ascii="Candara" w:eastAsia="Arial Unicode MS" w:hAnsi="Candara" w:cs="Times New Roman"/>
              <w:bCs/>
              <w:color w:val="002060"/>
              <w:spacing w:val="1"/>
            </w:rPr>
            <w:t>ni</w:t>
          </w:r>
          <w:r w:rsidRPr="00307C99">
            <w:rPr>
              <w:rFonts w:ascii="Candara" w:eastAsia="Arial Unicode MS" w:hAnsi="Candara" w:cs="Times New Roman"/>
              <w:bCs/>
              <w:color w:val="002060"/>
              <w:spacing w:val="-1"/>
            </w:rPr>
            <w:t>t</w:t>
          </w:r>
          <w:r w:rsidRPr="00307C99">
            <w:rPr>
              <w:rFonts w:ascii="Candara" w:eastAsia="Arial Unicode MS" w:hAnsi="Candara" w:cs="Times New Roman"/>
              <w:bCs/>
              <w:color w:val="002060"/>
            </w:rPr>
            <w:t>o</w:t>
          </w:r>
          <w:r w:rsidRPr="00307C99">
            <w:rPr>
              <w:rFonts w:ascii="Candara" w:eastAsia="Arial Unicode MS" w:hAnsi="Candara" w:cs="Times New Roman"/>
              <w:bCs/>
              <w:color w:val="002060"/>
              <w:spacing w:val="-1"/>
            </w:rPr>
            <w:t>r</w:t>
          </w:r>
          <w:r w:rsidRPr="00307C99">
            <w:rPr>
              <w:rFonts w:ascii="Candara" w:eastAsia="Arial Unicode MS" w:hAnsi="Candara" w:cs="Times New Roman"/>
              <w:bCs/>
              <w:color w:val="002060"/>
            </w:rPr>
            <w:t>i</w:t>
          </w:r>
          <w:r w:rsidRPr="00307C99">
            <w:rPr>
              <w:rFonts w:ascii="Candara" w:eastAsia="Arial Unicode MS" w:hAnsi="Candara" w:cs="Times New Roman"/>
              <w:bCs/>
              <w:color w:val="002060"/>
              <w:spacing w:val="-3"/>
            </w:rPr>
            <w:t xml:space="preserve"> </w:t>
          </w:r>
          <w:r w:rsidR="00307C99">
            <w:rPr>
              <w:rFonts w:ascii="Candara" w:eastAsia="Arial Unicode MS" w:hAnsi="Candara" w:cs="Times New Roman"/>
              <w:bCs/>
              <w:color w:val="002060"/>
            </w:rPr>
            <w:t>__________________________________</w:t>
          </w:r>
        </w:p>
        <w:bookmarkEnd w:id="624"/>
        <w:p w:rsidR="002606F1" w:rsidRPr="00307C99" w:rsidRDefault="002606F1" w:rsidP="00307C99">
          <w:pPr>
            <w:spacing w:after="0"/>
            <w:jc w:val="both"/>
            <w:rPr>
              <w:rFonts w:ascii="Candara" w:hAnsi="Candara"/>
              <w:b/>
              <w:color w:val="D34817" w:themeColor="accent1"/>
            </w:rPr>
          </w:pPr>
        </w:p>
        <w:p w:rsidR="007E73EC" w:rsidRPr="00895FDF" w:rsidRDefault="007E73EC" w:rsidP="00DB1CA2">
          <w:pPr>
            <w:pStyle w:val="Titolo2"/>
          </w:pPr>
          <w:bookmarkStart w:id="625" w:name="_Toc531452973"/>
          <w:bookmarkStart w:id="626" w:name="_Toc531453402"/>
          <w:bookmarkStart w:id="627" w:name="_Toc536709254"/>
          <w:r>
            <w:lastRenderedPageBreak/>
            <w:t xml:space="preserve">Modulo </w:t>
          </w:r>
          <w:r w:rsidRPr="00EA7613">
            <w:t>delega</w:t>
          </w:r>
          <w:r>
            <w:t xml:space="preserve"> ritiro bambini</w:t>
          </w:r>
          <w:bookmarkEnd w:id="625"/>
          <w:bookmarkEnd w:id="626"/>
          <w:bookmarkEnd w:id="627"/>
        </w:p>
        <w:p w:rsidR="007E73EC" w:rsidRDefault="007E73EC" w:rsidP="007E73EC">
          <w:pPr>
            <w:spacing w:after="0"/>
            <w:jc w:val="both"/>
            <w:rPr>
              <w:rFonts w:ascii="Arial Narrow" w:hAnsi="Arial Narrow"/>
              <w:b/>
              <w:color w:val="D34817" w:themeColor="accent1"/>
              <w:sz w:val="22"/>
              <w:szCs w:val="22"/>
            </w:rPr>
          </w:pPr>
        </w:p>
        <w:p w:rsidR="007E73EC" w:rsidRPr="00307C99" w:rsidRDefault="007E73EC" w:rsidP="007E73EC">
          <w:pPr>
            <w:spacing w:after="0"/>
            <w:jc w:val="both"/>
            <w:rPr>
              <w:rFonts w:ascii="Candara" w:hAnsi="Candara"/>
              <w:b/>
              <w:color w:val="D34817" w:themeColor="accent1"/>
              <w:sz w:val="22"/>
              <w:szCs w:val="22"/>
            </w:rPr>
          </w:pPr>
        </w:p>
        <w:p w:rsidR="007E73EC" w:rsidRPr="00307C99" w:rsidRDefault="007E73EC" w:rsidP="00307C99">
          <w:pPr>
            <w:spacing w:before="44" w:after="0" w:line="276" w:lineRule="auto"/>
            <w:ind w:firstLine="567"/>
            <w:jc w:val="both"/>
            <w:rPr>
              <w:rFonts w:ascii="Candara" w:eastAsia="Calibri" w:hAnsi="Candara" w:cs="Calibri"/>
              <w:color w:val="002060"/>
              <w:sz w:val="22"/>
              <w:szCs w:val="22"/>
              <w:lang w:eastAsia="en-US"/>
            </w:rPr>
          </w:pPr>
          <w:r w:rsidRPr="00307C99">
            <w:rPr>
              <w:rFonts w:ascii="Candara" w:eastAsia="Calibri" w:hAnsi="Candara" w:cs="Calibri"/>
              <w:color w:val="002060"/>
              <w:sz w:val="22"/>
              <w:szCs w:val="22"/>
              <w:lang w:eastAsia="en-US"/>
            </w:rPr>
            <w:t>Si</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1"/>
              <w:sz w:val="22"/>
              <w:szCs w:val="22"/>
              <w:lang w:eastAsia="en-US"/>
            </w:rPr>
            <w:t>in</w:t>
          </w:r>
          <w:r w:rsidRPr="00307C99">
            <w:rPr>
              <w:rFonts w:ascii="Candara" w:eastAsia="Calibri" w:hAnsi="Candara" w:cs="Calibri"/>
              <w:color w:val="002060"/>
              <w:spacing w:val="-2"/>
              <w:sz w:val="22"/>
              <w:szCs w:val="22"/>
              <w:lang w:eastAsia="en-US"/>
            </w:rPr>
            <w:t>f</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r</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c</w:t>
          </w:r>
          <w:r w:rsidRPr="00307C99">
            <w:rPr>
              <w:rFonts w:ascii="Candara" w:eastAsia="Calibri" w:hAnsi="Candara" w:cs="Calibri"/>
              <w:color w:val="002060"/>
              <w:spacing w:val="1"/>
              <w:sz w:val="22"/>
              <w:szCs w:val="22"/>
              <w:lang w:eastAsia="en-US"/>
            </w:rPr>
            <w:t>h</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s</w:t>
          </w:r>
          <w:r w:rsidRPr="00307C99">
            <w:rPr>
              <w:rFonts w:ascii="Candara" w:eastAsia="Calibri" w:hAnsi="Candara" w:cs="Calibri"/>
              <w:color w:val="002060"/>
              <w:spacing w:val="1"/>
              <w:sz w:val="22"/>
              <w:szCs w:val="22"/>
              <w:lang w:eastAsia="en-US"/>
            </w:rPr>
            <w:t>on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2"/>
              <w:sz w:val="22"/>
              <w:szCs w:val="22"/>
              <w:lang w:eastAsia="en-US"/>
            </w:rPr>
            <w:t>a</w:t>
          </w:r>
          <w:r w:rsidRPr="00307C99">
            <w:rPr>
              <w:rFonts w:ascii="Candara" w:eastAsia="Calibri" w:hAnsi="Candara" w:cs="Calibri"/>
              <w:color w:val="002060"/>
              <w:spacing w:val="-2"/>
              <w:sz w:val="22"/>
              <w:szCs w:val="22"/>
              <w:lang w:eastAsia="en-US"/>
            </w:rPr>
            <w:t>ut</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ri</w:t>
          </w:r>
          <w:r w:rsidRPr="00307C99">
            <w:rPr>
              <w:rFonts w:ascii="Candara" w:eastAsia="Calibri" w:hAnsi="Candara" w:cs="Calibri"/>
              <w:color w:val="002060"/>
              <w:spacing w:val="-2"/>
              <w:sz w:val="22"/>
              <w:szCs w:val="22"/>
              <w:lang w:eastAsia="en-US"/>
            </w:rPr>
            <w:t>z</w:t>
          </w:r>
          <w:r w:rsidRPr="00307C99">
            <w:rPr>
              <w:rFonts w:ascii="Candara" w:eastAsia="Calibri" w:hAnsi="Candara" w:cs="Calibri"/>
              <w:color w:val="002060"/>
              <w:sz w:val="22"/>
              <w:szCs w:val="22"/>
              <w:lang w:eastAsia="en-US"/>
            </w:rPr>
            <w:t>zati</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1"/>
              <w:sz w:val="22"/>
              <w:szCs w:val="22"/>
              <w:lang w:eastAsia="en-US"/>
            </w:rPr>
            <w:t>a</w:t>
          </w:r>
          <w:r w:rsidRPr="00307C99">
            <w:rPr>
              <w:rFonts w:ascii="Candara" w:eastAsia="Calibri" w:hAnsi="Candara" w:cs="Calibri"/>
              <w:color w:val="002060"/>
              <w:sz w:val="22"/>
              <w:szCs w:val="22"/>
              <w:lang w:eastAsia="en-US"/>
            </w:rPr>
            <w:t>l</w:t>
          </w:r>
          <w:r w:rsidRPr="00307C99">
            <w:rPr>
              <w:rFonts w:ascii="Candara" w:eastAsia="Calibri" w:hAnsi="Candara" w:cs="Calibri"/>
              <w:color w:val="002060"/>
              <w:spacing w:val="1"/>
              <w:sz w:val="22"/>
              <w:szCs w:val="22"/>
              <w:lang w:eastAsia="en-US"/>
            </w:rPr>
            <w:t xml:space="preserve"> ri</w:t>
          </w:r>
          <w:r w:rsidRPr="00307C99">
            <w:rPr>
              <w:rFonts w:ascii="Candara" w:eastAsia="Calibri" w:hAnsi="Candara" w:cs="Calibri"/>
              <w:color w:val="002060"/>
              <w:spacing w:val="-2"/>
              <w:sz w:val="22"/>
              <w:szCs w:val="22"/>
              <w:lang w:eastAsia="en-US"/>
            </w:rPr>
            <w:t>t</w:t>
          </w:r>
          <w:r w:rsidRPr="00307C99">
            <w:rPr>
              <w:rFonts w:ascii="Candara" w:eastAsia="Calibri" w:hAnsi="Candara" w:cs="Calibri"/>
              <w:color w:val="002060"/>
              <w:spacing w:val="1"/>
              <w:sz w:val="22"/>
              <w:szCs w:val="22"/>
              <w:lang w:eastAsia="en-US"/>
            </w:rPr>
            <w:t>ir</w:t>
          </w:r>
          <w:r w:rsidRPr="00307C99">
            <w:rPr>
              <w:rFonts w:ascii="Candara" w:eastAsia="Calibri" w:hAnsi="Candara" w:cs="Calibri"/>
              <w:color w:val="002060"/>
              <w:sz w:val="22"/>
              <w:szCs w:val="22"/>
              <w:lang w:eastAsia="en-US"/>
            </w:rPr>
            <w:t xml:space="preserve">o </w:t>
          </w:r>
          <w:r w:rsidRPr="00307C99">
            <w:rPr>
              <w:rFonts w:ascii="Candara" w:eastAsia="Calibri" w:hAnsi="Candara" w:cs="Calibri"/>
              <w:color w:val="002060"/>
              <w:spacing w:val="1"/>
              <w:sz w:val="22"/>
              <w:szCs w:val="22"/>
              <w:lang w:eastAsia="en-US"/>
            </w:rPr>
            <w:t>d</w:t>
          </w:r>
          <w:r w:rsidRPr="00307C99">
            <w:rPr>
              <w:rFonts w:ascii="Candara" w:eastAsia="Calibri" w:hAnsi="Candara" w:cs="Calibri"/>
              <w:color w:val="002060"/>
              <w:spacing w:val="-1"/>
              <w:sz w:val="22"/>
              <w:szCs w:val="22"/>
              <w:lang w:eastAsia="en-US"/>
            </w:rPr>
            <w:t>e</w:t>
          </w:r>
          <w:r w:rsidRPr="00307C99">
            <w:rPr>
              <w:rFonts w:ascii="Candara" w:eastAsia="Calibri" w:hAnsi="Candara" w:cs="Calibri"/>
              <w:color w:val="002060"/>
              <w:sz w:val="22"/>
              <w:szCs w:val="22"/>
              <w:lang w:eastAsia="en-US"/>
            </w:rPr>
            <w:t>l</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1"/>
              <w:sz w:val="22"/>
              <w:szCs w:val="22"/>
              <w:lang w:eastAsia="en-US"/>
            </w:rPr>
            <w:t>b</w:t>
          </w:r>
          <w:r w:rsidRPr="00307C99">
            <w:rPr>
              <w:rFonts w:ascii="Candara" w:eastAsia="Calibri" w:hAnsi="Candara" w:cs="Calibri"/>
              <w:color w:val="002060"/>
              <w:spacing w:val="-1"/>
              <w:sz w:val="22"/>
              <w:szCs w:val="22"/>
              <w:lang w:eastAsia="en-US"/>
            </w:rPr>
            <w:t>am</w:t>
          </w:r>
          <w:r w:rsidRPr="00307C99">
            <w:rPr>
              <w:rFonts w:ascii="Candara" w:eastAsia="Calibri" w:hAnsi="Candara" w:cs="Calibri"/>
              <w:color w:val="002060"/>
              <w:spacing w:val="1"/>
              <w:sz w:val="22"/>
              <w:szCs w:val="22"/>
              <w:lang w:eastAsia="en-US"/>
            </w:rPr>
            <w:t>bin</w:t>
          </w:r>
          <w:r w:rsidRPr="00307C99">
            <w:rPr>
              <w:rFonts w:ascii="Candara" w:eastAsia="Calibri" w:hAnsi="Candara" w:cs="Calibri"/>
              <w:color w:val="002060"/>
              <w:spacing w:val="5"/>
              <w:sz w:val="22"/>
              <w:szCs w:val="22"/>
              <w:lang w:eastAsia="en-US"/>
            </w:rPr>
            <w:t>o</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
              <w:sz w:val="22"/>
              <w:szCs w:val="22"/>
              <w:lang w:eastAsia="en-US"/>
            </w:rPr>
            <w:t>N</w:t>
          </w:r>
          <w:r w:rsidRPr="00307C99">
            <w:rPr>
              <w:rFonts w:ascii="Candara" w:eastAsia="Calibri" w:hAnsi="Candara" w:cs="Calibri"/>
              <w:color w:val="002060"/>
              <w:spacing w:val="1"/>
              <w:sz w:val="22"/>
              <w:szCs w:val="22"/>
              <w:lang w:eastAsia="en-US"/>
            </w:rPr>
            <w:t>T</w:t>
          </w:r>
          <w:r w:rsidRPr="00307C99">
            <w:rPr>
              <w:rFonts w:ascii="Candara" w:eastAsia="Calibri" w:hAnsi="Candara" w:cs="Calibri"/>
              <w:color w:val="002060"/>
              <w:spacing w:val="-1"/>
              <w:sz w:val="22"/>
              <w:szCs w:val="22"/>
              <w:lang w:eastAsia="en-US"/>
            </w:rPr>
            <w:t>R</w:t>
          </w:r>
          <w:r w:rsidRPr="00307C99">
            <w:rPr>
              <w:rFonts w:ascii="Candara" w:eastAsia="Calibri" w:hAnsi="Candara" w:cs="Calibri"/>
              <w:color w:val="002060"/>
              <w:spacing w:val="1"/>
              <w:sz w:val="22"/>
              <w:szCs w:val="22"/>
              <w:lang w:eastAsia="en-US"/>
            </w:rPr>
            <w:t>A</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z w:val="22"/>
              <w:szCs w:val="22"/>
              <w:lang w:eastAsia="en-US"/>
            </w:rPr>
            <w:t>BI</w:t>
          </w:r>
          <w:r w:rsidRPr="00307C99">
            <w:rPr>
              <w:rFonts w:ascii="Candara" w:eastAsia="Calibri" w:hAnsi="Candara" w:cs="Calibri"/>
              <w:color w:val="002060"/>
              <w:spacing w:val="4"/>
              <w:sz w:val="22"/>
              <w:szCs w:val="22"/>
              <w:lang w:eastAsia="en-US"/>
            </w:rPr>
            <w:t xml:space="preserve"> </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2"/>
              <w:sz w:val="22"/>
              <w:szCs w:val="22"/>
              <w:lang w:eastAsia="en-US"/>
            </w:rPr>
            <w:t>G</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
              <w:sz w:val="22"/>
              <w:szCs w:val="22"/>
              <w:lang w:eastAsia="en-US"/>
            </w:rPr>
            <w:t>N</w:t>
          </w:r>
          <w:r w:rsidRPr="00307C99">
            <w:rPr>
              <w:rFonts w:ascii="Candara" w:eastAsia="Calibri" w:hAnsi="Candara" w:cs="Calibri"/>
              <w:color w:val="002060"/>
              <w:spacing w:val="1"/>
              <w:sz w:val="22"/>
              <w:szCs w:val="22"/>
              <w:lang w:eastAsia="en-US"/>
            </w:rPr>
            <w:t>ITO</w:t>
          </w:r>
          <w:r w:rsidRPr="00307C99">
            <w:rPr>
              <w:rFonts w:ascii="Candara" w:eastAsia="Calibri" w:hAnsi="Candara" w:cs="Calibri"/>
              <w:color w:val="002060"/>
              <w:spacing w:val="-1"/>
              <w:sz w:val="22"/>
              <w:szCs w:val="22"/>
              <w:lang w:eastAsia="en-US"/>
            </w:rPr>
            <w:t>R</w:t>
          </w:r>
          <w:r w:rsidRPr="00307C99">
            <w:rPr>
              <w:rFonts w:ascii="Candara" w:eastAsia="Calibri" w:hAnsi="Candara" w:cs="Calibri"/>
              <w:color w:val="002060"/>
              <w:spacing w:val="1"/>
              <w:sz w:val="22"/>
              <w:szCs w:val="22"/>
              <w:lang w:eastAsia="en-US"/>
            </w:rPr>
            <w:t>I</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1"/>
              <w:sz w:val="22"/>
              <w:szCs w:val="22"/>
              <w:lang w:eastAsia="en-US"/>
            </w:rPr>
            <w:t>mamm</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p</w:t>
          </w:r>
          <w:r w:rsidRPr="00307C99">
            <w:rPr>
              <w:rFonts w:ascii="Candara" w:eastAsia="Calibri" w:hAnsi="Candara" w:cs="Calibri"/>
              <w:color w:val="002060"/>
              <w:spacing w:val="-1"/>
              <w:sz w:val="22"/>
              <w:szCs w:val="22"/>
              <w:lang w:eastAsia="en-US"/>
            </w:rPr>
            <w:t>a</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pacing w:val="-1"/>
              <w:sz w:val="22"/>
              <w:szCs w:val="22"/>
              <w:lang w:eastAsia="en-US"/>
            </w:rPr>
            <w:t>à</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1"/>
              <w:sz w:val="22"/>
              <w:szCs w:val="22"/>
              <w:lang w:eastAsia="en-US"/>
            </w:rPr>
            <w:t>indi</w:t>
          </w:r>
          <w:r w:rsidRPr="00307C99">
            <w:rPr>
              <w:rFonts w:ascii="Candara" w:eastAsia="Calibri" w:hAnsi="Candara" w:cs="Calibri"/>
              <w:color w:val="002060"/>
              <w:sz w:val="22"/>
              <w:szCs w:val="22"/>
              <w:lang w:eastAsia="en-US"/>
            </w:rPr>
            <w:t>ca</w:t>
          </w:r>
          <w:r w:rsidRPr="00307C99">
            <w:rPr>
              <w:rFonts w:ascii="Candara" w:eastAsia="Calibri" w:hAnsi="Candara" w:cs="Calibri"/>
              <w:color w:val="002060"/>
              <w:spacing w:val="-2"/>
              <w:sz w:val="22"/>
              <w:szCs w:val="22"/>
              <w:lang w:eastAsia="en-US"/>
            </w:rPr>
            <w:t>t</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pacing w:val="-1"/>
              <w:sz w:val="22"/>
              <w:szCs w:val="22"/>
              <w:lang w:eastAsia="en-US"/>
            </w:rPr>
            <w:t>el</w:t>
          </w:r>
          <w:r w:rsidRPr="00307C99">
            <w:rPr>
              <w:rFonts w:ascii="Candara" w:eastAsia="Calibri" w:hAnsi="Candara" w:cs="Calibri"/>
              <w:color w:val="002060"/>
              <w:spacing w:val="1"/>
              <w:sz w:val="22"/>
              <w:szCs w:val="22"/>
              <w:lang w:eastAsia="en-US"/>
            </w:rPr>
            <w:t>l</w:t>
          </w:r>
          <w:r w:rsidRPr="00307C99">
            <w:rPr>
              <w:rFonts w:ascii="Candara" w:eastAsia="Calibri" w:hAnsi="Candara" w:cs="Calibri"/>
              <w:color w:val="002060"/>
              <w:sz w:val="22"/>
              <w:szCs w:val="22"/>
              <w:lang w:eastAsia="en-US"/>
            </w:rPr>
            <w:t xml:space="preserve">a </w:t>
          </w:r>
          <w:r w:rsidRPr="00307C99">
            <w:rPr>
              <w:rFonts w:ascii="Candara" w:eastAsia="Calibri" w:hAnsi="Candara" w:cs="Calibri"/>
              <w:color w:val="002060"/>
              <w:spacing w:val="1"/>
              <w:sz w:val="22"/>
              <w:szCs w:val="22"/>
              <w:lang w:eastAsia="en-US"/>
            </w:rPr>
            <w:t>d</w:t>
          </w:r>
          <w:r w:rsidRPr="00307C99">
            <w:rPr>
              <w:rFonts w:ascii="Candara" w:eastAsia="Calibri" w:hAnsi="Candara" w:cs="Calibri"/>
              <w:color w:val="002060"/>
              <w:sz w:val="22"/>
              <w:szCs w:val="22"/>
              <w:lang w:eastAsia="en-US"/>
            </w:rPr>
            <w:t>om</w:t>
          </w:r>
          <w:r w:rsidRPr="00307C99">
            <w:rPr>
              <w:rFonts w:ascii="Candara" w:eastAsia="Calibri" w:hAnsi="Candara" w:cs="Calibri"/>
              <w:color w:val="002060"/>
              <w:spacing w:val="-1"/>
              <w:sz w:val="22"/>
              <w:szCs w:val="22"/>
              <w:lang w:eastAsia="en-US"/>
            </w:rPr>
            <w:t>a</w:t>
          </w:r>
          <w:r w:rsidRPr="00307C99">
            <w:rPr>
              <w:rFonts w:ascii="Candara" w:eastAsia="Calibri" w:hAnsi="Candara" w:cs="Calibri"/>
              <w:color w:val="002060"/>
              <w:spacing w:val="1"/>
              <w:sz w:val="22"/>
              <w:szCs w:val="22"/>
              <w:lang w:eastAsia="en-US"/>
            </w:rPr>
            <w:t>nd</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pacing w:val="1"/>
              <w:sz w:val="22"/>
              <w:szCs w:val="22"/>
              <w:lang w:eastAsia="en-US"/>
            </w:rPr>
            <w:t>d</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pacing w:val="1"/>
              <w:sz w:val="22"/>
              <w:szCs w:val="22"/>
              <w:lang w:eastAsia="en-US"/>
            </w:rPr>
            <w:t>i</w:t>
          </w:r>
          <w:r w:rsidRPr="00307C99">
            <w:rPr>
              <w:rFonts w:ascii="Candara" w:eastAsia="Calibri" w:hAnsi="Candara" w:cs="Calibri"/>
              <w:color w:val="002060"/>
              <w:sz w:val="22"/>
              <w:szCs w:val="22"/>
              <w:lang w:eastAsia="en-US"/>
            </w:rPr>
            <w:t>s</w:t>
          </w:r>
          <w:r w:rsidRPr="00307C99">
            <w:rPr>
              <w:rFonts w:ascii="Candara" w:eastAsia="Calibri" w:hAnsi="Candara" w:cs="Calibri"/>
              <w:color w:val="002060"/>
              <w:spacing w:val="-2"/>
              <w:sz w:val="22"/>
              <w:szCs w:val="22"/>
              <w:lang w:eastAsia="en-US"/>
            </w:rPr>
            <w:t>c</w:t>
          </w:r>
          <w:r w:rsidRPr="00307C99">
            <w:rPr>
              <w:rFonts w:ascii="Candara" w:eastAsia="Calibri" w:hAnsi="Candara" w:cs="Calibri"/>
              <w:color w:val="002060"/>
              <w:spacing w:val="1"/>
              <w:sz w:val="22"/>
              <w:szCs w:val="22"/>
              <w:lang w:eastAsia="en-US"/>
            </w:rPr>
            <w:t>ri</w:t>
          </w:r>
          <w:r w:rsidRPr="00307C99">
            <w:rPr>
              <w:rFonts w:ascii="Candara" w:eastAsia="Calibri" w:hAnsi="Candara" w:cs="Calibri"/>
              <w:color w:val="002060"/>
              <w:spacing w:val="-2"/>
              <w:sz w:val="22"/>
              <w:szCs w:val="22"/>
              <w:lang w:eastAsia="en-US"/>
            </w:rPr>
            <w:t>z</w:t>
          </w:r>
          <w:r w:rsidRPr="00307C99">
            <w:rPr>
              <w:rFonts w:ascii="Candara" w:eastAsia="Calibri" w:hAnsi="Candara" w:cs="Calibri"/>
              <w:color w:val="002060"/>
              <w:spacing w:val="1"/>
              <w:sz w:val="22"/>
              <w:szCs w:val="22"/>
              <w:lang w:eastAsia="en-US"/>
            </w:rPr>
            <w:t>i</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pacing w:val="2"/>
              <w:sz w:val="22"/>
              <w:szCs w:val="22"/>
              <w:lang w:eastAsia="en-US"/>
            </w:rPr>
            <w:t>e</w:t>
          </w:r>
          <w:r w:rsidRPr="00307C99">
            <w:rPr>
              <w:rFonts w:ascii="Candara" w:eastAsia="Calibri" w:hAnsi="Candara" w:cs="Calibri"/>
              <w:color w:val="002060"/>
              <w:sz w:val="22"/>
              <w:szCs w:val="22"/>
              <w:lang w:eastAsia="en-US"/>
            </w:rPr>
            <w:t xml:space="preserve">. </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er</w:t>
          </w:r>
          <w:r w:rsidRPr="00307C99">
            <w:rPr>
              <w:rFonts w:ascii="Candara" w:eastAsia="Calibri" w:hAnsi="Candara" w:cs="Calibri"/>
              <w:color w:val="002060"/>
              <w:spacing w:val="4"/>
              <w:sz w:val="22"/>
              <w:szCs w:val="22"/>
              <w:lang w:eastAsia="en-US"/>
            </w:rPr>
            <w:t xml:space="preserve"> </w:t>
          </w:r>
          <w:r w:rsidRPr="00307C99">
            <w:rPr>
              <w:rFonts w:ascii="Candara" w:eastAsia="Calibri" w:hAnsi="Candara" w:cs="Calibri"/>
              <w:color w:val="002060"/>
              <w:spacing w:val="-1"/>
              <w:sz w:val="22"/>
              <w:szCs w:val="22"/>
              <w:lang w:eastAsia="en-US"/>
            </w:rPr>
            <w:t>g</w:t>
          </w:r>
          <w:r w:rsidRPr="00307C99">
            <w:rPr>
              <w:rFonts w:ascii="Candara" w:eastAsia="Calibri" w:hAnsi="Candara" w:cs="Calibri"/>
              <w:color w:val="002060"/>
              <w:sz w:val="22"/>
              <w:szCs w:val="22"/>
              <w:lang w:eastAsia="en-US"/>
            </w:rPr>
            <w:t>ara</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tire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s</w:t>
          </w:r>
          <w:r w:rsidRPr="00307C99">
            <w:rPr>
              <w:rFonts w:ascii="Candara" w:eastAsia="Calibri" w:hAnsi="Candara" w:cs="Calibri"/>
              <w:color w:val="002060"/>
              <w:spacing w:val="-2"/>
              <w:sz w:val="22"/>
              <w:szCs w:val="22"/>
              <w:lang w:eastAsia="en-US"/>
            </w:rPr>
            <w:t>e</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re</w:t>
          </w:r>
          <w:r w:rsidRPr="00307C99">
            <w:rPr>
              <w:rFonts w:ascii="Candara" w:eastAsia="Calibri" w:hAnsi="Candara" w:cs="Calibri"/>
              <w:color w:val="002060"/>
              <w:spacing w:val="4"/>
              <w:sz w:val="22"/>
              <w:szCs w:val="22"/>
              <w:lang w:eastAsia="en-US"/>
            </w:rPr>
            <w:t xml:space="preserve"> </w:t>
          </w:r>
          <w:r w:rsidRPr="00307C99">
            <w:rPr>
              <w:rFonts w:ascii="Candara" w:eastAsia="Calibri" w:hAnsi="Candara" w:cs="Calibri"/>
              <w:color w:val="002060"/>
              <w:sz w:val="22"/>
              <w:szCs w:val="22"/>
              <w:lang w:eastAsia="en-US"/>
            </w:rPr>
            <w:t xml:space="preserve">la </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3"/>
              <w:sz w:val="22"/>
              <w:szCs w:val="22"/>
              <w:lang w:eastAsia="en-US"/>
            </w:rPr>
            <w:t>a</w:t>
          </w:r>
          <w:r w:rsidRPr="00307C99">
            <w:rPr>
              <w:rFonts w:ascii="Candara" w:eastAsia="Calibri" w:hAnsi="Candara" w:cs="Calibri"/>
              <w:color w:val="002060"/>
              <w:sz w:val="22"/>
              <w:szCs w:val="22"/>
              <w:lang w:eastAsia="en-US"/>
            </w:rPr>
            <w:t>ssi</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z w:val="22"/>
              <w:szCs w:val="22"/>
              <w:lang w:eastAsia="en-US"/>
            </w:rPr>
            <w:t>s</w:t>
          </w:r>
          <w:r w:rsidRPr="00307C99">
            <w:rPr>
              <w:rFonts w:ascii="Candara" w:eastAsia="Calibri" w:hAnsi="Candara" w:cs="Calibri"/>
              <w:color w:val="002060"/>
              <w:spacing w:val="-3"/>
              <w:sz w:val="22"/>
              <w:szCs w:val="22"/>
              <w:lang w:eastAsia="en-US"/>
            </w:rPr>
            <w:t>i</w:t>
          </w:r>
          <w:r w:rsidRPr="00307C99">
            <w:rPr>
              <w:rFonts w:ascii="Candara" w:eastAsia="Calibri" w:hAnsi="Candara" w:cs="Calibri"/>
              <w:color w:val="002060"/>
              <w:sz w:val="22"/>
              <w:szCs w:val="22"/>
              <w:lang w:eastAsia="en-US"/>
            </w:rPr>
            <w:t>cu</w:t>
          </w:r>
          <w:r w:rsidRPr="00307C99">
            <w:rPr>
              <w:rFonts w:ascii="Candara" w:eastAsia="Calibri" w:hAnsi="Candara" w:cs="Calibri"/>
              <w:color w:val="002060"/>
              <w:spacing w:val="-1"/>
              <w:sz w:val="22"/>
              <w:szCs w:val="22"/>
              <w:lang w:eastAsia="en-US"/>
            </w:rPr>
            <w:t>r</w:t>
          </w:r>
          <w:r w:rsidRPr="00307C99">
            <w:rPr>
              <w:rFonts w:ascii="Candara" w:eastAsia="Calibri" w:hAnsi="Candara" w:cs="Calibri"/>
              <w:color w:val="002060"/>
              <w:sz w:val="22"/>
              <w:szCs w:val="22"/>
              <w:lang w:eastAsia="en-US"/>
            </w:rPr>
            <w:t>ez</w:t>
          </w:r>
          <w:r w:rsidRPr="00307C99">
            <w:rPr>
              <w:rFonts w:ascii="Candara" w:eastAsia="Calibri" w:hAnsi="Candara" w:cs="Calibri"/>
              <w:color w:val="002060"/>
              <w:spacing w:val="-1"/>
              <w:sz w:val="22"/>
              <w:szCs w:val="22"/>
              <w:lang w:eastAsia="en-US"/>
            </w:rPr>
            <w:t>z</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6"/>
              <w:sz w:val="22"/>
              <w:szCs w:val="22"/>
              <w:lang w:eastAsia="en-US"/>
            </w:rPr>
            <w:t xml:space="preserve"> </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el</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caso</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1"/>
              <w:sz w:val="22"/>
              <w:szCs w:val="22"/>
              <w:lang w:eastAsia="en-US"/>
            </w:rPr>
            <w:t>g</w:t>
          </w:r>
          <w:r w:rsidRPr="00307C99">
            <w:rPr>
              <w:rFonts w:ascii="Candara" w:eastAsia="Calibri" w:hAnsi="Candara" w:cs="Calibri"/>
              <w:color w:val="002060"/>
              <w:sz w:val="22"/>
              <w:szCs w:val="22"/>
              <w:lang w:eastAsia="en-US"/>
            </w:rPr>
            <w:t>en</w:t>
          </w:r>
          <w:r w:rsidRPr="00307C99">
            <w:rPr>
              <w:rFonts w:ascii="Candara" w:eastAsia="Calibri" w:hAnsi="Candara" w:cs="Calibri"/>
              <w:color w:val="002060"/>
              <w:spacing w:val="-1"/>
              <w:sz w:val="22"/>
              <w:szCs w:val="22"/>
              <w:lang w:eastAsia="en-US"/>
            </w:rPr>
            <w:t>i</w:t>
          </w:r>
          <w:r w:rsidRPr="00307C99">
            <w:rPr>
              <w:rFonts w:ascii="Candara" w:eastAsia="Calibri" w:hAnsi="Candara" w:cs="Calibri"/>
              <w:color w:val="002060"/>
              <w:sz w:val="22"/>
              <w:szCs w:val="22"/>
              <w:lang w:eastAsia="en-US"/>
            </w:rPr>
            <w:t>t</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ri</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z w:val="22"/>
              <w:szCs w:val="22"/>
              <w:lang w:eastAsia="en-US"/>
            </w:rPr>
            <w:t>sia</w:t>
          </w:r>
          <w:r w:rsidRPr="00307C99">
            <w:rPr>
              <w:rFonts w:ascii="Candara" w:eastAsia="Calibri" w:hAnsi="Candara" w:cs="Calibri"/>
              <w:color w:val="002060"/>
              <w:spacing w:val="-4"/>
              <w:sz w:val="22"/>
              <w:szCs w:val="22"/>
              <w:lang w:eastAsia="en-US"/>
            </w:rPr>
            <w:t>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4"/>
              <w:sz w:val="22"/>
              <w:szCs w:val="22"/>
              <w:lang w:eastAsia="en-US"/>
            </w:rPr>
            <w:t xml:space="preserve"> </w:t>
          </w:r>
          <w:r w:rsidRPr="00307C99">
            <w:rPr>
              <w:rFonts w:ascii="Candara" w:eastAsia="Calibri" w:hAnsi="Candara" w:cs="Calibri"/>
              <w:color w:val="002060"/>
              <w:spacing w:val="-3"/>
              <w:sz w:val="22"/>
              <w:szCs w:val="22"/>
              <w:lang w:eastAsia="en-US"/>
            </w:rPr>
            <w:t>i</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2"/>
              <w:sz w:val="22"/>
              <w:szCs w:val="22"/>
              <w:lang w:eastAsia="en-US"/>
            </w:rPr>
            <w:t>s</w:t>
          </w:r>
          <w:r w:rsidRPr="00307C99">
            <w:rPr>
              <w:rFonts w:ascii="Candara" w:eastAsia="Calibri" w:hAnsi="Candara" w:cs="Calibri"/>
              <w:color w:val="002060"/>
              <w:sz w:val="22"/>
              <w:szCs w:val="22"/>
              <w:lang w:eastAsia="en-US"/>
            </w:rPr>
            <w:t>si</w:t>
          </w:r>
          <w:r w:rsidRPr="00307C99">
            <w:rPr>
              <w:rFonts w:ascii="Candara" w:eastAsia="Calibri" w:hAnsi="Candara" w:cs="Calibri"/>
              <w:color w:val="002060"/>
              <w:spacing w:val="-1"/>
              <w:sz w:val="22"/>
              <w:szCs w:val="22"/>
              <w:lang w:eastAsia="en-US"/>
            </w:rPr>
            <w:t>b</w:t>
          </w:r>
          <w:r w:rsidRPr="00307C99">
            <w:rPr>
              <w:rFonts w:ascii="Candara" w:eastAsia="Calibri" w:hAnsi="Candara" w:cs="Calibri"/>
              <w:color w:val="002060"/>
              <w:sz w:val="22"/>
              <w:szCs w:val="22"/>
              <w:lang w:eastAsia="en-US"/>
            </w:rPr>
            <w:t>ilit</w:t>
          </w:r>
          <w:r w:rsidRPr="00307C99">
            <w:rPr>
              <w:rFonts w:ascii="Candara" w:eastAsia="Calibri" w:hAnsi="Candara" w:cs="Calibri"/>
              <w:color w:val="002060"/>
              <w:spacing w:val="-2"/>
              <w:sz w:val="22"/>
              <w:szCs w:val="22"/>
              <w:lang w:eastAsia="en-US"/>
            </w:rPr>
            <w:t>a</w:t>
          </w:r>
          <w:r w:rsidRPr="00307C99">
            <w:rPr>
              <w:rFonts w:ascii="Candara" w:eastAsia="Calibri" w:hAnsi="Candara" w:cs="Calibri"/>
              <w:color w:val="002060"/>
              <w:sz w:val="22"/>
              <w:szCs w:val="22"/>
              <w:lang w:eastAsia="en-US"/>
            </w:rPr>
            <w:t>ti</w:t>
          </w:r>
          <w:r w:rsidRPr="00307C99">
            <w:rPr>
              <w:rFonts w:ascii="Candara" w:eastAsia="Calibri" w:hAnsi="Candara" w:cs="Calibri"/>
              <w:color w:val="002060"/>
              <w:spacing w:val="4"/>
              <w:sz w:val="22"/>
              <w:szCs w:val="22"/>
              <w:lang w:eastAsia="en-US"/>
            </w:rPr>
            <w:t xml:space="preserve"> </w:t>
          </w:r>
          <w:r w:rsidRPr="00307C99">
            <w:rPr>
              <w:rFonts w:ascii="Candara" w:eastAsia="Calibri" w:hAnsi="Candara" w:cs="Calibri"/>
              <w:color w:val="002060"/>
              <w:sz w:val="22"/>
              <w:szCs w:val="22"/>
              <w:lang w:eastAsia="en-US"/>
            </w:rPr>
            <w:t>al</w:t>
          </w:r>
          <w:r w:rsidRPr="00307C99">
            <w:rPr>
              <w:rFonts w:ascii="Candara" w:eastAsia="Calibri" w:hAnsi="Candara" w:cs="Calibri"/>
              <w:color w:val="002060"/>
              <w:spacing w:val="3"/>
              <w:sz w:val="22"/>
              <w:szCs w:val="22"/>
              <w:lang w:eastAsia="en-US"/>
            </w:rPr>
            <w:t xml:space="preserve"> </w:t>
          </w:r>
          <w:r w:rsidRPr="00307C99">
            <w:rPr>
              <w:rFonts w:ascii="Candara" w:eastAsia="Calibri" w:hAnsi="Candara" w:cs="Calibri"/>
              <w:color w:val="002060"/>
              <w:sz w:val="22"/>
              <w:szCs w:val="22"/>
              <w:lang w:eastAsia="en-US"/>
            </w:rPr>
            <w:t>riti</w:t>
          </w:r>
          <w:r w:rsidRPr="00307C99">
            <w:rPr>
              <w:rFonts w:ascii="Candara" w:eastAsia="Calibri" w:hAnsi="Candara" w:cs="Calibri"/>
              <w:color w:val="002060"/>
              <w:spacing w:val="-3"/>
              <w:sz w:val="22"/>
              <w:szCs w:val="22"/>
              <w:lang w:eastAsia="en-US"/>
            </w:rPr>
            <w:t>r</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7"/>
              <w:sz w:val="22"/>
              <w:szCs w:val="22"/>
              <w:lang w:eastAsia="en-US"/>
            </w:rPr>
            <w:t xml:space="preserve"> </w:t>
          </w:r>
          <w:r w:rsidRPr="00307C99">
            <w:rPr>
              <w:rFonts w:ascii="Candara" w:eastAsia="Calibri" w:hAnsi="Candara" w:cs="Calibri"/>
              <w:color w:val="002060"/>
              <w:sz w:val="22"/>
              <w:szCs w:val="22"/>
              <w:lang w:eastAsia="en-US"/>
            </w:rPr>
            <w:t xml:space="preserve">è </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ec</w:t>
          </w:r>
          <w:r w:rsidRPr="00307C99">
            <w:rPr>
              <w:rFonts w:ascii="Candara" w:eastAsia="Calibri" w:hAnsi="Candara" w:cs="Calibri"/>
              <w:color w:val="002060"/>
              <w:spacing w:val="1"/>
              <w:sz w:val="22"/>
              <w:szCs w:val="22"/>
              <w:lang w:eastAsia="en-US"/>
            </w:rPr>
            <w:t>e</w:t>
          </w:r>
          <w:r w:rsidRPr="00307C99">
            <w:rPr>
              <w:rFonts w:ascii="Candara" w:eastAsia="Calibri" w:hAnsi="Candara" w:cs="Calibri"/>
              <w:color w:val="002060"/>
              <w:sz w:val="22"/>
              <w:szCs w:val="22"/>
              <w:lang w:eastAsia="en-US"/>
            </w:rPr>
            <w:t>ssar</w:t>
          </w:r>
          <w:r w:rsidRPr="00307C99">
            <w:rPr>
              <w:rFonts w:ascii="Candara" w:eastAsia="Calibri" w:hAnsi="Candara" w:cs="Calibri"/>
              <w:color w:val="002060"/>
              <w:spacing w:val="-3"/>
              <w:sz w:val="22"/>
              <w:szCs w:val="22"/>
              <w:lang w:eastAsia="en-US"/>
            </w:rPr>
            <w:t>i</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29"/>
              <w:sz w:val="22"/>
              <w:szCs w:val="22"/>
              <w:lang w:eastAsia="en-US"/>
            </w:rPr>
            <w:t xml:space="preserve"> </w:t>
          </w:r>
          <w:r w:rsidRPr="00307C99">
            <w:rPr>
              <w:rFonts w:ascii="Candara" w:eastAsia="Calibri" w:hAnsi="Candara" w:cs="Calibri"/>
              <w:color w:val="002060"/>
              <w:sz w:val="22"/>
              <w:szCs w:val="22"/>
              <w:lang w:eastAsia="en-US"/>
            </w:rPr>
            <w:t>che</w:t>
          </w:r>
          <w:r w:rsidRPr="00307C99">
            <w:rPr>
              <w:rFonts w:ascii="Candara" w:eastAsia="Calibri" w:hAnsi="Candara" w:cs="Calibri"/>
              <w:color w:val="002060"/>
              <w:spacing w:val="27"/>
              <w:sz w:val="22"/>
              <w:szCs w:val="22"/>
              <w:lang w:eastAsia="en-US"/>
            </w:rPr>
            <w:t xml:space="preserve"> </w:t>
          </w:r>
          <w:r w:rsidRPr="00307C99">
            <w:rPr>
              <w:rFonts w:ascii="Candara" w:eastAsia="Calibri" w:hAnsi="Candara" w:cs="Calibri"/>
              <w:color w:val="002060"/>
              <w:spacing w:val="-3"/>
              <w:sz w:val="22"/>
              <w:szCs w:val="22"/>
              <w:lang w:eastAsia="en-US"/>
            </w:rPr>
            <w:t>d</w:t>
          </w:r>
          <w:r w:rsidRPr="00307C99">
            <w:rPr>
              <w:rFonts w:ascii="Candara" w:eastAsia="Calibri" w:hAnsi="Candara" w:cs="Calibri"/>
              <w:color w:val="002060"/>
              <w:sz w:val="22"/>
              <w:szCs w:val="22"/>
              <w:lang w:eastAsia="en-US"/>
            </w:rPr>
            <w:t>eleg</w:t>
          </w:r>
          <w:r w:rsidRPr="00307C99">
            <w:rPr>
              <w:rFonts w:ascii="Candara" w:eastAsia="Calibri" w:hAnsi="Candara" w:cs="Calibri"/>
              <w:color w:val="002060"/>
              <w:spacing w:val="-1"/>
              <w:sz w:val="22"/>
              <w:szCs w:val="22"/>
              <w:lang w:eastAsia="en-US"/>
            </w:rPr>
            <w:t>h</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26"/>
              <w:sz w:val="22"/>
              <w:szCs w:val="22"/>
              <w:lang w:eastAsia="en-US"/>
            </w:rPr>
            <w:t xml:space="preserve"> </w:t>
          </w:r>
          <w:r w:rsidRPr="00307C99">
            <w:rPr>
              <w:rFonts w:ascii="Candara" w:eastAsia="Calibri" w:hAnsi="Candara" w:cs="Calibri"/>
              <w:color w:val="002060"/>
              <w:sz w:val="22"/>
              <w:szCs w:val="22"/>
              <w:lang w:eastAsia="en-US"/>
            </w:rPr>
            <w:t>c</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n</w:t>
          </w:r>
          <w:r w:rsidRPr="00307C99">
            <w:rPr>
              <w:rFonts w:ascii="Candara" w:eastAsia="Calibri" w:hAnsi="Candara" w:cs="Calibri"/>
              <w:color w:val="002060"/>
              <w:spacing w:val="26"/>
              <w:sz w:val="22"/>
              <w:szCs w:val="22"/>
              <w:lang w:eastAsia="en-US"/>
            </w:rPr>
            <w:t xml:space="preserve"> </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pp</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s</w:t>
          </w:r>
          <w:r w:rsidRPr="00307C99">
            <w:rPr>
              <w:rFonts w:ascii="Candara" w:eastAsia="Calibri" w:hAnsi="Candara" w:cs="Calibri"/>
              <w:color w:val="002060"/>
              <w:spacing w:val="-3"/>
              <w:sz w:val="22"/>
              <w:szCs w:val="22"/>
              <w:lang w:eastAsia="en-US"/>
            </w:rPr>
            <w:t>i</w:t>
          </w:r>
          <w:r w:rsidRPr="00307C99">
            <w:rPr>
              <w:rFonts w:ascii="Candara" w:eastAsia="Calibri" w:hAnsi="Candara" w:cs="Calibri"/>
              <w:color w:val="002060"/>
              <w:sz w:val="22"/>
              <w:szCs w:val="22"/>
              <w:lang w:eastAsia="en-US"/>
            </w:rPr>
            <w:t>to</w:t>
          </w:r>
          <w:r w:rsidRPr="00307C99">
            <w:rPr>
              <w:rFonts w:ascii="Candara" w:eastAsia="Calibri" w:hAnsi="Candara" w:cs="Calibri"/>
              <w:color w:val="002060"/>
              <w:spacing w:val="26"/>
              <w:sz w:val="22"/>
              <w:szCs w:val="22"/>
              <w:lang w:eastAsia="en-US"/>
            </w:rPr>
            <w:t xml:space="preserve"> </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du</w:t>
          </w:r>
          <w:r w:rsidRPr="00307C99">
            <w:rPr>
              <w:rFonts w:ascii="Candara" w:eastAsia="Calibri" w:hAnsi="Candara" w:cs="Calibri"/>
              <w:color w:val="002060"/>
              <w:sz w:val="22"/>
              <w:szCs w:val="22"/>
              <w:lang w:eastAsia="en-US"/>
            </w:rPr>
            <w:t>lo</w:t>
          </w:r>
          <w:r w:rsidRPr="00307C99">
            <w:rPr>
              <w:rFonts w:ascii="Candara" w:eastAsia="Calibri" w:hAnsi="Candara" w:cs="Calibri"/>
              <w:color w:val="002060"/>
              <w:spacing w:val="28"/>
              <w:sz w:val="22"/>
              <w:szCs w:val="22"/>
              <w:lang w:eastAsia="en-US"/>
            </w:rPr>
            <w:t xml:space="preserve"> </w:t>
          </w:r>
          <w:r w:rsidRPr="00307C99">
            <w:rPr>
              <w:rFonts w:ascii="Candara" w:eastAsia="Calibri" w:hAnsi="Candara" w:cs="Calibri"/>
              <w:color w:val="002060"/>
              <w:sz w:val="22"/>
              <w:szCs w:val="22"/>
              <w:lang w:eastAsia="en-US"/>
            </w:rPr>
            <w:t>alt</w:t>
          </w:r>
          <w:r w:rsidRPr="00307C99">
            <w:rPr>
              <w:rFonts w:ascii="Candara" w:eastAsia="Calibri" w:hAnsi="Candara" w:cs="Calibri"/>
              <w:color w:val="002060"/>
              <w:spacing w:val="-3"/>
              <w:sz w:val="22"/>
              <w:szCs w:val="22"/>
              <w:lang w:eastAsia="en-US"/>
            </w:rPr>
            <w:t>r</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5"/>
              <w:sz w:val="22"/>
              <w:szCs w:val="22"/>
              <w:lang w:eastAsia="en-US"/>
            </w:rPr>
            <w:t xml:space="preserve"> </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ers</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5"/>
              <w:sz w:val="22"/>
              <w:szCs w:val="22"/>
              <w:lang w:eastAsia="en-US"/>
            </w:rPr>
            <w:t xml:space="preserve"> </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G</w:t>
          </w:r>
          <w:r w:rsidRPr="00307C99">
            <w:rPr>
              <w:rFonts w:ascii="Candara" w:eastAsia="Calibri" w:hAnsi="Candara" w:cs="Calibri"/>
              <w:color w:val="002060"/>
              <w:sz w:val="22"/>
              <w:szCs w:val="22"/>
              <w:lang w:eastAsia="en-US"/>
            </w:rPr>
            <w:t>G</w:t>
          </w:r>
          <w:r w:rsidRPr="00307C99">
            <w:rPr>
              <w:rFonts w:ascii="Candara" w:eastAsia="Calibri" w:hAnsi="Candara" w:cs="Calibri"/>
              <w:color w:val="002060"/>
              <w:spacing w:val="-3"/>
              <w:sz w:val="22"/>
              <w:szCs w:val="22"/>
              <w:lang w:eastAsia="en-US"/>
            </w:rPr>
            <w:t>I</w:t>
          </w:r>
          <w:r w:rsidRPr="00307C99">
            <w:rPr>
              <w:rFonts w:ascii="Candara" w:eastAsia="Calibri" w:hAnsi="Candara" w:cs="Calibri"/>
              <w:color w:val="002060"/>
              <w:sz w:val="22"/>
              <w:szCs w:val="22"/>
              <w:lang w:eastAsia="en-US"/>
            </w:rPr>
            <w:t>OREN</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24"/>
              <w:sz w:val="22"/>
              <w:szCs w:val="22"/>
              <w:lang w:eastAsia="en-US"/>
            </w:rPr>
            <w:t xml:space="preserve"> </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nd</w:t>
          </w:r>
          <w:r w:rsidRPr="00307C99">
            <w:rPr>
              <w:rFonts w:ascii="Candara" w:eastAsia="Calibri" w:hAnsi="Candara" w:cs="Calibri"/>
              <w:color w:val="002060"/>
              <w:sz w:val="22"/>
              <w:szCs w:val="22"/>
              <w:lang w:eastAsia="en-US"/>
            </w:rPr>
            <w:t>ica</w:t>
          </w:r>
          <w:r w:rsidRPr="00307C99">
            <w:rPr>
              <w:rFonts w:ascii="Candara" w:eastAsia="Calibri" w:hAnsi="Candara" w:cs="Calibri"/>
              <w:color w:val="002060"/>
              <w:spacing w:val="-1"/>
              <w:sz w:val="22"/>
              <w:szCs w:val="22"/>
              <w:lang w:eastAsia="en-US"/>
            </w:rPr>
            <w:t>nd</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28"/>
              <w:sz w:val="22"/>
              <w:szCs w:val="22"/>
              <w:lang w:eastAsia="en-US"/>
            </w:rPr>
            <w:t xml:space="preserve"> </w:t>
          </w:r>
          <w:r w:rsidRPr="00307C99">
            <w:rPr>
              <w:rFonts w:ascii="Candara" w:eastAsia="Calibri" w:hAnsi="Candara" w:cs="Calibri"/>
              <w:color w:val="002060"/>
              <w:sz w:val="22"/>
              <w:szCs w:val="22"/>
              <w:lang w:eastAsia="en-US"/>
            </w:rPr>
            <w:t>il</w:t>
          </w:r>
          <w:r w:rsidRPr="00307C99">
            <w:rPr>
              <w:rFonts w:ascii="Candara" w:eastAsia="Calibri" w:hAnsi="Candara" w:cs="Calibri"/>
              <w:color w:val="002060"/>
              <w:spacing w:val="27"/>
              <w:sz w:val="22"/>
              <w:szCs w:val="22"/>
              <w:lang w:eastAsia="en-US"/>
            </w:rPr>
            <w:t xml:space="preserve"> </w:t>
          </w:r>
          <w:r w:rsidRPr="00307C99">
            <w:rPr>
              <w:rFonts w:ascii="Candara" w:eastAsia="Calibri" w:hAnsi="Candara" w:cs="Calibri"/>
              <w:color w:val="002060"/>
              <w:sz w:val="22"/>
              <w:szCs w:val="22"/>
              <w:lang w:eastAsia="en-US"/>
            </w:rPr>
            <w:t>l</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3"/>
              <w:sz w:val="22"/>
              <w:szCs w:val="22"/>
              <w:lang w:eastAsia="en-US"/>
            </w:rPr>
            <w:t>r</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28"/>
              <w:sz w:val="22"/>
              <w:szCs w:val="22"/>
              <w:lang w:eastAsia="en-US"/>
            </w:rPr>
            <w:t xml:space="preserve"> </w:t>
          </w:r>
          <w:r w:rsidRPr="00307C99">
            <w:rPr>
              <w:rFonts w:ascii="Candara" w:eastAsia="Calibri" w:hAnsi="Candara" w:cs="Calibri"/>
              <w:color w:val="002060"/>
              <w:spacing w:val="-1"/>
              <w:sz w:val="22"/>
              <w:szCs w:val="22"/>
              <w:lang w:eastAsia="en-US"/>
            </w:rPr>
            <w:t>no</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5"/>
              <w:sz w:val="22"/>
              <w:szCs w:val="22"/>
              <w:lang w:eastAsia="en-US"/>
            </w:rPr>
            <w:t xml:space="preserve"> </w:t>
          </w:r>
          <w:r w:rsidRPr="00307C99">
            <w:rPr>
              <w:rFonts w:ascii="Candara" w:eastAsia="Calibri" w:hAnsi="Candara" w:cs="Calibri"/>
              <w:color w:val="002060"/>
              <w:sz w:val="22"/>
              <w:szCs w:val="22"/>
              <w:lang w:eastAsia="en-US"/>
            </w:rPr>
            <w:t>c</w:t>
          </w:r>
          <w:r w:rsidRPr="00307C99">
            <w:rPr>
              <w:rFonts w:ascii="Candara" w:eastAsia="Calibri" w:hAnsi="Candara" w:cs="Calibri"/>
              <w:color w:val="002060"/>
              <w:spacing w:val="-1"/>
              <w:sz w:val="22"/>
              <w:szCs w:val="22"/>
              <w:lang w:eastAsia="en-US"/>
            </w:rPr>
            <w:t>ogn</w:t>
          </w:r>
          <w:r w:rsidRPr="00307C99">
            <w:rPr>
              <w:rFonts w:ascii="Candara" w:eastAsia="Calibri" w:hAnsi="Candara" w:cs="Calibri"/>
              <w:color w:val="002060"/>
              <w:spacing w:val="1"/>
              <w:sz w:val="22"/>
              <w:szCs w:val="22"/>
              <w:lang w:eastAsia="en-US"/>
            </w:rPr>
            <w:t>om</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5"/>
              <w:sz w:val="22"/>
              <w:szCs w:val="22"/>
              <w:lang w:eastAsia="en-US"/>
            </w:rPr>
            <w:t xml:space="preserve"> </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8"/>
              <w:sz w:val="22"/>
              <w:szCs w:val="22"/>
              <w:lang w:eastAsia="en-US"/>
            </w:rPr>
            <w:t xml:space="preserve"> </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 carta</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d</w:t>
          </w:r>
          <w:r w:rsidRPr="00307C99">
            <w:rPr>
              <w:rFonts w:ascii="Candara" w:eastAsia="Calibri" w:hAnsi="Candara" w:cs="Calibri"/>
              <w:color w:val="002060"/>
              <w:sz w:val="22"/>
              <w:szCs w:val="22"/>
              <w:lang w:eastAsia="en-US"/>
            </w:rPr>
            <w:t>entità</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z w:val="22"/>
              <w:szCs w:val="22"/>
              <w:lang w:eastAsia="en-US"/>
            </w:rPr>
            <w:t>c</w:t>
          </w:r>
          <w:r w:rsidRPr="00307C99">
            <w:rPr>
              <w:rFonts w:ascii="Candara" w:eastAsia="Calibri" w:hAnsi="Candara" w:cs="Calibri"/>
              <w:color w:val="002060"/>
              <w:spacing w:val="-3"/>
              <w:sz w:val="22"/>
              <w:szCs w:val="22"/>
              <w:lang w:eastAsia="en-US"/>
            </w:rPr>
            <w:t>h</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st</w:t>
          </w:r>
          <w:r w:rsidRPr="00307C99">
            <w:rPr>
              <w:rFonts w:ascii="Candara" w:eastAsia="Calibri" w:hAnsi="Candara" w:cs="Calibri"/>
              <w:color w:val="002060"/>
              <w:spacing w:val="-2"/>
              <w:sz w:val="22"/>
              <w:szCs w:val="22"/>
              <w:lang w:eastAsia="en-US"/>
            </w:rPr>
            <w:t>re</w:t>
          </w:r>
          <w:r w:rsidRPr="00307C99">
            <w:rPr>
              <w:rFonts w:ascii="Candara" w:eastAsia="Calibri" w:hAnsi="Candara" w:cs="Calibri"/>
              <w:color w:val="002060"/>
              <w:sz w:val="22"/>
              <w:szCs w:val="22"/>
              <w:lang w:eastAsia="en-US"/>
            </w:rPr>
            <w:t>ra</w:t>
          </w:r>
          <w:r w:rsidRPr="00307C99">
            <w:rPr>
              <w:rFonts w:ascii="Candara" w:eastAsia="Calibri" w:hAnsi="Candara" w:cs="Calibri"/>
              <w:color w:val="002060"/>
              <w:spacing w:val="-1"/>
              <w:sz w:val="22"/>
              <w:szCs w:val="22"/>
              <w:lang w:eastAsia="en-US"/>
            </w:rPr>
            <w:t>nn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z w:val="22"/>
              <w:szCs w:val="22"/>
              <w:lang w:eastAsia="en-US"/>
            </w:rPr>
            <w:t xml:space="preserve">la </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rima</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pacing w:val="-1"/>
              <w:sz w:val="22"/>
              <w:szCs w:val="22"/>
              <w:lang w:eastAsia="en-US"/>
            </w:rPr>
            <w:t>v</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lta</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pacing w:val="-2"/>
              <w:sz w:val="22"/>
              <w:szCs w:val="22"/>
              <w:lang w:eastAsia="en-US"/>
            </w:rPr>
            <w:t>c</w:t>
          </w:r>
          <w:r w:rsidRPr="00307C99">
            <w:rPr>
              <w:rFonts w:ascii="Candara" w:eastAsia="Calibri" w:hAnsi="Candara" w:cs="Calibri"/>
              <w:color w:val="002060"/>
              <w:spacing w:val="-1"/>
              <w:sz w:val="22"/>
              <w:szCs w:val="22"/>
              <w:lang w:eastAsia="en-US"/>
            </w:rPr>
            <w:t>h</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al</w:t>
          </w:r>
          <w:r w:rsidRPr="00307C99">
            <w:rPr>
              <w:rFonts w:ascii="Candara" w:eastAsia="Calibri" w:hAnsi="Candara" w:cs="Calibri"/>
              <w:color w:val="002060"/>
              <w:spacing w:val="-1"/>
              <w:sz w:val="22"/>
              <w:szCs w:val="22"/>
              <w:lang w:eastAsia="en-US"/>
            </w:rPr>
            <w:t>l</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seg</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ti</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er</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fa</w:t>
          </w:r>
          <w:r w:rsidRPr="00307C99">
            <w:rPr>
              <w:rFonts w:ascii="Candara" w:eastAsia="Calibri" w:hAnsi="Candara" w:cs="Calibri"/>
              <w:color w:val="002060"/>
              <w:spacing w:val="-3"/>
              <w:sz w:val="22"/>
              <w:szCs w:val="22"/>
              <w:lang w:eastAsia="en-US"/>
            </w:rPr>
            <w:t>r</w:t>
          </w:r>
          <w:r w:rsidRPr="00307C99">
            <w:rPr>
              <w:rFonts w:ascii="Candara" w:eastAsia="Calibri" w:hAnsi="Candara" w:cs="Calibri"/>
              <w:color w:val="002060"/>
              <w:sz w:val="22"/>
              <w:szCs w:val="22"/>
              <w:lang w:eastAsia="en-US"/>
            </w:rPr>
            <w:t>si</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ric</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no</w:t>
          </w:r>
          <w:r w:rsidRPr="00307C99">
            <w:rPr>
              <w:rFonts w:ascii="Candara" w:eastAsia="Calibri" w:hAnsi="Candara" w:cs="Calibri"/>
              <w:color w:val="002060"/>
              <w:sz w:val="22"/>
              <w:szCs w:val="22"/>
              <w:lang w:eastAsia="en-US"/>
            </w:rPr>
            <w:t>sc</w:t>
          </w:r>
          <w:r w:rsidRPr="00307C99">
            <w:rPr>
              <w:rFonts w:ascii="Candara" w:eastAsia="Calibri" w:hAnsi="Candara" w:cs="Calibri"/>
              <w:color w:val="002060"/>
              <w:spacing w:val="1"/>
              <w:sz w:val="22"/>
              <w:szCs w:val="22"/>
              <w:lang w:eastAsia="en-US"/>
            </w:rPr>
            <w:t>e</w:t>
          </w:r>
          <w:r w:rsidRPr="00307C99">
            <w:rPr>
              <w:rFonts w:ascii="Candara" w:eastAsia="Calibri" w:hAnsi="Candara" w:cs="Calibri"/>
              <w:color w:val="002060"/>
              <w:spacing w:val="-3"/>
              <w:sz w:val="22"/>
              <w:szCs w:val="22"/>
              <w:lang w:eastAsia="en-US"/>
            </w:rPr>
            <w:t>r</w:t>
          </w:r>
          <w:r w:rsidRPr="00307C99">
            <w:rPr>
              <w:rFonts w:ascii="Candara" w:eastAsia="Calibri" w:hAnsi="Candara" w:cs="Calibri"/>
              <w:color w:val="002060"/>
              <w:spacing w:val="4"/>
              <w:sz w:val="22"/>
              <w:szCs w:val="22"/>
              <w:lang w:eastAsia="en-US"/>
            </w:rPr>
            <w:t>e</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Vi ch</w:t>
          </w:r>
          <w:r w:rsidRPr="00307C99">
            <w:rPr>
              <w:rFonts w:ascii="Candara" w:eastAsia="Calibri" w:hAnsi="Candara" w:cs="Calibri"/>
              <w:color w:val="002060"/>
              <w:spacing w:val="-1"/>
              <w:sz w:val="22"/>
              <w:szCs w:val="22"/>
              <w:lang w:eastAsia="en-US"/>
            </w:rPr>
            <w:t>i</w:t>
          </w:r>
          <w:r w:rsidRPr="00307C99">
            <w:rPr>
              <w:rFonts w:ascii="Candara" w:eastAsia="Calibri" w:hAnsi="Candara" w:cs="Calibri"/>
              <w:color w:val="002060"/>
              <w:sz w:val="22"/>
              <w:szCs w:val="22"/>
              <w:lang w:eastAsia="en-US"/>
            </w:rPr>
            <w:t>ed</w:t>
          </w:r>
          <w:r w:rsidRPr="00307C99">
            <w:rPr>
              <w:rFonts w:ascii="Candara" w:eastAsia="Calibri" w:hAnsi="Candara" w:cs="Calibri"/>
              <w:color w:val="002060"/>
              <w:spacing w:val="-1"/>
              <w:sz w:val="22"/>
              <w:szCs w:val="22"/>
              <w:lang w:eastAsia="en-US"/>
            </w:rPr>
            <w:t>i</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1"/>
              <w:sz w:val="22"/>
              <w:szCs w:val="22"/>
              <w:lang w:eastAsia="en-US"/>
            </w:rPr>
            <w:t>qu</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nd</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1"/>
              <w:sz w:val="22"/>
              <w:szCs w:val="22"/>
              <w:lang w:eastAsia="en-US"/>
            </w:rPr>
            <w:t>d</w:t>
          </w:r>
          <w:r w:rsidRPr="00307C99">
            <w:rPr>
              <w:rFonts w:ascii="Candara" w:eastAsia="Calibri" w:hAnsi="Candara" w:cs="Calibri"/>
              <w:color w:val="002060"/>
              <w:sz w:val="22"/>
              <w:szCs w:val="22"/>
              <w:lang w:eastAsia="en-US"/>
            </w:rPr>
            <w:t>i c</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seg</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are all’</w:t>
          </w:r>
          <w:r w:rsidRPr="00307C99">
            <w:rPr>
              <w:rFonts w:ascii="Candara" w:eastAsia="Calibri" w:hAnsi="Candara" w:cs="Calibri"/>
              <w:color w:val="002060"/>
              <w:spacing w:val="-1"/>
              <w:sz w:val="22"/>
              <w:szCs w:val="22"/>
              <w:lang w:eastAsia="en-US"/>
            </w:rPr>
            <w:t>in</w:t>
          </w:r>
          <w:r w:rsidRPr="00307C99">
            <w:rPr>
              <w:rFonts w:ascii="Candara" w:eastAsia="Calibri" w:hAnsi="Candara" w:cs="Calibri"/>
              <w:color w:val="002060"/>
              <w:sz w:val="22"/>
              <w:szCs w:val="22"/>
              <w:lang w:eastAsia="en-US"/>
            </w:rPr>
            <w:t>seg</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pacing w:val="-2"/>
              <w:sz w:val="22"/>
              <w:szCs w:val="22"/>
              <w:lang w:eastAsia="en-US"/>
            </w:rPr>
            <w:t>t</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 xml:space="preserve">il </w:t>
          </w:r>
          <w:r w:rsidRPr="00307C99">
            <w:rPr>
              <w:rFonts w:ascii="Candara" w:eastAsia="Calibri" w:hAnsi="Candara" w:cs="Calibri"/>
              <w:color w:val="002060"/>
              <w:spacing w:val="2"/>
              <w:sz w:val="22"/>
              <w:szCs w:val="22"/>
              <w:lang w:eastAsia="en-US"/>
            </w:rPr>
            <w:t>m</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du</w:t>
          </w:r>
          <w:r w:rsidRPr="00307C99">
            <w:rPr>
              <w:rFonts w:ascii="Candara" w:eastAsia="Calibri" w:hAnsi="Candara" w:cs="Calibri"/>
              <w:color w:val="002060"/>
              <w:sz w:val="22"/>
              <w:szCs w:val="22"/>
              <w:lang w:eastAsia="en-US"/>
            </w:rPr>
            <w:t>lo</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2"/>
              <w:sz w:val="22"/>
              <w:szCs w:val="22"/>
              <w:lang w:eastAsia="en-US"/>
            </w:rPr>
            <w:t>s</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t</w:t>
          </w:r>
          <w:r w:rsidRPr="00307C99">
            <w:rPr>
              <w:rFonts w:ascii="Candara" w:eastAsia="Calibri" w:hAnsi="Candara" w:cs="Calibri"/>
              <w:color w:val="002060"/>
              <w:spacing w:val="-2"/>
              <w:sz w:val="22"/>
              <w:szCs w:val="22"/>
              <w:lang w:eastAsia="en-US"/>
            </w:rPr>
            <w:t>t</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 c</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l</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2"/>
              <w:sz w:val="22"/>
              <w:szCs w:val="22"/>
              <w:lang w:eastAsia="en-US"/>
            </w:rPr>
            <w:t>t</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 xml:space="preserve">in </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gn</w:t>
          </w:r>
          <w:r w:rsidRPr="00307C99">
            <w:rPr>
              <w:rFonts w:ascii="Candara" w:eastAsia="Calibri" w:hAnsi="Candara" w:cs="Calibri"/>
              <w:color w:val="002060"/>
              <w:sz w:val="22"/>
              <w:szCs w:val="22"/>
              <w:lang w:eastAsia="en-US"/>
            </w:rPr>
            <w:t>i sua parte,</w:t>
          </w:r>
          <w:r w:rsidRPr="00307C99">
            <w:rPr>
              <w:rFonts w:ascii="Candara" w:eastAsia="Calibri" w:hAnsi="Candara" w:cs="Calibri"/>
              <w:color w:val="002060"/>
              <w:spacing w:val="4"/>
              <w:sz w:val="22"/>
              <w:szCs w:val="22"/>
              <w:lang w:eastAsia="en-US"/>
            </w:rPr>
            <w:t xml:space="preserve"> </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nd</w:t>
          </w:r>
          <w:r w:rsidRPr="00307C99">
            <w:rPr>
              <w:rFonts w:ascii="Candara" w:eastAsia="Calibri" w:hAnsi="Candara" w:cs="Calibri"/>
              <w:color w:val="002060"/>
              <w:sz w:val="22"/>
              <w:szCs w:val="22"/>
              <w:lang w:eastAsia="en-US"/>
            </w:rPr>
            <w:t>ica</w:t>
          </w:r>
          <w:r w:rsidRPr="00307C99">
            <w:rPr>
              <w:rFonts w:ascii="Candara" w:eastAsia="Calibri" w:hAnsi="Candara" w:cs="Calibri"/>
              <w:color w:val="002060"/>
              <w:spacing w:val="-1"/>
              <w:sz w:val="22"/>
              <w:szCs w:val="22"/>
              <w:lang w:eastAsia="en-US"/>
            </w:rPr>
            <w:t>nd</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4"/>
              <w:sz w:val="22"/>
              <w:szCs w:val="22"/>
              <w:lang w:eastAsia="en-US"/>
            </w:rPr>
            <w:t xml:space="preserve"> </w:t>
          </w:r>
          <w:r w:rsidRPr="00307C99">
            <w:rPr>
              <w:rFonts w:ascii="Candara" w:eastAsia="Calibri" w:hAnsi="Candara" w:cs="Calibri"/>
              <w:color w:val="002060"/>
              <w:sz w:val="22"/>
              <w:szCs w:val="22"/>
              <w:lang w:eastAsia="en-US"/>
            </w:rPr>
            <w:t>le pers</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che s</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lit</w:t>
          </w:r>
          <w:r w:rsidRPr="00307C99">
            <w:rPr>
              <w:rFonts w:ascii="Candara" w:eastAsia="Calibri" w:hAnsi="Candara" w:cs="Calibri"/>
              <w:color w:val="002060"/>
              <w:spacing w:val="-2"/>
              <w:sz w:val="22"/>
              <w:szCs w:val="22"/>
              <w:lang w:eastAsia="en-US"/>
            </w:rPr>
            <w:t>a</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z w:val="22"/>
              <w:szCs w:val="22"/>
              <w:lang w:eastAsia="en-US"/>
            </w:rPr>
            <w:t>en</w:t>
          </w:r>
          <w:r w:rsidRPr="00307C99">
            <w:rPr>
              <w:rFonts w:ascii="Candara" w:eastAsia="Calibri" w:hAnsi="Candara" w:cs="Calibri"/>
              <w:color w:val="002060"/>
              <w:spacing w:val="-2"/>
              <w:sz w:val="22"/>
              <w:szCs w:val="22"/>
              <w:lang w:eastAsia="en-US"/>
            </w:rPr>
            <w:t>t</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v</w:t>
          </w:r>
          <w:r w:rsidRPr="00307C99">
            <w:rPr>
              <w:rFonts w:ascii="Candara" w:eastAsia="Calibri" w:hAnsi="Candara" w:cs="Calibri"/>
              <w:color w:val="002060"/>
              <w:sz w:val="22"/>
              <w:szCs w:val="22"/>
              <w:lang w:eastAsia="en-US"/>
            </w:rPr>
            <w:t>erra</w:t>
          </w:r>
          <w:r w:rsidRPr="00307C99">
            <w:rPr>
              <w:rFonts w:ascii="Candara" w:eastAsia="Calibri" w:hAnsi="Candara" w:cs="Calibri"/>
              <w:color w:val="002060"/>
              <w:spacing w:val="-1"/>
              <w:sz w:val="22"/>
              <w:szCs w:val="22"/>
              <w:lang w:eastAsia="en-US"/>
            </w:rPr>
            <w:t>nn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a ritirare</w:t>
          </w:r>
          <w:r w:rsidRPr="00307C99">
            <w:rPr>
              <w:rFonts w:ascii="Candara" w:eastAsia="Calibri" w:hAnsi="Candara" w:cs="Calibri"/>
              <w:color w:val="002060"/>
              <w:spacing w:val="46"/>
              <w:sz w:val="22"/>
              <w:szCs w:val="22"/>
              <w:lang w:eastAsia="en-US"/>
            </w:rPr>
            <w:t xml:space="preserve"> </w:t>
          </w:r>
          <w:r w:rsidRPr="00307C99">
            <w:rPr>
              <w:rFonts w:ascii="Candara" w:eastAsia="Calibri" w:hAnsi="Candara" w:cs="Calibri"/>
              <w:color w:val="002060"/>
              <w:sz w:val="22"/>
              <w:szCs w:val="22"/>
              <w:lang w:eastAsia="en-US"/>
            </w:rPr>
            <w:t>il</w:t>
          </w:r>
          <w:r w:rsidRPr="00307C99">
            <w:rPr>
              <w:rFonts w:ascii="Candara" w:eastAsia="Calibri" w:hAnsi="Candara" w:cs="Calibri"/>
              <w:color w:val="002060"/>
              <w:spacing w:val="46"/>
              <w:sz w:val="22"/>
              <w:szCs w:val="22"/>
              <w:lang w:eastAsia="en-US"/>
            </w:rPr>
            <w:t xml:space="preserve"> </w:t>
          </w:r>
          <w:r w:rsidRPr="00307C99">
            <w:rPr>
              <w:rFonts w:ascii="Candara" w:eastAsia="Calibri" w:hAnsi="Candara" w:cs="Calibri"/>
              <w:color w:val="002060"/>
              <w:spacing w:val="-1"/>
              <w:sz w:val="22"/>
              <w:szCs w:val="22"/>
              <w:lang w:eastAsia="en-US"/>
            </w:rPr>
            <w:t>b</w:t>
          </w:r>
          <w:r w:rsidRPr="00307C99">
            <w:rPr>
              <w:rFonts w:ascii="Candara" w:eastAsia="Calibri" w:hAnsi="Candara" w:cs="Calibri"/>
              <w:color w:val="002060"/>
              <w:spacing w:val="-3"/>
              <w:sz w:val="22"/>
              <w:szCs w:val="22"/>
              <w:lang w:eastAsia="en-US"/>
            </w:rPr>
            <w:t>a</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b</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45"/>
              <w:sz w:val="22"/>
              <w:szCs w:val="22"/>
              <w:lang w:eastAsia="en-US"/>
            </w:rPr>
            <w:t xml:space="preserve"> </w:t>
          </w:r>
          <w:r w:rsidRPr="00307C99">
            <w:rPr>
              <w:rFonts w:ascii="Candara" w:eastAsia="Calibri" w:hAnsi="Candara" w:cs="Calibri"/>
              <w:color w:val="002060"/>
              <w:spacing w:val="-1"/>
              <w:sz w:val="22"/>
              <w:szCs w:val="22"/>
              <w:lang w:eastAsia="en-US"/>
            </w:rPr>
            <w:t>du</w:t>
          </w:r>
          <w:r w:rsidRPr="00307C99">
            <w:rPr>
              <w:rFonts w:ascii="Candara" w:eastAsia="Calibri" w:hAnsi="Candara" w:cs="Calibri"/>
              <w:color w:val="002060"/>
              <w:sz w:val="22"/>
              <w:szCs w:val="22"/>
              <w:lang w:eastAsia="en-US"/>
            </w:rPr>
            <w:t>ra</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te</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z w:val="22"/>
              <w:szCs w:val="22"/>
              <w:lang w:eastAsia="en-US"/>
            </w:rPr>
            <w:t>l’a</w:t>
          </w:r>
          <w:r w:rsidRPr="00307C99">
            <w:rPr>
              <w:rFonts w:ascii="Candara" w:eastAsia="Calibri" w:hAnsi="Candara" w:cs="Calibri"/>
              <w:color w:val="002060"/>
              <w:spacing w:val="-1"/>
              <w:sz w:val="22"/>
              <w:szCs w:val="22"/>
              <w:lang w:eastAsia="en-US"/>
            </w:rPr>
            <w:t>nn</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44"/>
              <w:sz w:val="22"/>
              <w:szCs w:val="22"/>
              <w:lang w:eastAsia="en-US"/>
            </w:rPr>
            <w:t xml:space="preserve"> </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pacing w:val="-1"/>
              <w:sz w:val="22"/>
              <w:szCs w:val="22"/>
              <w:lang w:eastAsia="en-US"/>
            </w:rPr>
            <w:t>po</w:t>
          </w:r>
          <w:r w:rsidRPr="00307C99">
            <w:rPr>
              <w:rFonts w:ascii="Candara" w:eastAsia="Calibri" w:hAnsi="Candara" w:cs="Calibri"/>
              <w:color w:val="002060"/>
              <w:sz w:val="22"/>
              <w:szCs w:val="22"/>
              <w:lang w:eastAsia="en-US"/>
            </w:rPr>
            <w:t>ssi</w:t>
          </w:r>
          <w:r w:rsidRPr="00307C99">
            <w:rPr>
              <w:rFonts w:ascii="Candara" w:eastAsia="Calibri" w:hAnsi="Candara" w:cs="Calibri"/>
              <w:color w:val="002060"/>
              <w:spacing w:val="-1"/>
              <w:sz w:val="22"/>
              <w:szCs w:val="22"/>
              <w:lang w:eastAsia="en-US"/>
            </w:rPr>
            <w:t>b</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l</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pacing w:val="-1"/>
              <w:sz w:val="22"/>
              <w:szCs w:val="22"/>
              <w:lang w:eastAsia="en-US"/>
            </w:rPr>
            <w:t>u</w:t>
          </w:r>
          <w:r w:rsidRPr="00307C99">
            <w:rPr>
              <w:rFonts w:ascii="Candara" w:eastAsia="Calibri" w:hAnsi="Candara" w:cs="Calibri"/>
              <w:color w:val="002060"/>
              <w:sz w:val="22"/>
              <w:szCs w:val="22"/>
              <w:lang w:eastAsia="en-US"/>
            </w:rPr>
            <w:t>sa</w:t>
          </w:r>
          <w:r w:rsidRPr="00307C99">
            <w:rPr>
              <w:rFonts w:ascii="Candara" w:eastAsia="Calibri" w:hAnsi="Candara" w:cs="Calibri"/>
              <w:color w:val="002060"/>
              <w:spacing w:val="-3"/>
              <w:sz w:val="22"/>
              <w:szCs w:val="22"/>
              <w:lang w:eastAsia="en-US"/>
            </w:rPr>
            <w:t>r</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z w:val="22"/>
              <w:szCs w:val="22"/>
              <w:lang w:eastAsia="en-US"/>
            </w:rPr>
            <w:t>lo</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z w:val="22"/>
              <w:szCs w:val="22"/>
              <w:lang w:eastAsia="en-US"/>
            </w:rPr>
            <w:t>st</w:t>
          </w:r>
          <w:r w:rsidRPr="00307C99">
            <w:rPr>
              <w:rFonts w:ascii="Candara" w:eastAsia="Calibri" w:hAnsi="Candara" w:cs="Calibri"/>
              <w:color w:val="002060"/>
              <w:spacing w:val="-1"/>
              <w:sz w:val="22"/>
              <w:szCs w:val="22"/>
              <w:lang w:eastAsia="en-US"/>
            </w:rPr>
            <w:t>e</w:t>
          </w:r>
          <w:r w:rsidRPr="00307C99">
            <w:rPr>
              <w:rFonts w:ascii="Candara" w:eastAsia="Calibri" w:hAnsi="Candara" w:cs="Calibri"/>
              <w:color w:val="002060"/>
              <w:sz w:val="22"/>
              <w:szCs w:val="22"/>
              <w:lang w:eastAsia="en-US"/>
            </w:rPr>
            <w:t>sso</w:t>
          </w:r>
          <w:r w:rsidRPr="00307C99">
            <w:rPr>
              <w:rFonts w:ascii="Candara" w:eastAsia="Calibri" w:hAnsi="Candara" w:cs="Calibri"/>
              <w:color w:val="002060"/>
              <w:spacing w:val="45"/>
              <w:sz w:val="22"/>
              <w:szCs w:val="22"/>
              <w:lang w:eastAsia="en-US"/>
            </w:rPr>
            <w:t xml:space="preserve"> </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du</w:t>
          </w:r>
          <w:r w:rsidRPr="00307C99">
            <w:rPr>
              <w:rFonts w:ascii="Candara" w:eastAsia="Calibri" w:hAnsi="Candara" w:cs="Calibri"/>
              <w:color w:val="002060"/>
              <w:sz w:val="22"/>
              <w:szCs w:val="22"/>
              <w:lang w:eastAsia="en-US"/>
            </w:rPr>
            <w:t>lo</w:t>
          </w:r>
          <w:r w:rsidRPr="00307C99">
            <w:rPr>
              <w:rFonts w:ascii="Candara" w:eastAsia="Calibri" w:hAnsi="Candara" w:cs="Calibri"/>
              <w:color w:val="002060"/>
              <w:spacing w:val="45"/>
              <w:sz w:val="22"/>
              <w:szCs w:val="22"/>
              <w:lang w:eastAsia="en-US"/>
            </w:rPr>
            <w:t xml:space="preserve"> </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che</w:t>
          </w:r>
          <w:r w:rsidRPr="00307C99">
            <w:rPr>
              <w:rFonts w:ascii="Candara" w:eastAsia="Calibri" w:hAnsi="Candara" w:cs="Calibri"/>
              <w:color w:val="002060"/>
              <w:spacing w:val="44"/>
              <w:sz w:val="22"/>
              <w:szCs w:val="22"/>
              <w:lang w:eastAsia="en-US"/>
            </w:rPr>
            <w:t xml:space="preserve"> </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cc</w:t>
          </w:r>
          <w:r w:rsidRPr="00307C99">
            <w:rPr>
              <w:rFonts w:ascii="Candara" w:eastAsia="Calibri" w:hAnsi="Candara" w:cs="Calibri"/>
              <w:color w:val="002060"/>
              <w:spacing w:val="-2"/>
              <w:sz w:val="22"/>
              <w:szCs w:val="22"/>
              <w:lang w:eastAsia="en-US"/>
            </w:rPr>
            <w:t>a</w:t>
          </w:r>
          <w:r w:rsidRPr="00307C99">
            <w:rPr>
              <w:rFonts w:ascii="Candara" w:eastAsia="Calibri" w:hAnsi="Candara" w:cs="Calibri"/>
              <w:color w:val="002060"/>
              <w:sz w:val="22"/>
              <w:szCs w:val="22"/>
              <w:lang w:eastAsia="en-US"/>
            </w:rPr>
            <w:t>si</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3"/>
              <w:sz w:val="22"/>
              <w:szCs w:val="22"/>
              <w:lang w:eastAsia="en-US"/>
            </w:rPr>
            <w:t>l</w:t>
          </w:r>
          <w:r w:rsidRPr="00307C99">
            <w:rPr>
              <w:rFonts w:ascii="Candara" w:eastAsia="Calibri" w:hAnsi="Candara" w:cs="Calibri"/>
              <w:color w:val="002060"/>
              <w:spacing w:val="1"/>
              <w:sz w:val="22"/>
              <w:szCs w:val="22"/>
              <w:lang w:eastAsia="en-US"/>
            </w:rPr>
            <w:t>m</w:t>
          </w:r>
          <w:r w:rsidRPr="00307C99">
            <w:rPr>
              <w:rFonts w:ascii="Candara" w:eastAsia="Calibri" w:hAnsi="Candara" w:cs="Calibri"/>
              <w:color w:val="002060"/>
              <w:sz w:val="22"/>
              <w:szCs w:val="22"/>
              <w:lang w:eastAsia="en-US"/>
            </w:rPr>
            <w:t>en</w:t>
          </w:r>
          <w:r w:rsidRPr="00307C99">
            <w:rPr>
              <w:rFonts w:ascii="Candara" w:eastAsia="Calibri" w:hAnsi="Candara" w:cs="Calibri"/>
              <w:color w:val="002060"/>
              <w:spacing w:val="-2"/>
              <w:sz w:val="22"/>
              <w:szCs w:val="22"/>
              <w:lang w:eastAsia="en-US"/>
            </w:rPr>
            <w:t>t</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pacing w:val="-2"/>
              <w:sz w:val="22"/>
              <w:szCs w:val="22"/>
              <w:lang w:eastAsia="en-US"/>
            </w:rPr>
            <w:t>s</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pacing w:val="-1"/>
              <w:sz w:val="22"/>
              <w:szCs w:val="22"/>
              <w:lang w:eastAsia="en-US"/>
            </w:rPr>
            <w:t>do</w:t>
          </w:r>
          <w:r w:rsidRPr="00307C99">
            <w:rPr>
              <w:rFonts w:ascii="Candara" w:eastAsia="Calibri" w:hAnsi="Candara" w:cs="Calibri"/>
              <w:color w:val="002060"/>
              <w:spacing w:val="1"/>
              <w:sz w:val="22"/>
              <w:szCs w:val="22"/>
              <w:lang w:eastAsia="en-US"/>
            </w:rPr>
            <w:t>v</w:t>
          </w:r>
          <w:r w:rsidRPr="00307C99">
            <w:rPr>
              <w:rFonts w:ascii="Candara" w:eastAsia="Calibri" w:hAnsi="Candara" w:cs="Calibri"/>
              <w:color w:val="002060"/>
              <w:spacing w:val="-2"/>
              <w:sz w:val="22"/>
              <w:szCs w:val="22"/>
              <w:lang w:eastAsia="en-US"/>
            </w:rPr>
            <w:t>e</w:t>
          </w:r>
          <w:r w:rsidRPr="00307C99">
            <w:rPr>
              <w:rFonts w:ascii="Candara" w:eastAsia="Calibri" w:hAnsi="Candara" w:cs="Calibri"/>
              <w:color w:val="002060"/>
              <w:sz w:val="22"/>
              <w:szCs w:val="22"/>
              <w:lang w:eastAsia="en-US"/>
            </w:rPr>
            <w:t>te</w:t>
          </w:r>
          <w:r w:rsidRPr="00307C99">
            <w:rPr>
              <w:rFonts w:ascii="Candara" w:eastAsia="Calibri" w:hAnsi="Candara" w:cs="Calibri"/>
              <w:color w:val="002060"/>
              <w:spacing w:val="47"/>
              <w:sz w:val="22"/>
              <w:szCs w:val="22"/>
              <w:lang w:eastAsia="en-US"/>
            </w:rPr>
            <w:t xml:space="preserve"> </w:t>
          </w:r>
          <w:r w:rsidRPr="00307C99">
            <w:rPr>
              <w:rFonts w:ascii="Candara" w:eastAsia="Calibri" w:hAnsi="Candara" w:cs="Calibri"/>
              <w:color w:val="002060"/>
              <w:spacing w:val="-1"/>
              <w:sz w:val="22"/>
              <w:szCs w:val="22"/>
              <w:lang w:eastAsia="en-US"/>
            </w:rPr>
            <w:t>d</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2"/>
              <w:sz w:val="22"/>
              <w:szCs w:val="22"/>
              <w:lang w:eastAsia="en-US"/>
            </w:rPr>
            <w:t>l</w:t>
          </w:r>
          <w:r w:rsidRPr="00307C99">
            <w:rPr>
              <w:rFonts w:ascii="Candara" w:eastAsia="Calibri" w:hAnsi="Candara" w:cs="Calibri"/>
              <w:color w:val="002060"/>
              <w:sz w:val="22"/>
              <w:szCs w:val="22"/>
              <w:lang w:eastAsia="en-US"/>
            </w:rPr>
            <w:t xml:space="preserve">egare </w:t>
          </w: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ers</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e</w:t>
          </w:r>
          <w:r w:rsidRPr="00307C99">
            <w:rPr>
              <w:rFonts w:ascii="Candara" w:eastAsia="Calibri" w:hAnsi="Candara" w:cs="Calibri"/>
              <w:color w:val="002060"/>
              <w:spacing w:val="-1"/>
              <w:sz w:val="22"/>
              <w:szCs w:val="22"/>
              <w:lang w:eastAsia="en-US"/>
            </w:rPr>
            <w:t xml:space="preserve"> d</w:t>
          </w:r>
          <w:r w:rsidRPr="00307C99">
            <w:rPr>
              <w:rFonts w:ascii="Candara" w:eastAsia="Calibri" w:hAnsi="Candara" w:cs="Calibri"/>
              <w:color w:val="002060"/>
              <w:sz w:val="22"/>
              <w:szCs w:val="22"/>
              <w:lang w:eastAsia="en-US"/>
            </w:rPr>
            <w:t>iv</w:t>
          </w:r>
          <w:r w:rsidRPr="00307C99">
            <w:rPr>
              <w:rFonts w:ascii="Candara" w:eastAsia="Calibri" w:hAnsi="Candara" w:cs="Calibri"/>
              <w:color w:val="002060"/>
              <w:spacing w:val="1"/>
              <w:sz w:val="22"/>
              <w:szCs w:val="22"/>
              <w:lang w:eastAsia="en-US"/>
            </w:rPr>
            <w:t>e</w:t>
          </w:r>
          <w:r w:rsidRPr="00307C99">
            <w:rPr>
              <w:rFonts w:ascii="Candara" w:eastAsia="Calibri" w:hAnsi="Candara" w:cs="Calibri"/>
              <w:color w:val="002060"/>
              <w:spacing w:val="-3"/>
              <w:sz w:val="22"/>
              <w:szCs w:val="22"/>
              <w:lang w:eastAsia="en-US"/>
            </w:rPr>
            <w:t>r</w:t>
          </w:r>
          <w:r w:rsidRPr="00307C99">
            <w:rPr>
              <w:rFonts w:ascii="Candara" w:eastAsia="Calibri" w:hAnsi="Candara" w:cs="Calibri"/>
              <w:color w:val="002060"/>
              <w:sz w:val="22"/>
              <w:szCs w:val="22"/>
              <w:lang w:eastAsia="en-US"/>
            </w:rPr>
            <w:t>se</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2"/>
              <w:sz w:val="22"/>
              <w:szCs w:val="22"/>
              <w:lang w:eastAsia="en-US"/>
            </w:rPr>
            <w:t>c</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seg</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a</w:t>
          </w:r>
          <w:r w:rsidRPr="00307C99">
            <w:rPr>
              <w:rFonts w:ascii="Candara" w:eastAsia="Calibri" w:hAnsi="Candara" w:cs="Calibri"/>
              <w:color w:val="002060"/>
              <w:spacing w:val="-3"/>
              <w:sz w:val="22"/>
              <w:szCs w:val="22"/>
              <w:lang w:eastAsia="en-US"/>
            </w:rPr>
            <w:t>n</w:t>
          </w:r>
          <w:r w:rsidRPr="00307C99">
            <w:rPr>
              <w:rFonts w:ascii="Candara" w:eastAsia="Calibri" w:hAnsi="Candara" w:cs="Calibri"/>
              <w:color w:val="002060"/>
              <w:spacing w:val="-1"/>
              <w:sz w:val="22"/>
              <w:szCs w:val="22"/>
              <w:lang w:eastAsia="en-US"/>
            </w:rPr>
            <w:t>d</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lo</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il</w:t>
          </w:r>
          <w:r w:rsidRPr="00307C99">
            <w:rPr>
              <w:rFonts w:ascii="Candara" w:eastAsia="Calibri" w:hAnsi="Candara" w:cs="Calibri"/>
              <w:color w:val="002060"/>
              <w:spacing w:val="-2"/>
              <w:sz w:val="22"/>
              <w:szCs w:val="22"/>
              <w:lang w:eastAsia="en-US"/>
            </w:rPr>
            <w:t xml:space="preserve"> </w:t>
          </w:r>
          <w:r w:rsidRPr="00307C99">
            <w:rPr>
              <w:rFonts w:ascii="Candara" w:eastAsia="Calibri" w:hAnsi="Candara" w:cs="Calibri"/>
              <w:color w:val="002060"/>
              <w:sz w:val="22"/>
              <w:szCs w:val="22"/>
              <w:lang w:eastAsia="en-US"/>
            </w:rPr>
            <w:t>gi</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r</w:t>
          </w:r>
          <w:r w:rsidRPr="00307C99">
            <w:rPr>
              <w:rFonts w:ascii="Candara" w:eastAsia="Calibri" w:hAnsi="Candara" w:cs="Calibri"/>
              <w:color w:val="002060"/>
              <w:spacing w:val="-3"/>
              <w:sz w:val="22"/>
              <w:szCs w:val="22"/>
              <w:lang w:eastAsia="en-US"/>
            </w:rPr>
            <w:t>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s</w:t>
          </w:r>
          <w:r w:rsidRPr="00307C99">
            <w:rPr>
              <w:rFonts w:ascii="Candara" w:eastAsia="Calibri" w:hAnsi="Candara" w:cs="Calibri"/>
              <w:color w:val="002060"/>
              <w:spacing w:val="-1"/>
              <w:sz w:val="22"/>
              <w:szCs w:val="22"/>
              <w:lang w:eastAsia="en-US"/>
            </w:rPr>
            <w:t>t</w:t>
          </w:r>
          <w:r w:rsidRPr="00307C99">
            <w:rPr>
              <w:rFonts w:ascii="Candara" w:eastAsia="Calibri" w:hAnsi="Candara" w:cs="Calibri"/>
              <w:color w:val="002060"/>
              <w:sz w:val="22"/>
              <w:szCs w:val="22"/>
              <w:lang w:eastAsia="en-US"/>
            </w:rPr>
            <w:t>es</w:t>
          </w:r>
          <w:r w:rsidRPr="00307C99">
            <w:rPr>
              <w:rFonts w:ascii="Candara" w:eastAsia="Calibri" w:hAnsi="Candara" w:cs="Calibri"/>
              <w:color w:val="002060"/>
              <w:spacing w:val="-2"/>
              <w:sz w:val="22"/>
              <w:szCs w:val="22"/>
              <w:lang w:eastAsia="en-US"/>
            </w:rPr>
            <w:t>s</w:t>
          </w:r>
          <w:r w:rsidRPr="00307C99">
            <w:rPr>
              <w:rFonts w:ascii="Candara" w:eastAsia="Calibri" w:hAnsi="Candara" w:cs="Calibri"/>
              <w:color w:val="002060"/>
              <w:spacing w:val="1"/>
              <w:sz w:val="22"/>
              <w:szCs w:val="22"/>
              <w:lang w:eastAsia="en-US"/>
            </w:rPr>
            <w:t>o</w:t>
          </w:r>
          <w:r w:rsidRPr="00307C99">
            <w:rPr>
              <w:rFonts w:ascii="Candara" w:eastAsia="Calibri" w:hAnsi="Candara" w:cs="Calibri"/>
              <w:color w:val="002060"/>
              <w:sz w:val="22"/>
              <w:szCs w:val="22"/>
              <w:lang w:eastAsia="en-US"/>
            </w:rPr>
            <w:t>.</w:t>
          </w:r>
        </w:p>
        <w:p w:rsidR="007E73EC" w:rsidRPr="00307C99" w:rsidRDefault="007E73EC" w:rsidP="007E73EC">
          <w:pPr>
            <w:spacing w:before="44" w:after="0" w:line="276" w:lineRule="auto"/>
            <w:jc w:val="both"/>
            <w:rPr>
              <w:rFonts w:ascii="Candara" w:eastAsia="Calibri" w:hAnsi="Candara" w:cs="Calibri"/>
              <w:color w:val="002060"/>
              <w:sz w:val="22"/>
              <w:szCs w:val="22"/>
              <w:lang w:eastAsia="en-US"/>
            </w:rPr>
          </w:pPr>
        </w:p>
        <w:p w:rsidR="00307C99" w:rsidRPr="00307C99" w:rsidRDefault="007E73EC" w:rsidP="005151E2">
          <w:pPr>
            <w:pStyle w:val="Paragrafoelenco"/>
            <w:numPr>
              <w:ilvl w:val="0"/>
              <w:numId w:val="91"/>
            </w:numPr>
            <w:spacing w:after="0" w:line="276" w:lineRule="auto"/>
            <w:rPr>
              <w:rFonts w:ascii="Candara" w:eastAsia="Calibri" w:hAnsi="Candara" w:cs="Calibri"/>
              <w:color w:val="002060"/>
              <w:sz w:val="22"/>
              <w:szCs w:val="22"/>
              <w:lang w:eastAsia="en-US"/>
            </w:rPr>
          </w:pP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1"/>
              <w:sz w:val="22"/>
              <w:szCs w:val="22"/>
              <w:lang w:eastAsia="en-US"/>
            </w:rPr>
            <w:t>-</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1"/>
              <w:sz w:val="22"/>
              <w:szCs w:val="22"/>
              <w:lang w:eastAsia="en-US"/>
            </w:rPr>
            <w:t>-</w:t>
          </w:r>
          <w:r w:rsidRPr="00307C99">
            <w:rPr>
              <w:rFonts w:ascii="Candara" w:eastAsia="Calibri" w:hAnsi="Candara" w:cs="Calibri"/>
              <w:color w:val="002060"/>
              <w:sz w:val="22"/>
              <w:szCs w:val="22"/>
              <w:lang w:eastAsia="en-US"/>
            </w:rPr>
            <w:t>---------------------</w:t>
          </w:r>
          <w:r w:rsidRPr="00307C99">
            <w:rPr>
              <w:rFonts w:ascii="Candara" w:eastAsia="Calibri" w:hAnsi="Candara" w:cs="Calibri"/>
              <w:color w:val="002060"/>
              <w:spacing w:val="1"/>
              <w:sz w:val="22"/>
              <w:szCs w:val="22"/>
              <w:lang w:eastAsia="en-US"/>
            </w:rPr>
            <w:t>-</w:t>
          </w:r>
          <w:r w:rsidRPr="00307C99">
            <w:rPr>
              <w:rFonts w:ascii="Candara" w:eastAsia="Calibri" w:hAnsi="Candara" w:cs="Calibri"/>
              <w:color w:val="002060"/>
              <w:sz w:val="22"/>
              <w:szCs w:val="22"/>
              <w:lang w:eastAsia="en-US"/>
            </w:rPr>
            <w:t xml:space="preserve">------------ </w:t>
          </w:r>
        </w:p>
        <w:p w:rsidR="00CD4689" w:rsidRDefault="00CD4689" w:rsidP="00CD4689">
          <w:pPr>
            <w:spacing w:after="0" w:line="276" w:lineRule="auto"/>
            <w:rPr>
              <w:rFonts w:ascii="Candara" w:eastAsia="Calibri" w:hAnsi="Candara" w:cs="Calibri"/>
              <w:color w:val="002060"/>
              <w:sz w:val="22"/>
              <w:szCs w:val="22"/>
              <w:lang w:eastAsia="en-US"/>
            </w:rPr>
          </w:pPr>
        </w:p>
        <w:p w:rsidR="00CD4689" w:rsidRDefault="00CD4689" w:rsidP="00CD4689">
          <w:pPr>
            <w:spacing w:after="0" w:line="276" w:lineRule="auto"/>
            <w:rPr>
              <w:rFonts w:ascii="Candara" w:eastAsia="Calibri" w:hAnsi="Candara" w:cs="Calibri"/>
              <w:color w:val="002060"/>
              <w:sz w:val="22"/>
              <w:szCs w:val="22"/>
              <w:lang w:eastAsia="en-US"/>
            </w:rPr>
          </w:pPr>
        </w:p>
        <w:p w:rsidR="007E73EC" w:rsidRPr="00CD4689" w:rsidRDefault="007E73EC" w:rsidP="00CD4689">
          <w:pPr>
            <w:spacing w:after="0" w:line="276" w:lineRule="auto"/>
            <w:rPr>
              <w:rFonts w:ascii="Candara" w:eastAsia="Calibri" w:hAnsi="Candara" w:cs="Calibri"/>
              <w:color w:val="002060"/>
              <w:sz w:val="22"/>
              <w:szCs w:val="22"/>
              <w:lang w:eastAsia="en-US"/>
            </w:rPr>
          </w:pPr>
          <w:r w:rsidRPr="00CD4689">
            <w:rPr>
              <w:rFonts w:ascii="Candara" w:eastAsia="Calibri" w:hAnsi="Candara" w:cs="Calibri"/>
              <w:color w:val="002060"/>
              <w:sz w:val="22"/>
              <w:szCs w:val="22"/>
              <w:lang w:eastAsia="en-US"/>
            </w:rPr>
            <w:t>Io</w:t>
          </w:r>
          <w:r w:rsidRPr="00CD4689">
            <w:rPr>
              <w:rFonts w:ascii="Candara" w:eastAsia="Calibri" w:hAnsi="Candara" w:cs="Calibri"/>
              <w:color w:val="002060"/>
              <w:spacing w:val="1"/>
              <w:sz w:val="22"/>
              <w:szCs w:val="22"/>
              <w:lang w:eastAsia="en-US"/>
            </w:rPr>
            <w:t xml:space="preserve"> </w:t>
          </w:r>
          <w:r w:rsidRPr="00CD4689">
            <w:rPr>
              <w:rFonts w:ascii="Candara" w:eastAsia="Calibri" w:hAnsi="Candara" w:cs="Calibri"/>
              <w:color w:val="002060"/>
              <w:spacing w:val="-2"/>
              <w:sz w:val="22"/>
              <w:szCs w:val="22"/>
              <w:lang w:eastAsia="en-US"/>
            </w:rPr>
            <w:t>s</w:t>
          </w:r>
          <w:r w:rsidRPr="00CD4689">
            <w:rPr>
              <w:rFonts w:ascii="Candara" w:eastAsia="Calibri" w:hAnsi="Candara" w:cs="Calibri"/>
              <w:color w:val="002060"/>
              <w:spacing w:val="1"/>
              <w:sz w:val="22"/>
              <w:szCs w:val="22"/>
              <w:lang w:eastAsia="en-US"/>
            </w:rPr>
            <w:t>o</w:t>
          </w:r>
          <w:r w:rsidRPr="00CD4689">
            <w:rPr>
              <w:rFonts w:ascii="Candara" w:eastAsia="Calibri" w:hAnsi="Candara" w:cs="Calibri"/>
              <w:color w:val="002060"/>
              <w:sz w:val="22"/>
              <w:szCs w:val="22"/>
              <w:lang w:eastAsia="en-US"/>
            </w:rPr>
            <w:t>t</w:t>
          </w:r>
          <w:r w:rsidRPr="00CD4689">
            <w:rPr>
              <w:rFonts w:ascii="Candara" w:eastAsia="Calibri" w:hAnsi="Candara" w:cs="Calibri"/>
              <w:color w:val="002060"/>
              <w:spacing w:val="-2"/>
              <w:sz w:val="22"/>
              <w:szCs w:val="22"/>
              <w:lang w:eastAsia="en-US"/>
            </w:rPr>
            <w:t>t</w:t>
          </w:r>
          <w:r w:rsidRPr="00CD4689">
            <w:rPr>
              <w:rFonts w:ascii="Candara" w:eastAsia="Calibri" w:hAnsi="Candara" w:cs="Calibri"/>
              <w:color w:val="002060"/>
              <w:spacing w:val="1"/>
              <w:sz w:val="22"/>
              <w:szCs w:val="22"/>
              <w:lang w:eastAsia="en-US"/>
            </w:rPr>
            <w:t>o</w:t>
          </w:r>
          <w:r w:rsidRPr="00CD4689">
            <w:rPr>
              <w:rFonts w:ascii="Candara" w:eastAsia="Calibri" w:hAnsi="Candara" w:cs="Calibri"/>
              <w:color w:val="002060"/>
              <w:sz w:val="22"/>
              <w:szCs w:val="22"/>
              <w:lang w:eastAsia="en-US"/>
            </w:rPr>
            <w:t>scr</w:t>
          </w:r>
          <w:r w:rsidRPr="00CD4689">
            <w:rPr>
              <w:rFonts w:ascii="Candara" w:eastAsia="Calibri" w:hAnsi="Candara" w:cs="Calibri"/>
              <w:color w:val="002060"/>
              <w:spacing w:val="-3"/>
              <w:sz w:val="22"/>
              <w:szCs w:val="22"/>
              <w:lang w:eastAsia="en-US"/>
            </w:rPr>
            <w:t>i</w:t>
          </w:r>
          <w:r w:rsidRPr="00CD4689">
            <w:rPr>
              <w:rFonts w:ascii="Candara" w:eastAsia="Calibri" w:hAnsi="Candara" w:cs="Calibri"/>
              <w:color w:val="002060"/>
              <w:sz w:val="22"/>
              <w:szCs w:val="22"/>
              <w:lang w:eastAsia="en-US"/>
            </w:rPr>
            <w:t>t</w:t>
          </w:r>
          <w:r w:rsidRPr="00CD4689">
            <w:rPr>
              <w:rFonts w:ascii="Candara" w:eastAsia="Calibri" w:hAnsi="Candara" w:cs="Calibri"/>
              <w:color w:val="002060"/>
              <w:spacing w:val="-2"/>
              <w:sz w:val="22"/>
              <w:szCs w:val="22"/>
              <w:lang w:eastAsia="en-US"/>
            </w:rPr>
            <w:t>t</w:t>
          </w:r>
          <w:r w:rsidRPr="00CD4689">
            <w:rPr>
              <w:rFonts w:ascii="Candara" w:eastAsia="Calibri" w:hAnsi="Candara" w:cs="Calibri"/>
              <w:color w:val="002060"/>
              <w:spacing w:val="1"/>
              <w:sz w:val="22"/>
              <w:szCs w:val="22"/>
              <w:lang w:eastAsia="en-US"/>
            </w:rPr>
            <w:t>o/</w:t>
          </w:r>
          <w:r w:rsidRPr="00CD4689">
            <w:rPr>
              <w:rFonts w:ascii="Candara" w:eastAsia="Calibri" w:hAnsi="Candara" w:cs="Calibri"/>
              <w:color w:val="002060"/>
              <w:sz w:val="22"/>
              <w:szCs w:val="22"/>
              <w:lang w:eastAsia="en-US"/>
            </w:rPr>
            <w:t>a</w:t>
          </w:r>
        </w:p>
        <w:p w:rsidR="007E73EC" w:rsidRPr="00307C99" w:rsidRDefault="007E73EC" w:rsidP="007E73EC">
          <w:pPr>
            <w:spacing w:after="0"/>
            <w:jc w:val="both"/>
            <w:rPr>
              <w:rFonts w:ascii="Candara" w:hAnsi="Candara"/>
              <w:color w:val="002060"/>
              <w:sz w:val="22"/>
              <w:szCs w:val="22"/>
            </w:rPr>
          </w:pPr>
        </w:p>
        <w:p w:rsidR="007E73EC" w:rsidRPr="00307C99" w:rsidRDefault="007E73EC" w:rsidP="007E73EC">
          <w:pPr>
            <w:spacing w:after="0"/>
            <w:jc w:val="both"/>
            <w:rPr>
              <w:rFonts w:ascii="Candara" w:hAnsi="Candara"/>
              <w:color w:val="002060"/>
              <w:sz w:val="22"/>
              <w:szCs w:val="22"/>
            </w:rPr>
          </w:pPr>
          <w:r w:rsidRPr="00307C99">
            <w:rPr>
              <w:rFonts w:ascii="Candara" w:eastAsia="Arial" w:hAnsi="Candara" w:cs="Arial"/>
              <w:color w:val="002060"/>
              <w:spacing w:val="-1"/>
              <w:position w:val="-1"/>
              <w:sz w:val="22"/>
              <w:szCs w:val="22"/>
              <w:lang w:eastAsia="en-US"/>
            </w:rPr>
            <w:t>C</w:t>
          </w:r>
          <w:r w:rsidRPr="00307C99">
            <w:rPr>
              <w:rFonts w:ascii="Candara" w:eastAsia="Arial" w:hAnsi="Candara" w:cs="Arial"/>
              <w:color w:val="002060"/>
              <w:spacing w:val="1"/>
              <w:position w:val="-1"/>
              <w:sz w:val="22"/>
              <w:szCs w:val="22"/>
              <w:lang w:eastAsia="en-US"/>
            </w:rPr>
            <w:t>OG</w:t>
          </w:r>
          <w:r w:rsidRPr="00307C99">
            <w:rPr>
              <w:rFonts w:ascii="Candara" w:eastAsia="Arial" w:hAnsi="Candara" w:cs="Arial"/>
              <w:color w:val="002060"/>
              <w:spacing w:val="-3"/>
              <w:position w:val="-1"/>
              <w:sz w:val="22"/>
              <w:szCs w:val="22"/>
              <w:lang w:eastAsia="en-US"/>
            </w:rPr>
            <w:t>N</w:t>
          </w:r>
          <w:r w:rsidRPr="00307C99">
            <w:rPr>
              <w:rFonts w:ascii="Candara" w:eastAsia="Arial" w:hAnsi="Candara" w:cs="Arial"/>
              <w:color w:val="002060"/>
              <w:spacing w:val="1"/>
              <w:position w:val="-1"/>
              <w:sz w:val="22"/>
              <w:szCs w:val="22"/>
              <w:lang w:eastAsia="en-US"/>
            </w:rPr>
            <w:t>O</w:t>
          </w:r>
          <w:r w:rsidRPr="00307C99">
            <w:rPr>
              <w:rFonts w:ascii="Candara" w:eastAsia="Arial" w:hAnsi="Candara" w:cs="Arial"/>
              <w:color w:val="002060"/>
              <w:spacing w:val="-4"/>
              <w:position w:val="-1"/>
              <w:sz w:val="22"/>
              <w:szCs w:val="22"/>
              <w:lang w:eastAsia="en-US"/>
            </w:rPr>
            <w:t>M</w:t>
          </w:r>
          <w:r w:rsidRPr="00307C99">
            <w:rPr>
              <w:rFonts w:ascii="Candara" w:eastAsia="Arial" w:hAnsi="Candara" w:cs="Arial"/>
              <w:color w:val="002060"/>
              <w:spacing w:val="-1"/>
              <w:position w:val="-1"/>
              <w:sz w:val="22"/>
              <w:szCs w:val="22"/>
              <w:lang w:eastAsia="en-US"/>
            </w:rPr>
            <w:t>E</w:t>
          </w:r>
          <w:r w:rsidRPr="00307C99">
            <w:rPr>
              <w:rFonts w:ascii="Candara" w:eastAsia="Arial" w:hAnsi="Candara" w:cs="Arial"/>
              <w:color w:val="002060"/>
              <w:position w:val="-1"/>
              <w:sz w:val="22"/>
              <w:szCs w:val="22"/>
              <w:lang w:eastAsia="en-US"/>
            </w:rPr>
            <w:t xml:space="preserve">: _____________________           </w:t>
          </w:r>
          <w:r w:rsidRPr="00307C99">
            <w:rPr>
              <w:rFonts w:ascii="Candara" w:eastAsia="Arial" w:hAnsi="Candara" w:cs="Arial"/>
              <w:color w:val="002060"/>
              <w:spacing w:val="30"/>
              <w:position w:val="-1"/>
              <w:sz w:val="22"/>
              <w:szCs w:val="22"/>
              <w:lang w:eastAsia="en-US"/>
            </w:rPr>
            <w:t xml:space="preserve"> </w:t>
          </w:r>
          <w:r w:rsidRPr="00307C99">
            <w:rPr>
              <w:rFonts w:ascii="Candara" w:eastAsia="Arial" w:hAnsi="Candara" w:cs="Arial"/>
              <w:color w:val="002060"/>
              <w:spacing w:val="-1"/>
              <w:position w:val="-1"/>
              <w:sz w:val="22"/>
              <w:szCs w:val="22"/>
              <w:lang w:eastAsia="en-US"/>
            </w:rPr>
            <w:t>N</w:t>
          </w:r>
          <w:r w:rsidRPr="00307C99">
            <w:rPr>
              <w:rFonts w:ascii="Candara" w:eastAsia="Arial" w:hAnsi="Candara" w:cs="Arial"/>
              <w:color w:val="002060"/>
              <w:spacing w:val="1"/>
              <w:position w:val="-1"/>
              <w:sz w:val="22"/>
              <w:szCs w:val="22"/>
              <w:lang w:eastAsia="en-US"/>
            </w:rPr>
            <w:t>O</w:t>
          </w:r>
          <w:r w:rsidRPr="00307C99">
            <w:rPr>
              <w:rFonts w:ascii="Candara" w:eastAsia="Arial" w:hAnsi="Candara" w:cs="Arial"/>
              <w:color w:val="002060"/>
              <w:spacing w:val="-4"/>
              <w:position w:val="-1"/>
              <w:sz w:val="22"/>
              <w:szCs w:val="22"/>
              <w:lang w:eastAsia="en-US"/>
            </w:rPr>
            <w:t>M</w:t>
          </w:r>
          <w:r w:rsidRPr="00307C99">
            <w:rPr>
              <w:rFonts w:ascii="Candara" w:eastAsia="Arial" w:hAnsi="Candara" w:cs="Arial"/>
              <w:color w:val="002060"/>
              <w:spacing w:val="-1"/>
              <w:position w:val="-1"/>
              <w:sz w:val="22"/>
              <w:szCs w:val="22"/>
              <w:lang w:eastAsia="en-US"/>
            </w:rPr>
            <w:t>E</w:t>
          </w:r>
          <w:r w:rsidRPr="00307C99">
            <w:rPr>
              <w:rFonts w:ascii="Candara" w:eastAsia="Arial" w:hAnsi="Candara" w:cs="Arial"/>
              <w:color w:val="002060"/>
              <w:position w:val="-1"/>
              <w:sz w:val="22"/>
              <w:szCs w:val="22"/>
              <w:lang w:eastAsia="en-US"/>
            </w:rPr>
            <w:t>: ____________________________</w:t>
          </w:r>
        </w:p>
        <w:p w:rsidR="007E73EC" w:rsidRPr="00307C99" w:rsidRDefault="007E73EC" w:rsidP="007E73EC">
          <w:pPr>
            <w:spacing w:after="0"/>
            <w:jc w:val="both"/>
            <w:rPr>
              <w:rFonts w:ascii="Candara" w:hAnsi="Candara"/>
              <w:color w:val="002060"/>
              <w:sz w:val="22"/>
              <w:szCs w:val="22"/>
            </w:rPr>
          </w:pPr>
        </w:p>
        <w:p w:rsidR="007E73EC" w:rsidRPr="00CD4689" w:rsidRDefault="007E73EC" w:rsidP="00CD4689">
          <w:pPr>
            <w:spacing w:before="16" w:after="0" w:line="240" w:lineRule="auto"/>
            <w:jc w:val="center"/>
            <w:rPr>
              <w:rFonts w:ascii="Candara" w:eastAsia="Calibri" w:hAnsi="Candara" w:cs="Calibri"/>
              <w:b/>
              <w:color w:val="002060"/>
              <w:sz w:val="22"/>
              <w:szCs w:val="22"/>
              <w:lang w:eastAsia="en-US"/>
            </w:rPr>
          </w:pPr>
          <w:r w:rsidRPr="00CD4689">
            <w:rPr>
              <w:rFonts w:ascii="Candara" w:eastAsia="Calibri" w:hAnsi="Candara" w:cs="Calibri"/>
              <w:b/>
              <w:color w:val="002060"/>
              <w:spacing w:val="1"/>
              <w:sz w:val="22"/>
              <w:szCs w:val="22"/>
              <w:lang w:eastAsia="en-US"/>
            </w:rPr>
            <w:t>D</w:t>
          </w:r>
          <w:r w:rsidRPr="00CD4689">
            <w:rPr>
              <w:rFonts w:ascii="Candara" w:eastAsia="Calibri" w:hAnsi="Candara" w:cs="Calibri"/>
              <w:b/>
              <w:color w:val="002060"/>
              <w:sz w:val="22"/>
              <w:szCs w:val="22"/>
              <w:lang w:eastAsia="en-US"/>
            </w:rPr>
            <w:t>ele</w:t>
          </w:r>
          <w:r w:rsidRPr="00CD4689">
            <w:rPr>
              <w:rFonts w:ascii="Candara" w:eastAsia="Calibri" w:hAnsi="Candara" w:cs="Calibri"/>
              <w:b/>
              <w:color w:val="002060"/>
              <w:spacing w:val="-2"/>
              <w:sz w:val="22"/>
              <w:szCs w:val="22"/>
              <w:lang w:eastAsia="en-US"/>
            </w:rPr>
            <w:t>g</w:t>
          </w:r>
          <w:r w:rsidRPr="00CD4689">
            <w:rPr>
              <w:rFonts w:ascii="Candara" w:eastAsia="Calibri" w:hAnsi="Candara" w:cs="Calibri"/>
              <w:b/>
              <w:color w:val="002060"/>
              <w:sz w:val="22"/>
              <w:szCs w:val="22"/>
              <w:lang w:eastAsia="en-US"/>
            </w:rPr>
            <w:t>o</w:t>
          </w:r>
          <w:r w:rsidRPr="00CD4689">
            <w:rPr>
              <w:rFonts w:ascii="Candara" w:eastAsia="Calibri" w:hAnsi="Candara" w:cs="Calibri"/>
              <w:b/>
              <w:color w:val="002060"/>
              <w:spacing w:val="1"/>
              <w:sz w:val="22"/>
              <w:szCs w:val="22"/>
              <w:lang w:eastAsia="en-US"/>
            </w:rPr>
            <w:t xml:space="preserve"> </w:t>
          </w:r>
          <w:r w:rsidRPr="00CD4689">
            <w:rPr>
              <w:rFonts w:ascii="Candara" w:eastAsia="Calibri" w:hAnsi="Candara" w:cs="Calibri"/>
              <w:b/>
              <w:color w:val="002060"/>
              <w:sz w:val="22"/>
              <w:szCs w:val="22"/>
              <w:lang w:eastAsia="en-US"/>
            </w:rPr>
            <w:t>per</w:t>
          </w:r>
          <w:r w:rsidRPr="00CD4689">
            <w:rPr>
              <w:rFonts w:ascii="Candara" w:eastAsia="Calibri" w:hAnsi="Candara" w:cs="Calibri"/>
              <w:b/>
              <w:color w:val="002060"/>
              <w:spacing w:val="-2"/>
              <w:sz w:val="22"/>
              <w:szCs w:val="22"/>
              <w:lang w:eastAsia="en-US"/>
            </w:rPr>
            <w:t xml:space="preserve"> </w:t>
          </w:r>
          <w:r w:rsidRPr="00CD4689">
            <w:rPr>
              <w:rFonts w:ascii="Candara" w:eastAsia="Calibri" w:hAnsi="Candara" w:cs="Calibri"/>
              <w:b/>
              <w:color w:val="002060"/>
              <w:sz w:val="22"/>
              <w:szCs w:val="22"/>
              <w:lang w:eastAsia="en-US"/>
            </w:rPr>
            <w:t>il riti</w:t>
          </w:r>
          <w:r w:rsidRPr="00CD4689">
            <w:rPr>
              <w:rFonts w:ascii="Candara" w:eastAsia="Calibri" w:hAnsi="Candara" w:cs="Calibri"/>
              <w:b/>
              <w:color w:val="002060"/>
              <w:spacing w:val="-3"/>
              <w:sz w:val="22"/>
              <w:szCs w:val="22"/>
              <w:lang w:eastAsia="en-US"/>
            </w:rPr>
            <w:t>r</w:t>
          </w:r>
          <w:r w:rsidRPr="00CD4689">
            <w:rPr>
              <w:rFonts w:ascii="Candara" w:eastAsia="Calibri" w:hAnsi="Candara" w:cs="Calibri"/>
              <w:b/>
              <w:color w:val="002060"/>
              <w:sz w:val="22"/>
              <w:szCs w:val="22"/>
              <w:lang w:eastAsia="en-US"/>
            </w:rPr>
            <w:t>o</w:t>
          </w:r>
          <w:r w:rsidRPr="00CD4689">
            <w:rPr>
              <w:rFonts w:ascii="Candara" w:eastAsia="Calibri" w:hAnsi="Candara" w:cs="Calibri"/>
              <w:b/>
              <w:color w:val="002060"/>
              <w:spacing w:val="1"/>
              <w:sz w:val="22"/>
              <w:szCs w:val="22"/>
              <w:lang w:eastAsia="en-US"/>
            </w:rPr>
            <w:t xml:space="preserve"> </w:t>
          </w:r>
          <w:r w:rsidRPr="00CD4689">
            <w:rPr>
              <w:rFonts w:ascii="Candara" w:eastAsia="Calibri" w:hAnsi="Candara" w:cs="Calibri"/>
              <w:b/>
              <w:color w:val="002060"/>
              <w:sz w:val="22"/>
              <w:szCs w:val="22"/>
              <w:lang w:eastAsia="en-US"/>
            </w:rPr>
            <w:t>di</w:t>
          </w:r>
          <w:r w:rsidRPr="00CD4689">
            <w:rPr>
              <w:rFonts w:ascii="Candara" w:eastAsia="Calibri" w:hAnsi="Candara" w:cs="Calibri"/>
              <w:b/>
              <w:color w:val="002060"/>
              <w:spacing w:val="-2"/>
              <w:sz w:val="22"/>
              <w:szCs w:val="22"/>
              <w:lang w:eastAsia="en-US"/>
            </w:rPr>
            <w:t xml:space="preserve"> </w:t>
          </w:r>
          <w:r w:rsidRPr="00CD4689">
            <w:rPr>
              <w:rFonts w:ascii="Candara" w:eastAsia="Calibri" w:hAnsi="Candara" w:cs="Calibri"/>
              <w:b/>
              <w:color w:val="002060"/>
              <w:spacing w:val="1"/>
              <w:sz w:val="22"/>
              <w:szCs w:val="22"/>
              <w:lang w:eastAsia="en-US"/>
            </w:rPr>
            <w:t>m</w:t>
          </w:r>
          <w:r w:rsidRPr="00CD4689">
            <w:rPr>
              <w:rFonts w:ascii="Candara" w:eastAsia="Calibri" w:hAnsi="Candara" w:cs="Calibri"/>
              <w:b/>
              <w:color w:val="002060"/>
              <w:spacing w:val="-3"/>
              <w:sz w:val="22"/>
              <w:szCs w:val="22"/>
              <w:lang w:eastAsia="en-US"/>
            </w:rPr>
            <w:t>i</w:t>
          </w:r>
          <w:r w:rsidRPr="00CD4689">
            <w:rPr>
              <w:rFonts w:ascii="Candara" w:eastAsia="Calibri" w:hAnsi="Candara" w:cs="Calibri"/>
              <w:b/>
              <w:color w:val="002060"/>
              <w:spacing w:val="1"/>
              <w:sz w:val="22"/>
              <w:szCs w:val="22"/>
              <w:lang w:eastAsia="en-US"/>
            </w:rPr>
            <w:t>o/</w:t>
          </w:r>
          <w:r w:rsidRPr="00CD4689">
            <w:rPr>
              <w:rFonts w:ascii="Candara" w:eastAsia="Calibri" w:hAnsi="Candara" w:cs="Calibri"/>
              <w:b/>
              <w:color w:val="002060"/>
              <w:sz w:val="22"/>
              <w:szCs w:val="22"/>
              <w:lang w:eastAsia="en-US"/>
            </w:rPr>
            <w:t>a</w:t>
          </w:r>
          <w:r w:rsidRPr="00CD4689">
            <w:rPr>
              <w:rFonts w:ascii="Candara" w:eastAsia="Calibri" w:hAnsi="Candara" w:cs="Calibri"/>
              <w:b/>
              <w:color w:val="002060"/>
              <w:spacing w:val="-2"/>
              <w:sz w:val="22"/>
              <w:szCs w:val="22"/>
              <w:lang w:eastAsia="en-US"/>
            </w:rPr>
            <w:t xml:space="preserve"> </w:t>
          </w:r>
          <w:r w:rsidRPr="00CD4689">
            <w:rPr>
              <w:rFonts w:ascii="Candara" w:eastAsia="Calibri" w:hAnsi="Candara" w:cs="Calibri"/>
              <w:b/>
              <w:color w:val="002060"/>
              <w:sz w:val="22"/>
              <w:szCs w:val="22"/>
              <w:lang w:eastAsia="en-US"/>
            </w:rPr>
            <w:t>fi</w:t>
          </w:r>
          <w:r w:rsidRPr="00CD4689">
            <w:rPr>
              <w:rFonts w:ascii="Candara" w:eastAsia="Calibri" w:hAnsi="Candara" w:cs="Calibri"/>
              <w:b/>
              <w:color w:val="002060"/>
              <w:spacing w:val="-1"/>
              <w:sz w:val="22"/>
              <w:szCs w:val="22"/>
              <w:lang w:eastAsia="en-US"/>
            </w:rPr>
            <w:t>g</w:t>
          </w:r>
          <w:r w:rsidRPr="00CD4689">
            <w:rPr>
              <w:rFonts w:ascii="Candara" w:eastAsia="Calibri" w:hAnsi="Candara" w:cs="Calibri"/>
              <w:b/>
              <w:color w:val="002060"/>
              <w:sz w:val="22"/>
              <w:szCs w:val="22"/>
              <w:lang w:eastAsia="en-US"/>
            </w:rPr>
            <w:t>li</w:t>
          </w:r>
          <w:r w:rsidRPr="00CD4689">
            <w:rPr>
              <w:rFonts w:ascii="Candara" w:eastAsia="Calibri" w:hAnsi="Candara" w:cs="Calibri"/>
              <w:b/>
              <w:color w:val="002060"/>
              <w:spacing w:val="1"/>
              <w:sz w:val="22"/>
              <w:szCs w:val="22"/>
              <w:lang w:eastAsia="en-US"/>
            </w:rPr>
            <w:t>o/</w:t>
          </w:r>
          <w:r w:rsidRPr="00CD4689">
            <w:rPr>
              <w:rFonts w:ascii="Candara" w:eastAsia="Calibri" w:hAnsi="Candara" w:cs="Calibri"/>
              <w:b/>
              <w:color w:val="002060"/>
              <w:sz w:val="22"/>
              <w:szCs w:val="22"/>
              <w:lang w:eastAsia="en-US"/>
            </w:rPr>
            <w:t>a</w:t>
          </w:r>
        </w:p>
        <w:p w:rsidR="007E73EC" w:rsidRPr="00307C99" w:rsidRDefault="007E73EC" w:rsidP="007E73EC">
          <w:pPr>
            <w:spacing w:after="0"/>
            <w:jc w:val="both"/>
            <w:rPr>
              <w:rFonts w:ascii="Candara" w:hAnsi="Candara"/>
              <w:color w:val="002060"/>
              <w:sz w:val="22"/>
              <w:szCs w:val="22"/>
            </w:rPr>
          </w:pPr>
        </w:p>
        <w:p w:rsidR="007E73EC" w:rsidRPr="00307C99" w:rsidRDefault="007E73EC" w:rsidP="007E73EC">
          <w:pPr>
            <w:spacing w:after="0"/>
            <w:jc w:val="both"/>
            <w:rPr>
              <w:rFonts w:ascii="Candara" w:hAnsi="Candara"/>
              <w:color w:val="002060"/>
              <w:sz w:val="22"/>
              <w:szCs w:val="22"/>
            </w:rPr>
          </w:pPr>
          <w:r w:rsidRPr="00307C99">
            <w:rPr>
              <w:rFonts w:ascii="Candara" w:eastAsia="Arial" w:hAnsi="Candara" w:cs="Arial"/>
              <w:color w:val="002060"/>
              <w:spacing w:val="-1"/>
              <w:position w:val="-1"/>
              <w:sz w:val="22"/>
              <w:szCs w:val="22"/>
              <w:lang w:eastAsia="en-US"/>
            </w:rPr>
            <w:t>C</w:t>
          </w:r>
          <w:r w:rsidRPr="00307C99">
            <w:rPr>
              <w:rFonts w:ascii="Candara" w:eastAsia="Arial" w:hAnsi="Candara" w:cs="Arial"/>
              <w:color w:val="002060"/>
              <w:spacing w:val="1"/>
              <w:position w:val="-1"/>
              <w:sz w:val="22"/>
              <w:szCs w:val="22"/>
              <w:lang w:eastAsia="en-US"/>
            </w:rPr>
            <w:t>OG</w:t>
          </w:r>
          <w:r w:rsidRPr="00307C99">
            <w:rPr>
              <w:rFonts w:ascii="Candara" w:eastAsia="Arial" w:hAnsi="Candara" w:cs="Arial"/>
              <w:color w:val="002060"/>
              <w:spacing w:val="-3"/>
              <w:position w:val="-1"/>
              <w:sz w:val="22"/>
              <w:szCs w:val="22"/>
              <w:lang w:eastAsia="en-US"/>
            </w:rPr>
            <w:t>N</w:t>
          </w:r>
          <w:r w:rsidRPr="00307C99">
            <w:rPr>
              <w:rFonts w:ascii="Candara" w:eastAsia="Arial" w:hAnsi="Candara" w:cs="Arial"/>
              <w:color w:val="002060"/>
              <w:spacing w:val="1"/>
              <w:position w:val="-1"/>
              <w:sz w:val="22"/>
              <w:szCs w:val="22"/>
              <w:lang w:eastAsia="en-US"/>
            </w:rPr>
            <w:t>O</w:t>
          </w:r>
          <w:r w:rsidRPr="00307C99">
            <w:rPr>
              <w:rFonts w:ascii="Candara" w:eastAsia="Arial" w:hAnsi="Candara" w:cs="Arial"/>
              <w:color w:val="002060"/>
              <w:spacing w:val="-4"/>
              <w:position w:val="-1"/>
              <w:sz w:val="22"/>
              <w:szCs w:val="22"/>
              <w:lang w:eastAsia="en-US"/>
            </w:rPr>
            <w:t>M</w:t>
          </w:r>
          <w:r w:rsidRPr="00307C99">
            <w:rPr>
              <w:rFonts w:ascii="Candara" w:eastAsia="Arial" w:hAnsi="Candara" w:cs="Arial"/>
              <w:color w:val="002060"/>
              <w:spacing w:val="-1"/>
              <w:position w:val="-1"/>
              <w:sz w:val="22"/>
              <w:szCs w:val="22"/>
              <w:lang w:eastAsia="en-US"/>
            </w:rPr>
            <w:t>E</w:t>
          </w:r>
          <w:r w:rsidRPr="00307C99">
            <w:rPr>
              <w:rFonts w:ascii="Candara" w:eastAsia="Arial" w:hAnsi="Candara" w:cs="Arial"/>
              <w:color w:val="002060"/>
              <w:position w:val="-1"/>
              <w:sz w:val="22"/>
              <w:szCs w:val="22"/>
              <w:lang w:eastAsia="en-US"/>
            </w:rPr>
            <w:t xml:space="preserve">: _____________________           </w:t>
          </w:r>
          <w:r w:rsidRPr="00307C99">
            <w:rPr>
              <w:rFonts w:ascii="Candara" w:eastAsia="Arial" w:hAnsi="Candara" w:cs="Arial"/>
              <w:color w:val="002060"/>
              <w:spacing w:val="30"/>
              <w:position w:val="-1"/>
              <w:sz w:val="22"/>
              <w:szCs w:val="22"/>
              <w:lang w:eastAsia="en-US"/>
            </w:rPr>
            <w:t xml:space="preserve"> </w:t>
          </w:r>
          <w:r w:rsidRPr="00307C99">
            <w:rPr>
              <w:rFonts w:ascii="Candara" w:eastAsia="Arial" w:hAnsi="Candara" w:cs="Arial"/>
              <w:color w:val="002060"/>
              <w:spacing w:val="-1"/>
              <w:position w:val="-1"/>
              <w:sz w:val="22"/>
              <w:szCs w:val="22"/>
              <w:lang w:eastAsia="en-US"/>
            </w:rPr>
            <w:t>N</w:t>
          </w:r>
          <w:r w:rsidRPr="00307C99">
            <w:rPr>
              <w:rFonts w:ascii="Candara" w:eastAsia="Arial" w:hAnsi="Candara" w:cs="Arial"/>
              <w:color w:val="002060"/>
              <w:spacing w:val="1"/>
              <w:position w:val="-1"/>
              <w:sz w:val="22"/>
              <w:szCs w:val="22"/>
              <w:lang w:eastAsia="en-US"/>
            </w:rPr>
            <w:t>O</w:t>
          </w:r>
          <w:r w:rsidRPr="00307C99">
            <w:rPr>
              <w:rFonts w:ascii="Candara" w:eastAsia="Arial" w:hAnsi="Candara" w:cs="Arial"/>
              <w:color w:val="002060"/>
              <w:spacing w:val="-4"/>
              <w:position w:val="-1"/>
              <w:sz w:val="22"/>
              <w:szCs w:val="22"/>
              <w:lang w:eastAsia="en-US"/>
            </w:rPr>
            <w:t>M</w:t>
          </w:r>
          <w:r w:rsidRPr="00307C99">
            <w:rPr>
              <w:rFonts w:ascii="Candara" w:eastAsia="Arial" w:hAnsi="Candara" w:cs="Arial"/>
              <w:color w:val="002060"/>
              <w:spacing w:val="-1"/>
              <w:position w:val="-1"/>
              <w:sz w:val="22"/>
              <w:szCs w:val="22"/>
              <w:lang w:eastAsia="en-US"/>
            </w:rPr>
            <w:t>E</w:t>
          </w:r>
          <w:r w:rsidRPr="00307C99">
            <w:rPr>
              <w:rFonts w:ascii="Candara" w:eastAsia="Arial" w:hAnsi="Candara" w:cs="Arial"/>
              <w:color w:val="002060"/>
              <w:position w:val="-1"/>
              <w:sz w:val="22"/>
              <w:szCs w:val="22"/>
              <w:lang w:eastAsia="en-US"/>
            </w:rPr>
            <w:t>: ____________________________</w:t>
          </w:r>
        </w:p>
        <w:p w:rsidR="007E73EC" w:rsidRPr="00307C99" w:rsidRDefault="007E73EC" w:rsidP="007E73EC">
          <w:pPr>
            <w:spacing w:after="0"/>
            <w:jc w:val="both"/>
            <w:rPr>
              <w:rFonts w:ascii="Candara" w:eastAsia="Calibri" w:hAnsi="Candara" w:cs="Calibri"/>
              <w:color w:val="002060"/>
              <w:spacing w:val="1"/>
              <w:sz w:val="22"/>
              <w:szCs w:val="22"/>
              <w:lang w:eastAsia="en-US"/>
            </w:rPr>
          </w:pPr>
        </w:p>
        <w:p w:rsidR="007E73EC" w:rsidRPr="00307C99" w:rsidRDefault="007E73EC" w:rsidP="007E73EC">
          <w:pPr>
            <w:spacing w:after="0"/>
            <w:jc w:val="both"/>
            <w:rPr>
              <w:rFonts w:ascii="Candara" w:eastAsia="Calibri" w:hAnsi="Candara" w:cs="Calibri"/>
              <w:color w:val="002060"/>
              <w:spacing w:val="1"/>
              <w:sz w:val="22"/>
              <w:szCs w:val="22"/>
              <w:lang w:eastAsia="en-US"/>
            </w:rPr>
          </w:pPr>
          <w:r w:rsidRPr="00307C99">
            <w:rPr>
              <w:rFonts w:ascii="Candara" w:eastAsia="Calibri" w:hAnsi="Candara" w:cs="Calibri"/>
              <w:color w:val="002060"/>
              <w:spacing w:val="1"/>
              <w:sz w:val="22"/>
              <w:szCs w:val="22"/>
              <w:lang w:eastAsia="en-US"/>
            </w:rPr>
            <w:t>p</w:t>
          </w:r>
          <w:r w:rsidRPr="00307C99">
            <w:rPr>
              <w:rFonts w:ascii="Candara" w:eastAsia="Calibri" w:hAnsi="Candara" w:cs="Calibri"/>
              <w:color w:val="002060"/>
              <w:sz w:val="22"/>
              <w:szCs w:val="22"/>
              <w:lang w:eastAsia="en-US"/>
            </w:rPr>
            <w:t>er</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l’a</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pacing w:val="1"/>
              <w:sz w:val="22"/>
              <w:szCs w:val="22"/>
              <w:lang w:eastAsia="en-US"/>
            </w:rPr>
            <w:t>n</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z w:val="22"/>
              <w:szCs w:val="22"/>
              <w:lang w:eastAsia="en-US"/>
            </w:rPr>
            <w:t>s</w:t>
          </w:r>
          <w:r w:rsidRPr="00307C99">
            <w:rPr>
              <w:rFonts w:ascii="Candara" w:eastAsia="Calibri" w:hAnsi="Candara" w:cs="Calibri"/>
              <w:color w:val="002060"/>
              <w:spacing w:val="-1"/>
              <w:sz w:val="22"/>
              <w:szCs w:val="22"/>
              <w:lang w:eastAsia="en-US"/>
            </w:rPr>
            <w:t>c</w:t>
          </w:r>
          <w:r w:rsidRPr="00307C99">
            <w:rPr>
              <w:rFonts w:ascii="Candara" w:eastAsia="Calibri" w:hAnsi="Candara" w:cs="Calibri"/>
              <w:color w:val="002060"/>
              <w:sz w:val="22"/>
              <w:szCs w:val="22"/>
              <w:lang w:eastAsia="en-US"/>
            </w:rPr>
            <w:t>ola</w:t>
          </w:r>
          <w:r w:rsidRPr="00307C99">
            <w:rPr>
              <w:rFonts w:ascii="Candara" w:eastAsia="Calibri" w:hAnsi="Candara" w:cs="Calibri"/>
              <w:color w:val="002060"/>
              <w:spacing w:val="-2"/>
              <w:sz w:val="22"/>
              <w:szCs w:val="22"/>
              <w:lang w:eastAsia="en-US"/>
            </w:rPr>
            <w:t>s</w:t>
          </w:r>
          <w:r w:rsidRPr="00307C99">
            <w:rPr>
              <w:rFonts w:ascii="Candara" w:eastAsia="Calibri" w:hAnsi="Candara" w:cs="Calibri"/>
              <w:color w:val="002060"/>
              <w:spacing w:val="1"/>
              <w:sz w:val="22"/>
              <w:szCs w:val="22"/>
              <w:lang w:eastAsia="en-US"/>
            </w:rPr>
            <w:t>t</w:t>
          </w:r>
          <w:r w:rsidRPr="00307C99">
            <w:rPr>
              <w:rFonts w:ascii="Candara" w:eastAsia="Calibri" w:hAnsi="Candara" w:cs="Calibri"/>
              <w:color w:val="002060"/>
              <w:sz w:val="22"/>
              <w:szCs w:val="22"/>
              <w:lang w:eastAsia="en-US"/>
            </w:rPr>
            <w:t>i</w:t>
          </w:r>
          <w:r w:rsidRPr="00307C99">
            <w:rPr>
              <w:rFonts w:ascii="Candara" w:eastAsia="Calibri" w:hAnsi="Candara" w:cs="Calibri"/>
              <w:color w:val="002060"/>
              <w:spacing w:val="-1"/>
              <w:sz w:val="22"/>
              <w:szCs w:val="22"/>
              <w:lang w:eastAsia="en-US"/>
            </w:rPr>
            <w:t>c</w:t>
          </w:r>
          <w:r w:rsidRPr="00307C99">
            <w:rPr>
              <w:rFonts w:ascii="Candara" w:eastAsia="Calibri" w:hAnsi="Candara" w:cs="Calibri"/>
              <w:color w:val="002060"/>
              <w:sz w:val="22"/>
              <w:szCs w:val="22"/>
              <w:lang w:eastAsia="en-US"/>
            </w:rPr>
            <w:t>o</w:t>
          </w:r>
          <w:r w:rsidRPr="00307C99">
            <w:rPr>
              <w:rFonts w:ascii="Candara" w:eastAsia="Calibri" w:hAnsi="Candara" w:cs="Calibri"/>
              <w:color w:val="002060"/>
              <w:spacing w:val="1"/>
              <w:sz w:val="22"/>
              <w:szCs w:val="22"/>
              <w:lang w:eastAsia="en-US"/>
            </w:rPr>
            <w:t xml:space="preserve"> </w:t>
          </w:r>
          <w:r w:rsidRPr="00307C99">
            <w:rPr>
              <w:rFonts w:ascii="Candara" w:eastAsia="Calibri" w:hAnsi="Candara" w:cs="Calibri"/>
              <w:color w:val="002060"/>
              <w:spacing w:val="-2"/>
              <w:sz w:val="22"/>
              <w:szCs w:val="22"/>
              <w:lang w:eastAsia="en-US"/>
            </w:rPr>
            <w:t>20</w:t>
          </w:r>
          <w:r w:rsidRPr="00307C99">
            <w:rPr>
              <w:rFonts w:ascii="Candara" w:eastAsia="Calibri" w:hAnsi="Candara" w:cs="Calibri"/>
              <w:color w:val="002060"/>
              <w:spacing w:val="3"/>
              <w:sz w:val="22"/>
              <w:szCs w:val="22"/>
              <w:lang w:eastAsia="en-US"/>
            </w:rPr>
            <w:t>1</w:t>
          </w:r>
          <w:r w:rsidRPr="00307C99">
            <w:rPr>
              <w:rFonts w:ascii="Candara" w:eastAsia="Calibri" w:hAnsi="Candara" w:cs="Calibri"/>
              <w:color w:val="002060"/>
              <w:spacing w:val="1"/>
              <w:sz w:val="22"/>
              <w:szCs w:val="22"/>
              <w:lang w:eastAsia="en-US"/>
            </w:rPr>
            <w:t>9/2020 oppure per il solo giorno: _________________________</w:t>
          </w:r>
        </w:p>
        <w:p w:rsidR="007E73EC" w:rsidRPr="00307C99" w:rsidRDefault="007E73EC" w:rsidP="007E73EC">
          <w:pPr>
            <w:spacing w:after="0"/>
            <w:jc w:val="both"/>
            <w:rPr>
              <w:rFonts w:ascii="Candara" w:eastAsia="Calibri" w:hAnsi="Candara" w:cs="Calibri"/>
              <w:color w:val="002060"/>
              <w:spacing w:val="1"/>
              <w:sz w:val="22"/>
              <w:szCs w:val="22"/>
              <w:lang w:eastAsia="en-US"/>
            </w:rPr>
          </w:pPr>
        </w:p>
        <w:p w:rsidR="007E73EC" w:rsidRPr="00307C99" w:rsidRDefault="007E73EC" w:rsidP="007E73EC">
          <w:pPr>
            <w:spacing w:after="0"/>
            <w:jc w:val="both"/>
            <w:rPr>
              <w:rFonts w:ascii="Candara" w:hAnsi="Candara"/>
              <w:color w:val="002060"/>
              <w:sz w:val="22"/>
              <w:szCs w:val="22"/>
            </w:rPr>
          </w:pPr>
          <w:r w:rsidRPr="00307C99">
            <w:rPr>
              <w:rFonts w:ascii="Candara" w:hAnsi="Candara"/>
              <w:color w:val="002060"/>
              <w:sz w:val="22"/>
              <w:szCs w:val="22"/>
            </w:rPr>
            <w:t>Le seguenti persone:</w:t>
          </w:r>
        </w:p>
        <w:p w:rsidR="007E73EC" w:rsidRPr="00307C99" w:rsidRDefault="007E73EC" w:rsidP="007E73EC">
          <w:pPr>
            <w:spacing w:after="0"/>
            <w:jc w:val="both"/>
            <w:rPr>
              <w:rFonts w:ascii="Candara" w:hAnsi="Candara"/>
              <w:color w:val="002060"/>
              <w:sz w:val="22"/>
              <w:szCs w:val="22"/>
            </w:rPr>
          </w:pPr>
        </w:p>
        <w:tbl>
          <w:tblPr>
            <w:tblStyle w:val="Grigliatabella"/>
            <w:tblW w:w="0" w:type="auto"/>
            <w:tblLook w:val="04A0"/>
          </w:tblPr>
          <w:tblGrid>
            <w:gridCol w:w="3020"/>
            <w:gridCol w:w="3020"/>
            <w:gridCol w:w="3020"/>
          </w:tblGrid>
          <w:tr w:rsidR="007E73EC" w:rsidRPr="00307C99" w:rsidTr="0026484B">
            <w:tc>
              <w:tcPr>
                <w:tcW w:w="3020" w:type="dxa"/>
                <w:shd w:val="clear" w:color="auto" w:fill="ECE8E1" w:themeFill="accent3" w:themeFillTint="33"/>
              </w:tcPr>
              <w:p w:rsidR="007E73EC" w:rsidRPr="00307C99" w:rsidRDefault="007E73EC" w:rsidP="0026484B">
                <w:pPr>
                  <w:spacing w:after="0"/>
                  <w:jc w:val="center"/>
                  <w:rPr>
                    <w:rFonts w:ascii="Candara" w:hAnsi="Candara"/>
                    <w:b/>
                    <w:color w:val="002060"/>
                    <w:sz w:val="22"/>
                    <w:szCs w:val="22"/>
                  </w:rPr>
                </w:pPr>
                <w:r w:rsidRPr="00307C99">
                  <w:rPr>
                    <w:rFonts w:ascii="Candara" w:hAnsi="Candara"/>
                    <w:b/>
                    <w:color w:val="002060"/>
                    <w:sz w:val="22"/>
                    <w:szCs w:val="22"/>
                  </w:rPr>
                  <w:t>Cognome e Nome</w:t>
                </w:r>
              </w:p>
            </w:tc>
            <w:tc>
              <w:tcPr>
                <w:tcW w:w="3020" w:type="dxa"/>
                <w:shd w:val="clear" w:color="auto" w:fill="ECE8E1" w:themeFill="accent3" w:themeFillTint="33"/>
              </w:tcPr>
              <w:p w:rsidR="007E73EC" w:rsidRPr="00307C99" w:rsidRDefault="007E73EC" w:rsidP="0026484B">
                <w:pPr>
                  <w:spacing w:after="0"/>
                  <w:jc w:val="center"/>
                  <w:rPr>
                    <w:rFonts w:ascii="Candara" w:hAnsi="Candara"/>
                    <w:b/>
                    <w:color w:val="002060"/>
                    <w:sz w:val="22"/>
                    <w:szCs w:val="22"/>
                  </w:rPr>
                </w:pPr>
                <w:r w:rsidRPr="00307C99">
                  <w:rPr>
                    <w:rFonts w:ascii="Candara" w:hAnsi="Candara"/>
                    <w:b/>
                    <w:color w:val="002060"/>
                    <w:sz w:val="22"/>
                    <w:szCs w:val="22"/>
                  </w:rPr>
                  <w:t>N° carta di Identità</w:t>
                </w:r>
              </w:p>
            </w:tc>
            <w:tc>
              <w:tcPr>
                <w:tcW w:w="3020" w:type="dxa"/>
                <w:shd w:val="clear" w:color="auto" w:fill="ECE8E1" w:themeFill="accent3" w:themeFillTint="33"/>
              </w:tcPr>
              <w:p w:rsidR="007E73EC" w:rsidRPr="00307C99" w:rsidRDefault="007E73EC" w:rsidP="0026484B">
                <w:pPr>
                  <w:spacing w:after="0"/>
                  <w:jc w:val="center"/>
                  <w:rPr>
                    <w:rFonts w:ascii="Candara" w:hAnsi="Candara"/>
                    <w:b/>
                    <w:color w:val="002060"/>
                    <w:sz w:val="22"/>
                    <w:szCs w:val="22"/>
                  </w:rPr>
                </w:pPr>
                <w:r w:rsidRPr="00307C99">
                  <w:rPr>
                    <w:rFonts w:ascii="Candara" w:hAnsi="Candara"/>
                    <w:b/>
                    <w:color w:val="002060"/>
                    <w:sz w:val="22"/>
                    <w:szCs w:val="22"/>
                  </w:rPr>
                  <w:t>Grado di parentela</w:t>
                </w:r>
              </w:p>
            </w:tc>
          </w:tr>
          <w:tr w:rsidR="007E73EC" w:rsidRPr="00307C99" w:rsidTr="0026484B">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r>
          <w:tr w:rsidR="007E73EC" w:rsidRPr="00307C99" w:rsidTr="0026484B">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r>
          <w:tr w:rsidR="007E73EC" w:rsidRPr="00307C99" w:rsidTr="0026484B">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r>
          <w:tr w:rsidR="007E73EC" w:rsidRPr="00307C99" w:rsidTr="0026484B">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c>
              <w:tcPr>
                <w:tcW w:w="3020" w:type="dxa"/>
              </w:tcPr>
              <w:p w:rsidR="007E73EC" w:rsidRPr="00307C99" w:rsidRDefault="007E73EC" w:rsidP="0026484B">
                <w:pPr>
                  <w:spacing w:after="0"/>
                  <w:jc w:val="both"/>
                  <w:rPr>
                    <w:rFonts w:ascii="Candara" w:hAnsi="Candara"/>
                    <w:color w:val="002060"/>
                    <w:sz w:val="22"/>
                    <w:szCs w:val="22"/>
                  </w:rPr>
                </w:pPr>
              </w:p>
            </w:tc>
          </w:tr>
        </w:tbl>
        <w:p w:rsidR="007E73EC" w:rsidRPr="00307C99" w:rsidRDefault="007E73EC" w:rsidP="007E73EC">
          <w:pPr>
            <w:spacing w:after="0"/>
            <w:jc w:val="both"/>
            <w:rPr>
              <w:rFonts w:ascii="Candara" w:hAnsi="Candara"/>
              <w:color w:val="002060"/>
              <w:sz w:val="22"/>
              <w:szCs w:val="22"/>
            </w:rPr>
          </w:pPr>
        </w:p>
        <w:p w:rsidR="007E73EC" w:rsidRPr="00307C99" w:rsidRDefault="007E73EC" w:rsidP="007E73EC">
          <w:pPr>
            <w:spacing w:after="0"/>
            <w:jc w:val="both"/>
            <w:rPr>
              <w:rFonts w:ascii="Candara" w:hAnsi="Candara"/>
              <w:color w:val="002060"/>
              <w:sz w:val="22"/>
              <w:szCs w:val="22"/>
            </w:rPr>
          </w:pPr>
        </w:p>
        <w:p w:rsidR="007E73EC" w:rsidRPr="00307C99" w:rsidRDefault="007E73EC" w:rsidP="007E73EC">
          <w:pPr>
            <w:spacing w:after="0"/>
            <w:jc w:val="both"/>
            <w:rPr>
              <w:rFonts w:ascii="Candara" w:hAnsi="Candara"/>
              <w:color w:val="002060"/>
              <w:sz w:val="22"/>
              <w:szCs w:val="22"/>
            </w:rPr>
          </w:pPr>
        </w:p>
        <w:p w:rsidR="007E73EC" w:rsidRPr="00307C99" w:rsidRDefault="007E73EC" w:rsidP="007E73EC">
          <w:pPr>
            <w:spacing w:after="0"/>
            <w:jc w:val="both"/>
            <w:rPr>
              <w:rFonts w:ascii="Candara" w:hAnsi="Candara"/>
              <w:color w:val="002060"/>
              <w:sz w:val="22"/>
              <w:szCs w:val="22"/>
            </w:rPr>
          </w:pPr>
          <w:r w:rsidRPr="00307C99">
            <w:rPr>
              <w:rFonts w:ascii="Candara" w:hAnsi="Candara"/>
              <w:color w:val="002060"/>
              <w:sz w:val="22"/>
              <w:szCs w:val="22"/>
            </w:rPr>
            <w:t>Firma di entrambi i genitori e o chi ha la patria potestà.</w:t>
          </w:r>
        </w:p>
        <w:p w:rsidR="007E73EC" w:rsidRPr="00307C99" w:rsidRDefault="007E73EC" w:rsidP="007E73EC">
          <w:pPr>
            <w:spacing w:after="0"/>
            <w:jc w:val="both"/>
            <w:rPr>
              <w:rFonts w:ascii="Candara" w:hAnsi="Candara"/>
              <w:color w:val="D34817" w:themeColor="accent1"/>
              <w:sz w:val="22"/>
              <w:szCs w:val="22"/>
            </w:rPr>
          </w:pPr>
        </w:p>
        <w:p w:rsidR="007E73EC" w:rsidRPr="00307C99" w:rsidRDefault="007E73EC" w:rsidP="007E73EC">
          <w:pPr>
            <w:spacing w:after="0"/>
            <w:jc w:val="both"/>
            <w:rPr>
              <w:rFonts w:ascii="Candara" w:hAnsi="Candara"/>
              <w:color w:val="002060"/>
              <w:sz w:val="22"/>
              <w:szCs w:val="22"/>
            </w:rPr>
          </w:pPr>
          <w:r w:rsidRPr="00307C99">
            <w:rPr>
              <w:rFonts w:ascii="Candara" w:hAnsi="Candara"/>
              <w:color w:val="002060"/>
              <w:sz w:val="22"/>
              <w:szCs w:val="22"/>
            </w:rPr>
            <w:t>___________________________________                        ___________________________________</w:t>
          </w:r>
        </w:p>
        <w:p w:rsidR="007E73EC" w:rsidRPr="00307C99" w:rsidRDefault="007E73EC" w:rsidP="007E73EC">
          <w:pPr>
            <w:spacing w:after="0"/>
            <w:jc w:val="both"/>
            <w:rPr>
              <w:rFonts w:ascii="Candara" w:hAnsi="Candara"/>
              <w:color w:val="D34817" w:themeColor="accent1"/>
              <w:sz w:val="22"/>
              <w:szCs w:val="22"/>
            </w:rPr>
          </w:pPr>
        </w:p>
        <w:p w:rsidR="007E73EC" w:rsidRPr="00307C99" w:rsidRDefault="007E73EC" w:rsidP="007E73EC">
          <w:pPr>
            <w:spacing w:after="0"/>
            <w:jc w:val="both"/>
            <w:rPr>
              <w:rFonts w:ascii="Candara" w:hAnsi="Candara"/>
              <w:color w:val="D34817" w:themeColor="accent1"/>
              <w:sz w:val="22"/>
              <w:szCs w:val="22"/>
            </w:rPr>
          </w:pPr>
        </w:p>
        <w:p w:rsidR="007E73EC" w:rsidRPr="00307C99" w:rsidRDefault="007E73EC" w:rsidP="007E73EC">
          <w:pPr>
            <w:spacing w:after="0"/>
            <w:jc w:val="both"/>
            <w:rPr>
              <w:rFonts w:ascii="Candara" w:hAnsi="Candara"/>
              <w:color w:val="D34817" w:themeColor="accent1"/>
              <w:sz w:val="22"/>
              <w:szCs w:val="22"/>
            </w:rPr>
          </w:pPr>
        </w:p>
        <w:p w:rsidR="007E73EC" w:rsidRDefault="007E73EC" w:rsidP="007E73EC">
          <w:pPr>
            <w:spacing w:after="0"/>
            <w:jc w:val="both"/>
            <w:rPr>
              <w:rFonts w:ascii="Arial Narrow" w:hAnsi="Arial Narrow"/>
              <w:color w:val="D34817" w:themeColor="accent1"/>
              <w:sz w:val="22"/>
              <w:szCs w:val="22"/>
            </w:rPr>
          </w:pPr>
        </w:p>
        <w:p w:rsidR="007E73EC" w:rsidRDefault="007E73EC" w:rsidP="007E73EC">
          <w:pPr>
            <w:spacing w:after="0"/>
            <w:jc w:val="both"/>
            <w:rPr>
              <w:rFonts w:ascii="Arial Narrow" w:hAnsi="Arial Narrow"/>
              <w:color w:val="D34817" w:themeColor="accent1"/>
              <w:sz w:val="22"/>
              <w:szCs w:val="22"/>
            </w:rPr>
          </w:pPr>
        </w:p>
        <w:p w:rsidR="007E73EC" w:rsidRPr="00964FC3" w:rsidRDefault="007E73EC" w:rsidP="007E73EC">
          <w:pPr>
            <w:spacing w:after="0"/>
            <w:jc w:val="both"/>
            <w:rPr>
              <w:rFonts w:ascii="Arial Narrow" w:hAnsi="Arial Narrow"/>
              <w:color w:val="D34817" w:themeColor="accent1"/>
              <w:sz w:val="22"/>
              <w:szCs w:val="22"/>
            </w:rPr>
          </w:pPr>
        </w:p>
        <w:p w:rsidR="007E73EC" w:rsidRDefault="007E73EC" w:rsidP="007E73EC">
          <w:pPr>
            <w:spacing w:after="0"/>
            <w:jc w:val="both"/>
            <w:rPr>
              <w:rFonts w:ascii="Arial Narrow" w:hAnsi="Arial Narrow"/>
              <w:color w:val="D34817" w:themeColor="accent1"/>
              <w:sz w:val="22"/>
              <w:szCs w:val="22"/>
            </w:rPr>
          </w:pPr>
          <w:r w:rsidRPr="00B52BAF">
            <w:rPr>
              <w:rFonts w:ascii="Calibri Light" w:eastAsia="Times New Roman" w:hAnsi="Calibri Light" w:cs="Times New Roman"/>
              <w:b/>
              <w:i/>
              <w:iCs/>
              <w:color w:val="9D3511"/>
              <w:sz w:val="24"/>
            </w:rPr>
            <w:t>MODELLO: Richiesta diversa entrata/uscita</w:t>
          </w:r>
          <w:r>
            <w:rPr>
              <w:rFonts w:ascii="Calibri Light" w:eastAsia="Times New Roman" w:hAnsi="Calibri Light" w:cs="Times New Roman"/>
              <w:b/>
              <w:i/>
              <w:iCs/>
              <w:color w:val="9D3511"/>
              <w:sz w:val="24"/>
            </w:rPr>
            <w:t xml:space="preserve"> (traccia)</w:t>
          </w:r>
        </w:p>
        <w:p w:rsidR="007E73EC" w:rsidRPr="00895FDF" w:rsidRDefault="007E73EC" w:rsidP="00DB1CA2">
          <w:pPr>
            <w:pStyle w:val="Titolo2"/>
          </w:pPr>
          <w:bookmarkStart w:id="628" w:name="_Toc531452974"/>
          <w:bookmarkStart w:id="629" w:name="_Toc531453403"/>
          <w:bookmarkStart w:id="630" w:name="_Toc536709255"/>
          <w:r>
            <w:t xml:space="preserve">Richiesta </w:t>
          </w:r>
          <w:r w:rsidRPr="00EA7613">
            <w:t>cambio</w:t>
          </w:r>
          <w:r>
            <w:t xml:space="preserve"> orario – Giustifica ritardo</w:t>
          </w:r>
          <w:bookmarkEnd w:id="628"/>
          <w:bookmarkEnd w:id="629"/>
          <w:bookmarkEnd w:id="630"/>
        </w:p>
        <w:p w:rsidR="007E73EC" w:rsidRDefault="007E73EC" w:rsidP="007E73EC">
          <w:pPr>
            <w:spacing w:after="0"/>
            <w:jc w:val="both"/>
            <w:rPr>
              <w:rFonts w:ascii="Arial Narrow" w:hAnsi="Arial Narrow"/>
              <w:color w:val="D34817" w:themeColor="accent1"/>
              <w:sz w:val="22"/>
              <w:szCs w:val="22"/>
            </w:rPr>
          </w:pPr>
        </w:p>
        <w:p w:rsidR="007E73EC" w:rsidRPr="00964FC3" w:rsidRDefault="007E73EC" w:rsidP="007E73EC">
          <w:pPr>
            <w:spacing w:after="0"/>
            <w:jc w:val="both"/>
            <w:rPr>
              <w:rFonts w:ascii="Arial Narrow" w:hAnsi="Arial Narrow"/>
              <w:color w:val="D34817" w:themeColor="accent1"/>
              <w:sz w:val="22"/>
              <w:szCs w:val="22"/>
            </w:rPr>
          </w:pPr>
        </w:p>
        <w:p w:rsidR="007E73EC" w:rsidRPr="00CD4689" w:rsidRDefault="007E73EC" w:rsidP="007E73EC">
          <w:pPr>
            <w:spacing w:before="14" w:after="0" w:line="240" w:lineRule="auto"/>
            <w:rPr>
              <w:rFonts w:ascii="Candara" w:eastAsia="Times New Roman" w:hAnsi="Candara" w:cs="Arial"/>
              <w:color w:val="002060"/>
              <w:sz w:val="22"/>
              <w:szCs w:val="22"/>
              <w:lang w:eastAsia="en-US"/>
            </w:rPr>
          </w:pPr>
        </w:p>
        <w:p w:rsidR="007E73EC" w:rsidRPr="00CD4689" w:rsidRDefault="007E73EC" w:rsidP="00DD514B">
          <w:pPr>
            <w:spacing w:after="0" w:line="240" w:lineRule="auto"/>
            <w:rPr>
              <w:rFonts w:ascii="Candara" w:eastAsia="Calibri" w:hAnsi="Candara" w:cs="Arial"/>
              <w:color w:val="002060"/>
              <w:spacing w:val="-1"/>
              <w:sz w:val="22"/>
              <w:szCs w:val="22"/>
              <w:lang w:eastAsia="en-US"/>
            </w:rPr>
          </w:pPr>
          <w:r w:rsidRPr="00CD4689">
            <w:rPr>
              <w:rFonts w:ascii="Candara" w:eastAsia="Calibri" w:hAnsi="Candara" w:cs="Arial"/>
              <w:color w:val="002060"/>
              <w:w w:val="99"/>
              <w:sz w:val="22"/>
              <w:szCs w:val="22"/>
              <w:lang w:eastAsia="en-US"/>
            </w:rPr>
            <w:t>Il/la</w:t>
          </w:r>
          <w:r w:rsidRPr="00CD4689">
            <w:rPr>
              <w:rFonts w:ascii="Candara" w:eastAsia="Calibri" w:hAnsi="Candara" w:cs="Arial"/>
              <w:color w:val="002060"/>
              <w:sz w:val="22"/>
              <w:szCs w:val="22"/>
              <w:lang w:eastAsia="en-US"/>
            </w:rPr>
            <w:t xml:space="preserve"> </w:t>
          </w:r>
          <w:r w:rsidRPr="00CD4689">
            <w:rPr>
              <w:rFonts w:ascii="Candara" w:eastAsia="Calibri" w:hAnsi="Candara" w:cs="Arial"/>
              <w:color w:val="002060"/>
              <w:w w:val="99"/>
              <w:sz w:val="22"/>
              <w:szCs w:val="22"/>
              <w:lang w:eastAsia="en-US"/>
            </w:rPr>
            <w:t>so</w:t>
          </w:r>
          <w:r w:rsidRPr="00CD4689">
            <w:rPr>
              <w:rFonts w:ascii="Candara" w:eastAsia="Calibri" w:hAnsi="Candara" w:cs="Arial"/>
              <w:color w:val="002060"/>
              <w:spacing w:val="1"/>
              <w:w w:val="99"/>
              <w:sz w:val="22"/>
              <w:szCs w:val="22"/>
              <w:lang w:eastAsia="en-US"/>
            </w:rPr>
            <w:t>t</w:t>
          </w:r>
          <w:r w:rsidRPr="00CD4689">
            <w:rPr>
              <w:rFonts w:ascii="Candara" w:eastAsia="Calibri" w:hAnsi="Candara" w:cs="Arial"/>
              <w:color w:val="002060"/>
              <w:spacing w:val="-1"/>
              <w:w w:val="99"/>
              <w:sz w:val="22"/>
              <w:szCs w:val="22"/>
              <w:lang w:eastAsia="en-US"/>
            </w:rPr>
            <w:t>t</w:t>
          </w:r>
          <w:r w:rsidRPr="00CD4689">
            <w:rPr>
              <w:rFonts w:ascii="Candara" w:eastAsia="Calibri" w:hAnsi="Candara" w:cs="Arial"/>
              <w:color w:val="002060"/>
              <w:w w:val="99"/>
              <w:sz w:val="22"/>
              <w:szCs w:val="22"/>
              <w:lang w:eastAsia="en-US"/>
            </w:rPr>
            <w:t>o</w:t>
          </w:r>
          <w:r w:rsidRPr="00CD4689">
            <w:rPr>
              <w:rFonts w:ascii="Candara" w:eastAsia="Calibri" w:hAnsi="Candara" w:cs="Arial"/>
              <w:color w:val="002060"/>
              <w:spacing w:val="2"/>
              <w:w w:val="99"/>
              <w:sz w:val="22"/>
              <w:szCs w:val="22"/>
              <w:lang w:eastAsia="en-US"/>
            </w:rPr>
            <w:t>s</w:t>
          </w:r>
          <w:r w:rsidRPr="00CD4689">
            <w:rPr>
              <w:rFonts w:ascii="Candara" w:eastAsia="Calibri" w:hAnsi="Candara" w:cs="Arial"/>
              <w:color w:val="002060"/>
              <w:w w:val="99"/>
              <w:sz w:val="22"/>
              <w:szCs w:val="22"/>
              <w:lang w:eastAsia="en-US"/>
            </w:rPr>
            <w:t>c</w:t>
          </w:r>
          <w:r w:rsidRPr="00CD4689">
            <w:rPr>
              <w:rFonts w:ascii="Candara" w:eastAsia="Calibri" w:hAnsi="Candara" w:cs="Arial"/>
              <w:color w:val="002060"/>
              <w:spacing w:val="-1"/>
              <w:w w:val="99"/>
              <w:sz w:val="22"/>
              <w:szCs w:val="22"/>
              <w:lang w:eastAsia="en-US"/>
            </w:rPr>
            <w:t>r</w:t>
          </w:r>
          <w:r w:rsidRPr="00CD4689">
            <w:rPr>
              <w:rFonts w:ascii="Candara" w:eastAsia="Calibri" w:hAnsi="Candara" w:cs="Arial"/>
              <w:color w:val="002060"/>
              <w:spacing w:val="2"/>
              <w:w w:val="99"/>
              <w:sz w:val="22"/>
              <w:szCs w:val="22"/>
              <w:lang w:eastAsia="en-US"/>
            </w:rPr>
            <w:t>i</w:t>
          </w:r>
          <w:r w:rsidRPr="00CD4689">
            <w:rPr>
              <w:rFonts w:ascii="Candara" w:eastAsia="Calibri" w:hAnsi="Candara" w:cs="Arial"/>
              <w:color w:val="002060"/>
              <w:spacing w:val="-1"/>
              <w:w w:val="99"/>
              <w:sz w:val="22"/>
              <w:szCs w:val="22"/>
              <w:lang w:eastAsia="en-US"/>
            </w:rPr>
            <w:t>t</w:t>
          </w:r>
          <w:r w:rsidRPr="00CD4689">
            <w:rPr>
              <w:rFonts w:ascii="Candara" w:eastAsia="Calibri" w:hAnsi="Candara" w:cs="Arial"/>
              <w:color w:val="002060"/>
              <w:spacing w:val="1"/>
              <w:w w:val="99"/>
              <w:sz w:val="22"/>
              <w:szCs w:val="22"/>
              <w:lang w:eastAsia="en-US"/>
            </w:rPr>
            <w:t>t</w:t>
          </w:r>
          <w:r w:rsidRPr="00CD4689">
            <w:rPr>
              <w:rFonts w:ascii="Candara" w:eastAsia="Calibri" w:hAnsi="Candara" w:cs="Arial"/>
              <w:color w:val="002060"/>
              <w:w w:val="99"/>
              <w:sz w:val="22"/>
              <w:szCs w:val="22"/>
              <w:lang w:eastAsia="en-US"/>
            </w:rPr>
            <w:t>o/a</w:t>
          </w:r>
          <w:r w:rsidRPr="00CD4689">
            <w:rPr>
              <w:rFonts w:ascii="Candara" w:eastAsia="Calibri" w:hAnsi="Candara" w:cs="Arial"/>
              <w:color w:val="002060"/>
              <w:sz w:val="22"/>
              <w:szCs w:val="22"/>
              <w:lang w:eastAsia="en-US"/>
            </w:rPr>
            <w:t xml:space="preserve"> </w:t>
          </w:r>
          <w:r w:rsidR="00CD4689">
            <w:rPr>
              <w:rFonts w:ascii="Candara" w:eastAsia="Calibri" w:hAnsi="Candara" w:cs="Arial"/>
              <w:color w:val="002060"/>
              <w:sz w:val="22"/>
              <w:szCs w:val="22"/>
              <w:lang w:eastAsia="en-US"/>
            </w:rPr>
            <w:t xml:space="preserve">_________________________ </w:t>
          </w:r>
          <w:r w:rsidRPr="00CD4689">
            <w:rPr>
              <w:rFonts w:ascii="Candara" w:eastAsia="Calibri" w:hAnsi="Candara" w:cs="Arial"/>
              <w:color w:val="002060"/>
              <w:spacing w:val="-1"/>
              <w:w w:val="99"/>
              <w:sz w:val="22"/>
              <w:szCs w:val="22"/>
              <w:lang w:eastAsia="en-US"/>
            </w:rPr>
            <w:t>G</w:t>
          </w:r>
          <w:r w:rsidRPr="00CD4689">
            <w:rPr>
              <w:rFonts w:ascii="Candara" w:eastAsia="Calibri" w:hAnsi="Candara" w:cs="Arial"/>
              <w:color w:val="002060"/>
              <w:spacing w:val="1"/>
              <w:w w:val="99"/>
              <w:sz w:val="22"/>
              <w:szCs w:val="22"/>
              <w:lang w:eastAsia="en-US"/>
            </w:rPr>
            <w:t>en</w:t>
          </w:r>
          <w:r w:rsidRPr="00CD4689">
            <w:rPr>
              <w:rFonts w:ascii="Candara" w:eastAsia="Calibri" w:hAnsi="Candara" w:cs="Arial"/>
              <w:color w:val="002060"/>
              <w:w w:val="99"/>
              <w:sz w:val="22"/>
              <w:szCs w:val="22"/>
              <w:lang w:eastAsia="en-US"/>
            </w:rPr>
            <w:t>i</w:t>
          </w:r>
          <w:r w:rsidRPr="00CD4689">
            <w:rPr>
              <w:rFonts w:ascii="Candara" w:eastAsia="Calibri" w:hAnsi="Candara" w:cs="Arial"/>
              <w:color w:val="002060"/>
              <w:spacing w:val="-1"/>
              <w:w w:val="99"/>
              <w:sz w:val="22"/>
              <w:szCs w:val="22"/>
              <w:lang w:eastAsia="en-US"/>
            </w:rPr>
            <w:t>t</w:t>
          </w:r>
          <w:r w:rsidRPr="00CD4689">
            <w:rPr>
              <w:rFonts w:ascii="Candara" w:eastAsia="Calibri" w:hAnsi="Candara" w:cs="Arial"/>
              <w:color w:val="002060"/>
              <w:w w:val="99"/>
              <w:sz w:val="22"/>
              <w:szCs w:val="22"/>
              <w:lang w:eastAsia="en-US"/>
            </w:rPr>
            <w:t>ore</w:t>
          </w:r>
          <w:r w:rsidRPr="00CD4689">
            <w:rPr>
              <w:rFonts w:ascii="Candara" w:eastAsia="Calibri" w:hAnsi="Candara" w:cs="Arial"/>
              <w:color w:val="002060"/>
              <w:spacing w:val="1"/>
              <w:sz w:val="22"/>
              <w:szCs w:val="22"/>
              <w:lang w:eastAsia="en-US"/>
            </w:rPr>
            <w:t xml:space="preserve"> </w:t>
          </w:r>
          <w:r w:rsidRPr="00CD4689">
            <w:rPr>
              <w:rFonts w:ascii="Candara" w:eastAsia="Calibri" w:hAnsi="Candara" w:cs="Arial"/>
              <w:color w:val="002060"/>
              <w:w w:val="99"/>
              <w:sz w:val="22"/>
              <w:szCs w:val="22"/>
              <w:lang w:eastAsia="en-US"/>
            </w:rPr>
            <w:t>di</w:t>
          </w:r>
          <w:r w:rsidRPr="00CD4689">
            <w:rPr>
              <w:rFonts w:ascii="Candara" w:eastAsia="Calibri" w:hAnsi="Candara" w:cs="Arial"/>
              <w:color w:val="002060"/>
              <w:sz w:val="22"/>
              <w:szCs w:val="22"/>
              <w:lang w:eastAsia="en-US"/>
            </w:rPr>
            <w:t xml:space="preserve"> </w:t>
          </w:r>
          <w:r w:rsidRPr="00CD4689">
            <w:rPr>
              <w:rFonts w:ascii="Candara" w:eastAsia="Calibri" w:hAnsi="Candara" w:cs="Arial"/>
              <w:color w:val="002060"/>
              <w:spacing w:val="1"/>
              <w:sz w:val="22"/>
              <w:szCs w:val="22"/>
              <w:lang w:eastAsia="en-US"/>
            </w:rPr>
            <w:t>_____________________________</w:t>
          </w:r>
          <w:r w:rsidRPr="00CD4689">
            <w:rPr>
              <w:rFonts w:ascii="Candara" w:eastAsia="Calibri" w:hAnsi="Candara" w:cs="Arial"/>
              <w:color w:val="002060"/>
              <w:w w:val="99"/>
              <w:sz w:val="22"/>
              <w:szCs w:val="22"/>
              <w:u w:val="single" w:color="000000"/>
              <w:lang w:eastAsia="en-US"/>
            </w:rPr>
            <w:t xml:space="preserve"> </w:t>
          </w:r>
          <w:r w:rsidRPr="00CD4689">
            <w:rPr>
              <w:rFonts w:ascii="Candara" w:eastAsia="Calibri" w:hAnsi="Candara" w:cs="Arial"/>
              <w:color w:val="002060"/>
              <w:sz w:val="22"/>
              <w:szCs w:val="22"/>
              <w:u w:val="single" w:color="000000"/>
              <w:lang w:eastAsia="en-US"/>
            </w:rPr>
            <w:t xml:space="preserve">                                                                                                                                </w:t>
          </w:r>
          <w:r w:rsidRPr="00CD4689">
            <w:rPr>
              <w:rFonts w:ascii="Candara" w:eastAsia="Calibri" w:hAnsi="Candara" w:cs="Arial"/>
              <w:color w:val="002060"/>
              <w:spacing w:val="-6"/>
              <w:sz w:val="22"/>
              <w:szCs w:val="22"/>
              <w:u w:val="single" w:color="000000"/>
              <w:lang w:eastAsia="en-US"/>
            </w:rPr>
            <w:t xml:space="preserve"> </w:t>
          </w:r>
          <w:r w:rsidRPr="00CD4689">
            <w:rPr>
              <w:rFonts w:ascii="Candara" w:eastAsia="Calibri" w:hAnsi="Candara" w:cs="Arial"/>
              <w:color w:val="002060"/>
              <w:spacing w:val="-1"/>
              <w:sz w:val="22"/>
              <w:szCs w:val="22"/>
              <w:lang w:eastAsia="en-US"/>
            </w:rPr>
            <w:t xml:space="preserve"> </w:t>
          </w:r>
        </w:p>
        <w:p w:rsidR="007E73EC" w:rsidRPr="00CD4689" w:rsidRDefault="007E73EC" w:rsidP="007E73EC">
          <w:pPr>
            <w:tabs>
              <w:tab w:val="left" w:pos="8080"/>
            </w:tabs>
            <w:spacing w:after="0" w:line="240" w:lineRule="auto"/>
            <w:rPr>
              <w:rFonts w:ascii="Candara" w:eastAsia="Calibri" w:hAnsi="Candara" w:cs="Arial"/>
              <w:color w:val="002060"/>
              <w:spacing w:val="-1"/>
              <w:sz w:val="22"/>
              <w:szCs w:val="22"/>
              <w:lang w:eastAsia="en-US"/>
            </w:rPr>
          </w:pPr>
        </w:p>
        <w:p w:rsidR="00CD4689" w:rsidRDefault="007E73EC" w:rsidP="007E73EC">
          <w:pPr>
            <w:tabs>
              <w:tab w:val="left" w:pos="8080"/>
            </w:tabs>
            <w:spacing w:after="0" w:line="240" w:lineRule="auto"/>
            <w:rPr>
              <w:rFonts w:ascii="Candara" w:eastAsia="Calibri" w:hAnsi="Candara" w:cs="Arial"/>
              <w:color w:val="002060"/>
              <w:spacing w:val="4"/>
              <w:w w:val="99"/>
              <w:sz w:val="22"/>
              <w:szCs w:val="22"/>
              <w:lang w:eastAsia="en-US"/>
            </w:rPr>
          </w:pPr>
          <w:r w:rsidRPr="00CD4689">
            <w:rPr>
              <w:rFonts w:ascii="Candara" w:eastAsia="Calibri" w:hAnsi="Candara" w:cs="Arial"/>
              <w:color w:val="002060"/>
              <w:w w:val="99"/>
              <w:sz w:val="22"/>
              <w:szCs w:val="22"/>
              <w:lang w:eastAsia="en-US"/>
            </w:rPr>
            <w:t>S</w:t>
          </w:r>
          <w:r w:rsidRPr="00CD4689">
            <w:rPr>
              <w:rFonts w:ascii="Candara" w:eastAsia="Calibri" w:hAnsi="Candara" w:cs="Arial"/>
              <w:color w:val="002060"/>
              <w:spacing w:val="4"/>
              <w:w w:val="99"/>
              <w:sz w:val="22"/>
              <w:szCs w:val="22"/>
              <w:lang w:eastAsia="en-US"/>
            </w:rPr>
            <w:t xml:space="preserve">ezione: </w:t>
          </w:r>
          <w:r w:rsidR="00CD4689">
            <w:rPr>
              <w:rFonts w:ascii="Candara" w:eastAsia="Calibri" w:hAnsi="Candara" w:cs="Arial"/>
              <w:color w:val="002060"/>
              <w:spacing w:val="4"/>
              <w:w w:val="99"/>
              <w:sz w:val="22"/>
              <w:szCs w:val="22"/>
              <w:lang w:eastAsia="en-US"/>
            </w:rPr>
            <w:t>____</w:t>
          </w:r>
          <w:r w:rsidRPr="00CD4689">
            <w:rPr>
              <w:rFonts w:ascii="Candara" w:eastAsia="Calibri" w:hAnsi="Candara" w:cs="Arial"/>
              <w:color w:val="002060"/>
              <w:spacing w:val="4"/>
              <w:w w:val="99"/>
              <w:sz w:val="22"/>
              <w:szCs w:val="22"/>
              <w:lang w:eastAsia="en-US"/>
            </w:rPr>
            <w:t xml:space="preserve">       </w:t>
          </w:r>
        </w:p>
        <w:p w:rsidR="007E73EC" w:rsidRPr="00CD4689" w:rsidRDefault="007E73EC" w:rsidP="00CD4689">
          <w:pPr>
            <w:tabs>
              <w:tab w:val="left" w:pos="8080"/>
            </w:tabs>
            <w:spacing w:after="0" w:line="240" w:lineRule="auto"/>
            <w:jc w:val="center"/>
            <w:rPr>
              <w:rFonts w:ascii="Candara" w:eastAsia="Calibri" w:hAnsi="Candara" w:cs="Arial"/>
              <w:color w:val="002060"/>
              <w:spacing w:val="4"/>
              <w:w w:val="99"/>
              <w:sz w:val="22"/>
              <w:szCs w:val="22"/>
              <w:lang w:eastAsia="en-US"/>
            </w:rPr>
          </w:pPr>
          <w:r w:rsidRPr="00CD4689">
            <w:rPr>
              <w:rFonts w:ascii="Candara" w:eastAsia="Calibri" w:hAnsi="Candara" w:cs="Arial"/>
              <w:color w:val="002060"/>
              <w:spacing w:val="4"/>
              <w:w w:val="99"/>
              <w:sz w:val="22"/>
              <w:szCs w:val="22"/>
              <w:lang w:eastAsia="en-US"/>
            </w:rPr>
            <w:t>CHIEDE:</w:t>
          </w:r>
        </w:p>
        <w:p w:rsidR="00CD4689" w:rsidRPr="00CD4689" w:rsidRDefault="007E73EC" w:rsidP="00CF697E">
          <w:pPr>
            <w:pStyle w:val="Paragrafoelenco"/>
            <w:numPr>
              <w:ilvl w:val="0"/>
              <w:numId w:val="40"/>
            </w:numPr>
            <w:tabs>
              <w:tab w:val="left" w:pos="8080"/>
              <w:tab w:val="left" w:pos="9640"/>
            </w:tabs>
            <w:spacing w:before="19" w:after="0" w:line="240" w:lineRule="auto"/>
            <w:ind w:hanging="720"/>
            <w:rPr>
              <w:rFonts w:ascii="Candara" w:eastAsia="Calibri" w:hAnsi="Candara" w:cs="Arial"/>
              <w:color w:val="002060"/>
              <w:spacing w:val="1"/>
              <w:w w:val="99"/>
              <w:sz w:val="22"/>
              <w:szCs w:val="22"/>
              <w:lang w:eastAsia="en-US"/>
            </w:rPr>
          </w:pPr>
          <w:r w:rsidRPr="00CD4689">
            <w:rPr>
              <w:rFonts w:ascii="Candara" w:eastAsia="Calibri" w:hAnsi="Candara" w:cs="Arial"/>
              <w:color w:val="002060"/>
              <w:spacing w:val="4"/>
              <w:w w:val="99"/>
              <w:sz w:val="22"/>
              <w:szCs w:val="22"/>
              <w:lang w:eastAsia="en-US"/>
            </w:rPr>
            <w:t xml:space="preserve">l’Autorizzazione all’ingresso nella scuola alle ore </w:t>
          </w:r>
          <w:r w:rsidR="00CD4689" w:rsidRPr="00CD4689">
            <w:rPr>
              <w:rFonts w:ascii="Candara" w:eastAsia="Calibri" w:hAnsi="Candara" w:cs="Arial"/>
              <w:color w:val="002060"/>
              <w:spacing w:val="4"/>
              <w:w w:val="99"/>
              <w:sz w:val="22"/>
              <w:szCs w:val="22"/>
              <w:lang w:eastAsia="en-US"/>
            </w:rPr>
            <w:t>___________</w:t>
          </w:r>
          <w:r w:rsidRPr="00CD4689">
            <w:rPr>
              <w:rFonts w:ascii="Candara" w:eastAsia="Calibri" w:hAnsi="Candara" w:cs="Arial"/>
              <w:color w:val="002060"/>
              <w:spacing w:val="4"/>
              <w:w w:val="99"/>
              <w:sz w:val="22"/>
              <w:szCs w:val="22"/>
              <w:lang w:eastAsia="en-US"/>
            </w:rPr>
            <w:t xml:space="preserve"> </w:t>
          </w:r>
          <w:r w:rsidRPr="00CD4689">
            <w:rPr>
              <w:rFonts w:ascii="Candara" w:eastAsia="Calibri" w:hAnsi="Candara" w:cs="Arial"/>
              <w:color w:val="002060"/>
              <w:spacing w:val="1"/>
              <w:w w:val="99"/>
              <w:sz w:val="22"/>
              <w:szCs w:val="22"/>
              <w:lang w:eastAsia="en-US"/>
            </w:rPr>
            <w:t>pe</w:t>
          </w:r>
          <w:r w:rsidRPr="00CD4689">
            <w:rPr>
              <w:rFonts w:ascii="Candara" w:eastAsia="Calibri" w:hAnsi="Candara" w:cs="Arial"/>
              <w:color w:val="002060"/>
              <w:w w:val="99"/>
              <w:sz w:val="22"/>
              <w:szCs w:val="22"/>
              <w:lang w:eastAsia="en-US"/>
            </w:rPr>
            <w:t>r</w:t>
          </w:r>
          <w:r w:rsidRPr="00CD4689">
            <w:rPr>
              <w:rFonts w:ascii="Candara" w:eastAsia="Calibri" w:hAnsi="Candara" w:cs="Arial"/>
              <w:color w:val="002060"/>
              <w:sz w:val="22"/>
              <w:szCs w:val="22"/>
              <w:lang w:eastAsia="en-US"/>
            </w:rPr>
            <w:t xml:space="preserve"> </w:t>
          </w:r>
          <w:r w:rsidRPr="00CD4689">
            <w:rPr>
              <w:rFonts w:ascii="Candara" w:eastAsia="Calibri" w:hAnsi="Candara" w:cs="Arial"/>
              <w:color w:val="002060"/>
              <w:w w:val="99"/>
              <w:sz w:val="22"/>
              <w:szCs w:val="22"/>
              <w:lang w:eastAsia="en-US"/>
            </w:rPr>
            <w:t>il</w:t>
          </w:r>
          <w:r w:rsidRPr="00CD4689">
            <w:rPr>
              <w:rFonts w:ascii="Candara" w:eastAsia="Calibri" w:hAnsi="Candara" w:cs="Arial"/>
              <w:color w:val="002060"/>
              <w:spacing w:val="3"/>
              <w:sz w:val="22"/>
              <w:szCs w:val="22"/>
              <w:lang w:eastAsia="en-US"/>
            </w:rPr>
            <w:t xml:space="preserve"> </w:t>
          </w:r>
          <w:r w:rsidRPr="00CD4689">
            <w:rPr>
              <w:rFonts w:ascii="Candara" w:eastAsia="Calibri" w:hAnsi="Candara" w:cs="Arial"/>
              <w:color w:val="002060"/>
              <w:spacing w:val="1"/>
              <w:w w:val="99"/>
              <w:sz w:val="22"/>
              <w:szCs w:val="22"/>
              <w:lang w:eastAsia="en-US"/>
            </w:rPr>
            <w:t>g</w:t>
          </w:r>
          <w:r w:rsidRPr="00CD4689">
            <w:rPr>
              <w:rFonts w:ascii="Candara" w:eastAsia="Calibri" w:hAnsi="Candara" w:cs="Arial"/>
              <w:color w:val="002060"/>
              <w:w w:val="99"/>
              <w:sz w:val="22"/>
              <w:szCs w:val="22"/>
              <w:lang w:eastAsia="en-US"/>
            </w:rPr>
            <w:t>ior</w:t>
          </w:r>
          <w:r w:rsidRPr="00CD4689">
            <w:rPr>
              <w:rFonts w:ascii="Candara" w:eastAsia="Calibri" w:hAnsi="Candara" w:cs="Arial"/>
              <w:color w:val="002060"/>
              <w:spacing w:val="1"/>
              <w:w w:val="99"/>
              <w:sz w:val="22"/>
              <w:szCs w:val="22"/>
              <w:lang w:eastAsia="en-US"/>
            </w:rPr>
            <w:t>n</w:t>
          </w:r>
          <w:r w:rsidRPr="00CD4689">
            <w:rPr>
              <w:rFonts w:ascii="Candara" w:eastAsia="Calibri" w:hAnsi="Candara" w:cs="Arial"/>
              <w:color w:val="002060"/>
              <w:w w:val="99"/>
              <w:sz w:val="22"/>
              <w:szCs w:val="22"/>
              <w:lang w:eastAsia="en-US"/>
            </w:rPr>
            <w:t xml:space="preserve">o </w:t>
          </w:r>
          <w:r w:rsidR="00CD4689" w:rsidRPr="00CD4689">
            <w:rPr>
              <w:rFonts w:ascii="Candara" w:eastAsia="Calibri" w:hAnsi="Candara" w:cs="Arial"/>
              <w:color w:val="002060"/>
              <w:w w:val="99"/>
              <w:sz w:val="22"/>
              <w:szCs w:val="22"/>
              <w:lang w:eastAsia="en-US"/>
            </w:rPr>
            <w:t>__________</w:t>
          </w:r>
        </w:p>
        <w:p w:rsidR="00CD4689" w:rsidRPr="00CD4689" w:rsidRDefault="00CD4689" w:rsidP="00CD4689">
          <w:pPr>
            <w:tabs>
              <w:tab w:val="left" w:pos="8080"/>
              <w:tab w:val="left" w:pos="9640"/>
            </w:tabs>
            <w:spacing w:before="19" w:after="0" w:line="240" w:lineRule="auto"/>
            <w:rPr>
              <w:rFonts w:ascii="Candara" w:eastAsia="Calibri" w:hAnsi="Candara" w:cs="Arial"/>
              <w:color w:val="002060"/>
              <w:spacing w:val="1"/>
              <w:w w:val="99"/>
              <w:sz w:val="22"/>
              <w:szCs w:val="22"/>
              <w:lang w:eastAsia="en-US"/>
            </w:rPr>
          </w:pPr>
        </w:p>
        <w:p w:rsidR="007E73EC" w:rsidRPr="00CD4689" w:rsidRDefault="007E73EC" w:rsidP="00CD4689">
          <w:pPr>
            <w:tabs>
              <w:tab w:val="left" w:pos="8080"/>
              <w:tab w:val="left" w:pos="9640"/>
            </w:tabs>
            <w:spacing w:before="19" w:after="0" w:line="240" w:lineRule="auto"/>
            <w:rPr>
              <w:rFonts w:ascii="Candara" w:eastAsia="Calibri" w:hAnsi="Candara" w:cs="Arial"/>
              <w:color w:val="002060"/>
              <w:spacing w:val="1"/>
              <w:w w:val="99"/>
              <w:sz w:val="22"/>
              <w:szCs w:val="22"/>
              <w:lang w:eastAsia="en-US"/>
            </w:rPr>
          </w:pPr>
          <w:r w:rsidRPr="00CD4689">
            <w:rPr>
              <w:rFonts w:ascii="Candara" w:eastAsia="Calibri" w:hAnsi="Candara" w:cs="Arial"/>
              <w:color w:val="002060"/>
              <w:w w:val="99"/>
              <w:sz w:val="22"/>
              <w:szCs w:val="22"/>
              <w:lang w:eastAsia="en-US"/>
            </w:rPr>
            <w:t>P</w:t>
          </w:r>
          <w:r w:rsidRPr="00CD4689">
            <w:rPr>
              <w:rFonts w:ascii="Candara" w:eastAsia="Calibri" w:hAnsi="Candara" w:cs="Arial"/>
              <w:color w:val="002060"/>
              <w:spacing w:val="1"/>
              <w:w w:val="99"/>
              <w:sz w:val="22"/>
              <w:szCs w:val="22"/>
              <w:lang w:eastAsia="en-US"/>
            </w:rPr>
            <w:t>er: _____________________________________________________________________________</w:t>
          </w:r>
        </w:p>
        <w:p w:rsidR="007E73EC" w:rsidRPr="00CD4689" w:rsidRDefault="007E73EC" w:rsidP="007E73EC">
          <w:pPr>
            <w:tabs>
              <w:tab w:val="left" w:pos="9640"/>
            </w:tabs>
            <w:spacing w:before="19" w:after="0" w:line="240" w:lineRule="auto"/>
            <w:rPr>
              <w:rFonts w:ascii="Candara" w:eastAsia="Calibri" w:hAnsi="Candara" w:cs="Arial"/>
              <w:color w:val="002060"/>
              <w:spacing w:val="1"/>
              <w:w w:val="99"/>
              <w:sz w:val="22"/>
              <w:szCs w:val="22"/>
              <w:lang w:eastAsia="en-US"/>
            </w:rPr>
          </w:pPr>
        </w:p>
        <w:p w:rsidR="007E73EC" w:rsidRPr="00CD4689" w:rsidRDefault="007E73EC" w:rsidP="00CF697E">
          <w:pPr>
            <w:pStyle w:val="Paragrafoelenco"/>
            <w:numPr>
              <w:ilvl w:val="0"/>
              <w:numId w:val="40"/>
            </w:numPr>
            <w:spacing w:before="19" w:after="0" w:line="240" w:lineRule="auto"/>
            <w:ind w:hanging="720"/>
            <w:rPr>
              <w:rFonts w:ascii="Candara" w:eastAsia="Times New Roman" w:hAnsi="Candara" w:cs="Arial"/>
              <w:color w:val="002060"/>
              <w:sz w:val="22"/>
              <w:szCs w:val="22"/>
              <w:lang w:eastAsia="en-US"/>
            </w:rPr>
          </w:pPr>
          <w:r w:rsidRPr="00CD4689">
            <w:rPr>
              <w:rFonts w:ascii="Candara" w:eastAsia="Courier New" w:hAnsi="Candara" w:cs="Arial"/>
              <w:color w:val="002060"/>
              <w:sz w:val="22"/>
              <w:szCs w:val="22"/>
              <w:lang w:eastAsia="en-US"/>
            </w:rPr>
            <w:t xml:space="preserve">O </w:t>
          </w:r>
          <w:r w:rsidRPr="00CD4689">
            <w:rPr>
              <w:rFonts w:ascii="Candara" w:eastAsia="Calibri" w:hAnsi="Candara" w:cs="Arial"/>
              <w:color w:val="002060"/>
              <w:sz w:val="22"/>
              <w:szCs w:val="22"/>
              <w:lang w:eastAsia="en-US"/>
            </w:rPr>
            <w:t>l’autorizzazione al</w:t>
          </w:r>
          <w:r w:rsidRPr="00CD4689">
            <w:rPr>
              <w:rFonts w:ascii="Candara" w:eastAsia="Calibri" w:hAnsi="Candara" w:cs="Arial"/>
              <w:color w:val="002060"/>
              <w:spacing w:val="1"/>
              <w:sz w:val="22"/>
              <w:szCs w:val="22"/>
              <w:lang w:eastAsia="en-US"/>
            </w:rPr>
            <w:t>l</w:t>
          </w:r>
          <w:r w:rsidRPr="00CD4689">
            <w:rPr>
              <w:rFonts w:ascii="Candara" w:eastAsia="Calibri" w:hAnsi="Candara" w:cs="Arial"/>
              <w:color w:val="002060"/>
              <w:sz w:val="22"/>
              <w:szCs w:val="22"/>
              <w:lang w:eastAsia="en-US"/>
            </w:rPr>
            <w:t>’</w:t>
          </w:r>
          <w:r w:rsidRPr="00CD4689">
            <w:rPr>
              <w:rFonts w:ascii="Candara" w:eastAsia="Calibri" w:hAnsi="Candara" w:cs="Arial"/>
              <w:color w:val="002060"/>
              <w:spacing w:val="-1"/>
              <w:sz w:val="22"/>
              <w:szCs w:val="22"/>
              <w:lang w:eastAsia="en-US"/>
            </w:rPr>
            <w:t>u</w:t>
          </w:r>
          <w:r w:rsidRPr="00CD4689">
            <w:rPr>
              <w:rFonts w:ascii="Candara" w:eastAsia="Calibri" w:hAnsi="Candara" w:cs="Arial"/>
              <w:color w:val="002060"/>
              <w:sz w:val="22"/>
              <w:szCs w:val="22"/>
              <w:lang w:eastAsia="en-US"/>
            </w:rPr>
            <w:t>s</w:t>
          </w:r>
          <w:r w:rsidRPr="00CD4689">
            <w:rPr>
              <w:rFonts w:ascii="Candara" w:eastAsia="Calibri" w:hAnsi="Candara" w:cs="Arial"/>
              <w:color w:val="002060"/>
              <w:spacing w:val="-1"/>
              <w:sz w:val="22"/>
              <w:szCs w:val="22"/>
              <w:lang w:eastAsia="en-US"/>
            </w:rPr>
            <w:t>c</w:t>
          </w:r>
          <w:r w:rsidRPr="00CD4689">
            <w:rPr>
              <w:rFonts w:ascii="Candara" w:eastAsia="Calibri" w:hAnsi="Candara" w:cs="Arial"/>
              <w:color w:val="002060"/>
              <w:spacing w:val="2"/>
              <w:sz w:val="22"/>
              <w:szCs w:val="22"/>
              <w:lang w:eastAsia="en-US"/>
            </w:rPr>
            <w:t>i</w:t>
          </w:r>
          <w:r w:rsidRPr="00CD4689">
            <w:rPr>
              <w:rFonts w:ascii="Candara" w:eastAsia="Calibri" w:hAnsi="Candara" w:cs="Arial"/>
              <w:color w:val="002060"/>
              <w:spacing w:val="-1"/>
              <w:sz w:val="22"/>
              <w:szCs w:val="22"/>
              <w:lang w:eastAsia="en-US"/>
            </w:rPr>
            <w:t>t</w:t>
          </w:r>
          <w:r w:rsidRPr="00CD4689">
            <w:rPr>
              <w:rFonts w:ascii="Candara" w:eastAsia="Calibri" w:hAnsi="Candara" w:cs="Arial"/>
              <w:color w:val="002060"/>
              <w:sz w:val="22"/>
              <w:szCs w:val="22"/>
              <w:lang w:eastAsia="en-US"/>
            </w:rPr>
            <w:t>a dalla scuola alle</w:t>
          </w:r>
          <w:r w:rsidRPr="00CD4689">
            <w:rPr>
              <w:rFonts w:ascii="Candara" w:eastAsia="Calibri" w:hAnsi="Candara" w:cs="Arial"/>
              <w:color w:val="002060"/>
              <w:spacing w:val="1"/>
              <w:sz w:val="22"/>
              <w:szCs w:val="22"/>
              <w:lang w:eastAsia="en-US"/>
            </w:rPr>
            <w:t xml:space="preserve"> o</w:t>
          </w:r>
          <w:r w:rsidRPr="00CD4689">
            <w:rPr>
              <w:rFonts w:ascii="Candara" w:eastAsia="Calibri" w:hAnsi="Candara" w:cs="Arial"/>
              <w:color w:val="002060"/>
              <w:sz w:val="22"/>
              <w:szCs w:val="22"/>
              <w:lang w:eastAsia="en-US"/>
            </w:rPr>
            <w:t>r</w:t>
          </w:r>
          <w:r w:rsidRPr="00CD4689">
            <w:rPr>
              <w:rFonts w:ascii="Candara" w:eastAsia="Calibri" w:hAnsi="Candara" w:cs="Arial"/>
              <w:color w:val="002060"/>
              <w:spacing w:val="1"/>
              <w:sz w:val="22"/>
              <w:szCs w:val="22"/>
              <w:lang w:eastAsia="en-US"/>
            </w:rPr>
            <w:t>e</w:t>
          </w:r>
          <w:r w:rsidRPr="00CD4689">
            <w:rPr>
              <w:rFonts w:ascii="Candara" w:eastAsia="Calibri" w:hAnsi="Candara" w:cs="Arial"/>
              <w:color w:val="002060"/>
              <w:sz w:val="22"/>
              <w:szCs w:val="22"/>
              <w:u w:val="single" w:color="000000"/>
              <w:lang w:eastAsia="en-US"/>
            </w:rPr>
            <w:t xml:space="preserve">                      </w:t>
          </w:r>
          <w:r w:rsidRPr="00CD4689">
            <w:rPr>
              <w:rFonts w:ascii="Candara" w:eastAsia="Calibri" w:hAnsi="Candara" w:cs="Arial"/>
              <w:color w:val="002060"/>
              <w:spacing w:val="-10"/>
              <w:sz w:val="22"/>
              <w:szCs w:val="22"/>
              <w:u w:val="single" w:color="000000"/>
              <w:lang w:eastAsia="en-US"/>
            </w:rPr>
            <w:t xml:space="preserve"> </w:t>
          </w:r>
          <w:r w:rsidRPr="00CD4689">
            <w:rPr>
              <w:rFonts w:ascii="Candara" w:eastAsia="Calibri" w:hAnsi="Candara" w:cs="Arial"/>
              <w:color w:val="002060"/>
              <w:spacing w:val="-1"/>
              <w:sz w:val="22"/>
              <w:szCs w:val="22"/>
              <w:lang w:eastAsia="en-US"/>
            </w:rPr>
            <w:t xml:space="preserve"> </w:t>
          </w:r>
          <w:r w:rsidRPr="00CD4689">
            <w:rPr>
              <w:rFonts w:ascii="Candara" w:eastAsia="Calibri" w:hAnsi="Candara" w:cs="Arial"/>
              <w:color w:val="002060"/>
              <w:spacing w:val="1"/>
              <w:sz w:val="22"/>
              <w:szCs w:val="22"/>
              <w:lang w:eastAsia="en-US"/>
            </w:rPr>
            <w:t>pe</w:t>
          </w:r>
          <w:r w:rsidRPr="00CD4689">
            <w:rPr>
              <w:rFonts w:ascii="Candara" w:eastAsia="Calibri" w:hAnsi="Candara" w:cs="Arial"/>
              <w:color w:val="002060"/>
              <w:sz w:val="22"/>
              <w:szCs w:val="22"/>
              <w:lang w:eastAsia="en-US"/>
            </w:rPr>
            <w:t>r il</w:t>
          </w:r>
          <w:r w:rsidRPr="00CD4689">
            <w:rPr>
              <w:rFonts w:ascii="Candara" w:eastAsia="Calibri" w:hAnsi="Candara" w:cs="Arial"/>
              <w:color w:val="002060"/>
              <w:spacing w:val="1"/>
              <w:sz w:val="22"/>
              <w:szCs w:val="22"/>
              <w:lang w:eastAsia="en-US"/>
            </w:rPr>
            <w:t xml:space="preserve"> </w:t>
          </w:r>
          <w:r w:rsidRPr="00CD4689">
            <w:rPr>
              <w:rFonts w:ascii="Candara" w:eastAsia="Calibri" w:hAnsi="Candara" w:cs="Arial"/>
              <w:color w:val="002060"/>
              <w:spacing w:val="-1"/>
              <w:sz w:val="22"/>
              <w:szCs w:val="22"/>
              <w:lang w:eastAsia="en-US"/>
            </w:rPr>
            <w:t>g</w:t>
          </w:r>
          <w:r w:rsidRPr="00CD4689">
            <w:rPr>
              <w:rFonts w:ascii="Candara" w:eastAsia="Calibri" w:hAnsi="Candara" w:cs="Arial"/>
              <w:color w:val="002060"/>
              <w:sz w:val="22"/>
              <w:szCs w:val="22"/>
              <w:lang w:eastAsia="en-US"/>
            </w:rPr>
            <w:t>i</w:t>
          </w:r>
          <w:r w:rsidRPr="00CD4689">
            <w:rPr>
              <w:rFonts w:ascii="Candara" w:eastAsia="Calibri" w:hAnsi="Candara" w:cs="Arial"/>
              <w:color w:val="002060"/>
              <w:spacing w:val="3"/>
              <w:sz w:val="22"/>
              <w:szCs w:val="22"/>
              <w:lang w:eastAsia="en-US"/>
            </w:rPr>
            <w:t>o</w:t>
          </w:r>
          <w:r w:rsidRPr="00CD4689">
            <w:rPr>
              <w:rFonts w:ascii="Candara" w:eastAsia="Calibri" w:hAnsi="Candara" w:cs="Arial"/>
              <w:color w:val="002060"/>
              <w:sz w:val="22"/>
              <w:szCs w:val="22"/>
              <w:lang w:eastAsia="en-US"/>
            </w:rPr>
            <w:t>r</w:t>
          </w:r>
          <w:r w:rsidRPr="00CD4689">
            <w:rPr>
              <w:rFonts w:ascii="Candara" w:eastAsia="Calibri" w:hAnsi="Candara" w:cs="Arial"/>
              <w:color w:val="002060"/>
              <w:spacing w:val="1"/>
              <w:sz w:val="22"/>
              <w:szCs w:val="22"/>
              <w:lang w:eastAsia="en-US"/>
            </w:rPr>
            <w:t>n</w:t>
          </w:r>
          <w:r w:rsidRPr="00CD4689">
            <w:rPr>
              <w:rFonts w:ascii="Candara" w:eastAsia="Calibri" w:hAnsi="Candara" w:cs="Arial"/>
              <w:color w:val="002060"/>
              <w:sz w:val="22"/>
              <w:szCs w:val="22"/>
              <w:lang w:eastAsia="en-US"/>
            </w:rPr>
            <w:t>o</w:t>
          </w:r>
          <w:r w:rsidRPr="00CD4689">
            <w:rPr>
              <w:rFonts w:ascii="Candara" w:eastAsia="Calibri" w:hAnsi="Candara" w:cs="Arial"/>
              <w:color w:val="002060"/>
              <w:spacing w:val="2"/>
              <w:sz w:val="22"/>
              <w:szCs w:val="22"/>
              <w:lang w:eastAsia="en-US"/>
            </w:rPr>
            <w:t xml:space="preserve"> ___________</w:t>
          </w:r>
        </w:p>
        <w:p w:rsidR="00CD4689" w:rsidRDefault="00CD4689" w:rsidP="007E73EC">
          <w:pPr>
            <w:tabs>
              <w:tab w:val="left" w:pos="9640"/>
            </w:tabs>
            <w:spacing w:before="19" w:after="0" w:line="240" w:lineRule="auto"/>
            <w:rPr>
              <w:rFonts w:ascii="Candara" w:eastAsia="Calibri" w:hAnsi="Candara" w:cs="Arial"/>
              <w:color w:val="002060"/>
              <w:w w:val="99"/>
              <w:sz w:val="22"/>
              <w:szCs w:val="22"/>
              <w:lang w:eastAsia="en-US"/>
            </w:rPr>
          </w:pPr>
        </w:p>
        <w:p w:rsidR="007E73EC" w:rsidRPr="00CD4689" w:rsidRDefault="007E73EC" w:rsidP="007E73EC">
          <w:pPr>
            <w:tabs>
              <w:tab w:val="left" w:pos="9640"/>
            </w:tabs>
            <w:spacing w:before="19" w:after="0" w:line="240" w:lineRule="auto"/>
            <w:rPr>
              <w:rFonts w:ascii="Candara" w:eastAsia="Calibri" w:hAnsi="Candara" w:cs="Arial"/>
              <w:color w:val="002060"/>
              <w:spacing w:val="1"/>
              <w:w w:val="99"/>
              <w:sz w:val="22"/>
              <w:szCs w:val="22"/>
              <w:lang w:eastAsia="en-US"/>
            </w:rPr>
          </w:pPr>
          <w:r w:rsidRPr="00CD4689">
            <w:rPr>
              <w:rFonts w:ascii="Candara" w:eastAsia="Calibri" w:hAnsi="Candara" w:cs="Arial"/>
              <w:color w:val="002060"/>
              <w:w w:val="99"/>
              <w:sz w:val="22"/>
              <w:szCs w:val="22"/>
              <w:lang w:eastAsia="en-US"/>
            </w:rPr>
            <w:t>P</w:t>
          </w:r>
          <w:r w:rsidRPr="00CD4689">
            <w:rPr>
              <w:rFonts w:ascii="Candara" w:eastAsia="Calibri" w:hAnsi="Candara" w:cs="Arial"/>
              <w:color w:val="002060"/>
              <w:spacing w:val="1"/>
              <w:w w:val="99"/>
              <w:sz w:val="22"/>
              <w:szCs w:val="22"/>
              <w:lang w:eastAsia="en-US"/>
            </w:rPr>
            <w:t>er: _____________________________________________________________________________</w:t>
          </w:r>
        </w:p>
        <w:p w:rsidR="007E73EC" w:rsidRPr="00CD4689" w:rsidRDefault="007E73EC" w:rsidP="007E73EC">
          <w:pPr>
            <w:spacing w:before="12" w:after="0" w:line="240" w:lineRule="auto"/>
            <w:rPr>
              <w:rFonts w:ascii="Candara" w:eastAsia="Times New Roman" w:hAnsi="Candara" w:cs="Arial"/>
              <w:color w:val="002060"/>
              <w:sz w:val="22"/>
              <w:szCs w:val="22"/>
              <w:lang w:eastAsia="en-US"/>
            </w:rPr>
          </w:pPr>
        </w:p>
        <w:p w:rsidR="007E73EC" w:rsidRPr="00CD4689" w:rsidRDefault="007E73EC" w:rsidP="00CF697E">
          <w:pPr>
            <w:pStyle w:val="Paragrafoelenco"/>
            <w:numPr>
              <w:ilvl w:val="0"/>
              <w:numId w:val="40"/>
            </w:numPr>
            <w:spacing w:before="29" w:after="0" w:line="240" w:lineRule="auto"/>
            <w:ind w:hanging="720"/>
            <w:rPr>
              <w:rFonts w:ascii="Candara" w:eastAsia="Calibri" w:hAnsi="Candara" w:cs="Arial"/>
              <w:color w:val="002060"/>
              <w:w w:val="120"/>
              <w:sz w:val="22"/>
              <w:szCs w:val="22"/>
              <w:lang w:eastAsia="en-US"/>
            </w:rPr>
          </w:pPr>
          <w:r w:rsidRPr="00CD4689">
            <w:rPr>
              <w:rFonts w:ascii="Candara" w:eastAsia="Courier New" w:hAnsi="Candara" w:cs="Arial"/>
              <w:color w:val="002060"/>
              <w:w w:val="120"/>
              <w:sz w:val="22"/>
              <w:szCs w:val="22"/>
              <w:lang w:eastAsia="en-US"/>
            </w:rPr>
            <w:t>O</w:t>
          </w:r>
          <w:r w:rsidRPr="00CD4689">
            <w:rPr>
              <w:rFonts w:ascii="Candara" w:eastAsia="Courier New" w:hAnsi="Candara" w:cs="Arial"/>
              <w:color w:val="002060"/>
              <w:spacing w:val="119"/>
              <w:w w:val="120"/>
              <w:sz w:val="22"/>
              <w:szCs w:val="22"/>
              <w:lang w:eastAsia="en-US"/>
            </w:rPr>
            <w:t xml:space="preserve"> </w:t>
          </w:r>
          <w:r w:rsidRPr="00CD4689">
            <w:rPr>
              <w:rFonts w:ascii="Candara" w:eastAsia="Calibri" w:hAnsi="Candara" w:cs="Arial"/>
              <w:color w:val="002060"/>
              <w:spacing w:val="-1"/>
              <w:w w:val="120"/>
              <w:sz w:val="22"/>
              <w:szCs w:val="22"/>
              <w:lang w:eastAsia="en-US"/>
            </w:rPr>
            <w:t>g</w:t>
          </w:r>
          <w:r w:rsidRPr="00CD4689">
            <w:rPr>
              <w:rFonts w:ascii="Candara" w:eastAsia="Calibri" w:hAnsi="Candara" w:cs="Arial"/>
              <w:color w:val="002060"/>
              <w:w w:val="120"/>
              <w:sz w:val="22"/>
              <w:szCs w:val="22"/>
              <w:lang w:eastAsia="en-US"/>
            </w:rPr>
            <w:t>iu</w:t>
          </w:r>
          <w:r w:rsidRPr="00CD4689">
            <w:rPr>
              <w:rFonts w:ascii="Candara" w:eastAsia="Calibri" w:hAnsi="Candara" w:cs="Arial"/>
              <w:color w:val="002060"/>
              <w:spacing w:val="1"/>
              <w:w w:val="120"/>
              <w:sz w:val="22"/>
              <w:szCs w:val="22"/>
              <w:lang w:eastAsia="en-US"/>
            </w:rPr>
            <w:t>s</w:t>
          </w:r>
          <w:r w:rsidRPr="00CD4689">
            <w:rPr>
              <w:rFonts w:ascii="Candara" w:eastAsia="Calibri" w:hAnsi="Candara" w:cs="Arial"/>
              <w:color w:val="002060"/>
              <w:spacing w:val="-1"/>
              <w:w w:val="120"/>
              <w:sz w:val="22"/>
              <w:szCs w:val="22"/>
              <w:lang w:eastAsia="en-US"/>
            </w:rPr>
            <w:t>t</w:t>
          </w:r>
          <w:r w:rsidRPr="00CD4689">
            <w:rPr>
              <w:rFonts w:ascii="Candara" w:eastAsia="Calibri" w:hAnsi="Candara" w:cs="Arial"/>
              <w:color w:val="002060"/>
              <w:w w:val="120"/>
              <w:sz w:val="22"/>
              <w:szCs w:val="22"/>
              <w:lang w:eastAsia="en-US"/>
            </w:rPr>
            <w:t>if</w:t>
          </w:r>
          <w:r w:rsidRPr="00CD4689">
            <w:rPr>
              <w:rFonts w:ascii="Candara" w:eastAsia="Calibri" w:hAnsi="Candara" w:cs="Arial"/>
              <w:color w:val="002060"/>
              <w:spacing w:val="2"/>
              <w:w w:val="120"/>
              <w:sz w:val="22"/>
              <w:szCs w:val="22"/>
              <w:lang w:eastAsia="en-US"/>
            </w:rPr>
            <w:t>i</w:t>
          </w:r>
          <w:r w:rsidRPr="00CD4689">
            <w:rPr>
              <w:rFonts w:ascii="Candara" w:eastAsia="Calibri" w:hAnsi="Candara" w:cs="Arial"/>
              <w:color w:val="002060"/>
              <w:w w:val="120"/>
              <w:sz w:val="22"/>
              <w:szCs w:val="22"/>
              <w:lang w:eastAsia="en-US"/>
            </w:rPr>
            <w:t>ca</w:t>
          </w:r>
          <w:r w:rsidRPr="00CD4689">
            <w:rPr>
              <w:rFonts w:ascii="Candara" w:eastAsia="Calibri" w:hAnsi="Candara" w:cs="Arial"/>
              <w:color w:val="002060"/>
              <w:spacing w:val="-10"/>
              <w:w w:val="120"/>
              <w:sz w:val="22"/>
              <w:szCs w:val="22"/>
              <w:lang w:eastAsia="en-US"/>
            </w:rPr>
            <w:t xml:space="preserve"> </w:t>
          </w:r>
          <w:r w:rsidRPr="00CD4689">
            <w:rPr>
              <w:rFonts w:ascii="Candara" w:eastAsia="Calibri" w:hAnsi="Candara" w:cs="Arial"/>
              <w:color w:val="002060"/>
              <w:spacing w:val="1"/>
              <w:w w:val="120"/>
              <w:sz w:val="22"/>
              <w:szCs w:val="22"/>
              <w:lang w:eastAsia="en-US"/>
            </w:rPr>
            <w:t>i</w:t>
          </w:r>
          <w:r w:rsidRPr="00CD4689">
            <w:rPr>
              <w:rFonts w:ascii="Candara" w:eastAsia="Calibri" w:hAnsi="Candara" w:cs="Arial"/>
              <w:color w:val="002060"/>
              <w:w w:val="120"/>
              <w:sz w:val="22"/>
              <w:szCs w:val="22"/>
              <w:lang w:eastAsia="en-US"/>
            </w:rPr>
            <w:t>l ri</w:t>
          </w:r>
          <w:r w:rsidRPr="00CD4689">
            <w:rPr>
              <w:rFonts w:ascii="Candara" w:eastAsia="Calibri" w:hAnsi="Candara" w:cs="Arial"/>
              <w:color w:val="002060"/>
              <w:spacing w:val="1"/>
              <w:w w:val="120"/>
              <w:sz w:val="22"/>
              <w:szCs w:val="22"/>
              <w:lang w:eastAsia="en-US"/>
            </w:rPr>
            <w:t>t</w:t>
          </w:r>
          <w:r w:rsidRPr="00CD4689">
            <w:rPr>
              <w:rFonts w:ascii="Candara" w:eastAsia="Calibri" w:hAnsi="Candara" w:cs="Arial"/>
              <w:color w:val="002060"/>
              <w:w w:val="120"/>
              <w:sz w:val="22"/>
              <w:szCs w:val="22"/>
              <w:lang w:eastAsia="en-US"/>
            </w:rPr>
            <w:t xml:space="preserve">ardo </w:t>
          </w:r>
          <w:r w:rsidR="00CD4689">
            <w:rPr>
              <w:rFonts w:ascii="Candara" w:eastAsia="Calibri" w:hAnsi="Candara" w:cs="Arial"/>
              <w:color w:val="002060"/>
              <w:w w:val="120"/>
              <w:sz w:val="22"/>
              <w:szCs w:val="22"/>
              <w:lang w:eastAsia="en-US"/>
            </w:rPr>
            <w:t xml:space="preserve">      </w:t>
          </w:r>
          <w:r w:rsidRPr="00CD4689">
            <w:rPr>
              <w:rFonts w:ascii="Candara" w:eastAsia="Calibri" w:hAnsi="Candara" w:cs="Arial"/>
              <w:color w:val="002060"/>
              <w:spacing w:val="3"/>
              <w:w w:val="120"/>
              <w:sz w:val="22"/>
              <w:szCs w:val="22"/>
              <w:lang w:eastAsia="en-US"/>
            </w:rPr>
            <w:t>e</w:t>
          </w:r>
          <w:r w:rsidRPr="00CD4689">
            <w:rPr>
              <w:rFonts w:ascii="Candara" w:eastAsia="Calibri" w:hAnsi="Candara" w:cs="Arial"/>
              <w:color w:val="002060"/>
              <w:spacing w:val="1"/>
              <w:w w:val="120"/>
              <w:sz w:val="22"/>
              <w:szCs w:val="22"/>
              <w:lang w:eastAsia="en-US"/>
            </w:rPr>
            <w:t>n</w:t>
          </w:r>
          <w:r w:rsidRPr="00CD4689">
            <w:rPr>
              <w:rFonts w:ascii="Candara" w:eastAsia="Calibri" w:hAnsi="Candara" w:cs="Arial"/>
              <w:color w:val="002060"/>
              <w:spacing w:val="-1"/>
              <w:w w:val="120"/>
              <w:sz w:val="22"/>
              <w:szCs w:val="22"/>
              <w:lang w:eastAsia="en-US"/>
            </w:rPr>
            <w:t>t</w:t>
          </w:r>
          <w:r w:rsidRPr="00CD4689">
            <w:rPr>
              <w:rFonts w:ascii="Candara" w:eastAsia="Calibri" w:hAnsi="Candara" w:cs="Arial"/>
              <w:color w:val="002060"/>
              <w:w w:val="120"/>
              <w:sz w:val="22"/>
              <w:szCs w:val="22"/>
              <w:lang w:eastAsia="en-US"/>
            </w:rPr>
            <w:t>ra</w:t>
          </w:r>
          <w:r w:rsidRPr="00CD4689">
            <w:rPr>
              <w:rFonts w:ascii="Candara" w:eastAsia="Calibri" w:hAnsi="Candara" w:cs="Arial"/>
              <w:color w:val="002060"/>
              <w:spacing w:val="1"/>
              <w:w w:val="120"/>
              <w:sz w:val="22"/>
              <w:szCs w:val="22"/>
              <w:lang w:eastAsia="en-US"/>
            </w:rPr>
            <w:t>t</w:t>
          </w:r>
          <w:r w:rsidRPr="00CD4689">
            <w:rPr>
              <w:rFonts w:ascii="Candara" w:eastAsia="Calibri" w:hAnsi="Candara" w:cs="Arial"/>
              <w:color w:val="002060"/>
              <w:w w:val="120"/>
              <w:sz w:val="22"/>
              <w:szCs w:val="22"/>
              <w:lang w:eastAsia="en-US"/>
            </w:rPr>
            <w:t xml:space="preserve">a   </w:t>
          </w:r>
          <w:r w:rsidR="00CD4689">
            <w:rPr>
              <w:rFonts w:ascii="Candara" w:eastAsia="Calibri" w:hAnsi="Candara" w:cs="Arial"/>
              <w:color w:val="002060"/>
              <w:w w:val="120"/>
              <w:sz w:val="22"/>
              <w:szCs w:val="22"/>
              <w:lang w:eastAsia="en-US"/>
            </w:rPr>
            <w:t>/</w:t>
          </w:r>
          <w:r w:rsidRPr="00CD4689">
            <w:rPr>
              <w:rFonts w:ascii="Candara" w:eastAsia="Calibri" w:hAnsi="Candara" w:cs="Arial"/>
              <w:color w:val="002060"/>
              <w:w w:val="120"/>
              <w:sz w:val="22"/>
              <w:szCs w:val="22"/>
              <w:lang w:eastAsia="en-US"/>
            </w:rPr>
            <w:t xml:space="preserve"> </w:t>
          </w:r>
          <w:r w:rsidRPr="00CD4689">
            <w:rPr>
              <w:rFonts w:ascii="Candara" w:eastAsia="Calibri" w:hAnsi="Candara" w:cs="Arial"/>
              <w:color w:val="002060"/>
              <w:spacing w:val="41"/>
              <w:w w:val="120"/>
              <w:sz w:val="22"/>
              <w:szCs w:val="22"/>
              <w:lang w:eastAsia="en-US"/>
            </w:rPr>
            <w:t xml:space="preserve"> </w:t>
          </w:r>
          <w:r w:rsidR="00CD4689">
            <w:rPr>
              <w:rFonts w:ascii="Candara" w:eastAsia="Calibri" w:hAnsi="Candara" w:cs="Arial"/>
              <w:color w:val="002060"/>
              <w:spacing w:val="41"/>
              <w:w w:val="120"/>
              <w:sz w:val="22"/>
              <w:szCs w:val="22"/>
              <w:lang w:eastAsia="en-US"/>
            </w:rPr>
            <w:t>u</w:t>
          </w:r>
          <w:r w:rsidRPr="00CD4689">
            <w:rPr>
              <w:rFonts w:ascii="Candara" w:eastAsia="Calibri" w:hAnsi="Candara" w:cs="Arial"/>
              <w:color w:val="002060"/>
              <w:w w:val="120"/>
              <w:sz w:val="22"/>
              <w:szCs w:val="22"/>
              <w:lang w:eastAsia="en-US"/>
            </w:rPr>
            <w:t>s</w:t>
          </w:r>
          <w:r w:rsidRPr="00CD4689">
            <w:rPr>
              <w:rFonts w:ascii="Candara" w:eastAsia="Calibri" w:hAnsi="Candara" w:cs="Arial"/>
              <w:color w:val="002060"/>
              <w:spacing w:val="-1"/>
              <w:w w:val="120"/>
              <w:sz w:val="22"/>
              <w:szCs w:val="22"/>
              <w:lang w:eastAsia="en-US"/>
            </w:rPr>
            <w:t>c</w:t>
          </w:r>
          <w:r w:rsidRPr="00CD4689">
            <w:rPr>
              <w:rFonts w:ascii="Candara" w:eastAsia="Calibri" w:hAnsi="Candara" w:cs="Arial"/>
              <w:color w:val="002060"/>
              <w:spacing w:val="2"/>
              <w:w w:val="120"/>
              <w:sz w:val="22"/>
              <w:szCs w:val="22"/>
              <w:lang w:eastAsia="en-US"/>
            </w:rPr>
            <w:t>i</w:t>
          </w:r>
          <w:r w:rsidRPr="00CD4689">
            <w:rPr>
              <w:rFonts w:ascii="Candara" w:eastAsia="Calibri" w:hAnsi="Candara" w:cs="Arial"/>
              <w:color w:val="002060"/>
              <w:spacing w:val="-1"/>
              <w:w w:val="120"/>
              <w:sz w:val="22"/>
              <w:szCs w:val="22"/>
              <w:lang w:eastAsia="en-US"/>
            </w:rPr>
            <w:t>t</w:t>
          </w:r>
          <w:r w:rsidRPr="00CD4689">
            <w:rPr>
              <w:rFonts w:ascii="Candara" w:eastAsia="Calibri" w:hAnsi="Candara" w:cs="Arial"/>
              <w:color w:val="002060"/>
              <w:w w:val="120"/>
              <w:sz w:val="22"/>
              <w:szCs w:val="22"/>
              <w:lang w:eastAsia="en-US"/>
            </w:rPr>
            <w:t>a</w:t>
          </w:r>
          <w:r w:rsidRPr="00CD4689">
            <w:rPr>
              <w:rFonts w:ascii="Candara" w:eastAsia="Calibri" w:hAnsi="Candara" w:cs="Arial"/>
              <w:color w:val="002060"/>
              <w:spacing w:val="40"/>
              <w:w w:val="120"/>
              <w:sz w:val="22"/>
              <w:szCs w:val="22"/>
              <w:lang w:eastAsia="en-US"/>
            </w:rPr>
            <w:t xml:space="preserve"> </w:t>
          </w:r>
          <w:r w:rsidRPr="00CD4689">
            <w:rPr>
              <w:rFonts w:ascii="Candara" w:eastAsia="Calibri" w:hAnsi="Candara" w:cs="Arial"/>
              <w:color w:val="002060"/>
              <w:w w:val="120"/>
              <w:sz w:val="22"/>
              <w:szCs w:val="22"/>
              <w:lang w:eastAsia="en-US"/>
            </w:rPr>
            <w:t xml:space="preserve">(ore </w:t>
          </w:r>
          <w:r w:rsidRPr="00CD4689">
            <w:rPr>
              <w:rFonts w:ascii="Candara" w:eastAsia="Calibri" w:hAnsi="Candara" w:cs="Arial"/>
              <w:color w:val="002060"/>
              <w:w w:val="120"/>
              <w:sz w:val="22"/>
              <w:szCs w:val="22"/>
              <w:u w:val="single" w:color="000000"/>
              <w:lang w:eastAsia="en-US"/>
            </w:rPr>
            <w:t xml:space="preserve">                                 </w:t>
          </w:r>
          <w:r w:rsidRPr="00CD4689">
            <w:rPr>
              <w:rFonts w:ascii="Candara" w:eastAsia="Calibri" w:hAnsi="Candara" w:cs="Arial"/>
              <w:color w:val="002060"/>
              <w:spacing w:val="41"/>
              <w:w w:val="120"/>
              <w:sz w:val="22"/>
              <w:szCs w:val="22"/>
              <w:u w:val="single" w:color="000000"/>
              <w:lang w:eastAsia="en-US"/>
            </w:rPr>
            <w:t xml:space="preserve"> </w:t>
          </w:r>
          <w:r w:rsidRPr="00CD4689">
            <w:rPr>
              <w:rFonts w:ascii="Candara" w:eastAsia="Calibri" w:hAnsi="Candara" w:cs="Arial"/>
              <w:color w:val="002060"/>
              <w:spacing w:val="-36"/>
              <w:w w:val="120"/>
              <w:sz w:val="22"/>
              <w:szCs w:val="22"/>
              <w:lang w:eastAsia="en-US"/>
            </w:rPr>
            <w:t xml:space="preserve"> </w:t>
          </w:r>
          <w:r w:rsidRPr="00CD4689">
            <w:rPr>
              <w:rFonts w:ascii="Candara" w:eastAsia="Calibri" w:hAnsi="Candara" w:cs="Arial"/>
              <w:color w:val="002060"/>
              <w:w w:val="120"/>
              <w:sz w:val="22"/>
              <w:szCs w:val="22"/>
              <w:lang w:eastAsia="en-US"/>
            </w:rPr>
            <w:t>)</w:t>
          </w:r>
        </w:p>
        <w:p w:rsidR="007E73EC" w:rsidRPr="00CD4689" w:rsidRDefault="007E73EC" w:rsidP="007E73EC">
          <w:pPr>
            <w:spacing w:before="4" w:after="0" w:line="240" w:lineRule="auto"/>
            <w:rPr>
              <w:rFonts w:ascii="Candara" w:eastAsia="Times New Roman" w:hAnsi="Candara" w:cs="Arial"/>
              <w:color w:val="002060"/>
              <w:sz w:val="22"/>
              <w:szCs w:val="22"/>
              <w:lang w:eastAsia="en-US"/>
            </w:rPr>
          </w:pPr>
        </w:p>
        <w:p w:rsidR="007E73EC" w:rsidRPr="00CD4689" w:rsidRDefault="007E73EC" w:rsidP="007E73EC">
          <w:pPr>
            <w:tabs>
              <w:tab w:val="left" w:pos="9640"/>
            </w:tabs>
            <w:spacing w:before="19" w:after="0" w:line="240" w:lineRule="auto"/>
            <w:rPr>
              <w:rFonts w:ascii="Candara" w:eastAsia="Calibri" w:hAnsi="Candara" w:cs="Arial"/>
              <w:color w:val="002060"/>
              <w:spacing w:val="1"/>
              <w:w w:val="99"/>
              <w:sz w:val="22"/>
              <w:szCs w:val="22"/>
              <w:lang w:eastAsia="en-US"/>
            </w:rPr>
          </w:pPr>
          <w:r w:rsidRPr="00CD4689">
            <w:rPr>
              <w:rFonts w:ascii="Candara" w:eastAsia="Calibri" w:hAnsi="Candara" w:cs="Arial"/>
              <w:color w:val="002060"/>
              <w:w w:val="99"/>
              <w:sz w:val="22"/>
              <w:szCs w:val="22"/>
              <w:lang w:eastAsia="en-US"/>
            </w:rPr>
            <w:t>P</w:t>
          </w:r>
          <w:r w:rsidRPr="00CD4689">
            <w:rPr>
              <w:rFonts w:ascii="Candara" w:eastAsia="Calibri" w:hAnsi="Candara" w:cs="Arial"/>
              <w:color w:val="002060"/>
              <w:spacing w:val="1"/>
              <w:w w:val="99"/>
              <w:sz w:val="22"/>
              <w:szCs w:val="22"/>
              <w:lang w:eastAsia="en-US"/>
            </w:rPr>
            <w:t>er: _____________________________________________________________________________</w:t>
          </w:r>
        </w:p>
        <w:p w:rsidR="007E73EC" w:rsidRPr="00CD4689" w:rsidRDefault="007E73EC" w:rsidP="007E73EC">
          <w:pPr>
            <w:spacing w:after="0" w:line="240" w:lineRule="auto"/>
            <w:jc w:val="both"/>
            <w:rPr>
              <w:rFonts w:ascii="Candara" w:hAnsi="Candara"/>
              <w:color w:val="002060"/>
              <w:sz w:val="22"/>
              <w:szCs w:val="22"/>
            </w:rPr>
          </w:pPr>
        </w:p>
        <w:p w:rsidR="007E73EC" w:rsidRPr="00CD4689" w:rsidRDefault="007E73EC" w:rsidP="007E73EC">
          <w:pPr>
            <w:spacing w:after="0" w:line="240" w:lineRule="auto"/>
            <w:jc w:val="both"/>
            <w:rPr>
              <w:rFonts w:ascii="Candara" w:hAnsi="Candara"/>
              <w:color w:val="D34817" w:themeColor="accent1"/>
              <w:sz w:val="22"/>
              <w:szCs w:val="22"/>
            </w:rPr>
          </w:pPr>
        </w:p>
        <w:p w:rsidR="007E73EC" w:rsidRPr="00CD4689" w:rsidRDefault="007E73EC" w:rsidP="007E73EC">
          <w:pPr>
            <w:spacing w:after="0" w:line="240" w:lineRule="auto"/>
            <w:jc w:val="both"/>
            <w:rPr>
              <w:rFonts w:ascii="Candara" w:hAnsi="Candara"/>
              <w:color w:val="002060"/>
              <w:sz w:val="22"/>
              <w:szCs w:val="22"/>
            </w:rPr>
          </w:pPr>
          <w:r w:rsidRPr="00CD4689">
            <w:rPr>
              <w:rFonts w:ascii="Candara" w:hAnsi="Candara"/>
              <w:color w:val="002060"/>
              <w:sz w:val="22"/>
              <w:szCs w:val="22"/>
            </w:rPr>
            <w:t>Data _____________________</w:t>
          </w:r>
        </w:p>
        <w:p w:rsidR="007E73EC" w:rsidRPr="00CD4689" w:rsidRDefault="007E73EC" w:rsidP="007E73EC">
          <w:pPr>
            <w:spacing w:after="0" w:line="240" w:lineRule="auto"/>
            <w:jc w:val="both"/>
            <w:rPr>
              <w:rFonts w:ascii="Candara" w:hAnsi="Candara"/>
              <w:color w:val="D34817" w:themeColor="accent1"/>
              <w:sz w:val="22"/>
              <w:szCs w:val="22"/>
            </w:rPr>
          </w:pPr>
        </w:p>
        <w:p w:rsidR="007E73EC" w:rsidRPr="00CD4689" w:rsidRDefault="007E73EC" w:rsidP="007E73EC">
          <w:pPr>
            <w:spacing w:after="0" w:line="240" w:lineRule="auto"/>
            <w:jc w:val="both"/>
            <w:rPr>
              <w:rFonts w:ascii="Candara" w:hAnsi="Candara"/>
              <w:color w:val="002060"/>
              <w:sz w:val="22"/>
              <w:szCs w:val="22"/>
            </w:rPr>
          </w:pPr>
          <w:r w:rsidRPr="00CD4689">
            <w:rPr>
              <w:rFonts w:ascii="Candara" w:hAnsi="Candara"/>
              <w:color w:val="002060"/>
              <w:sz w:val="22"/>
              <w:szCs w:val="22"/>
            </w:rPr>
            <w:t>Firma: ______________________________________________</w:t>
          </w:r>
        </w:p>
        <w:p w:rsidR="007E73EC" w:rsidRPr="00CD4689" w:rsidRDefault="007E73EC" w:rsidP="007E73EC">
          <w:pPr>
            <w:spacing w:after="0" w:line="240" w:lineRule="auto"/>
            <w:jc w:val="both"/>
            <w:rPr>
              <w:rFonts w:ascii="Candara" w:hAnsi="Candara"/>
              <w:color w:val="D34817" w:themeColor="accent1"/>
              <w:sz w:val="22"/>
              <w:szCs w:val="22"/>
            </w:rPr>
          </w:pPr>
        </w:p>
        <w:p w:rsidR="007E73EC" w:rsidRPr="00964FC3" w:rsidRDefault="007E73EC" w:rsidP="007E73EC">
          <w:pPr>
            <w:spacing w:after="0" w:line="240" w:lineRule="auto"/>
            <w:jc w:val="center"/>
            <w:rPr>
              <w:rFonts w:ascii="Arial Narrow" w:hAnsi="Arial Narrow"/>
              <w:color w:val="D34817" w:themeColor="accent1"/>
              <w:sz w:val="22"/>
              <w:szCs w:val="22"/>
            </w:rPr>
          </w:pPr>
          <w:r>
            <w:rPr>
              <w:rFonts w:ascii="Arial Narrow" w:hAnsi="Arial Narrow"/>
              <w:noProof/>
              <w:color w:val="D34817" w:themeColor="accent1"/>
              <w:sz w:val="22"/>
              <w:szCs w:val="22"/>
            </w:rPr>
            <w:drawing>
              <wp:inline distT="0" distB="0" distL="0" distR="0">
                <wp:extent cx="4048125" cy="121227"/>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inea 67.gif"/>
                        <pic:cNvPicPr/>
                      </pic:nvPicPr>
                      <pic:blipFill>
                        <a:blip r:embed="rId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6907" cy="123586"/>
                        </a:xfrm>
                        <a:prstGeom prst="rect">
                          <a:avLst/>
                        </a:prstGeom>
                      </pic:spPr>
                    </pic:pic>
                  </a:graphicData>
                </a:graphic>
              </wp:inline>
            </w:drawing>
          </w:r>
        </w:p>
        <w:p w:rsidR="007E73EC" w:rsidRPr="00964FC3" w:rsidRDefault="007E73EC" w:rsidP="007E73EC">
          <w:pPr>
            <w:spacing w:after="0" w:line="240" w:lineRule="auto"/>
            <w:jc w:val="both"/>
            <w:rPr>
              <w:rFonts w:ascii="Arial Narrow" w:hAnsi="Arial Narrow"/>
              <w:color w:val="D34817" w:themeColor="accent1"/>
              <w:sz w:val="22"/>
              <w:szCs w:val="22"/>
            </w:rPr>
          </w:pPr>
        </w:p>
        <w:p w:rsidR="007E73EC" w:rsidRDefault="007E73EC" w:rsidP="007E73EC">
          <w:pPr>
            <w:spacing w:after="0" w:line="240" w:lineRule="auto"/>
            <w:jc w:val="both"/>
            <w:rPr>
              <w:rFonts w:ascii="Calibri Light" w:eastAsia="Times New Roman" w:hAnsi="Calibri Light" w:cs="Times New Roman"/>
              <w:b/>
              <w:i/>
              <w:iCs/>
              <w:color w:val="9D3511"/>
              <w:sz w:val="24"/>
            </w:rPr>
          </w:pPr>
        </w:p>
        <w:p w:rsidR="007E73EC" w:rsidRPr="00964FC3" w:rsidRDefault="007E73EC" w:rsidP="007E73EC">
          <w:pPr>
            <w:spacing w:after="0" w:line="240" w:lineRule="auto"/>
            <w:jc w:val="both"/>
            <w:rPr>
              <w:rFonts w:ascii="Arial Narrow" w:hAnsi="Arial Narrow"/>
              <w:color w:val="D34817" w:themeColor="accent1"/>
              <w:sz w:val="22"/>
              <w:szCs w:val="22"/>
            </w:rPr>
          </w:pPr>
          <w:r w:rsidRPr="00B52BAF">
            <w:rPr>
              <w:rFonts w:ascii="Calibri Light" w:eastAsia="Times New Roman" w:hAnsi="Calibri Light" w:cs="Times New Roman"/>
              <w:b/>
              <w:i/>
              <w:iCs/>
              <w:color w:val="9D3511"/>
              <w:sz w:val="24"/>
            </w:rPr>
            <w:t>MODELLO: Modulo guarigione post malattia</w:t>
          </w:r>
          <w:r>
            <w:rPr>
              <w:rFonts w:ascii="Calibri Light" w:eastAsia="Times New Roman" w:hAnsi="Calibri Light" w:cs="Times New Roman"/>
              <w:b/>
              <w:i/>
              <w:iCs/>
              <w:color w:val="9D3511"/>
              <w:sz w:val="24"/>
            </w:rPr>
            <w:t xml:space="preserve"> (traccia)</w:t>
          </w:r>
        </w:p>
        <w:p w:rsidR="007E73EC" w:rsidRPr="00895FDF" w:rsidRDefault="007E73EC" w:rsidP="00DB1CA2">
          <w:pPr>
            <w:pStyle w:val="Titolo2"/>
          </w:pPr>
          <w:bookmarkStart w:id="631" w:name="_Toc531452975"/>
          <w:bookmarkStart w:id="632" w:name="_Toc531453404"/>
          <w:bookmarkStart w:id="633" w:name="_Toc536709256"/>
          <w:r>
            <w:t xml:space="preserve">Assenza </w:t>
          </w:r>
          <w:r w:rsidRPr="00EA7613">
            <w:t>per</w:t>
          </w:r>
          <w:r>
            <w:t xml:space="preserve"> malattia</w:t>
          </w:r>
          <w:bookmarkEnd w:id="631"/>
          <w:bookmarkEnd w:id="632"/>
          <w:bookmarkEnd w:id="633"/>
        </w:p>
        <w:p w:rsidR="007E73EC" w:rsidRPr="00CD4689" w:rsidRDefault="007E73EC" w:rsidP="007E73EC">
          <w:pPr>
            <w:tabs>
              <w:tab w:val="left" w:pos="9620"/>
            </w:tabs>
            <w:spacing w:line="240" w:lineRule="auto"/>
            <w:jc w:val="center"/>
            <w:rPr>
              <w:rFonts w:ascii="Candara" w:eastAsia="Times New Roman" w:hAnsi="Candara" w:cs="Times New Roman"/>
              <w:color w:val="002060"/>
              <w:position w:val="-1"/>
            </w:rPr>
          </w:pPr>
        </w:p>
        <w:p w:rsidR="007E73EC" w:rsidRPr="00CD4689" w:rsidRDefault="007E73EC" w:rsidP="007E73EC">
          <w:pPr>
            <w:tabs>
              <w:tab w:val="left" w:pos="9620"/>
            </w:tabs>
            <w:spacing w:line="240" w:lineRule="auto"/>
            <w:jc w:val="center"/>
            <w:rPr>
              <w:rFonts w:ascii="Candara" w:eastAsia="Times New Roman" w:hAnsi="Candara" w:cs="Times New Roman"/>
              <w:color w:val="002060"/>
            </w:rPr>
          </w:pPr>
          <w:r w:rsidRPr="00CD4689">
            <w:rPr>
              <w:rFonts w:ascii="Candara" w:eastAsia="Times New Roman" w:hAnsi="Candara" w:cs="Times New Roman"/>
              <w:color w:val="002060"/>
              <w:position w:val="-1"/>
            </w:rPr>
            <w:t xml:space="preserve">Il/la sottoscritto/a </w:t>
          </w:r>
          <w:r w:rsidRPr="00CD4689">
            <w:rPr>
              <w:rFonts w:ascii="Candara" w:eastAsia="Times New Roman" w:hAnsi="Candara" w:cs="Times New Roman"/>
              <w:color w:val="002060"/>
              <w:position w:val="-1"/>
              <w:u w:val="single" w:color="000000"/>
            </w:rPr>
            <w:t xml:space="preserve"> </w:t>
          </w:r>
          <w:r w:rsidRPr="00CD4689">
            <w:rPr>
              <w:rFonts w:ascii="Candara" w:eastAsia="Times New Roman" w:hAnsi="Candara" w:cs="Times New Roman"/>
              <w:color w:val="002060"/>
              <w:position w:val="-1"/>
              <w:u w:val="single" w:color="000000"/>
            </w:rPr>
            <w:tab/>
          </w:r>
        </w:p>
        <w:p w:rsidR="00CD4689" w:rsidRDefault="007E73EC" w:rsidP="007E73EC">
          <w:pPr>
            <w:spacing w:before="29" w:line="240" w:lineRule="auto"/>
            <w:rPr>
              <w:rFonts w:ascii="Candara" w:eastAsia="Times New Roman" w:hAnsi="Candara" w:cs="Times New Roman"/>
              <w:color w:val="002060"/>
              <w:position w:val="-1"/>
            </w:rPr>
          </w:pPr>
          <w:r w:rsidRPr="00CD4689">
            <w:rPr>
              <w:rFonts w:ascii="Candara" w:eastAsia="Times New Roman" w:hAnsi="Candara" w:cs="Times New Roman"/>
              <w:color w:val="002060"/>
              <w:position w:val="-1"/>
            </w:rPr>
            <w:t xml:space="preserve">Papà/mamma di </w:t>
          </w:r>
          <w:r w:rsidRPr="00CD4689">
            <w:rPr>
              <w:rFonts w:ascii="Candara" w:eastAsia="Times New Roman" w:hAnsi="Candara" w:cs="Times New Roman"/>
              <w:color w:val="002060"/>
              <w:position w:val="-1"/>
              <w:u w:val="single" w:color="000000"/>
            </w:rPr>
            <w:t xml:space="preserve">                                                                              </w:t>
          </w:r>
          <w:r w:rsidRPr="00CD4689">
            <w:rPr>
              <w:rFonts w:ascii="Candara" w:eastAsia="Times New Roman" w:hAnsi="Candara" w:cs="Times New Roman"/>
              <w:color w:val="002060"/>
              <w:position w:val="-1"/>
            </w:rPr>
            <w:t xml:space="preserve"> sezione</w:t>
          </w:r>
          <w:r w:rsidR="0067499B" w:rsidRPr="00CD4689">
            <w:rPr>
              <w:rFonts w:ascii="Candara" w:eastAsia="Times New Roman" w:hAnsi="Candara" w:cs="Times New Roman"/>
              <w:color w:val="002060"/>
              <w:position w:val="-1"/>
            </w:rPr>
            <w:t>_______________________</w:t>
          </w:r>
        </w:p>
        <w:p w:rsidR="007E73EC" w:rsidRPr="00CD4689" w:rsidRDefault="007E73EC" w:rsidP="007E73EC">
          <w:pPr>
            <w:spacing w:before="29" w:line="240" w:lineRule="auto"/>
            <w:rPr>
              <w:rFonts w:ascii="Candara" w:eastAsia="Times New Roman" w:hAnsi="Candara" w:cs="Times New Roman"/>
              <w:color w:val="002060"/>
            </w:rPr>
          </w:pPr>
          <w:r w:rsidRPr="00CD4689">
            <w:rPr>
              <w:rFonts w:ascii="Candara" w:eastAsia="Times New Roman" w:hAnsi="Candara" w:cs="Times New Roman"/>
              <w:color w:val="002060"/>
            </w:rPr>
            <w:t>sotto la propria responsabilità, dichiara che</w:t>
          </w:r>
        </w:p>
        <w:p w:rsidR="007E73EC" w:rsidRPr="00CD4689" w:rsidRDefault="007E73EC" w:rsidP="007E73EC">
          <w:pPr>
            <w:tabs>
              <w:tab w:val="left" w:pos="8440"/>
            </w:tabs>
            <w:spacing w:line="240" w:lineRule="auto"/>
            <w:rPr>
              <w:rFonts w:ascii="Candara" w:eastAsia="Times New Roman" w:hAnsi="Candara" w:cs="Times New Roman"/>
              <w:color w:val="002060"/>
            </w:rPr>
          </w:pPr>
          <w:r w:rsidRPr="00CD4689">
            <w:rPr>
              <w:rFonts w:ascii="Candara" w:eastAsia="Times New Roman" w:hAnsi="Candara" w:cs="Times New Roman"/>
              <w:color w:val="002060"/>
              <w:position w:val="-1"/>
            </w:rPr>
            <w:t xml:space="preserve">il proprio/a figlio/a assente dal </w:t>
          </w:r>
          <w:r w:rsidRPr="00CD4689">
            <w:rPr>
              <w:rFonts w:ascii="Candara" w:eastAsia="Times New Roman" w:hAnsi="Candara" w:cs="Times New Roman"/>
              <w:color w:val="002060"/>
              <w:position w:val="-1"/>
              <w:u w:val="single" w:color="000000"/>
            </w:rPr>
            <w:t xml:space="preserve">                                      </w:t>
          </w:r>
          <w:r w:rsidRPr="00CD4689">
            <w:rPr>
              <w:rFonts w:ascii="Candara" w:eastAsia="Times New Roman" w:hAnsi="Candara" w:cs="Times New Roman"/>
              <w:color w:val="002060"/>
              <w:position w:val="-1"/>
            </w:rPr>
            <w:t xml:space="preserve"> al </w:t>
          </w:r>
          <w:r w:rsidRPr="00CD4689">
            <w:rPr>
              <w:rFonts w:ascii="Candara" w:eastAsia="Times New Roman" w:hAnsi="Candara" w:cs="Times New Roman"/>
              <w:color w:val="002060"/>
              <w:position w:val="-1"/>
              <w:u w:val="single" w:color="000000"/>
            </w:rPr>
            <w:t xml:space="preserve"> </w:t>
          </w:r>
          <w:r w:rsidRPr="00CD4689">
            <w:rPr>
              <w:rFonts w:ascii="Candara" w:eastAsia="Times New Roman" w:hAnsi="Candara" w:cs="Times New Roman"/>
              <w:color w:val="002060"/>
              <w:position w:val="-1"/>
              <w:u w:val="single" w:color="000000"/>
            </w:rPr>
            <w:tab/>
          </w:r>
        </w:p>
        <w:p w:rsidR="007E73EC" w:rsidRPr="00CD4689" w:rsidRDefault="007E73EC" w:rsidP="007E73EC">
          <w:pPr>
            <w:spacing w:after="0" w:line="240" w:lineRule="auto"/>
            <w:jc w:val="both"/>
            <w:rPr>
              <w:rFonts w:ascii="Candara" w:eastAsia="Times New Roman" w:hAnsi="Candara" w:cs="Times New Roman"/>
              <w:color w:val="002060"/>
              <w:position w:val="-1"/>
            </w:rPr>
          </w:pPr>
          <w:r w:rsidRPr="00CD4689">
            <w:rPr>
              <w:rFonts w:ascii="Candara" w:eastAsia="Times New Roman" w:hAnsi="Candara" w:cs="Times New Roman"/>
              <w:color w:val="002060"/>
              <w:position w:val="-1"/>
            </w:rPr>
            <w:t>NON presenta più sintomi influenzali e può riprendere la frequenza scolastica.</w:t>
          </w:r>
        </w:p>
        <w:p w:rsidR="007E73EC" w:rsidRPr="00CD4689" w:rsidRDefault="007E73EC" w:rsidP="007E73EC">
          <w:pPr>
            <w:spacing w:after="0" w:line="240" w:lineRule="auto"/>
            <w:jc w:val="both"/>
            <w:rPr>
              <w:rFonts w:ascii="Candara" w:eastAsia="Times New Roman" w:hAnsi="Candara" w:cs="Times New Roman"/>
              <w:color w:val="002060"/>
              <w:position w:val="-1"/>
            </w:rPr>
          </w:pPr>
        </w:p>
        <w:p w:rsidR="007E73EC" w:rsidRPr="00CD4689" w:rsidRDefault="007E73EC" w:rsidP="007E73EC">
          <w:pPr>
            <w:spacing w:after="0" w:line="240" w:lineRule="auto"/>
            <w:jc w:val="both"/>
            <w:rPr>
              <w:rFonts w:ascii="Candara" w:hAnsi="Candara"/>
              <w:color w:val="002060"/>
            </w:rPr>
          </w:pPr>
        </w:p>
        <w:p w:rsidR="007E73EC" w:rsidRPr="00CD4689" w:rsidRDefault="007E73EC" w:rsidP="007E73EC">
          <w:pPr>
            <w:spacing w:after="0" w:line="240" w:lineRule="auto"/>
            <w:jc w:val="both"/>
            <w:rPr>
              <w:rFonts w:ascii="Candara" w:hAnsi="Candara"/>
              <w:color w:val="002060"/>
            </w:rPr>
          </w:pPr>
          <w:r w:rsidRPr="00CD4689">
            <w:rPr>
              <w:rFonts w:ascii="Candara" w:hAnsi="Candara"/>
              <w:color w:val="002060"/>
            </w:rPr>
            <w:t>Data _____________________</w:t>
          </w:r>
        </w:p>
        <w:p w:rsidR="007E73EC" w:rsidRPr="00CD4689" w:rsidRDefault="007E73EC" w:rsidP="007E73EC">
          <w:pPr>
            <w:spacing w:after="0" w:line="240" w:lineRule="auto"/>
            <w:jc w:val="both"/>
            <w:rPr>
              <w:rFonts w:ascii="Candara" w:hAnsi="Candara"/>
              <w:color w:val="002060"/>
            </w:rPr>
          </w:pPr>
        </w:p>
        <w:p w:rsidR="007E73EC" w:rsidRPr="00CD4689" w:rsidRDefault="007E73EC" w:rsidP="007E73EC">
          <w:pPr>
            <w:spacing w:after="0" w:line="240" w:lineRule="auto"/>
            <w:jc w:val="both"/>
            <w:rPr>
              <w:rFonts w:ascii="Candara" w:hAnsi="Candara"/>
              <w:color w:val="002060"/>
            </w:rPr>
          </w:pPr>
          <w:r w:rsidRPr="00CD4689">
            <w:rPr>
              <w:rFonts w:ascii="Candara" w:hAnsi="Candara"/>
              <w:color w:val="002060"/>
            </w:rPr>
            <w:t>Firma: ______________________________________________</w:t>
          </w:r>
        </w:p>
        <w:p w:rsidR="007E73EC" w:rsidRPr="00CD4689" w:rsidRDefault="007E73EC" w:rsidP="007E73EC">
          <w:pPr>
            <w:spacing w:after="0" w:line="240" w:lineRule="auto"/>
            <w:jc w:val="both"/>
            <w:rPr>
              <w:rFonts w:ascii="Candara" w:hAnsi="Candara"/>
              <w:color w:val="002060"/>
            </w:rPr>
          </w:pPr>
        </w:p>
        <w:p w:rsidR="00DB7983" w:rsidRDefault="00F95E1C" w:rsidP="00E041B1">
          <w:pPr>
            <w:rPr>
              <w:rFonts w:ascii="Calibri" w:eastAsia="Times New Roman" w:hAnsi="Calibri" w:cs="Times New Roman"/>
            </w:rPr>
          </w:pPr>
        </w:p>
      </w:sdtContent>
    </w:sdt>
    <w:sectPr w:rsidR="00DB7983" w:rsidSect="0090580B">
      <w:pgSz w:w="11900" w:h="16840" w:code="9"/>
      <w:pgMar w:top="1361" w:right="1389" w:bottom="136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DC0" w:rsidRDefault="00432DC0" w:rsidP="006C405B">
      <w:pPr>
        <w:spacing w:after="0" w:line="240" w:lineRule="auto"/>
      </w:pPr>
      <w:r>
        <w:separator/>
      </w:r>
    </w:p>
  </w:endnote>
  <w:endnote w:type="continuationSeparator" w:id="0">
    <w:p w:rsidR="00432DC0" w:rsidRDefault="00432DC0" w:rsidP="006C4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pperplate32bc">
    <w:altName w:val="Copperplate Gothic Light"/>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33bc">
    <w:altName w:val="Copperplate Gothic Light"/>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Liberation Sans Narrow">
    <w:altName w:val="Arial"/>
    <w:charset w:val="00"/>
    <w:family w:val="swiss"/>
    <w:pitch w:val="variable"/>
    <w:sig w:usb0="00000000" w:usb1="00000000" w:usb2="00000000" w:usb3="00000000" w:csb0="00000000" w:csb1="00000000"/>
  </w:font>
  <w:font w:name="Brisk">
    <w:altName w:val="Courier New"/>
    <w:charset w:val="00"/>
    <w:family w:val="swiss"/>
    <w:pitch w:val="variable"/>
    <w:sig w:usb0="00000003" w:usb1="00000000" w:usb2="00000000" w:usb3="00000000" w:csb0="00000001" w:csb1="00000000"/>
  </w:font>
  <w:font w:name="Antique Olive">
    <w:altName w:val="Trebuchet MS"/>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80D" w:rsidRDefault="00F95E1C">
    <w:pPr>
      <w:rPr>
        <w:sz w:val="2"/>
        <w:szCs w:val="2"/>
      </w:rPr>
    </w:pPr>
    <w:r w:rsidRPr="00F95E1C">
      <w:rPr>
        <w:noProof/>
      </w:rPr>
      <w:pict>
        <v:shapetype id="_x0000_t202" coordsize="21600,21600" o:spt="202" path="m,l,21600r21600,l21600,xe">
          <v:stroke joinstyle="miter"/>
          <v:path gradientshapeok="t" o:connecttype="rect"/>
        </v:shapetype>
        <v:shape id="Casella di testo 15" o:spid="_x0000_s2050" type="#_x0000_t202" style="position:absolute;margin-left:313.65pt;margin-top:785pt;width:7.55pt;height:17.25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" filled="f" stroked="f">
          <v:textbox style="mso-next-textbox:#Casella di testo 15;mso-fit-shape-to-text:t" inset="0,0,0,0">
            <w:txbxContent>
              <w:p w:rsidR="0062780D" w:rsidRDefault="00F95E1C">
                <w:r w:rsidRPr="00F95E1C">
                  <w:rPr>
                    <w:sz w:val="24"/>
                    <w:szCs w:val="24"/>
                  </w:rPr>
                  <w:fldChar w:fldCharType="begin"/>
                </w:r>
                <w:r w:rsidR="0062780D">
                  <w:instrText xml:space="preserve"> PAGE \* MERGEFORMAT </w:instrText>
                </w:r>
                <w:r w:rsidRPr="00F95E1C">
                  <w:rPr>
                    <w:sz w:val="24"/>
                    <w:szCs w:val="24"/>
                  </w:rPr>
                  <w:fldChar w:fldCharType="separate"/>
                </w:r>
                <w:r w:rsidR="0062780D" w:rsidRPr="002F7AB9">
                  <w:rPr>
                    <w:rStyle w:val="MSGENFONTSTYLENAMETEMPLATEROLEMSGENFONTSTYLENAMEBYROLERUNNINGTITLEMSGENFONTSTYLEMODIFERSIZE15"/>
                    <w:rFonts w:eastAsiaTheme="minorEastAsia"/>
                    <w:noProof/>
                  </w:rPr>
                  <w:t>2</w:t>
                </w:r>
                <w:r>
                  <w:rPr>
                    <w:rStyle w:val="MSGENFONTSTYLENAMETEMPLATEROLEMSGENFONTSTYLENAMEBYROLERUNNINGTITLEMSGENFONTSTYLEMODIFERSIZE15"/>
                    <w:rFonts w:eastAsiaTheme="minorEastAsia"/>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918979436"/>
      <w:docPartObj>
        <w:docPartGallery w:val="Page Numbers (Bottom of Page)"/>
        <w:docPartUnique/>
      </w:docPartObj>
    </w:sdtPr>
    <w:sdtContent>
      <w:p w:rsidR="0062780D" w:rsidRDefault="00F95E1C">
        <w:pPr>
          <w:rPr>
            <w:sz w:val="2"/>
            <w:szCs w:val="2"/>
          </w:rPr>
        </w:pPr>
        <w:r>
          <w:rPr>
            <w:noProof/>
            <w:sz w:val="2"/>
            <w:szCs w:val="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ngolo ripiegato 79" o:spid="_x0000_s2049" type="#_x0000_t65" style="position:absolute;margin-left:-23.4pt;margin-top:.05pt;width:29pt;height:32.2pt;z-index:251667456;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" o:allowincell="f" adj="14135" strokecolor="gray" strokeweight=".25pt">
              <v:textbox style="mso-next-textbox:#Angolo ripiegato 79">
                <w:txbxContent>
                  <w:p w:rsidR="0062780D" w:rsidRPr="00276E7C" w:rsidRDefault="00F95E1C" w:rsidP="00276E7C">
                    <w:pPr>
                      <w:spacing w:after="0"/>
                      <w:jc w:val="center"/>
                      <w:rPr>
                        <w:rFonts w:ascii="Candara" w:hAnsi="Candara"/>
                        <w:b/>
                        <w:color w:val="732117" w:themeColor="accent2" w:themeShade="BF"/>
                      </w:rPr>
                    </w:pPr>
                    <w:r w:rsidRPr="00F95E1C">
                      <w:rPr>
                        <w:rFonts w:ascii="Candara" w:hAnsi="Candara"/>
                        <w:b/>
                        <w:color w:val="732117" w:themeColor="accent2" w:themeShade="BF"/>
                        <w:sz w:val="22"/>
                        <w:szCs w:val="22"/>
                      </w:rPr>
                      <w:fldChar w:fldCharType="begin"/>
                    </w:r>
                    <w:r w:rsidR="0062780D" w:rsidRPr="00276E7C">
                      <w:rPr>
                        <w:rFonts w:ascii="Candara" w:hAnsi="Candara"/>
                        <w:b/>
                        <w:color w:val="732117" w:themeColor="accent2" w:themeShade="BF"/>
                      </w:rPr>
                      <w:instrText>PAGE    \* MERGEFORMAT</w:instrText>
                    </w:r>
                    <w:r w:rsidRPr="00F95E1C">
                      <w:rPr>
                        <w:rFonts w:ascii="Candara" w:hAnsi="Candara"/>
                        <w:b/>
                        <w:color w:val="732117" w:themeColor="accent2" w:themeShade="BF"/>
                        <w:sz w:val="22"/>
                        <w:szCs w:val="22"/>
                      </w:rPr>
                      <w:fldChar w:fldCharType="separate"/>
                    </w:r>
                    <w:r w:rsidR="00104B5B" w:rsidRPr="00104B5B">
                      <w:rPr>
                        <w:rFonts w:ascii="Candara" w:hAnsi="Candara"/>
                        <w:b/>
                        <w:noProof/>
                        <w:color w:val="732117" w:themeColor="accent2" w:themeShade="BF"/>
                        <w:sz w:val="20"/>
                        <w:szCs w:val="16"/>
                      </w:rPr>
                      <w:t>48</w:t>
                    </w:r>
                    <w:r w:rsidRPr="00276E7C">
                      <w:rPr>
                        <w:rFonts w:ascii="Candara" w:hAnsi="Candara"/>
                        <w:b/>
                        <w:color w:val="732117" w:themeColor="accent2" w:themeShade="BF"/>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DC0" w:rsidRDefault="00432DC0" w:rsidP="006C405B">
      <w:pPr>
        <w:spacing w:after="0" w:line="240" w:lineRule="auto"/>
      </w:pPr>
      <w:r>
        <w:separator/>
      </w:r>
    </w:p>
  </w:footnote>
  <w:footnote w:type="continuationSeparator" w:id="0">
    <w:p w:rsidR="00432DC0" w:rsidRDefault="00432DC0" w:rsidP="006C405B">
      <w:pPr>
        <w:spacing w:after="0" w:line="240" w:lineRule="auto"/>
      </w:pPr>
      <w:r>
        <w:continuationSeparator/>
      </w:r>
    </w:p>
  </w:footnote>
  <w:footnote w:id="1">
    <w:p w:rsidR="0062780D" w:rsidRPr="000630A9" w:rsidRDefault="0062780D" w:rsidP="000630A9">
      <w:pPr>
        <w:pStyle w:val="Testonotaapidipagina"/>
        <w:rPr>
          <w:rFonts w:asciiTheme="minorHAnsi" w:hAnsiTheme="minorHAnsi" w:cstheme="minorHAnsi"/>
          <w:color w:val="0062AC"/>
        </w:rPr>
      </w:pPr>
      <w:r w:rsidRPr="000630A9">
        <w:rPr>
          <w:rStyle w:val="Rimandonotaapidipagina"/>
          <w:sz w:val="22"/>
        </w:rPr>
        <w:footnoteRef/>
      </w:r>
      <w:r w:rsidRPr="000630A9">
        <w:rPr>
          <w:sz w:val="22"/>
        </w:rPr>
        <w:t xml:space="preserve"> </w:t>
      </w:r>
      <w:r w:rsidRPr="000630A9">
        <w:rPr>
          <w:rFonts w:asciiTheme="minorHAnsi" w:hAnsiTheme="minorHAnsi" w:cstheme="minorHAnsi"/>
          <w:color w:val="0062AC"/>
        </w:rPr>
        <w:t>La Coordinatrice pedagogico-didattica senza insegnamento (con 5 o  sezioni) - La Coordinatrice pedagogico-didattica con insegnamento (fino a 4 sezioni)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80D" w:rsidRDefault="00F95E1C">
    <w:pPr>
      <w:rPr>
        <w:sz w:val="2"/>
        <w:szCs w:val="2"/>
      </w:rPr>
    </w:pPr>
    <w:r w:rsidRPr="00F95E1C">
      <w:rPr>
        <w:noProof/>
      </w:rPr>
      <w:pict>
        <v:shapetype id="_x0000_t202" coordsize="21600,21600" o:spt="202" path="m,l,21600r21600,l21600,xe">
          <v:stroke joinstyle="miter"/>
          <v:path gradientshapeok="t" o:connecttype="rect"/>
        </v:shapetype>
        <v:shape id="Casella di testo 9" o:spid="_x0000_s2051" type="#_x0000_t202" style="position:absolute;margin-left:308.15pt;margin-top:44.8pt;width:262.8pt;height:13.8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" filled="f" stroked="f">
          <v:textbox style="mso-next-textbox:#Casella di testo 9;mso-fit-shape-to-text:t" inset="0,0,0,0">
            <w:txbxContent>
              <w:p w:rsidR="0062780D" w:rsidRDefault="0062780D">
                <w:r>
                  <w:rPr>
                    <w:rStyle w:val="MSGENFONTSTYLENAMETEMPLATEROLEMSGENFONTSTYLENAMEBYROLERUNNINGTITLE"/>
                    <w:rFonts w:eastAsiaTheme="minorEastAsia"/>
                  </w:rPr>
                  <w:t>Istituto Scolastico Nazareth - POF Scuola dell'Infanzia</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pt;height:10.9pt" o:bullet="t">
        <v:imagedata r:id="rId1" o:title="mso823"/>
      </v:shape>
    </w:pict>
  </w:numPicBullet>
  <w:numPicBullet w:numPicBulletId="1">
    <w:pict>
      <v:shape id="_x0000_i1033" type="#_x0000_t75" style="width:10.9pt;height:10.05pt" o:bullet="t">
        <v:imagedata r:id="rId2" o:title="BD21300_"/>
      </v:shape>
    </w:pict>
  </w:numPicBullet>
  <w:numPicBullet w:numPicBulletId="2">
    <w:pict>
      <v:shape id="_x0000_i1034" type="#_x0000_t75" style="width:.85pt;height:.85pt;visibility:visible" o:bullet="t">
        <v:imagedata r:id="rId3" o:title=""/>
      </v:shape>
    </w:pict>
  </w:numPicBullet>
  <w:abstractNum w:abstractNumId="0">
    <w:nsid w:val="00C24693"/>
    <w:multiLevelType w:val="hybridMultilevel"/>
    <w:tmpl w:val="76C267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2A76E15"/>
    <w:multiLevelType w:val="hybridMultilevel"/>
    <w:tmpl w:val="F6C69F5C"/>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
    <w:nsid w:val="047232A9"/>
    <w:multiLevelType w:val="hybridMultilevel"/>
    <w:tmpl w:val="785250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7D153B"/>
    <w:multiLevelType w:val="hybridMultilevel"/>
    <w:tmpl w:val="351863FC"/>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0A2A2D09"/>
    <w:multiLevelType w:val="hybridMultilevel"/>
    <w:tmpl w:val="C33C88D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0AA33831"/>
    <w:multiLevelType w:val="hybridMultilevel"/>
    <w:tmpl w:val="DB526512"/>
    <w:lvl w:ilvl="0" w:tplc="78DC0F24">
      <w:start w:val="1"/>
      <w:numFmt w:val="decimal"/>
      <w:pStyle w:val="Titolo1"/>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F3377C"/>
    <w:multiLevelType w:val="hybridMultilevel"/>
    <w:tmpl w:val="AD94AA9A"/>
    <w:lvl w:ilvl="0" w:tplc="04100003">
      <w:start w:val="1"/>
      <w:numFmt w:val="bullet"/>
      <w:lvlText w:val="o"/>
      <w:lvlJc w:val="left"/>
      <w:pPr>
        <w:ind w:left="720" w:hanging="360"/>
      </w:pPr>
      <w:rPr>
        <w:rFonts w:ascii="Courier New" w:hAnsi="Courier New" w:cs="Courier New" w:hint="default"/>
        <w:color w:val="FF66F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B295FA2"/>
    <w:multiLevelType w:val="hybridMultilevel"/>
    <w:tmpl w:val="8054B1C4"/>
    <w:lvl w:ilvl="0" w:tplc="028C23E2">
      <w:start w:val="1"/>
      <w:numFmt w:val="bullet"/>
      <w:lvlText w:val=""/>
      <w:lvlJc w:val="left"/>
      <w:pPr>
        <w:ind w:left="720" w:hanging="360"/>
      </w:pPr>
      <w:rPr>
        <w:rFonts w:ascii="Symbol" w:hAnsi="Symbol" w:hint="default"/>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145E29"/>
    <w:multiLevelType w:val="hybridMultilevel"/>
    <w:tmpl w:val="0C4053B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E8523C7"/>
    <w:multiLevelType w:val="hybridMultilevel"/>
    <w:tmpl w:val="8A5C9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F9924A9"/>
    <w:multiLevelType w:val="hybridMultilevel"/>
    <w:tmpl w:val="4B1246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25D2C5C"/>
    <w:multiLevelType w:val="hybridMultilevel"/>
    <w:tmpl w:val="DC24D8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13CA5B74"/>
    <w:multiLevelType w:val="hybridMultilevel"/>
    <w:tmpl w:val="51823950"/>
    <w:lvl w:ilvl="0" w:tplc="04100003">
      <w:start w:val="1"/>
      <w:numFmt w:val="bullet"/>
      <w:lvlText w:val="o"/>
      <w:lvlJc w:val="left"/>
      <w:pPr>
        <w:ind w:left="1428" w:hanging="360"/>
      </w:pPr>
      <w:rPr>
        <w:rFonts w:ascii="Courier New" w:hAnsi="Courier New" w:cs="Courier New" w:hint="default"/>
        <w:color w:val="FF66FF"/>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nsid w:val="14314273"/>
    <w:multiLevelType w:val="hybridMultilevel"/>
    <w:tmpl w:val="F2E03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4716DB6"/>
    <w:multiLevelType w:val="hybridMultilevel"/>
    <w:tmpl w:val="605C39F2"/>
    <w:lvl w:ilvl="0" w:tplc="04100001">
      <w:start w:val="1"/>
      <w:numFmt w:val="bullet"/>
      <w:lvlText w:val=""/>
      <w:lvlJc w:val="left"/>
      <w:pPr>
        <w:ind w:left="1800" w:hanging="360"/>
      </w:pPr>
      <w:rPr>
        <w:rFonts w:ascii="Symbol" w:hAnsi="Symbol" w:hint="default"/>
      </w:rPr>
    </w:lvl>
    <w:lvl w:ilvl="1" w:tplc="04100003">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5">
    <w:nsid w:val="14AF30E3"/>
    <w:multiLevelType w:val="hybridMultilevel"/>
    <w:tmpl w:val="5E9E6B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56164CC"/>
    <w:multiLevelType w:val="hybridMultilevel"/>
    <w:tmpl w:val="411C4458"/>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nsid w:val="169A5072"/>
    <w:multiLevelType w:val="hybridMultilevel"/>
    <w:tmpl w:val="9F727A6A"/>
    <w:lvl w:ilvl="0" w:tplc="A724BE62">
      <w:start w:val="6"/>
      <w:numFmt w:val="bullet"/>
      <w:pStyle w:val="ptof"/>
      <w:lvlText w:val="-"/>
      <w:lvlJc w:val="left"/>
      <w:pPr>
        <w:ind w:left="1068" w:hanging="360"/>
      </w:pPr>
      <w:rPr>
        <w:rFonts w:ascii="Candara" w:eastAsia="Times New Roman" w:hAnsi="Candara" w:cstheme="minorBid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8">
    <w:nsid w:val="17263301"/>
    <w:multiLevelType w:val="hybridMultilevel"/>
    <w:tmpl w:val="E354C18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177B0132"/>
    <w:multiLevelType w:val="hybridMultilevel"/>
    <w:tmpl w:val="0FB85630"/>
    <w:lvl w:ilvl="0" w:tplc="028C23E2">
      <w:start w:val="1"/>
      <w:numFmt w:val="bullet"/>
      <w:lvlText w:val=""/>
      <w:lvlJc w:val="left"/>
      <w:pPr>
        <w:ind w:left="720" w:hanging="360"/>
      </w:pPr>
      <w:rPr>
        <w:rFonts w:ascii="Symbol" w:hAnsi="Symbol" w:hint="default"/>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9FC1E41"/>
    <w:multiLevelType w:val="hybridMultilevel"/>
    <w:tmpl w:val="D33C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A015664"/>
    <w:multiLevelType w:val="hybridMultilevel"/>
    <w:tmpl w:val="2600363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1AB95FAF"/>
    <w:multiLevelType w:val="hybridMultilevel"/>
    <w:tmpl w:val="EB4A162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C4244A4"/>
    <w:multiLevelType w:val="hybridMultilevel"/>
    <w:tmpl w:val="337A2E3E"/>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nsid w:val="1CA6521D"/>
    <w:multiLevelType w:val="hybridMultilevel"/>
    <w:tmpl w:val="89506B30"/>
    <w:lvl w:ilvl="0" w:tplc="38AEE424">
      <w:start w:val="3"/>
      <w:numFmt w:val="bullet"/>
      <w:lvlText w:val="-"/>
      <w:lvlJc w:val="left"/>
      <w:pPr>
        <w:ind w:left="720" w:hanging="360"/>
      </w:pPr>
      <w:rPr>
        <w:rFonts w:ascii="Georgia" w:eastAsia="SimSun" w:hAnsi="Georgia" w:cs="Arial" w:hint="default"/>
      </w:rPr>
    </w:lvl>
    <w:lvl w:ilvl="1" w:tplc="7428B91A">
      <w:numFmt w:val="bullet"/>
      <w:lvlText w:val="•"/>
      <w:lvlJc w:val="left"/>
      <w:pPr>
        <w:ind w:left="1644" w:hanging="564"/>
      </w:pPr>
      <w:rPr>
        <w:rFonts w:ascii="Candara" w:eastAsia="Times New Roman" w:hAnsi="Candara" w:cs="Times New Roman"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D016C00"/>
    <w:multiLevelType w:val="hybridMultilevel"/>
    <w:tmpl w:val="0010C50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1E037ECC"/>
    <w:multiLevelType w:val="hybridMultilevel"/>
    <w:tmpl w:val="703896D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EB53ACB"/>
    <w:multiLevelType w:val="hybridMultilevel"/>
    <w:tmpl w:val="98A2EE56"/>
    <w:lvl w:ilvl="0" w:tplc="04100001">
      <w:start w:val="1"/>
      <w:numFmt w:val="bullet"/>
      <w:lvlText w:val=""/>
      <w:lvlJc w:val="left"/>
      <w:pPr>
        <w:ind w:left="1146" w:hanging="360"/>
      </w:pPr>
      <w:rPr>
        <w:rFonts w:ascii="Symbol" w:hAnsi="Symbol" w:hint="default"/>
        <w:color w:val="FF0000"/>
        <w:sz w:val="18"/>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8">
    <w:nsid w:val="1FCB5BD4"/>
    <w:multiLevelType w:val="hybridMultilevel"/>
    <w:tmpl w:val="6DD4B878"/>
    <w:lvl w:ilvl="0" w:tplc="5AB8BCD6">
      <w:start w:val="1"/>
      <w:numFmt w:val="decimal"/>
      <w:pStyle w:val="SommarioA1"/>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20521701"/>
    <w:multiLevelType w:val="hybridMultilevel"/>
    <w:tmpl w:val="65609EEE"/>
    <w:lvl w:ilvl="0" w:tplc="028C23E2">
      <w:start w:val="1"/>
      <w:numFmt w:val="bullet"/>
      <w:lvlText w:val=""/>
      <w:lvlJc w:val="left"/>
      <w:pPr>
        <w:ind w:left="720" w:hanging="360"/>
      </w:pPr>
      <w:rPr>
        <w:rFonts w:ascii="Symbol" w:hAnsi="Symbol" w:hint="default"/>
        <w:b/>
        <w:color w:val="FF000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2325777C"/>
    <w:multiLevelType w:val="hybridMultilevel"/>
    <w:tmpl w:val="5C5E00E0"/>
    <w:lvl w:ilvl="0" w:tplc="73C4905C">
      <w:start w:val="20"/>
      <w:numFmt w:val="bullet"/>
      <w:lvlText w:val="-"/>
      <w:lvlJc w:val="left"/>
      <w:pPr>
        <w:ind w:left="1287" w:hanging="360"/>
      </w:pPr>
      <w:rPr>
        <w:rFonts w:ascii="Verdana" w:eastAsia="Calibri" w:hAnsi="Verdana" w:cs="Microsoft Sans Serif"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1">
    <w:nsid w:val="23343159"/>
    <w:multiLevelType w:val="hybridMultilevel"/>
    <w:tmpl w:val="C9B49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239668E7"/>
    <w:multiLevelType w:val="hybridMultilevel"/>
    <w:tmpl w:val="53C6473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23B0433A"/>
    <w:multiLevelType w:val="hybridMultilevel"/>
    <w:tmpl w:val="9CCA85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3ED7194"/>
    <w:multiLevelType w:val="hybridMultilevel"/>
    <w:tmpl w:val="EBCEEA6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50616B1"/>
    <w:multiLevelType w:val="hybridMultilevel"/>
    <w:tmpl w:val="4FF25F9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80C126C"/>
    <w:multiLevelType w:val="hybridMultilevel"/>
    <w:tmpl w:val="E2A6AA0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7">
    <w:nsid w:val="2814380E"/>
    <w:multiLevelType w:val="hybridMultilevel"/>
    <w:tmpl w:val="75A2656A"/>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8">
    <w:nsid w:val="2A110C8D"/>
    <w:multiLevelType w:val="hybridMultilevel"/>
    <w:tmpl w:val="461E4F42"/>
    <w:lvl w:ilvl="0" w:tplc="028C23E2">
      <w:start w:val="1"/>
      <w:numFmt w:val="bullet"/>
      <w:lvlText w:val=""/>
      <w:lvlJc w:val="left"/>
      <w:pPr>
        <w:ind w:left="720" w:hanging="360"/>
      </w:pPr>
      <w:rPr>
        <w:rFonts w:ascii="Symbol" w:hAnsi="Symbol" w:hint="default"/>
        <w:color w:val="FF000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2C765839"/>
    <w:multiLevelType w:val="hybridMultilevel"/>
    <w:tmpl w:val="9284597E"/>
    <w:lvl w:ilvl="0" w:tplc="028C23E2">
      <w:start w:val="1"/>
      <w:numFmt w:val="bullet"/>
      <w:lvlText w:val=""/>
      <w:lvlJc w:val="left"/>
      <w:pPr>
        <w:ind w:left="720" w:hanging="360"/>
      </w:pPr>
      <w:rPr>
        <w:rFonts w:ascii="Symbol" w:hAnsi="Symbol" w:hint="default"/>
        <w:color w:val="FF0000"/>
        <w:sz w:val="18"/>
      </w:rPr>
    </w:lvl>
    <w:lvl w:ilvl="1" w:tplc="028C23E2">
      <w:start w:val="1"/>
      <w:numFmt w:val="bullet"/>
      <w:lvlText w:val=""/>
      <w:lvlJc w:val="left"/>
      <w:pPr>
        <w:ind w:left="1440" w:hanging="360"/>
      </w:pPr>
      <w:rPr>
        <w:rFonts w:ascii="Symbol" w:hAnsi="Symbol" w:hint="default"/>
        <w:color w:val="FF0000"/>
        <w:sz w:val="1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2E175630"/>
    <w:multiLevelType w:val="hybridMultilevel"/>
    <w:tmpl w:val="8B3605B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2E2A331E"/>
    <w:multiLevelType w:val="hybridMultilevel"/>
    <w:tmpl w:val="81729968"/>
    <w:lvl w:ilvl="0" w:tplc="028C23E2">
      <w:start w:val="1"/>
      <w:numFmt w:val="bullet"/>
      <w:lvlText w:val=""/>
      <w:lvlJc w:val="left"/>
      <w:pPr>
        <w:ind w:left="720" w:hanging="360"/>
      </w:pPr>
      <w:rPr>
        <w:rFonts w:ascii="Symbol" w:hAnsi="Symbol" w:hint="default"/>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311A666E"/>
    <w:multiLevelType w:val="hybridMultilevel"/>
    <w:tmpl w:val="B7C6CF6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32692C8F"/>
    <w:multiLevelType w:val="hybridMultilevel"/>
    <w:tmpl w:val="33EE7C52"/>
    <w:lvl w:ilvl="0" w:tplc="8A14BCE0">
      <w:numFmt w:val="bullet"/>
      <w:lvlText w:val="-"/>
      <w:lvlJc w:val="left"/>
      <w:pPr>
        <w:ind w:left="1440" w:hanging="360"/>
      </w:pPr>
      <w:rPr>
        <w:rFonts w:ascii="Candara" w:eastAsiaTheme="minorEastAsia" w:hAnsi="Candar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33B901FD"/>
    <w:multiLevelType w:val="hybridMultilevel"/>
    <w:tmpl w:val="52B6890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5">
    <w:nsid w:val="34A00D23"/>
    <w:multiLevelType w:val="hybridMultilevel"/>
    <w:tmpl w:val="46048DCC"/>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6">
    <w:nsid w:val="34F436D2"/>
    <w:multiLevelType w:val="hybridMultilevel"/>
    <w:tmpl w:val="943C4102"/>
    <w:lvl w:ilvl="0" w:tplc="3B0EEEFC">
      <w:start w:val="1"/>
      <w:numFmt w:val="bullet"/>
      <w:lvlText w:val=""/>
      <w:lvlPicBulletId w:val="2"/>
      <w:lvlJc w:val="left"/>
      <w:pPr>
        <w:tabs>
          <w:tab w:val="num" w:pos="720"/>
        </w:tabs>
        <w:ind w:left="720" w:hanging="360"/>
      </w:pPr>
      <w:rPr>
        <w:rFonts w:ascii="Symbol" w:hAnsi="Symbol" w:hint="default"/>
      </w:rPr>
    </w:lvl>
    <w:lvl w:ilvl="1" w:tplc="E646BE62" w:tentative="1">
      <w:start w:val="1"/>
      <w:numFmt w:val="bullet"/>
      <w:lvlText w:val=""/>
      <w:lvlJc w:val="left"/>
      <w:pPr>
        <w:tabs>
          <w:tab w:val="num" w:pos="1440"/>
        </w:tabs>
        <w:ind w:left="1440" w:hanging="360"/>
      </w:pPr>
      <w:rPr>
        <w:rFonts w:ascii="Symbol" w:hAnsi="Symbol" w:hint="default"/>
      </w:rPr>
    </w:lvl>
    <w:lvl w:ilvl="2" w:tplc="452E4FCE" w:tentative="1">
      <w:start w:val="1"/>
      <w:numFmt w:val="bullet"/>
      <w:lvlText w:val=""/>
      <w:lvlJc w:val="left"/>
      <w:pPr>
        <w:tabs>
          <w:tab w:val="num" w:pos="2160"/>
        </w:tabs>
        <w:ind w:left="2160" w:hanging="360"/>
      </w:pPr>
      <w:rPr>
        <w:rFonts w:ascii="Symbol" w:hAnsi="Symbol" w:hint="default"/>
      </w:rPr>
    </w:lvl>
    <w:lvl w:ilvl="3" w:tplc="ECAACBD8" w:tentative="1">
      <w:start w:val="1"/>
      <w:numFmt w:val="bullet"/>
      <w:lvlText w:val=""/>
      <w:lvlJc w:val="left"/>
      <w:pPr>
        <w:tabs>
          <w:tab w:val="num" w:pos="2880"/>
        </w:tabs>
        <w:ind w:left="2880" w:hanging="360"/>
      </w:pPr>
      <w:rPr>
        <w:rFonts w:ascii="Symbol" w:hAnsi="Symbol" w:hint="default"/>
      </w:rPr>
    </w:lvl>
    <w:lvl w:ilvl="4" w:tplc="90E8BFB8" w:tentative="1">
      <w:start w:val="1"/>
      <w:numFmt w:val="bullet"/>
      <w:lvlText w:val=""/>
      <w:lvlJc w:val="left"/>
      <w:pPr>
        <w:tabs>
          <w:tab w:val="num" w:pos="3600"/>
        </w:tabs>
        <w:ind w:left="3600" w:hanging="360"/>
      </w:pPr>
      <w:rPr>
        <w:rFonts w:ascii="Symbol" w:hAnsi="Symbol" w:hint="default"/>
      </w:rPr>
    </w:lvl>
    <w:lvl w:ilvl="5" w:tplc="86C600E0" w:tentative="1">
      <w:start w:val="1"/>
      <w:numFmt w:val="bullet"/>
      <w:lvlText w:val=""/>
      <w:lvlJc w:val="left"/>
      <w:pPr>
        <w:tabs>
          <w:tab w:val="num" w:pos="4320"/>
        </w:tabs>
        <w:ind w:left="4320" w:hanging="360"/>
      </w:pPr>
      <w:rPr>
        <w:rFonts w:ascii="Symbol" w:hAnsi="Symbol" w:hint="default"/>
      </w:rPr>
    </w:lvl>
    <w:lvl w:ilvl="6" w:tplc="E66074F2" w:tentative="1">
      <w:start w:val="1"/>
      <w:numFmt w:val="bullet"/>
      <w:lvlText w:val=""/>
      <w:lvlJc w:val="left"/>
      <w:pPr>
        <w:tabs>
          <w:tab w:val="num" w:pos="5040"/>
        </w:tabs>
        <w:ind w:left="5040" w:hanging="360"/>
      </w:pPr>
      <w:rPr>
        <w:rFonts w:ascii="Symbol" w:hAnsi="Symbol" w:hint="default"/>
      </w:rPr>
    </w:lvl>
    <w:lvl w:ilvl="7" w:tplc="EE5CEBD4" w:tentative="1">
      <w:start w:val="1"/>
      <w:numFmt w:val="bullet"/>
      <w:lvlText w:val=""/>
      <w:lvlJc w:val="left"/>
      <w:pPr>
        <w:tabs>
          <w:tab w:val="num" w:pos="5760"/>
        </w:tabs>
        <w:ind w:left="5760" w:hanging="360"/>
      </w:pPr>
      <w:rPr>
        <w:rFonts w:ascii="Symbol" w:hAnsi="Symbol" w:hint="default"/>
      </w:rPr>
    </w:lvl>
    <w:lvl w:ilvl="8" w:tplc="E5661858" w:tentative="1">
      <w:start w:val="1"/>
      <w:numFmt w:val="bullet"/>
      <w:lvlText w:val=""/>
      <w:lvlJc w:val="left"/>
      <w:pPr>
        <w:tabs>
          <w:tab w:val="num" w:pos="6480"/>
        </w:tabs>
        <w:ind w:left="6480" w:hanging="360"/>
      </w:pPr>
      <w:rPr>
        <w:rFonts w:ascii="Symbol" w:hAnsi="Symbol" w:hint="default"/>
      </w:rPr>
    </w:lvl>
  </w:abstractNum>
  <w:abstractNum w:abstractNumId="47">
    <w:nsid w:val="35B359A0"/>
    <w:multiLevelType w:val="hybridMultilevel"/>
    <w:tmpl w:val="469ADE8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3D8E2B5F"/>
    <w:multiLevelType w:val="hybridMultilevel"/>
    <w:tmpl w:val="1CCE5826"/>
    <w:lvl w:ilvl="0" w:tplc="EE7005E2">
      <w:start w:val="3"/>
      <w:numFmt w:val="bullet"/>
      <w:lvlText w:val=""/>
      <w:lvlJc w:val="left"/>
      <w:pPr>
        <w:ind w:left="720" w:hanging="360"/>
      </w:pPr>
      <w:rPr>
        <w:rFonts w:ascii="Symbol" w:eastAsia="Times New Roman" w:hAnsi="Symbol"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3D9373FF"/>
    <w:multiLevelType w:val="hybridMultilevel"/>
    <w:tmpl w:val="AAA630F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3E94688A"/>
    <w:multiLevelType w:val="hybridMultilevel"/>
    <w:tmpl w:val="87229FCA"/>
    <w:lvl w:ilvl="0" w:tplc="64D481A8">
      <w:numFmt w:val="bullet"/>
      <w:lvlText w:val="•"/>
      <w:lvlJc w:val="left"/>
      <w:pPr>
        <w:ind w:left="1434" w:hanging="360"/>
      </w:pPr>
      <w:rPr>
        <w:rFonts w:ascii="Candara" w:eastAsia="Times New Roman" w:hAnsi="Candara" w:cstheme="minorBidi"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51">
    <w:nsid w:val="3F556DC3"/>
    <w:multiLevelType w:val="hybridMultilevel"/>
    <w:tmpl w:val="2098B1D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3F665AF9"/>
    <w:multiLevelType w:val="hybridMultilevel"/>
    <w:tmpl w:val="924E3C2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409B456D"/>
    <w:multiLevelType w:val="hybridMultilevel"/>
    <w:tmpl w:val="F5F2C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41034122"/>
    <w:multiLevelType w:val="hybridMultilevel"/>
    <w:tmpl w:val="2AE4C518"/>
    <w:lvl w:ilvl="0" w:tplc="04100001">
      <w:start w:val="1"/>
      <w:numFmt w:val="bullet"/>
      <w:lvlText w:val=""/>
      <w:lvlJc w:val="left"/>
      <w:pPr>
        <w:ind w:left="720" w:hanging="360"/>
      </w:pPr>
      <w:rPr>
        <w:rFonts w:ascii="Symbol" w:hAnsi="Symbol" w:hint="default"/>
      </w:rPr>
    </w:lvl>
    <w:lvl w:ilvl="1" w:tplc="8A14BCE0">
      <w:numFmt w:val="bullet"/>
      <w:lvlText w:val="-"/>
      <w:lvlJc w:val="left"/>
      <w:pPr>
        <w:ind w:left="1440" w:hanging="360"/>
      </w:pPr>
      <w:rPr>
        <w:rFonts w:ascii="Candara" w:eastAsiaTheme="minorEastAsia" w:hAnsi="Candara"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43433489"/>
    <w:multiLevelType w:val="hybridMultilevel"/>
    <w:tmpl w:val="5B729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45D07387"/>
    <w:multiLevelType w:val="hybridMultilevel"/>
    <w:tmpl w:val="B844906E"/>
    <w:lvl w:ilvl="0" w:tplc="04100011">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57">
    <w:nsid w:val="484D731A"/>
    <w:multiLevelType w:val="hybridMultilevel"/>
    <w:tmpl w:val="0ABAD590"/>
    <w:lvl w:ilvl="0" w:tplc="78409D10">
      <w:numFmt w:val="bullet"/>
      <w:lvlText w:val=""/>
      <w:lvlJc w:val="left"/>
      <w:pPr>
        <w:ind w:left="902" w:hanging="360"/>
      </w:pPr>
      <w:rPr>
        <w:rFonts w:ascii="Symbol" w:eastAsia="Symbol" w:hAnsi="Symbol" w:cs="Symbol" w:hint="default"/>
        <w:color w:val="001F5F"/>
        <w:w w:val="99"/>
        <w:sz w:val="20"/>
        <w:szCs w:val="20"/>
        <w:lang w:val="it-IT" w:eastAsia="it-IT" w:bidi="it-IT"/>
      </w:rPr>
    </w:lvl>
    <w:lvl w:ilvl="1" w:tplc="0A46697C">
      <w:numFmt w:val="bullet"/>
      <w:lvlText w:val="o"/>
      <w:lvlJc w:val="left"/>
      <w:pPr>
        <w:ind w:left="1545" w:hanging="360"/>
      </w:pPr>
      <w:rPr>
        <w:rFonts w:ascii="Courier New" w:eastAsia="Courier New" w:hAnsi="Courier New" w:cs="Courier New" w:hint="default"/>
        <w:color w:val="001F5F"/>
        <w:w w:val="99"/>
        <w:sz w:val="20"/>
        <w:szCs w:val="20"/>
        <w:lang w:val="it-IT" w:eastAsia="it-IT" w:bidi="it-IT"/>
      </w:rPr>
    </w:lvl>
    <w:lvl w:ilvl="2" w:tplc="27D21FD8">
      <w:numFmt w:val="bullet"/>
      <w:lvlText w:val="•"/>
      <w:lvlJc w:val="left"/>
      <w:pPr>
        <w:ind w:left="2486" w:hanging="360"/>
      </w:pPr>
      <w:rPr>
        <w:rFonts w:hint="default"/>
        <w:lang w:val="it-IT" w:eastAsia="it-IT" w:bidi="it-IT"/>
      </w:rPr>
    </w:lvl>
    <w:lvl w:ilvl="3" w:tplc="213E9E98">
      <w:numFmt w:val="bullet"/>
      <w:lvlText w:val="•"/>
      <w:lvlJc w:val="left"/>
      <w:pPr>
        <w:ind w:left="3433" w:hanging="360"/>
      </w:pPr>
      <w:rPr>
        <w:rFonts w:hint="default"/>
        <w:lang w:val="it-IT" w:eastAsia="it-IT" w:bidi="it-IT"/>
      </w:rPr>
    </w:lvl>
    <w:lvl w:ilvl="4" w:tplc="A552A4E4">
      <w:numFmt w:val="bullet"/>
      <w:lvlText w:val="•"/>
      <w:lvlJc w:val="left"/>
      <w:pPr>
        <w:ind w:left="4379" w:hanging="360"/>
      </w:pPr>
      <w:rPr>
        <w:rFonts w:hint="default"/>
        <w:lang w:val="it-IT" w:eastAsia="it-IT" w:bidi="it-IT"/>
      </w:rPr>
    </w:lvl>
    <w:lvl w:ilvl="5" w:tplc="4A0E557A">
      <w:numFmt w:val="bullet"/>
      <w:lvlText w:val="•"/>
      <w:lvlJc w:val="left"/>
      <w:pPr>
        <w:ind w:left="5326" w:hanging="360"/>
      </w:pPr>
      <w:rPr>
        <w:rFonts w:hint="default"/>
        <w:lang w:val="it-IT" w:eastAsia="it-IT" w:bidi="it-IT"/>
      </w:rPr>
    </w:lvl>
    <w:lvl w:ilvl="6" w:tplc="AA54FC46">
      <w:numFmt w:val="bullet"/>
      <w:lvlText w:val="•"/>
      <w:lvlJc w:val="left"/>
      <w:pPr>
        <w:ind w:left="6272" w:hanging="360"/>
      </w:pPr>
      <w:rPr>
        <w:rFonts w:hint="default"/>
        <w:lang w:val="it-IT" w:eastAsia="it-IT" w:bidi="it-IT"/>
      </w:rPr>
    </w:lvl>
    <w:lvl w:ilvl="7" w:tplc="C040E556">
      <w:numFmt w:val="bullet"/>
      <w:lvlText w:val="•"/>
      <w:lvlJc w:val="left"/>
      <w:pPr>
        <w:ind w:left="7219" w:hanging="360"/>
      </w:pPr>
      <w:rPr>
        <w:rFonts w:hint="default"/>
        <w:lang w:val="it-IT" w:eastAsia="it-IT" w:bidi="it-IT"/>
      </w:rPr>
    </w:lvl>
    <w:lvl w:ilvl="8" w:tplc="AB069D60">
      <w:numFmt w:val="bullet"/>
      <w:lvlText w:val="•"/>
      <w:lvlJc w:val="left"/>
      <w:pPr>
        <w:ind w:left="8166" w:hanging="360"/>
      </w:pPr>
      <w:rPr>
        <w:rFonts w:hint="default"/>
        <w:lang w:val="it-IT" w:eastAsia="it-IT" w:bidi="it-IT"/>
      </w:rPr>
    </w:lvl>
  </w:abstractNum>
  <w:abstractNum w:abstractNumId="58">
    <w:nsid w:val="495C0D42"/>
    <w:multiLevelType w:val="hybridMultilevel"/>
    <w:tmpl w:val="ADB6A28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nsid w:val="4A3C2E67"/>
    <w:multiLevelType w:val="hybridMultilevel"/>
    <w:tmpl w:val="AFDE8082"/>
    <w:lvl w:ilvl="0" w:tplc="028C23E2">
      <w:start w:val="1"/>
      <w:numFmt w:val="bullet"/>
      <w:lvlText w:val=""/>
      <w:lvlJc w:val="left"/>
      <w:pPr>
        <w:ind w:left="720" w:hanging="360"/>
      </w:pPr>
      <w:rPr>
        <w:rFonts w:ascii="Symbol" w:hAnsi="Symbol" w:hint="default"/>
        <w:color w:val="FF000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4BE30510"/>
    <w:multiLevelType w:val="hybridMultilevel"/>
    <w:tmpl w:val="C8E21004"/>
    <w:lvl w:ilvl="0" w:tplc="04100003">
      <w:start w:val="1"/>
      <w:numFmt w:val="bullet"/>
      <w:lvlText w:val="o"/>
      <w:lvlJc w:val="left"/>
      <w:pPr>
        <w:ind w:left="1428" w:hanging="360"/>
      </w:pPr>
      <w:rPr>
        <w:rFonts w:ascii="Courier New" w:hAnsi="Courier New" w:cs="Courier New" w:hint="default"/>
        <w:color w:val="FF66FF"/>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1">
    <w:nsid w:val="4C95455B"/>
    <w:multiLevelType w:val="hybridMultilevel"/>
    <w:tmpl w:val="D87A640C"/>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2">
    <w:nsid w:val="50157997"/>
    <w:multiLevelType w:val="hybridMultilevel"/>
    <w:tmpl w:val="C512BF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514E5415"/>
    <w:multiLevelType w:val="hybridMultilevel"/>
    <w:tmpl w:val="EBDA93F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52943B74"/>
    <w:multiLevelType w:val="hybridMultilevel"/>
    <w:tmpl w:val="08DE9BBC"/>
    <w:lvl w:ilvl="0" w:tplc="028C23E2">
      <w:start w:val="1"/>
      <w:numFmt w:val="bullet"/>
      <w:lvlText w:val=""/>
      <w:lvlJc w:val="left"/>
      <w:pPr>
        <w:ind w:left="720" w:hanging="360"/>
      </w:pPr>
      <w:rPr>
        <w:rFonts w:ascii="Symbol" w:hAnsi="Symbol" w:hint="default"/>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52C21C48"/>
    <w:multiLevelType w:val="hybridMultilevel"/>
    <w:tmpl w:val="551EC2AA"/>
    <w:lvl w:ilvl="0" w:tplc="712045B8">
      <w:numFmt w:val="bullet"/>
      <w:lvlText w:val="-"/>
      <w:lvlJc w:val="left"/>
      <w:pPr>
        <w:ind w:left="1080" w:hanging="360"/>
      </w:pPr>
      <w:rPr>
        <w:rFonts w:ascii="Arial" w:eastAsia="Times New Roman"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6">
    <w:nsid w:val="5381337F"/>
    <w:multiLevelType w:val="hybridMultilevel"/>
    <w:tmpl w:val="8536DAAA"/>
    <w:lvl w:ilvl="0" w:tplc="028C23E2">
      <w:start w:val="1"/>
      <w:numFmt w:val="bullet"/>
      <w:lvlText w:val=""/>
      <w:lvlJc w:val="left"/>
      <w:pPr>
        <w:ind w:left="1428" w:hanging="360"/>
      </w:pPr>
      <w:rPr>
        <w:rFonts w:ascii="Symbol" w:hAnsi="Symbol" w:hint="default"/>
        <w:color w:val="FF0000"/>
        <w:sz w:val="18"/>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7">
    <w:nsid w:val="572A20F9"/>
    <w:multiLevelType w:val="hybridMultilevel"/>
    <w:tmpl w:val="3738CCB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8">
    <w:nsid w:val="57B32626"/>
    <w:multiLevelType w:val="hybridMultilevel"/>
    <w:tmpl w:val="7A38234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57CC06A1"/>
    <w:multiLevelType w:val="hybridMultilevel"/>
    <w:tmpl w:val="E6D4EC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5B3C49F4"/>
    <w:multiLevelType w:val="hybridMultilevel"/>
    <w:tmpl w:val="074C4D1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5D2A6E4A"/>
    <w:multiLevelType w:val="hybridMultilevel"/>
    <w:tmpl w:val="AFF6D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5DA83B0B"/>
    <w:multiLevelType w:val="hybridMultilevel"/>
    <w:tmpl w:val="8E12A938"/>
    <w:lvl w:ilvl="0" w:tplc="712045B8">
      <w:numFmt w:val="bullet"/>
      <w:lvlText w:val="-"/>
      <w:lvlJc w:val="left"/>
      <w:pPr>
        <w:ind w:left="720" w:hanging="360"/>
      </w:pPr>
      <w:rPr>
        <w:rFonts w:ascii="Arial" w:eastAsia="Times New Roman" w:hAnsi="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5E651840"/>
    <w:multiLevelType w:val="hybridMultilevel"/>
    <w:tmpl w:val="06F0AA08"/>
    <w:lvl w:ilvl="0" w:tplc="8A14BCE0">
      <w:numFmt w:val="bullet"/>
      <w:lvlText w:val="-"/>
      <w:lvlJc w:val="left"/>
      <w:pPr>
        <w:ind w:left="1440" w:hanging="360"/>
      </w:pPr>
      <w:rPr>
        <w:rFonts w:ascii="Candara" w:eastAsiaTheme="minorEastAsia" w:hAnsi="Candar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1E84315"/>
    <w:multiLevelType w:val="hybridMultilevel"/>
    <w:tmpl w:val="6A407D6A"/>
    <w:lvl w:ilvl="0" w:tplc="8A14BCE0">
      <w:numFmt w:val="bullet"/>
      <w:lvlText w:val="-"/>
      <w:lvlJc w:val="left"/>
      <w:pPr>
        <w:ind w:left="1440" w:hanging="360"/>
      </w:pPr>
      <w:rPr>
        <w:rFonts w:ascii="Candara" w:eastAsiaTheme="minorEastAsia" w:hAnsi="Candar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22977CA"/>
    <w:multiLevelType w:val="hybridMultilevel"/>
    <w:tmpl w:val="A2565A38"/>
    <w:lvl w:ilvl="0" w:tplc="04100003">
      <w:start w:val="1"/>
      <w:numFmt w:val="bullet"/>
      <w:lvlText w:val="o"/>
      <w:lvlJc w:val="left"/>
      <w:pPr>
        <w:ind w:left="1428" w:hanging="360"/>
      </w:pPr>
      <w:rPr>
        <w:rFonts w:ascii="Courier New" w:hAnsi="Courier New" w:cs="Courier New" w:hint="default"/>
        <w:color w:val="FF66FF"/>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6">
    <w:nsid w:val="64166779"/>
    <w:multiLevelType w:val="hybridMultilevel"/>
    <w:tmpl w:val="5212E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65AF3568"/>
    <w:multiLevelType w:val="hybridMultilevel"/>
    <w:tmpl w:val="10F60776"/>
    <w:lvl w:ilvl="0" w:tplc="712045B8">
      <w:numFmt w:val="bullet"/>
      <w:lvlText w:val="-"/>
      <w:lvlPicBulletId w:val="1"/>
      <w:lvlJc w:val="left"/>
      <w:pPr>
        <w:ind w:left="1068" w:hanging="360"/>
      </w:pPr>
      <w:rPr>
        <w:rFonts w:ascii="Arial" w:eastAsia="Times New Roman" w:hAnsi="Arial" w:hint="default"/>
        <w:b/>
        <w:color w:val="auto"/>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8">
    <w:nsid w:val="65C90D6D"/>
    <w:multiLevelType w:val="hybridMultilevel"/>
    <w:tmpl w:val="A2F03C6A"/>
    <w:lvl w:ilvl="0" w:tplc="028C23E2">
      <w:start w:val="1"/>
      <w:numFmt w:val="bullet"/>
      <w:lvlText w:val=""/>
      <w:lvlJc w:val="left"/>
      <w:pPr>
        <w:ind w:left="1428" w:hanging="360"/>
      </w:pPr>
      <w:rPr>
        <w:rFonts w:ascii="Symbol" w:hAnsi="Symbol" w:hint="default"/>
        <w:color w:val="FF0000"/>
        <w:sz w:val="18"/>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9">
    <w:nsid w:val="66150888"/>
    <w:multiLevelType w:val="hybridMultilevel"/>
    <w:tmpl w:val="F99A2A98"/>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0">
    <w:nsid w:val="673A79CC"/>
    <w:multiLevelType w:val="hybridMultilevel"/>
    <w:tmpl w:val="A594C11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6B223329"/>
    <w:multiLevelType w:val="hybridMultilevel"/>
    <w:tmpl w:val="E1F068F2"/>
    <w:lvl w:ilvl="0" w:tplc="028C23E2">
      <w:start w:val="1"/>
      <w:numFmt w:val="bullet"/>
      <w:lvlText w:val=""/>
      <w:lvlJc w:val="left"/>
      <w:pPr>
        <w:ind w:left="1440" w:hanging="360"/>
      </w:pPr>
      <w:rPr>
        <w:rFonts w:ascii="Symbol" w:hAnsi="Symbol" w:hint="default"/>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6C426BCB"/>
    <w:multiLevelType w:val="hybridMultilevel"/>
    <w:tmpl w:val="19EAAACC"/>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83">
    <w:nsid w:val="6CC33162"/>
    <w:multiLevelType w:val="hybridMultilevel"/>
    <w:tmpl w:val="06E04336"/>
    <w:lvl w:ilvl="0" w:tplc="712045B8">
      <w:numFmt w:val="bullet"/>
      <w:lvlText w:val="-"/>
      <w:lvlPicBulletId w:val="1"/>
      <w:lvlJc w:val="left"/>
      <w:pPr>
        <w:ind w:left="720" w:hanging="360"/>
      </w:pPr>
      <w:rPr>
        <w:rFonts w:ascii="Arial" w:eastAsia="Times New Roman" w:hAnsi="Arial"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6E2B3E44"/>
    <w:multiLevelType w:val="hybridMultilevel"/>
    <w:tmpl w:val="EAFECC5A"/>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85">
    <w:nsid w:val="702F052D"/>
    <w:multiLevelType w:val="hybridMultilevel"/>
    <w:tmpl w:val="A156C864"/>
    <w:lvl w:ilvl="0" w:tplc="04100001">
      <w:start w:val="1"/>
      <w:numFmt w:val="bullet"/>
      <w:lvlText w:val=""/>
      <w:lvlJc w:val="left"/>
      <w:pPr>
        <w:ind w:left="720" w:hanging="360"/>
      </w:pPr>
      <w:rPr>
        <w:rFonts w:ascii="Symbol" w:hAnsi="Symbol" w:hint="default"/>
        <w:color w:val="FF0000"/>
        <w:sz w:val="18"/>
      </w:rPr>
    </w:lvl>
    <w:lvl w:ilvl="1" w:tplc="64D481A8">
      <w:numFmt w:val="bullet"/>
      <w:lvlText w:val="•"/>
      <w:lvlJc w:val="left"/>
      <w:pPr>
        <w:ind w:left="1440" w:hanging="360"/>
      </w:pPr>
      <w:rPr>
        <w:rFonts w:ascii="Candara" w:eastAsia="Times New Roman" w:hAnsi="Candara"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70386031"/>
    <w:multiLevelType w:val="hybridMultilevel"/>
    <w:tmpl w:val="0F3A88A6"/>
    <w:lvl w:ilvl="0" w:tplc="04100017">
      <w:start w:val="1"/>
      <w:numFmt w:val="lowerLetter"/>
      <w:lvlText w:val="%1)"/>
      <w:lvlJc w:val="left"/>
      <w:pPr>
        <w:ind w:left="1146" w:hanging="360"/>
      </w:pPr>
    </w:lvl>
    <w:lvl w:ilvl="1" w:tplc="04100019">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87">
    <w:nsid w:val="715048F4"/>
    <w:multiLevelType w:val="hybridMultilevel"/>
    <w:tmpl w:val="F2126662"/>
    <w:lvl w:ilvl="0" w:tplc="C9A2BF48">
      <w:start w:val="1"/>
      <w:numFmt w:val="bullet"/>
      <w:lvlText w:val=""/>
      <w:lvlJc w:val="left"/>
      <w:pPr>
        <w:ind w:left="720" w:hanging="360"/>
      </w:pPr>
      <w:rPr>
        <w:rFonts w:ascii="Wingdings" w:hAnsi="Wingdings" w:hint="default"/>
        <w:color w:val="002060"/>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72810818"/>
    <w:multiLevelType w:val="hybridMultilevel"/>
    <w:tmpl w:val="52D4EDF8"/>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9">
    <w:nsid w:val="72D53337"/>
    <w:multiLevelType w:val="hybridMultilevel"/>
    <w:tmpl w:val="0B9EFB2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0">
    <w:nsid w:val="73F961C8"/>
    <w:multiLevelType w:val="hybridMultilevel"/>
    <w:tmpl w:val="07C0C56C"/>
    <w:lvl w:ilvl="0" w:tplc="612A2504">
      <w:numFmt w:val="bullet"/>
      <w:lvlText w:val=""/>
      <w:lvlJc w:val="left"/>
      <w:pPr>
        <w:ind w:left="902" w:hanging="360"/>
      </w:pPr>
      <w:rPr>
        <w:rFonts w:ascii="Symbol" w:eastAsia="Symbol" w:hAnsi="Symbol" w:cs="Symbol" w:hint="default"/>
        <w:color w:val="001F5F"/>
        <w:w w:val="99"/>
        <w:sz w:val="20"/>
        <w:szCs w:val="20"/>
        <w:lang w:val="it-IT" w:eastAsia="it-IT" w:bidi="it-IT"/>
      </w:rPr>
    </w:lvl>
    <w:lvl w:ilvl="1" w:tplc="7D6E6AD6">
      <w:numFmt w:val="bullet"/>
      <w:lvlText w:val="•"/>
      <w:lvlJc w:val="left"/>
      <w:pPr>
        <w:ind w:left="1815" w:hanging="360"/>
      </w:pPr>
      <w:rPr>
        <w:rFonts w:hint="default"/>
        <w:lang w:val="it-IT" w:eastAsia="it-IT" w:bidi="it-IT"/>
      </w:rPr>
    </w:lvl>
    <w:lvl w:ilvl="2" w:tplc="32646F70">
      <w:numFmt w:val="bullet"/>
      <w:lvlText w:val="•"/>
      <w:lvlJc w:val="left"/>
      <w:pPr>
        <w:ind w:left="2731" w:hanging="360"/>
      </w:pPr>
      <w:rPr>
        <w:rFonts w:hint="default"/>
        <w:lang w:val="it-IT" w:eastAsia="it-IT" w:bidi="it-IT"/>
      </w:rPr>
    </w:lvl>
    <w:lvl w:ilvl="3" w:tplc="AB3A5CCE">
      <w:numFmt w:val="bullet"/>
      <w:lvlText w:val="•"/>
      <w:lvlJc w:val="left"/>
      <w:pPr>
        <w:ind w:left="3647" w:hanging="360"/>
      </w:pPr>
      <w:rPr>
        <w:rFonts w:hint="default"/>
        <w:lang w:val="it-IT" w:eastAsia="it-IT" w:bidi="it-IT"/>
      </w:rPr>
    </w:lvl>
    <w:lvl w:ilvl="4" w:tplc="A4F6E9DA">
      <w:numFmt w:val="bullet"/>
      <w:lvlText w:val="•"/>
      <w:lvlJc w:val="left"/>
      <w:pPr>
        <w:ind w:left="4563" w:hanging="360"/>
      </w:pPr>
      <w:rPr>
        <w:rFonts w:hint="default"/>
        <w:lang w:val="it-IT" w:eastAsia="it-IT" w:bidi="it-IT"/>
      </w:rPr>
    </w:lvl>
    <w:lvl w:ilvl="5" w:tplc="EA6A63C0">
      <w:numFmt w:val="bullet"/>
      <w:lvlText w:val="•"/>
      <w:lvlJc w:val="left"/>
      <w:pPr>
        <w:ind w:left="5479" w:hanging="360"/>
      </w:pPr>
      <w:rPr>
        <w:rFonts w:hint="default"/>
        <w:lang w:val="it-IT" w:eastAsia="it-IT" w:bidi="it-IT"/>
      </w:rPr>
    </w:lvl>
    <w:lvl w:ilvl="6" w:tplc="3320A758">
      <w:numFmt w:val="bullet"/>
      <w:lvlText w:val="•"/>
      <w:lvlJc w:val="left"/>
      <w:pPr>
        <w:ind w:left="6395" w:hanging="360"/>
      </w:pPr>
      <w:rPr>
        <w:rFonts w:hint="default"/>
        <w:lang w:val="it-IT" w:eastAsia="it-IT" w:bidi="it-IT"/>
      </w:rPr>
    </w:lvl>
    <w:lvl w:ilvl="7" w:tplc="43C0733C">
      <w:numFmt w:val="bullet"/>
      <w:lvlText w:val="•"/>
      <w:lvlJc w:val="left"/>
      <w:pPr>
        <w:ind w:left="7311" w:hanging="360"/>
      </w:pPr>
      <w:rPr>
        <w:rFonts w:hint="default"/>
        <w:lang w:val="it-IT" w:eastAsia="it-IT" w:bidi="it-IT"/>
      </w:rPr>
    </w:lvl>
    <w:lvl w:ilvl="8" w:tplc="29248F4A">
      <w:numFmt w:val="bullet"/>
      <w:lvlText w:val="•"/>
      <w:lvlJc w:val="left"/>
      <w:pPr>
        <w:ind w:left="8227" w:hanging="360"/>
      </w:pPr>
      <w:rPr>
        <w:rFonts w:hint="default"/>
        <w:lang w:val="it-IT" w:eastAsia="it-IT" w:bidi="it-IT"/>
      </w:rPr>
    </w:lvl>
  </w:abstractNum>
  <w:abstractNum w:abstractNumId="91">
    <w:nsid w:val="74426A60"/>
    <w:multiLevelType w:val="hybridMultilevel"/>
    <w:tmpl w:val="7E108F8A"/>
    <w:lvl w:ilvl="0" w:tplc="0410000D">
      <w:start w:val="1"/>
      <w:numFmt w:val="bullet"/>
      <w:lvlText w:val=""/>
      <w:lvlJc w:val="left"/>
      <w:pPr>
        <w:tabs>
          <w:tab w:val="num" w:pos="720"/>
        </w:tabs>
        <w:ind w:left="720" w:hanging="360"/>
      </w:pPr>
      <w:rPr>
        <w:rFonts w:ascii="Wingdings" w:hAnsi="Wingdings" w:hint="default"/>
        <w:color w:val="FF66FF"/>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nsid w:val="74C9112E"/>
    <w:multiLevelType w:val="hybridMultilevel"/>
    <w:tmpl w:val="6FA8D81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756921BB"/>
    <w:multiLevelType w:val="hybridMultilevel"/>
    <w:tmpl w:val="5BF897F6"/>
    <w:lvl w:ilvl="0" w:tplc="04100001">
      <w:start w:val="1"/>
      <w:numFmt w:val="bullet"/>
      <w:lvlText w:val=""/>
      <w:lvlJc w:val="left"/>
      <w:pPr>
        <w:ind w:left="1069" w:hanging="360"/>
      </w:pPr>
      <w:rPr>
        <w:rFonts w:ascii="Symbol" w:hAnsi="Symbol" w:hint="default"/>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94">
    <w:nsid w:val="76530F13"/>
    <w:multiLevelType w:val="hybridMultilevel"/>
    <w:tmpl w:val="1BF85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76C405E4"/>
    <w:multiLevelType w:val="hybridMultilevel"/>
    <w:tmpl w:val="66289C1C"/>
    <w:lvl w:ilvl="0" w:tplc="04100011">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96">
    <w:nsid w:val="77392792"/>
    <w:multiLevelType w:val="hybridMultilevel"/>
    <w:tmpl w:val="6DF6FD66"/>
    <w:lvl w:ilvl="0" w:tplc="04100003">
      <w:start w:val="1"/>
      <w:numFmt w:val="bullet"/>
      <w:lvlText w:val="o"/>
      <w:lvlJc w:val="left"/>
      <w:pPr>
        <w:ind w:left="1428" w:hanging="360"/>
      </w:pPr>
      <w:rPr>
        <w:rFonts w:ascii="Courier New" w:hAnsi="Courier New" w:cs="Courier New" w:hint="default"/>
        <w:color w:val="FF66FF"/>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7">
    <w:nsid w:val="77BC4403"/>
    <w:multiLevelType w:val="hybridMultilevel"/>
    <w:tmpl w:val="CD5834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78B45614"/>
    <w:multiLevelType w:val="hybridMultilevel"/>
    <w:tmpl w:val="F5208DDA"/>
    <w:lvl w:ilvl="0" w:tplc="0410000D">
      <w:start w:val="1"/>
      <w:numFmt w:val="bullet"/>
      <w:lvlText w:val=""/>
      <w:lvlJc w:val="left"/>
      <w:pPr>
        <w:ind w:left="1020" w:hanging="360"/>
      </w:pPr>
      <w:rPr>
        <w:rFonts w:ascii="Wingdings" w:hAnsi="Wingdings" w:hint="default"/>
        <w:color w:val="FF0000"/>
        <w:sz w:val="18"/>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99">
    <w:nsid w:val="7A433FAE"/>
    <w:multiLevelType w:val="hybridMultilevel"/>
    <w:tmpl w:val="6B0631F8"/>
    <w:lvl w:ilvl="0" w:tplc="028C23E2">
      <w:start w:val="1"/>
      <w:numFmt w:val="bullet"/>
      <w:lvlText w:val=""/>
      <w:lvlJc w:val="left"/>
      <w:pPr>
        <w:ind w:left="1440" w:hanging="360"/>
      </w:pPr>
      <w:rPr>
        <w:rFonts w:ascii="Symbol" w:hAnsi="Symbol" w:hint="default"/>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7ACE0095"/>
    <w:multiLevelType w:val="hybridMultilevel"/>
    <w:tmpl w:val="118EE6E0"/>
    <w:lvl w:ilvl="0" w:tplc="04100003">
      <w:start w:val="1"/>
      <w:numFmt w:val="bullet"/>
      <w:lvlText w:val="o"/>
      <w:lvlJc w:val="left"/>
      <w:pPr>
        <w:ind w:left="720" w:hanging="360"/>
      </w:pPr>
      <w:rPr>
        <w:rFonts w:ascii="Courier New" w:hAnsi="Courier New" w:cs="Courier New" w:hint="default"/>
        <w:color w:val="FF66F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7BA66ADD"/>
    <w:multiLevelType w:val="hybridMultilevel"/>
    <w:tmpl w:val="F87AEB4C"/>
    <w:lvl w:ilvl="0" w:tplc="0410000B">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02">
    <w:nsid w:val="7E2B11E0"/>
    <w:multiLevelType w:val="hybridMultilevel"/>
    <w:tmpl w:val="D5BE646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nsid w:val="7EBF3720"/>
    <w:multiLevelType w:val="hybridMultilevel"/>
    <w:tmpl w:val="0A72F3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4">
    <w:nsid w:val="7F9F5535"/>
    <w:multiLevelType w:val="hybridMultilevel"/>
    <w:tmpl w:val="1E40CD1A"/>
    <w:lvl w:ilvl="0" w:tplc="028C23E2">
      <w:start w:val="1"/>
      <w:numFmt w:val="bullet"/>
      <w:lvlText w:val=""/>
      <w:lvlJc w:val="left"/>
      <w:pPr>
        <w:ind w:left="720" w:hanging="360"/>
      </w:pPr>
      <w:rPr>
        <w:rFonts w:ascii="Symbol" w:hAnsi="Symbol" w:hint="default"/>
        <w:b/>
        <w:color w:val="FF0000"/>
        <w:sz w:val="18"/>
      </w:rPr>
    </w:lvl>
    <w:lvl w:ilvl="1" w:tplc="A7642E10">
      <w:start w:val="1"/>
      <w:numFmt w:val="decimal"/>
      <w:lvlText w:val="%2."/>
      <w:lvlJc w:val="left"/>
      <w:pPr>
        <w:ind w:left="1788" w:hanging="708"/>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2"/>
  </w:num>
  <w:num w:numId="2">
    <w:abstractNumId w:val="2"/>
  </w:num>
  <w:num w:numId="3">
    <w:abstractNumId w:val="54"/>
  </w:num>
  <w:num w:numId="4">
    <w:abstractNumId w:val="62"/>
  </w:num>
  <w:num w:numId="5">
    <w:abstractNumId w:val="80"/>
  </w:num>
  <w:num w:numId="6">
    <w:abstractNumId w:val="97"/>
  </w:num>
  <w:num w:numId="7">
    <w:abstractNumId w:val="34"/>
  </w:num>
  <w:num w:numId="8">
    <w:abstractNumId w:val="68"/>
  </w:num>
  <w:num w:numId="9">
    <w:abstractNumId w:val="73"/>
  </w:num>
  <w:num w:numId="10">
    <w:abstractNumId w:val="43"/>
  </w:num>
  <w:num w:numId="11">
    <w:abstractNumId w:val="74"/>
  </w:num>
  <w:num w:numId="12">
    <w:abstractNumId w:val="14"/>
  </w:num>
  <w:num w:numId="13">
    <w:abstractNumId w:val="49"/>
  </w:num>
  <w:num w:numId="14">
    <w:abstractNumId w:val="21"/>
  </w:num>
  <w:num w:numId="15">
    <w:abstractNumId w:val="93"/>
  </w:num>
  <w:num w:numId="16">
    <w:abstractNumId w:val="31"/>
  </w:num>
  <w:num w:numId="17">
    <w:abstractNumId w:val="1"/>
  </w:num>
  <w:num w:numId="18">
    <w:abstractNumId w:val="45"/>
  </w:num>
  <w:num w:numId="19">
    <w:abstractNumId w:val="51"/>
  </w:num>
  <w:num w:numId="20">
    <w:abstractNumId w:val="94"/>
  </w:num>
  <w:num w:numId="21">
    <w:abstractNumId w:val="8"/>
  </w:num>
  <w:num w:numId="22">
    <w:abstractNumId w:val="55"/>
  </w:num>
  <w:num w:numId="23">
    <w:abstractNumId w:val="20"/>
  </w:num>
  <w:num w:numId="24">
    <w:abstractNumId w:val="102"/>
  </w:num>
  <w:num w:numId="25">
    <w:abstractNumId w:val="58"/>
  </w:num>
  <w:num w:numId="26">
    <w:abstractNumId w:val="32"/>
  </w:num>
  <w:num w:numId="27">
    <w:abstractNumId w:val="87"/>
  </w:num>
  <w:num w:numId="28">
    <w:abstractNumId w:val="10"/>
  </w:num>
  <w:num w:numId="29">
    <w:abstractNumId w:val="17"/>
  </w:num>
  <w:num w:numId="30">
    <w:abstractNumId w:val="50"/>
  </w:num>
  <w:num w:numId="31">
    <w:abstractNumId w:val="61"/>
  </w:num>
  <w:num w:numId="32">
    <w:abstractNumId w:val="69"/>
  </w:num>
  <w:num w:numId="33">
    <w:abstractNumId w:val="42"/>
  </w:num>
  <w:num w:numId="34">
    <w:abstractNumId w:val="22"/>
  </w:num>
  <w:num w:numId="35">
    <w:abstractNumId w:val="92"/>
  </w:num>
  <w:num w:numId="36">
    <w:abstractNumId w:val="70"/>
  </w:num>
  <w:num w:numId="37">
    <w:abstractNumId w:val="11"/>
  </w:num>
  <w:num w:numId="38">
    <w:abstractNumId w:val="48"/>
  </w:num>
  <w:num w:numId="39">
    <w:abstractNumId w:val="0"/>
  </w:num>
  <w:num w:numId="40">
    <w:abstractNumId w:val="53"/>
  </w:num>
  <w:num w:numId="41">
    <w:abstractNumId w:val="88"/>
  </w:num>
  <w:num w:numId="42">
    <w:abstractNumId w:val="36"/>
  </w:num>
  <w:num w:numId="43">
    <w:abstractNumId w:val="23"/>
  </w:num>
  <w:num w:numId="44">
    <w:abstractNumId w:val="83"/>
  </w:num>
  <w:num w:numId="45">
    <w:abstractNumId w:val="76"/>
  </w:num>
  <w:num w:numId="46">
    <w:abstractNumId w:val="72"/>
  </w:num>
  <w:num w:numId="47">
    <w:abstractNumId w:val="77"/>
  </w:num>
  <w:num w:numId="48">
    <w:abstractNumId w:val="82"/>
  </w:num>
  <w:num w:numId="49">
    <w:abstractNumId w:val="29"/>
  </w:num>
  <w:num w:numId="50">
    <w:abstractNumId w:val="104"/>
  </w:num>
  <w:num w:numId="51">
    <w:abstractNumId w:val="98"/>
  </w:num>
  <w:num w:numId="52">
    <w:abstractNumId w:val="85"/>
  </w:num>
  <w:num w:numId="53">
    <w:abstractNumId w:val="65"/>
  </w:num>
  <w:num w:numId="54">
    <w:abstractNumId w:val="35"/>
  </w:num>
  <w:num w:numId="55">
    <w:abstractNumId w:val="18"/>
  </w:num>
  <w:num w:numId="56">
    <w:abstractNumId w:val="24"/>
  </w:num>
  <w:num w:numId="57">
    <w:abstractNumId w:val="95"/>
  </w:num>
  <w:num w:numId="58">
    <w:abstractNumId w:val="56"/>
  </w:num>
  <w:num w:numId="59">
    <w:abstractNumId w:val="66"/>
  </w:num>
  <w:num w:numId="60">
    <w:abstractNumId w:val="27"/>
  </w:num>
  <w:num w:numId="61">
    <w:abstractNumId w:val="86"/>
  </w:num>
  <w:num w:numId="62">
    <w:abstractNumId w:val="4"/>
  </w:num>
  <w:num w:numId="63">
    <w:abstractNumId w:val="19"/>
  </w:num>
  <w:num w:numId="64">
    <w:abstractNumId w:val="7"/>
  </w:num>
  <w:num w:numId="65">
    <w:abstractNumId w:val="5"/>
  </w:num>
  <w:num w:numId="66">
    <w:abstractNumId w:val="28"/>
  </w:num>
  <w:num w:numId="67">
    <w:abstractNumId w:val="33"/>
  </w:num>
  <w:num w:numId="68">
    <w:abstractNumId w:val="67"/>
  </w:num>
  <w:num w:numId="69">
    <w:abstractNumId w:val="59"/>
  </w:num>
  <w:num w:numId="70">
    <w:abstractNumId w:val="38"/>
  </w:num>
  <w:num w:numId="71">
    <w:abstractNumId w:val="26"/>
  </w:num>
  <w:num w:numId="72">
    <w:abstractNumId w:val="96"/>
  </w:num>
  <w:num w:numId="73">
    <w:abstractNumId w:val="12"/>
  </w:num>
  <w:num w:numId="74">
    <w:abstractNumId w:val="60"/>
  </w:num>
  <w:num w:numId="75">
    <w:abstractNumId w:val="75"/>
  </w:num>
  <w:num w:numId="76">
    <w:abstractNumId w:val="6"/>
  </w:num>
  <w:num w:numId="77">
    <w:abstractNumId w:val="13"/>
  </w:num>
  <w:num w:numId="78">
    <w:abstractNumId w:val="78"/>
  </w:num>
  <w:num w:numId="79">
    <w:abstractNumId w:val="39"/>
  </w:num>
  <w:num w:numId="80">
    <w:abstractNumId w:val="64"/>
  </w:num>
  <w:num w:numId="81">
    <w:abstractNumId w:val="15"/>
  </w:num>
  <w:num w:numId="82">
    <w:abstractNumId w:val="79"/>
  </w:num>
  <w:num w:numId="83">
    <w:abstractNumId w:val="71"/>
  </w:num>
  <w:num w:numId="84">
    <w:abstractNumId w:val="103"/>
  </w:num>
  <w:num w:numId="85">
    <w:abstractNumId w:val="9"/>
  </w:num>
  <w:num w:numId="86">
    <w:abstractNumId w:val="81"/>
  </w:num>
  <w:num w:numId="87">
    <w:abstractNumId w:val="100"/>
  </w:num>
  <w:num w:numId="88">
    <w:abstractNumId w:val="41"/>
  </w:num>
  <w:num w:numId="89">
    <w:abstractNumId w:val="91"/>
  </w:num>
  <w:num w:numId="90">
    <w:abstractNumId w:val="30"/>
  </w:num>
  <w:num w:numId="91">
    <w:abstractNumId w:val="46"/>
  </w:num>
  <w:num w:numId="92">
    <w:abstractNumId w:val="63"/>
  </w:num>
  <w:num w:numId="93">
    <w:abstractNumId w:val="25"/>
  </w:num>
  <w:num w:numId="94">
    <w:abstractNumId w:val="101"/>
  </w:num>
  <w:num w:numId="95">
    <w:abstractNumId w:val="84"/>
  </w:num>
  <w:num w:numId="96">
    <w:abstractNumId w:val="47"/>
  </w:num>
  <w:num w:numId="97">
    <w:abstractNumId w:val="40"/>
  </w:num>
  <w:num w:numId="98">
    <w:abstractNumId w:val="54"/>
  </w:num>
  <w:num w:numId="99">
    <w:abstractNumId w:val="99"/>
  </w:num>
  <w:num w:numId="100">
    <w:abstractNumId w:val="89"/>
  </w:num>
  <w:num w:numId="101">
    <w:abstractNumId w:val="3"/>
  </w:num>
  <w:num w:numId="102">
    <w:abstractNumId w:val="37"/>
  </w:num>
  <w:num w:numId="103">
    <w:abstractNumId w:val="16"/>
  </w:num>
  <w:num w:numId="104">
    <w:abstractNumId w:val="44"/>
  </w:num>
  <w:num w:numId="105">
    <w:abstractNumId w:val="57"/>
  </w:num>
  <w:num w:numId="106">
    <w:abstractNumId w:val="9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567"/>
  <w:hyphenationZone w:val="283"/>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6C405B"/>
    <w:rsid w:val="00001AD4"/>
    <w:rsid w:val="00002976"/>
    <w:rsid w:val="0000305E"/>
    <w:rsid w:val="00004BD7"/>
    <w:rsid w:val="00014268"/>
    <w:rsid w:val="00025135"/>
    <w:rsid w:val="00025362"/>
    <w:rsid w:val="00025FD3"/>
    <w:rsid w:val="0003222C"/>
    <w:rsid w:val="00032981"/>
    <w:rsid w:val="0003787A"/>
    <w:rsid w:val="0004018D"/>
    <w:rsid w:val="00042BBD"/>
    <w:rsid w:val="00043DF9"/>
    <w:rsid w:val="000456BD"/>
    <w:rsid w:val="00046385"/>
    <w:rsid w:val="00046EDD"/>
    <w:rsid w:val="000471D9"/>
    <w:rsid w:val="0005052B"/>
    <w:rsid w:val="0005319F"/>
    <w:rsid w:val="00055B5F"/>
    <w:rsid w:val="00061A74"/>
    <w:rsid w:val="00062AC7"/>
    <w:rsid w:val="000630A9"/>
    <w:rsid w:val="00065F12"/>
    <w:rsid w:val="00071FB8"/>
    <w:rsid w:val="000733CA"/>
    <w:rsid w:val="00073AE9"/>
    <w:rsid w:val="00074045"/>
    <w:rsid w:val="00080C40"/>
    <w:rsid w:val="00081C37"/>
    <w:rsid w:val="00084CC1"/>
    <w:rsid w:val="000855CF"/>
    <w:rsid w:val="00087294"/>
    <w:rsid w:val="000946F0"/>
    <w:rsid w:val="000A42E9"/>
    <w:rsid w:val="000B0B5C"/>
    <w:rsid w:val="000B320A"/>
    <w:rsid w:val="000B438C"/>
    <w:rsid w:val="000B635D"/>
    <w:rsid w:val="000C156F"/>
    <w:rsid w:val="000C5B37"/>
    <w:rsid w:val="000D139C"/>
    <w:rsid w:val="000D404C"/>
    <w:rsid w:val="000D4BB6"/>
    <w:rsid w:val="000D743E"/>
    <w:rsid w:val="000E6047"/>
    <w:rsid w:val="000F3594"/>
    <w:rsid w:val="000F6EFF"/>
    <w:rsid w:val="00103BC0"/>
    <w:rsid w:val="00104B5B"/>
    <w:rsid w:val="00105257"/>
    <w:rsid w:val="0011032F"/>
    <w:rsid w:val="00111AE1"/>
    <w:rsid w:val="0011430B"/>
    <w:rsid w:val="001149F5"/>
    <w:rsid w:val="0011665F"/>
    <w:rsid w:val="001204CD"/>
    <w:rsid w:val="00132BED"/>
    <w:rsid w:val="0013523E"/>
    <w:rsid w:val="00135A0F"/>
    <w:rsid w:val="00142E75"/>
    <w:rsid w:val="00143FE2"/>
    <w:rsid w:val="0014412C"/>
    <w:rsid w:val="00147EF0"/>
    <w:rsid w:val="001519C6"/>
    <w:rsid w:val="001533D7"/>
    <w:rsid w:val="00165AB3"/>
    <w:rsid w:val="00166204"/>
    <w:rsid w:val="001668B1"/>
    <w:rsid w:val="001676E9"/>
    <w:rsid w:val="00173312"/>
    <w:rsid w:val="0019230D"/>
    <w:rsid w:val="00192903"/>
    <w:rsid w:val="00194B44"/>
    <w:rsid w:val="0019610E"/>
    <w:rsid w:val="001962D1"/>
    <w:rsid w:val="00196CBD"/>
    <w:rsid w:val="001A35B9"/>
    <w:rsid w:val="001A63A4"/>
    <w:rsid w:val="001A6A40"/>
    <w:rsid w:val="001A7D99"/>
    <w:rsid w:val="001B1071"/>
    <w:rsid w:val="001B6B8B"/>
    <w:rsid w:val="001C12D5"/>
    <w:rsid w:val="001C35E2"/>
    <w:rsid w:val="001C5ADA"/>
    <w:rsid w:val="001D5778"/>
    <w:rsid w:val="001E03F9"/>
    <w:rsid w:val="001E1F58"/>
    <w:rsid w:val="001E6DCF"/>
    <w:rsid w:val="001F2742"/>
    <w:rsid w:val="001F5E86"/>
    <w:rsid w:val="001F6BE6"/>
    <w:rsid w:val="001F6C19"/>
    <w:rsid w:val="001F7A21"/>
    <w:rsid w:val="002034D6"/>
    <w:rsid w:val="00213CF3"/>
    <w:rsid w:val="0021581C"/>
    <w:rsid w:val="0022151B"/>
    <w:rsid w:val="00230B82"/>
    <w:rsid w:val="00231FEE"/>
    <w:rsid w:val="00233B42"/>
    <w:rsid w:val="00235257"/>
    <w:rsid w:val="00240C47"/>
    <w:rsid w:val="00240F11"/>
    <w:rsid w:val="002512E3"/>
    <w:rsid w:val="00252A17"/>
    <w:rsid w:val="0026000B"/>
    <w:rsid w:val="002606F1"/>
    <w:rsid w:val="0026219A"/>
    <w:rsid w:val="0026484B"/>
    <w:rsid w:val="00264D78"/>
    <w:rsid w:val="00265801"/>
    <w:rsid w:val="002710B8"/>
    <w:rsid w:val="002724E7"/>
    <w:rsid w:val="00276E7C"/>
    <w:rsid w:val="00280746"/>
    <w:rsid w:val="00282962"/>
    <w:rsid w:val="00284B02"/>
    <w:rsid w:val="00291C3E"/>
    <w:rsid w:val="00293656"/>
    <w:rsid w:val="0029414C"/>
    <w:rsid w:val="00296ADE"/>
    <w:rsid w:val="002A0126"/>
    <w:rsid w:val="002A33A0"/>
    <w:rsid w:val="002A3F93"/>
    <w:rsid w:val="002A6666"/>
    <w:rsid w:val="002A70C3"/>
    <w:rsid w:val="002A7A92"/>
    <w:rsid w:val="002B2E6A"/>
    <w:rsid w:val="002B6CEE"/>
    <w:rsid w:val="002C4B11"/>
    <w:rsid w:val="002E0988"/>
    <w:rsid w:val="002E0B4D"/>
    <w:rsid w:val="002E119A"/>
    <w:rsid w:val="002F002D"/>
    <w:rsid w:val="002F2405"/>
    <w:rsid w:val="002F3D5C"/>
    <w:rsid w:val="002F4B86"/>
    <w:rsid w:val="002F65CF"/>
    <w:rsid w:val="00301EDA"/>
    <w:rsid w:val="00306938"/>
    <w:rsid w:val="0030698E"/>
    <w:rsid w:val="00307C99"/>
    <w:rsid w:val="00311EF2"/>
    <w:rsid w:val="00316A33"/>
    <w:rsid w:val="0031709C"/>
    <w:rsid w:val="00320979"/>
    <w:rsid w:val="00322EB1"/>
    <w:rsid w:val="00322F15"/>
    <w:rsid w:val="003353DC"/>
    <w:rsid w:val="00341330"/>
    <w:rsid w:val="00346034"/>
    <w:rsid w:val="0035090B"/>
    <w:rsid w:val="00360B2D"/>
    <w:rsid w:val="003625E6"/>
    <w:rsid w:val="00365394"/>
    <w:rsid w:val="00367DE9"/>
    <w:rsid w:val="00371A55"/>
    <w:rsid w:val="003736FC"/>
    <w:rsid w:val="00374A9F"/>
    <w:rsid w:val="00376723"/>
    <w:rsid w:val="003804A1"/>
    <w:rsid w:val="0038589D"/>
    <w:rsid w:val="00390FC0"/>
    <w:rsid w:val="00392217"/>
    <w:rsid w:val="0039685F"/>
    <w:rsid w:val="00397AF3"/>
    <w:rsid w:val="00397DB8"/>
    <w:rsid w:val="003A3807"/>
    <w:rsid w:val="003B1BED"/>
    <w:rsid w:val="003C4AA4"/>
    <w:rsid w:val="003C7EA6"/>
    <w:rsid w:val="003D57FB"/>
    <w:rsid w:val="003F26EB"/>
    <w:rsid w:val="003F596B"/>
    <w:rsid w:val="00401170"/>
    <w:rsid w:val="0040136B"/>
    <w:rsid w:val="00401ECF"/>
    <w:rsid w:val="00406413"/>
    <w:rsid w:val="00414BBD"/>
    <w:rsid w:val="00417F42"/>
    <w:rsid w:val="00420576"/>
    <w:rsid w:val="00421157"/>
    <w:rsid w:val="00431731"/>
    <w:rsid w:val="00432DC0"/>
    <w:rsid w:val="00433FB0"/>
    <w:rsid w:val="00440A11"/>
    <w:rsid w:val="00440AF4"/>
    <w:rsid w:val="004426D4"/>
    <w:rsid w:val="00446C7B"/>
    <w:rsid w:val="004471B3"/>
    <w:rsid w:val="00447D12"/>
    <w:rsid w:val="00452DC0"/>
    <w:rsid w:val="0045300D"/>
    <w:rsid w:val="004542E8"/>
    <w:rsid w:val="00462CCA"/>
    <w:rsid w:val="004646DD"/>
    <w:rsid w:val="004664EA"/>
    <w:rsid w:val="00470235"/>
    <w:rsid w:val="004771BC"/>
    <w:rsid w:val="004803F9"/>
    <w:rsid w:val="0048259C"/>
    <w:rsid w:val="00484A07"/>
    <w:rsid w:val="00486A06"/>
    <w:rsid w:val="00491875"/>
    <w:rsid w:val="00492098"/>
    <w:rsid w:val="0049478D"/>
    <w:rsid w:val="00494DAE"/>
    <w:rsid w:val="0049540F"/>
    <w:rsid w:val="004A1FD9"/>
    <w:rsid w:val="004A2B91"/>
    <w:rsid w:val="004B038A"/>
    <w:rsid w:val="004B1CE7"/>
    <w:rsid w:val="004B522D"/>
    <w:rsid w:val="004C52C8"/>
    <w:rsid w:val="004C57BD"/>
    <w:rsid w:val="004D1905"/>
    <w:rsid w:val="004D278D"/>
    <w:rsid w:val="004D40ED"/>
    <w:rsid w:val="004D4CC7"/>
    <w:rsid w:val="004E5D70"/>
    <w:rsid w:val="004E6C4E"/>
    <w:rsid w:val="004E6F5D"/>
    <w:rsid w:val="004E6FA2"/>
    <w:rsid w:val="004F08F7"/>
    <w:rsid w:val="004F247A"/>
    <w:rsid w:val="004F6A5B"/>
    <w:rsid w:val="004F6B87"/>
    <w:rsid w:val="00500378"/>
    <w:rsid w:val="00505C6D"/>
    <w:rsid w:val="00511F7E"/>
    <w:rsid w:val="005139E0"/>
    <w:rsid w:val="00514D8E"/>
    <w:rsid w:val="005151E2"/>
    <w:rsid w:val="00516A2B"/>
    <w:rsid w:val="00516D59"/>
    <w:rsid w:val="00516F44"/>
    <w:rsid w:val="00523037"/>
    <w:rsid w:val="0052741B"/>
    <w:rsid w:val="0053013E"/>
    <w:rsid w:val="00530E80"/>
    <w:rsid w:val="00531647"/>
    <w:rsid w:val="005434E4"/>
    <w:rsid w:val="005544DA"/>
    <w:rsid w:val="005567D9"/>
    <w:rsid w:val="00556987"/>
    <w:rsid w:val="00560DE0"/>
    <w:rsid w:val="00563433"/>
    <w:rsid w:val="0056373A"/>
    <w:rsid w:val="00564BCA"/>
    <w:rsid w:val="00565EAE"/>
    <w:rsid w:val="00566F1A"/>
    <w:rsid w:val="00571B54"/>
    <w:rsid w:val="005727AC"/>
    <w:rsid w:val="00572BEE"/>
    <w:rsid w:val="005735E1"/>
    <w:rsid w:val="00574713"/>
    <w:rsid w:val="00577F08"/>
    <w:rsid w:val="00584992"/>
    <w:rsid w:val="005861E8"/>
    <w:rsid w:val="00594DAF"/>
    <w:rsid w:val="005960A5"/>
    <w:rsid w:val="005A2CD5"/>
    <w:rsid w:val="005A3E95"/>
    <w:rsid w:val="005A543B"/>
    <w:rsid w:val="005B7920"/>
    <w:rsid w:val="005C0E99"/>
    <w:rsid w:val="005C3816"/>
    <w:rsid w:val="005C3FC1"/>
    <w:rsid w:val="005C4B27"/>
    <w:rsid w:val="005C56C5"/>
    <w:rsid w:val="005C79D1"/>
    <w:rsid w:val="005C7AA3"/>
    <w:rsid w:val="005C7DD7"/>
    <w:rsid w:val="005D0293"/>
    <w:rsid w:val="005D16A5"/>
    <w:rsid w:val="005D2E21"/>
    <w:rsid w:val="005D525D"/>
    <w:rsid w:val="005D56DA"/>
    <w:rsid w:val="005D7080"/>
    <w:rsid w:val="005D7456"/>
    <w:rsid w:val="005E35A5"/>
    <w:rsid w:val="005E7661"/>
    <w:rsid w:val="005F2670"/>
    <w:rsid w:val="005F4A55"/>
    <w:rsid w:val="005F571A"/>
    <w:rsid w:val="005F67E3"/>
    <w:rsid w:val="005F7AA7"/>
    <w:rsid w:val="00600617"/>
    <w:rsid w:val="0060270D"/>
    <w:rsid w:val="0060463C"/>
    <w:rsid w:val="006050E1"/>
    <w:rsid w:val="0060602A"/>
    <w:rsid w:val="0061138A"/>
    <w:rsid w:val="00615786"/>
    <w:rsid w:val="00615A38"/>
    <w:rsid w:val="0061763A"/>
    <w:rsid w:val="00617EED"/>
    <w:rsid w:val="006218F8"/>
    <w:rsid w:val="0062373C"/>
    <w:rsid w:val="006247A3"/>
    <w:rsid w:val="00624E46"/>
    <w:rsid w:val="0062780D"/>
    <w:rsid w:val="00631277"/>
    <w:rsid w:val="0063134C"/>
    <w:rsid w:val="00633C35"/>
    <w:rsid w:val="006344AF"/>
    <w:rsid w:val="00641B6C"/>
    <w:rsid w:val="00642402"/>
    <w:rsid w:val="006559D9"/>
    <w:rsid w:val="00660CFF"/>
    <w:rsid w:val="00662C18"/>
    <w:rsid w:val="00663973"/>
    <w:rsid w:val="006641A8"/>
    <w:rsid w:val="00671B72"/>
    <w:rsid w:val="0067499B"/>
    <w:rsid w:val="006753C4"/>
    <w:rsid w:val="00677868"/>
    <w:rsid w:val="006806F9"/>
    <w:rsid w:val="006837BC"/>
    <w:rsid w:val="0069247B"/>
    <w:rsid w:val="0069307D"/>
    <w:rsid w:val="00693B7B"/>
    <w:rsid w:val="0069507E"/>
    <w:rsid w:val="00695320"/>
    <w:rsid w:val="006966A0"/>
    <w:rsid w:val="0069707F"/>
    <w:rsid w:val="006A38D4"/>
    <w:rsid w:val="006A3C66"/>
    <w:rsid w:val="006B5836"/>
    <w:rsid w:val="006B760D"/>
    <w:rsid w:val="006C0583"/>
    <w:rsid w:val="006C0FE0"/>
    <w:rsid w:val="006C269E"/>
    <w:rsid w:val="006C405B"/>
    <w:rsid w:val="006C414C"/>
    <w:rsid w:val="006C4C92"/>
    <w:rsid w:val="006D0404"/>
    <w:rsid w:val="006D3CF5"/>
    <w:rsid w:val="006D4817"/>
    <w:rsid w:val="006D7E07"/>
    <w:rsid w:val="006E1529"/>
    <w:rsid w:val="006E6BA0"/>
    <w:rsid w:val="006F36B6"/>
    <w:rsid w:val="006F46CD"/>
    <w:rsid w:val="006F709B"/>
    <w:rsid w:val="00702229"/>
    <w:rsid w:val="00704553"/>
    <w:rsid w:val="00706B94"/>
    <w:rsid w:val="00716CC1"/>
    <w:rsid w:val="0071725A"/>
    <w:rsid w:val="00720DA1"/>
    <w:rsid w:val="007232A6"/>
    <w:rsid w:val="007355D6"/>
    <w:rsid w:val="0074724D"/>
    <w:rsid w:val="00752687"/>
    <w:rsid w:val="007526B2"/>
    <w:rsid w:val="0076290C"/>
    <w:rsid w:val="00763B09"/>
    <w:rsid w:val="00765F4D"/>
    <w:rsid w:val="0077570D"/>
    <w:rsid w:val="00775F94"/>
    <w:rsid w:val="0078117D"/>
    <w:rsid w:val="00783193"/>
    <w:rsid w:val="00791BC8"/>
    <w:rsid w:val="00795601"/>
    <w:rsid w:val="007A16B2"/>
    <w:rsid w:val="007A1BE0"/>
    <w:rsid w:val="007A286C"/>
    <w:rsid w:val="007A3028"/>
    <w:rsid w:val="007A32FA"/>
    <w:rsid w:val="007A3593"/>
    <w:rsid w:val="007A5E5A"/>
    <w:rsid w:val="007B4BBD"/>
    <w:rsid w:val="007B7E22"/>
    <w:rsid w:val="007C23A7"/>
    <w:rsid w:val="007C4ABC"/>
    <w:rsid w:val="007C4C2F"/>
    <w:rsid w:val="007C5035"/>
    <w:rsid w:val="007C6925"/>
    <w:rsid w:val="007C75D2"/>
    <w:rsid w:val="007D044C"/>
    <w:rsid w:val="007D0CA5"/>
    <w:rsid w:val="007D261D"/>
    <w:rsid w:val="007D58C9"/>
    <w:rsid w:val="007D651C"/>
    <w:rsid w:val="007D7D11"/>
    <w:rsid w:val="007E0202"/>
    <w:rsid w:val="007E36D4"/>
    <w:rsid w:val="007E6358"/>
    <w:rsid w:val="007E642B"/>
    <w:rsid w:val="007E68D5"/>
    <w:rsid w:val="007E73EC"/>
    <w:rsid w:val="007F1FA6"/>
    <w:rsid w:val="007F2D46"/>
    <w:rsid w:val="007F5954"/>
    <w:rsid w:val="007F719B"/>
    <w:rsid w:val="00802FD8"/>
    <w:rsid w:val="00805D73"/>
    <w:rsid w:val="008126ED"/>
    <w:rsid w:val="00813691"/>
    <w:rsid w:val="00813DE5"/>
    <w:rsid w:val="008147F7"/>
    <w:rsid w:val="00814F66"/>
    <w:rsid w:val="008178D3"/>
    <w:rsid w:val="00827131"/>
    <w:rsid w:val="00827351"/>
    <w:rsid w:val="0082739B"/>
    <w:rsid w:val="00832DEA"/>
    <w:rsid w:val="00833388"/>
    <w:rsid w:val="00834746"/>
    <w:rsid w:val="00836485"/>
    <w:rsid w:val="008409E8"/>
    <w:rsid w:val="008413EF"/>
    <w:rsid w:val="0084299E"/>
    <w:rsid w:val="00843FCF"/>
    <w:rsid w:val="008442EA"/>
    <w:rsid w:val="00844AF1"/>
    <w:rsid w:val="00846FA3"/>
    <w:rsid w:val="0085047C"/>
    <w:rsid w:val="00855DEF"/>
    <w:rsid w:val="008603CE"/>
    <w:rsid w:val="00862B18"/>
    <w:rsid w:val="00863922"/>
    <w:rsid w:val="00866243"/>
    <w:rsid w:val="00867083"/>
    <w:rsid w:val="00867E45"/>
    <w:rsid w:val="00874DC0"/>
    <w:rsid w:val="00881CE0"/>
    <w:rsid w:val="0088661A"/>
    <w:rsid w:val="00895365"/>
    <w:rsid w:val="00895636"/>
    <w:rsid w:val="00895FDF"/>
    <w:rsid w:val="008A0F8B"/>
    <w:rsid w:val="008B16AB"/>
    <w:rsid w:val="008B1742"/>
    <w:rsid w:val="008C1D23"/>
    <w:rsid w:val="008C49EB"/>
    <w:rsid w:val="008C69F6"/>
    <w:rsid w:val="008D16D7"/>
    <w:rsid w:val="008D6B64"/>
    <w:rsid w:val="008E05DD"/>
    <w:rsid w:val="008E2259"/>
    <w:rsid w:val="008E439C"/>
    <w:rsid w:val="008E58CE"/>
    <w:rsid w:val="008E6201"/>
    <w:rsid w:val="008F1813"/>
    <w:rsid w:val="008F1DDF"/>
    <w:rsid w:val="008F5EC9"/>
    <w:rsid w:val="0090369E"/>
    <w:rsid w:val="0090405C"/>
    <w:rsid w:val="0090580B"/>
    <w:rsid w:val="00910230"/>
    <w:rsid w:val="009106DD"/>
    <w:rsid w:val="00912C9F"/>
    <w:rsid w:val="00913C52"/>
    <w:rsid w:val="0092000C"/>
    <w:rsid w:val="009227C7"/>
    <w:rsid w:val="00927EDB"/>
    <w:rsid w:val="00930EA3"/>
    <w:rsid w:val="00934A5C"/>
    <w:rsid w:val="009356C8"/>
    <w:rsid w:val="00940D45"/>
    <w:rsid w:val="0094188D"/>
    <w:rsid w:val="00942172"/>
    <w:rsid w:val="0094415F"/>
    <w:rsid w:val="00944782"/>
    <w:rsid w:val="00946181"/>
    <w:rsid w:val="0095106F"/>
    <w:rsid w:val="00955B6F"/>
    <w:rsid w:val="009647D5"/>
    <w:rsid w:val="00964FC3"/>
    <w:rsid w:val="00977A72"/>
    <w:rsid w:val="009862AD"/>
    <w:rsid w:val="00987563"/>
    <w:rsid w:val="0099109D"/>
    <w:rsid w:val="00994F4F"/>
    <w:rsid w:val="00996897"/>
    <w:rsid w:val="009A24C4"/>
    <w:rsid w:val="009A26E3"/>
    <w:rsid w:val="009A4E03"/>
    <w:rsid w:val="009B39A1"/>
    <w:rsid w:val="009B5FA3"/>
    <w:rsid w:val="009B6ACF"/>
    <w:rsid w:val="009C065B"/>
    <w:rsid w:val="009C4ACF"/>
    <w:rsid w:val="009C5D59"/>
    <w:rsid w:val="009D02E5"/>
    <w:rsid w:val="009D0B36"/>
    <w:rsid w:val="009E4525"/>
    <w:rsid w:val="009F3B71"/>
    <w:rsid w:val="009F4835"/>
    <w:rsid w:val="009F6BD5"/>
    <w:rsid w:val="009F6C5A"/>
    <w:rsid w:val="00A00446"/>
    <w:rsid w:val="00A02A6D"/>
    <w:rsid w:val="00A02E00"/>
    <w:rsid w:val="00A02E51"/>
    <w:rsid w:val="00A07576"/>
    <w:rsid w:val="00A13D66"/>
    <w:rsid w:val="00A14307"/>
    <w:rsid w:val="00A1758C"/>
    <w:rsid w:val="00A20BCB"/>
    <w:rsid w:val="00A303AE"/>
    <w:rsid w:val="00A3608F"/>
    <w:rsid w:val="00A36826"/>
    <w:rsid w:val="00A40D52"/>
    <w:rsid w:val="00A479FB"/>
    <w:rsid w:val="00A516FF"/>
    <w:rsid w:val="00A5183A"/>
    <w:rsid w:val="00A52C84"/>
    <w:rsid w:val="00A54838"/>
    <w:rsid w:val="00A55AE8"/>
    <w:rsid w:val="00A60BE9"/>
    <w:rsid w:val="00A630F7"/>
    <w:rsid w:val="00A67347"/>
    <w:rsid w:val="00A6754C"/>
    <w:rsid w:val="00A67FC6"/>
    <w:rsid w:val="00A7015A"/>
    <w:rsid w:val="00A7067F"/>
    <w:rsid w:val="00A710BE"/>
    <w:rsid w:val="00A73247"/>
    <w:rsid w:val="00A7416F"/>
    <w:rsid w:val="00A77694"/>
    <w:rsid w:val="00A77819"/>
    <w:rsid w:val="00A80D1B"/>
    <w:rsid w:val="00A8206E"/>
    <w:rsid w:val="00A9599F"/>
    <w:rsid w:val="00A95BF7"/>
    <w:rsid w:val="00A96070"/>
    <w:rsid w:val="00AA19F8"/>
    <w:rsid w:val="00AA3AC3"/>
    <w:rsid w:val="00AA4D12"/>
    <w:rsid w:val="00AA50C7"/>
    <w:rsid w:val="00AA5B8C"/>
    <w:rsid w:val="00AB57C4"/>
    <w:rsid w:val="00AC3AE5"/>
    <w:rsid w:val="00AD0D28"/>
    <w:rsid w:val="00AD21EB"/>
    <w:rsid w:val="00AD2380"/>
    <w:rsid w:val="00AD699A"/>
    <w:rsid w:val="00AD74F3"/>
    <w:rsid w:val="00AE0819"/>
    <w:rsid w:val="00AE0EBF"/>
    <w:rsid w:val="00AF4453"/>
    <w:rsid w:val="00AF4EF5"/>
    <w:rsid w:val="00AF5203"/>
    <w:rsid w:val="00AF7BD5"/>
    <w:rsid w:val="00B0067E"/>
    <w:rsid w:val="00B00B41"/>
    <w:rsid w:val="00B00C8A"/>
    <w:rsid w:val="00B031E0"/>
    <w:rsid w:val="00B06FBF"/>
    <w:rsid w:val="00B16441"/>
    <w:rsid w:val="00B16767"/>
    <w:rsid w:val="00B257C9"/>
    <w:rsid w:val="00B31B85"/>
    <w:rsid w:val="00B3427F"/>
    <w:rsid w:val="00B44385"/>
    <w:rsid w:val="00B463F5"/>
    <w:rsid w:val="00B5066A"/>
    <w:rsid w:val="00B56CE1"/>
    <w:rsid w:val="00B648B6"/>
    <w:rsid w:val="00B649D2"/>
    <w:rsid w:val="00B701D5"/>
    <w:rsid w:val="00B70A5E"/>
    <w:rsid w:val="00B733F2"/>
    <w:rsid w:val="00B76DF4"/>
    <w:rsid w:val="00B80DDE"/>
    <w:rsid w:val="00B83C80"/>
    <w:rsid w:val="00B87F2E"/>
    <w:rsid w:val="00B9186E"/>
    <w:rsid w:val="00B91FF8"/>
    <w:rsid w:val="00B94375"/>
    <w:rsid w:val="00B94D00"/>
    <w:rsid w:val="00B95873"/>
    <w:rsid w:val="00BA5D10"/>
    <w:rsid w:val="00BB22DA"/>
    <w:rsid w:val="00BB37BC"/>
    <w:rsid w:val="00BB5769"/>
    <w:rsid w:val="00BB60E0"/>
    <w:rsid w:val="00BB6740"/>
    <w:rsid w:val="00BC0E51"/>
    <w:rsid w:val="00BC723F"/>
    <w:rsid w:val="00BD06B7"/>
    <w:rsid w:val="00BD22E7"/>
    <w:rsid w:val="00BD47BC"/>
    <w:rsid w:val="00BD65C5"/>
    <w:rsid w:val="00BD7E53"/>
    <w:rsid w:val="00BE008A"/>
    <w:rsid w:val="00BE13EE"/>
    <w:rsid w:val="00BE13F4"/>
    <w:rsid w:val="00BE1809"/>
    <w:rsid w:val="00C006C5"/>
    <w:rsid w:val="00C0487B"/>
    <w:rsid w:val="00C072FD"/>
    <w:rsid w:val="00C1372E"/>
    <w:rsid w:val="00C175F7"/>
    <w:rsid w:val="00C2470A"/>
    <w:rsid w:val="00C34651"/>
    <w:rsid w:val="00C3537D"/>
    <w:rsid w:val="00C42C45"/>
    <w:rsid w:val="00C50ABA"/>
    <w:rsid w:val="00C52480"/>
    <w:rsid w:val="00C52C84"/>
    <w:rsid w:val="00C52E09"/>
    <w:rsid w:val="00C53759"/>
    <w:rsid w:val="00C545FA"/>
    <w:rsid w:val="00C55019"/>
    <w:rsid w:val="00C60185"/>
    <w:rsid w:val="00C60D1D"/>
    <w:rsid w:val="00C642B7"/>
    <w:rsid w:val="00C65357"/>
    <w:rsid w:val="00C70029"/>
    <w:rsid w:val="00C72F1C"/>
    <w:rsid w:val="00C75693"/>
    <w:rsid w:val="00C7670D"/>
    <w:rsid w:val="00C76729"/>
    <w:rsid w:val="00C800A2"/>
    <w:rsid w:val="00C80C0E"/>
    <w:rsid w:val="00C828D5"/>
    <w:rsid w:val="00C85D2C"/>
    <w:rsid w:val="00C86C04"/>
    <w:rsid w:val="00C93022"/>
    <w:rsid w:val="00C940C8"/>
    <w:rsid w:val="00C95DC5"/>
    <w:rsid w:val="00CA4001"/>
    <w:rsid w:val="00CA61A2"/>
    <w:rsid w:val="00CA6290"/>
    <w:rsid w:val="00CB1E7F"/>
    <w:rsid w:val="00CC0541"/>
    <w:rsid w:val="00CC0CE9"/>
    <w:rsid w:val="00CC27EC"/>
    <w:rsid w:val="00CC3197"/>
    <w:rsid w:val="00CC38BE"/>
    <w:rsid w:val="00CC5346"/>
    <w:rsid w:val="00CC68E6"/>
    <w:rsid w:val="00CD4689"/>
    <w:rsid w:val="00CD5310"/>
    <w:rsid w:val="00CD6CC2"/>
    <w:rsid w:val="00CE0A0C"/>
    <w:rsid w:val="00CE609A"/>
    <w:rsid w:val="00CE7924"/>
    <w:rsid w:val="00CF03A1"/>
    <w:rsid w:val="00CF427C"/>
    <w:rsid w:val="00CF697E"/>
    <w:rsid w:val="00CF7439"/>
    <w:rsid w:val="00D01659"/>
    <w:rsid w:val="00D022C6"/>
    <w:rsid w:val="00D040B1"/>
    <w:rsid w:val="00D05D2B"/>
    <w:rsid w:val="00D10140"/>
    <w:rsid w:val="00D16C59"/>
    <w:rsid w:val="00D17720"/>
    <w:rsid w:val="00D23ED5"/>
    <w:rsid w:val="00D27E60"/>
    <w:rsid w:val="00D31CDE"/>
    <w:rsid w:val="00D33A58"/>
    <w:rsid w:val="00D3414D"/>
    <w:rsid w:val="00D363B4"/>
    <w:rsid w:val="00D37BEF"/>
    <w:rsid w:val="00D41686"/>
    <w:rsid w:val="00D42167"/>
    <w:rsid w:val="00D500EE"/>
    <w:rsid w:val="00D523A7"/>
    <w:rsid w:val="00D5300B"/>
    <w:rsid w:val="00D55200"/>
    <w:rsid w:val="00D562E5"/>
    <w:rsid w:val="00D61F28"/>
    <w:rsid w:val="00D70A5D"/>
    <w:rsid w:val="00D725F0"/>
    <w:rsid w:val="00D75381"/>
    <w:rsid w:val="00D757B1"/>
    <w:rsid w:val="00D81EFF"/>
    <w:rsid w:val="00D85A46"/>
    <w:rsid w:val="00D9038D"/>
    <w:rsid w:val="00D911FC"/>
    <w:rsid w:val="00D9234D"/>
    <w:rsid w:val="00D93250"/>
    <w:rsid w:val="00D93297"/>
    <w:rsid w:val="00DB1CA2"/>
    <w:rsid w:val="00DB1E14"/>
    <w:rsid w:val="00DB28E2"/>
    <w:rsid w:val="00DB3E58"/>
    <w:rsid w:val="00DB5AE6"/>
    <w:rsid w:val="00DB5B1D"/>
    <w:rsid w:val="00DB74B3"/>
    <w:rsid w:val="00DB7983"/>
    <w:rsid w:val="00DC3DB6"/>
    <w:rsid w:val="00DD514B"/>
    <w:rsid w:val="00DD55B8"/>
    <w:rsid w:val="00DD572A"/>
    <w:rsid w:val="00DD6F26"/>
    <w:rsid w:val="00DE0C3E"/>
    <w:rsid w:val="00DE10A0"/>
    <w:rsid w:val="00DE47A1"/>
    <w:rsid w:val="00DE7B74"/>
    <w:rsid w:val="00DF2C35"/>
    <w:rsid w:val="00DF2C6F"/>
    <w:rsid w:val="00DF30C0"/>
    <w:rsid w:val="00DF33A8"/>
    <w:rsid w:val="00E00748"/>
    <w:rsid w:val="00E02FC0"/>
    <w:rsid w:val="00E038A7"/>
    <w:rsid w:val="00E041B1"/>
    <w:rsid w:val="00E05F9F"/>
    <w:rsid w:val="00E06D3D"/>
    <w:rsid w:val="00E10F02"/>
    <w:rsid w:val="00E13588"/>
    <w:rsid w:val="00E148ED"/>
    <w:rsid w:val="00E17385"/>
    <w:rsid w:val="00E223BB"/>
    <w:rsid w:val="00E23DBB"/>
    <w:rsid w:val="00E267E5"/>
    <w:rsid w:val="00E34405"/>
    <w:rsid w:val="00E35643"/>
    <w:rsid w:val="00E40A4F"/>
    <w:rsid w:val="00E435F9"/>
    <w:rsid w:val="00E4688B"/>
    <w:rsid w:val="00E51507"/>
    <w:rsid w:val="00E545F2"/>
    <w:rsid w:val="00E56B23"/>
    <w:rsid w:val="00E64B8D"/>
    <w:rsid w:val="00E664BD"/>
    <w:rsid w:val="00E6673D"/>
    <w:rsid w:val="00E66A36"/>
    <w:rsid w:val="00E67D5F"/>
    <w:rsid w:val="00E72FB9"/>
    <w:rsid w:val="00E738A8"/>
    <w:rsid w:val="00E766CB"/>
    <w:rsid w:val="00E829D0"/>
    <w:rsid w:val="00E84D66"/>
    <w:rsid w:val="00E96AEE"/>
    <w:rsid w:val="00E96B9F"/>
    <w:rsid w:val="00EA0F79"/>
    <w:rsid w:val="00EA2675"/>
    <w:rsid w:val="00EA3AED"/>
    <w:rsid w:val="00EA7613"/>
    <w:rsid w:val="00EB7E31"/>
    <w:rsid w:val="00EC6806"/>
    <w:rsid w:val="00ED6E37"/>
    <w:rsid w:val="00ED7A25"/>
    <w:rsid w:val="00ED7D4F"/>
    <w:rsid w:val="00EE7433"/>
    <w:rsid w:val="00EF2037"/>
    <w:rsid w:val="00EF3313"/>
    <w:rsid w:val="00F020A3"/>
    <w:rsid w:val="00F03DB2"/>
    <w:rsid w:val="00F051C5"/>
    <w:rsid w:val="00F1108F"/>
    <w:rsid w:val="00F120B2"/>
    <w:rsid w:val="00F14BEF"/>
    <w:rsid w:val="00F23006"/>
    <w:rsid w:val="00F260F7"/>
    <w:rsid w:val="00F3206B"/>
    <w:rsid w:val="00F370AE"/>
    <w:rsid w:val="00F41299"/>
    <w:rsid w:val="00F556E3"/>
    <w:rsid w:val="00F566FF"/>
    <w:rsid w:val="00F61707"/>
    <w:rsid w:val="00F6325E"/>
    <w:rsid w:val="00F7094B"/>
    <w:rsid w:val="00F7144B"/>
    <w:rsid w:val="00F715C1"/>
    <w:rsid w:val="00F71608"/>
    <w:rsid w:val="00F72F68"/>
    <w:rsid w:val="00F80E0C"/>
    <w:rsid w:val="00F82F04"/>
    <w:rsid w:val="00F85925"/>
    <w:rsid w:val="00F92D89"/>
    <w:rsid w:val="00F9388F"/>
    <w:rsid w:val="00F95E1C"/>
    <w:rsid w:val="00F96B7B"/>
    <w:rsid w:val="00F97035"/>
    <w:rsid w:val="00FA0617"/>
    <w:rsid w:val="00FA3258"/>
    <w:rsid w:val="00FB1633"/>
    <w:rsid w:val="00FB392B"/>
    <w:rsid w:val="00FB67A6"/>
    <w:rsid w:val="00FC2DCA"/>
    <w:rsid w:val="00FD0AC6"/>
    <w:rsid w:val="00FD7DA8"/>
    <w:rsid w:val="00FE1483"/>
    <w:rsid w:val="00FE31AE"/>
    <w:rsid w:val="00FE4740"/>
    <w:rsid w:val="00FE55D4"/>
    <w:rsid w:val="00FE7DB2"/>
    <w:rsid w:val="00FF66B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5" type="connector" idref="#AutoShape 78"/>
        <o:r id="V:Rule6" type="connector" idref="#AutoShape 80"/>
        <o:r id="V:Rule7" type="connector" idref="#AutoShape 79"/>
        <o:r id="V:Rule8" type="connector" idref="#AutoShape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e">
    <w:name w:val="Normal"/>
    <w:qFormat/>
    <w:rsid w:val="00B00B41"/>
    <w:pPr>
      <w:spacing w:after="200" w:line="288" w:lineRule="auto"/>
    </w:pPr>
    <w:rPr>
      <w:rFonts w:eastAsiaTheme="minorEastAsia"/>
      <w:sz w:val="21"/>
      <w:szCs w:val="21"/>
      <w:lang w:eastAsia="it-IT"/>
    </w:rPr>
  </w:style>
  <w:style w:type="paragraph" w:styleId="Titolo1">
    <w:name w:val="heading 1"/>
    <w:basedOn w:val="Titolo10"/>
    <w:next w:val="Normale"/>
    <w:link w:val="Titolo1Carattere"/>
    <w:uiPriority w:val="9"/>
    <w:rsid w:val="00F71608"/>
    <w:pPr>
      <w:keepNext/>
      <w:keepLines/>
      <w:framePr w:wrap="around" w:vAnchor="text" w:hAnchor="text" w:y="1"/>
      <w:numPr>
        <w:numId w:val="65"/>
      </w:numPr>
      <w:spacing w:before="120" w:after="120"/>
      <w:ind w:left="360"/>
      <w:outlineLvl w:val="0"/>
    </w:pPr>
    <w:rPr>
      <w:rFonts w:ascii="Copperplate Gothic Bold" w:eastAsiaTheme="majorEastAsia" w:hAnsi="Copperplate Gothic Bold" w:cstheme="majorBidi"/>
      <w:color w:val="0062AC"/>
      <w:sz w:val="40"/>
      <w:szCs w:val="40"/>
    </w:rPr>
  </w:style>
  <w:style w:type="paragraph" w:styleId="Titolo2">
    <w:name w:val="heading 2"/>
    <w:basedOn w:val="Normale"/>
    <w:next w:val="Normale"/>
    <w:link w:val="Titolo2Carattere"/>
    <w:uiPriority w:val="9"/>
    <w:unhideWhenUsed/>
    <w:qFormat/>
    <w:rsid w:val="00EA3AED"/>
    <w:pPr>
      <w:keepNext/>
      <w:keepLines/>
      <w:shd w:val="clear" w:color="auto" w:fill="E1FDFF"/>
      <w:spacing w:before="80" w:after="0"/>
      <w:jc w:val="center"/>
      <w:outlineLvl w:val="1"/>
    </w:pPr>
    <w:rPr>
      <w:rFonts w:ascii="Copperplate32bc" w:eastAsiaTheme="majorEastAsia" w:hAnsi="Copperplate32bc" w:cstheme="majorBidi"/>
      <w:b/>
      <w:caps/>
      <w:color w:val="0062AC"/>
      <w:w w:val="90"/>
      <w:sz w:val="36"/>
      <w:szCs w:val="26"/>
    </w:rPr>
  </w:style>
  <w:style w:type="paragraph" w:styleId="Titolo3">
    <w:name w:val="heading 3"/>
    <w:basedOn w:val="Normale"/>
    <w:next w:val="Normale"/>
    <w:link w:val="Titolo3Carattere"/>
    <w:uiPriority w:val="9"/>
    <w:unhideWhenUsed/>
    <w:qFormat/>
    <w:rsid w:val="00D41686"/>
    <w:pPr>
      <w:keepNext/>
      <w:keepLines/>
      <w:pBdr>
        <w:bottom w:val="single" w:sz="4" w:space="1" w:color="00B0F0"/>
      </w:pBdr>
      <w:shd w:val="clear" w:color="auto" w:fill="EFFEFF"/>
      <w:spacing w:before="40" w:after="0"/>
      <w:outlineLvl w:val="2"/>
    </w:pPr>
    <w:rPr>
      <w:rFonts w:ascii="Calibri Light" w:eastAsiaTheme="majorEastAsia" w:hAnsi="Calibri Light" w:cstheme="majorBidi"/>
      <w:b/>
      <w:i/>
      <w:caps/>
      <w:color w:val="0353AB"/>
      <w:sz w:val="24"/>
      <w:szCs w:val="24"/>
    </w:rPr>
  </w:style>
  <w:style w:type="paragraph" w:styleId="Titolo4">
    <w:name w:val="heading 4"/>
    <w:basedOn w:val="Normale"/>
    <w:next w:val="Normale"/>
    <w:link w:val="Titolo4Carattere"/>
    <w:uiPriority w:val="9"/>
    <w:unhideWhenUsed/>
    <w:qFormat/>
    <w:rsid w:val="00CC3197"/>
    <w:pPr>
      <w:keepNext/>
      <w:keepLines/>
      <w:pBdr>
        <w:bottom w:val="single" w:sz="4" w:space="1" w:color="0070C0"/>
      </w:pBdr>
      <w:spacing w:before="40" w:after="0"/>
      <w:outlineLvl w:val="3"/>
    </w:pPr>
    <w:rPr>
      <w:rFonts w:ascii="Calibri Light" w:eastAsiaTheme="majorEastAsia" w:hAnsi="Calibri Light" w:cstheme="majorBidi"/>
      <w:b/>
      <w:iCs/>
      <w:smallCaps/>
      <w:color w:val="0353AB"/>
      <w:sz w:val="24"/>
    </w:rPr>
  </w:style>
  <w:style w:type="paragraph" w:styleId="Titolo9">
    <w:name w:val="heading 9"/>
    <w:basedOn w:val="Normale"/>
    <w:next w:val="Normale"/>
    <w:link w:val="Titolo9Carattere"/>
    <w:uiPriority w:val="9"/>
    <w:semiHidden/>
    <w:unhideWhenUsed/>
    <w:qFormat/>
    <w:rsid w:val="00B76DF4"/>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ario">
    <w:name w:val="Mario"/>
    <w:basedOn w:val="Normale"/>
    <w:link w:val="MarioCarattere"/>
    <w:qFormat/>
    <w:rsid w:val="00E35643"/>
    <w:pPr>
      <w:spacing w:before="60" w:after="0"/>
      <w:ind w:firstLine="1701"/>
      <w:jc w:val="both"/>
    </w:pPr>
    <w:rPr>
      <w:rFonts w:ascii="Arial" w:hAnsi="Arial"/>
      <w:color w:val="002060"/>
    </w:rPr>
  </w:style>
  <w:style w:type="character" w:customStyle="1" w:styleId="MarioCarattere">
    <w:name w:val="Mario Carattere"/>
    <w:basedOn w:val="Carpredefinitoparagrafo"/>
    <w:link w:val="Mario"/>
    <w:rsid w:val="00E35643"/>
    <w:rPr>
      <w:rFonts w:ascii="Arial" w:hAnsi="Arial"/>
      <w:color w:val="002060"/>
    </w:rPr>
  </w:style>
  <w:style w:type="character" w:customStyle="1" w:styleId="Titolo1Carattere">
    <w:name w:val="Titolo 1 Carattere"/>
    <w:basedOn w:val="Carpredefinitoparagrafo"/>
    <w:link w:val="Titolo1"/>
    <w:uiPriority w:val="9"/>
    <w:rsid w:val="00F71608"/>
    <w:rPr>
      <w:rFonts w:ascii="Copperplate Gothic Bold" w:eastAsiaTheme="majorEastAsia" w:hAnsi="Copperplate Gothic Bold" w:cstheme="majorBidi"/>
      <w:caps/>
      <w:color w:val="0062AC"/>
      <w:spacing w:val="-15"/>
      <w:w w:val="80"/>
      <w:sz w:val="40"/>
      <w:szCs w:val="40"/>
      <w:shd w:val="clear" w:color="auto" w:fill="C5FBFF"/>
      <w:lang w:eastAsia="it-IT"/>
    </w:rPr>
  </w:style>
  <w:style w:type="paragraph" w:styleId="Pidipagina">
    <w:name w:val="footer"/>
    <w:basedOn w:val="Normale"/>
    <w:link w:val="PidipaginaCarattere"/>
    <w:unhideWhenUsed/>
    <w:rsid w:val="006C405B"/>
    <w:pPr>
      <w:tabs>
        <w:tab w:val="center" w:pos="4680"/>
        <w:tab w:val="right" w:pos="9360"/>
      </w:tabs>
      <w:spacing w:after="0" w:line="240" w:lineRule="auto"/>
    </w:pPr>
  </w:style>
  <w:style w:type="character" w:customStyle="1" w:styleId="PidipaginaCarattere">
    <w:name w:val="Piè di pagina Carattere"/>
    <w:basedOn w:val="Carpredefinitoparagrafo"/>
    <w:link w:val="Pidipagina"/>
    <w:rsid w:val="006C405B"/>
    <w:rPr>
      <w:rFonts w:eastAsiaTheme="minorEastAsia"/>
      <w:sz w:val="21"/>
      <w:szCs w:val="21"/>
      <w:lang w:eastAsia="it-IT"/>
    </w:rPr>
  </w:style>
  <w:style w:type="table" w:styleId="Grigliatabella">
    <w:name w:val="Table Grid"/>
    <w:basedOn w:val="Tabellanormale"/>
    <w:uiPriority w:val="39"/>
    <w:rsid w:val="006C405B"/>
    <w:pPr>
      <w:spacing w:after="0" w:line="240" w:lineRule="auto"/>
    </w:pPr>
    <w:rPr>
      <w:rFonts w:eastAsiaTheme="minorEastAsia"/>
      <w:sz w:val="21"/>
      <w:szCs w:val="21"/>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essunaspaziatura">
    <w:name w:val="No Spacing"/>
    <w:link w:val="NessunaspaziaturaCarattere"/>
    <w:uiPriority w:val="1"/>
    <w:qFormat/>
    <w:rsid w:val="006C405B"/>
    <w:pPr>
      <w:spacing w:after="0" w:line="240" w:lineRule="auto"/>
    </w:pPr>
    <w:rPr>
      <w:rFonts w:eastAsiaTheme="minorEastAsia"/>
      <w:sz w:val="21"/>
      <w:szCs w:val="21"/>
      <w:lang w:eastAsia="it-IT"/>
    </w:rPr>
  </w:style>
  <w:style w:type="character" w:customStyle="1" w:styleId="MSGENFONTSTYLENAMETEMPLATEROLEMSGENFONTSTYLENAMEBYROLERUNNINGTITLE">
    <w:name w:val="MSG_EN_FONT_STYLE_NAME_TEMPLATE_ROLE MSG_EN_FONT_STYLE_NAME_BY_ROLE_RUNNING_TITLE"/>
    <w:basedOn w:val="Carpredefinitoparagrafo"/>
    <w:rsid w:val="006C405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it-IT" w:eastAsia="it-IT" w:bidi="it-IT"/>
    </w:rPr>
  </w:style>
  <w:style w:type="character" w:customStyle="1" w:styleId="MSGENFONTSTYLENAMETEMPLATEROLEMSGENFONTSTYLENAMEBYROLERUNNINGTITLEMSGENFONTSTYLEMODIFERSIZE15">
    <w:name w:val="MSG_EN_FONT_STYLE_NAME_TEMPLATE_ROLE MSG_EN_FONT_STYLE_NAME_BY_ROLE_RUNNING_TITLE + MSG_EN_FONT_STYLE_MODIFER_SIZE 15"/>
    <w:basedOn w:val="Carpredefinitoparagrafo"/>
    <w:rsid w:val="006C405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it-IT" w:eastAsia="it-IT" w:bidi="it-IT"/>
    </w:rPr>
  </w:style>
  <w:style w:type="character" w:customStyle="1" w:styleId="MSGENFONTSTYLENAMETEMPLATEROLENUMBERMSGENFONTSTYLENAMEBYROLETEXT2">
    <w:name w:val="MSG_EN_FONT_STYLE_NAME_TEMPLATE_ROLE_NUMBER MSG_EN_FONT_STYLE_NAME_BY_ROLE_TEXT 2_"/>
    <w:basedOn w:val="Carpredefinitoparagrafo"/>
    <w:link w:val="MSGENFONTSTYLENAMETEMPLATEROLENUMBERMSGENFONTSTYLENAMEBYROLETEXT20"/>
    <w:rsid w:val="006C405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e"/>
    <w:link w:val="MSGENFONTSTYLENAMETEMPLATEROLENUMBERMSGENFONTSTYLENAMEBYROLETEXT2"/>
    <w:rsid w:val="006C405B"/>
    <w:pPr>
      <w:widowControl w:val="0"/>
      <w:shd w:val="clear" w:color="auto" w:fill="FFFFFF"/>
      <w:spacing w:before="120" w:after="120" w:line="240" w:lineRule="exact"/>
      <w:ind w:hanging="300"/>
      <w:jc w:val="both"/>
    </w:pPr>
    <w:rPr>
      <w:rFonts w:ascii="Arial" w:eastAsia="Arial" w:hAnsi="Arial" w:cs="Arial"/>
      <w:sz w:val="16"/>
      <w:szCs w:val="16"/>
      <w:lang w:eastAsia="en-US"/>
    </w:rPr>
  </w:style>
  <w:style w:type="paragraph" w:styleId="Intestazione">
    <w:name w:val="header"/>
    <w:basedOn w:val="Normale"/>
    <w:link w:val="IntestazioneCarattere"/>
    <w:uiPriority w:val="99"/>
    <w:unhideWhenUsed/>
    <w:rsid w:val="006C405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C405B"/>
    <w:rPr>
      <w:rFonts w:eastAsiaTheme="minorEastAsia"/>
      <w:sz w:val="21"/>
      <w:szCs w:val="21"/>
      <w:lang w:eastAsia="it-IT"/>
    </w:rPr>
  </w:style>
  <w:style w:type="paragraph" w:styleId="Titolo">
    <w:name w:val="Title"/>
    <w:basedOn w:val="Normale"/>
    <w:next w:val="Normale"/>
    <w:link w:val="TitoloCarattere"/>
    <w:uiPriority w:val="10"/>
    <w:qFormat/>
    <w:rsid w:val="00A7769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A77694"/>
    <w:rPr>
      <w:rFonts w:asciiTheme="majorHAnsi" w:eastAsiaTheme="majorEastAsia" w:hAnsiTheme="majorHAnsi" w:cstheme="majorBidi"/>
      <w:color w:val="262626" w:themeColor="text1" w:themeTint="D9"/>
      <w:spacing w:val="-15"/>
      <w:sz w:val="96"/>
      <w:szCs w:val="96"/>
      <w:lang w:eastAsia="it-IT"/>
    </w:rPr>
  </w:style>
  <w:style w:type="paragraph" w:styleId="Titolosommario">
    <w:name w:val="TOC Heading"/>
    <w:basedOn w:val="Titolo1"/>
    <w:next w:val="Normale"/>
    <w:uiPriority w:val="39"/>
    <w:unhideWhenUsed/>
    <w:rsid w:val="00A77694"/>
    <w:pPr>
      <w:framePr w:wrap="around"/>
      <w:outlineLvl w:val="9"/>
    </w:pPr>
  </w:style>
  <w:style w:type="character" w:styleId="Collegamentoipertestuale">
    <w:name w:val="Hyperlink"/>
    <w:basedOn w:val="Carpredefinitoparagrafo"/>
    <w:uiPriority w:val="99"/>
    <w:unhideWhenUsed/>
    <w:rsid w:val="00A77694"/>
    <w:rPr>
      <w:color w:val="CC9900" w:themeColor="hyperlink"/>
      <w:u w:val="single"/>
    </w:rPr>
  </w:style>
  <w:style w:type="paragraph" w:styleId="Sommario1">
    <w:name w:val="toc 1"/>
    <w:basedOn w:val="Normale"/>
    <w:next w:val="Normale"/>
    <w:autoRedefine/>
    <w:uiPriority w:val="39"/>
    <w:unhideWhenUsed/>
    <w:rsid w:val="00CC3197"/>
    <w:pPr>
      <w:framePr w:wrap="around" w:vAnchor="text" w:hAnchor="text" w:y="1"/>
      <w:tabs>
        <w:tab w:val="right" w:leader="dot" w:pos="9072"/>
      </w:tabs>
      <w:spacing w:after="0"/>
    </w:pPr>
    <w:rPr>
      <w:rFonts w:asciiTheme="majorHAnsi" w:hAnsiTheme="majorHAnsi"/>
      <w:b/>
      <w:caps/>
      <w:noProof/>
      <w:color w:val="002060"/>
    </w:rPr>
  </w:style>
  <w:style w:type="character" w:customStyle="1" w:styleId="Titolo2Carattere">
    <w:name w:val="Titolo 2 Carattere"/>
    <w:basedOn w:val="Carpredefinitoparagrafo"/>
    <w:link w:val="Titolo2"/>
    <w:uiPriority w:val="9"/>
    <w:rsid w:val="00EA3AED"/>
    <w:rPr>
      <w:rFonts w:ascii="Copperplate32bc" w:eastAsiaTheme="majorEastAsia" w:hAnsi="Copperplate32bc" w:cstheme="majorBidi"/>
      <w:b/>
      <w:caps/>
      <w:color w:val="0062AC"/>
      <w:w w:val="90"/>
      <w:sz w:val="36"/>
      <w:szCs w:val="26"/>
      <w:shd w:val="clear" w:color="auto" w:fill="E1FDFF"/>
      <w:lang w:eastAsia="it-IT"/>
    </w:rPr>
  </w:style>
  <w:style w:type="paragraph" w:styleId="Sommario2">
    <w:name w:val="toc 2"/>
    <w:basedOn w:val="Normale"/>
    <w:next w:val="Normale"/>
    <w:autoRedefine/>
    <w:uiPriority w:val="39"/>
    <w:unhideWhenUsed/>
    <w:rsid w:val="00EA3AED"/>
    <w:pPr>
      <w:tabs>
        <w:tab w:val="right" w:leader="dot" w:pos="9083"/>
      </w:tabs>
      <w:spacing w:after="0"/>
      <w:ind w:left="210"/>
    </w:pPr>
    <w:rPr>
      <w:rFonts w:ascii="Calibri Light" w:eastAsia="Times New Roman" w:hAnsi="Calibri Light" w:cs="Times New Roman"/>
      <w:smallCaps/>
      <w:noProof/>
      <w:color w:val="002060"/>
    </w:rPr>
  </w:style>
  <w:style w:type="character" w:customStyle="1" w:styleId="Titolo3Carattere">
    <w:name w:val="Titolo 3 Carattere"/>
    <w:basedOn w:val="Carpredefinitoparagrafo"/>
    <w:link w:val="Titolo3"/>
    <w:uiPriority w:val="9"/>
    <w:rsid w:val="00D41686"/>
    <w:rPr>
      <w:rFonts w:ascii="Calibri Light" w:eastAsiaTheme="majorEastAsia" w:hAnsi="Calibri Light" w:cstheme="majorBidi"/>
      <w:b/>
      <w:i/>
      <w:caps/>
      <w:color w:val="0353AB"/>
      <w:sz w:val="24"/>
      <w:szCs w:val="24"/>
      <w:shd w:val="clear" w:color="auto" w:fill="EFFEFF"/>
      <w:lang w:eastAsia="it-IT"/>
    </w:rPr>
  </w:style>
  <w:style w:type="paragraph" w:styleId="Sommario3">
    <w:name w:val="toc 3"/>
    <w:basedOn w:val="Normale"/>
    <w:next w:val="Normale"/>
    <w:autoRedefine/>
    <w:uiPriority w:val="39"/>
    <w:unhideWhenUsed/>
    <w:rsid w:val="002724E7"/>
    <w:pPr>
      <w:tabs>
        <w:tab w:val="right" w:leader="dot" w:pos="9248"/>
      </w:tabs>
      <w:spacing w:after="0"/>
      <w:ind w:left="340"/>
    </w:pPr>
    <w:rPr>
      <w:rFonts w:ascii="Calibri Light" w:hAnsi="Calibri Light"/>
      <w:smallCaps/>
      <w:color w:val="002060"/>
    </w:rPr>
  </w:style>
  <w:style w:type="character" w:styleId="Rimandonotaapidipagina">
    <w:name w:val="footnote reference"/>
    <w:semiHidden/>
    <w:rsid w:val="00F03DB2"/>
    <w:rPr>
      <w:b/>
      <w:color w:val="FF0000"/>
      <w:w w:val="150"/>
      <w:sz w:val="20"/>
      <w:bdr w:val="single" w:sz="4" w:space="0" w:color="auto"/>
      <w:vertAlign w:val="superscript"/>
    </w:rPr>
  </w:style>
  <w:style w:type="paragraph" w:styleId="Testonotaapidipagina">
    <w:name w:val="footnote text"/>
    <w:basedOn w:val="Normale"/>
    <w:link w:val="TestonotaapidipaginaCarattere"/>
    <w:semiHidden/>
    <w:rsid w:val="00D31CDE"/>
    <w:pPr>
      <w:spacing w:after="0" w:line="240" w:lineRule="auto"/>
    </w:pPr>
    <w:rPr>
      <w:rFonts w:ascii="Times New Roman" w:eastAsia="Times New Roman" w:hAnsi="Times New Roman" w:cs="Times New Roman"/>
      <w:sz w:val="20"/>
      <w:szCs w:val="20"/>
      <w:lang w:eastAsia="zh-CN" w:bidi="he-IL"/>
    </w:rPr>
  </w:style>
  <w:style w:type="character" w:customStyle="1" w:styleId="TestonotaapidipaginaCarattere">
    <w:name w:val="Testo nota a piè di pagina Carattere"/>
    <w:basedOn w:val="Carpredefinitoparagrafo"/>
    <w:link w:val="Testonotaapidipagina"/>
    <w:semiHidden/>
    <w:rsid w:val="00D31CDE"/>
    <w:rPr>
      <w:rFonts w:ascii="Times New Roman" w:eastAsia="Times New Roman" w:hAnsi="Times New Roman" w:cs="Times New Roman"/>
      <w:sz w:val="20"/>
      <w:szCs w:val="20"/>
      <w:lang w:eastAsia="zh-CN" w:bidi="he-IL"/>
    </w:rPr>
  </w:style>
  <w:style w:type="paragraph" w:styleId="Rientrocorpodeltesto2">
    <w:name w:val="Body Text Indent 2"/>
    <w:basedOn w:val="Normale"/>
    <w:link w:val="Rientrocorpodeltesto2Carattere"/>
    <w:uiPriority w:val="99"/>
    <w:semiHidden/>
    <w:unhideWhenUsed/>
    <w:rsid w:val="00392217"/>
    <w:pPr>
      <w:spacing w:before="120" w:after="120" w:line="480" w:lineRule="auto"/>
      <w:ind w:left="283" w:firstLine="1701"/>
      <w:jc w:val="both"/>
    </w:pPr>
    <w:rPr>
      <w:rFonts w:ascii="Arial" w:eastAsia="SimSun" w:hAnsi="Arial" w:cs="Times New Roman"/>
      <w:color w:val="002060"/>
      <w:sz w:val="22"/>
      <w:szCs w:val="24"/>
      <w:lang w:eastAsia="zh-CN"/>
    </w:rPr>
  </w:style>
  <w:style w:type="character" w:customStyle="1" w:styleId="Rientrocorpodeltesto2Carattere">
    <w:name w:val="Rientro corpo del testo 2 Carattere"/>
    <w:basedOn w:val="Carpredefinitoparagrafo"/>
    <w:link w:val="Rientrocorpodeltesto2"/>
    <w:uiPriority w:val="99"/>
    <w:semiHidden/>
    <w:rsid w:val="00392217"/>
    <w:rPr>
      <w:rFonts w:ascii="Arial" w:eastAsia="SimSun" w:hAnsi="Arial" w:cs="Times New Roman"/>
      <w:color w:val="002060"/>
      <w:szCs w:val="24"/>
      <w:lang w:eastAsia="zh-CN"/>
    </w:rPr>
  </w:style>
  <w:style w:type="character" w:customStyle="1" w:styleId="NessunaspaziaturaCarattere">
    <w:name w:val="Nessuna spaziatura Carattere"/>
    <w:basedOn w:val="Carpredefinitoparagrafo"/>
    <w:link w:val="Nessunaspaziatura"/>
    <w:uiPriority w:val="1"/>
    <w:rsid w:val="00392217"/>
    <w:rPr>
      <w:rFonts w:eastAsiaTheme="minorEastAsia"/>
      <w:sz w:val="21"/>
      <w:szCs w:val="21"/>
      <w:lang w:eastAsia="it-IT"/>
    </w:rPr>
  </w:style>
  <w:style w:type="paragraph" w:styleId="Corpodeltesto">
    <w:name w:val="Body Text"/>
    <w:basedOn w:val="Normale"/>
    <w:link w:val="CorpodeltestoCarattere"/>
    <w:uiPriority w:val="1"/>
    <w:unhideWhenUsed/>
    <w:qFormat/>
    <w:rsid w:val="002A6666"/>
    <w:pPr>
      <w:spacing w:after="120"/>
    </w:pPr>
  </w:style>
  <w:style w:type="character" w:customStyle="1" w:styleId="CorpodeltestoCarattere">
    <w:name w:val="Corpo del testo Carattere"/>
    <w:basedOn w:val="Carpredefinitoparagrafo"/>
    <w:link w:val="Corpodeltesto"/>
    <w:uiPriority w:val="99"/>
    <w:semiHidden/>
    <w:rsid w:val="002A6666"/>
    <w:rPr>
      <w:rFonts w:eastAsiaTheme="minorEastAsia"/>
      <w:sz w:val="21"/>
      <w:szCs w:val="21"/>
      <w:lang w:eastAsia="it-IT"/>
    </w:rPr>
  </w:style>
  <w:style w:type="character" w:customStyle="1" w:styleId="Titolo4Carattere">
    <w:name w:val="Titolo 4 Carattere"/>
    <w:basedOn w:val="Carpredefinitoparagrafo"/>
    <w:link w:val="Titolo4"/>
    <w:uiPriority w:val="9"/>
    <w:rsid w:val="00CC3197"/>
    <w:rPr>
      <w:rFonts w:ascii="Calibri Light" w:eastAsiaTheme="majorEastAsia" w:hAnsi="Calibri Light" w:cstheme="majorBidi"/>
      <w:b/>
      <w:iCs/>
      <w:smallCaps/>
      <w:color w:val="0353AB"/>
      <w:sz w:val="24"/>
      <w:szCs w:val="21"/>
      <w:lang w:eastAsia="it-IT"/>
    </w:rPr>
  </w:style>
  <w:style w:type="paragraph" w:styleId="Testofumetto">
    <w:name w:val="Balloon Text"/>
    <w:basedOn w:val="Normale"/>
    <w:link w:val="TestofumettoCarattere"/>
    <w:uiPriority w:val="99"/>
    <w:semiHidden/>
    <w:unhideWhenUsed/>
    <w:rsid w:val="00E06D3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06D3D"/>
    <w:rPr>
      <w:rFonts w:ascii="Segoe UI" w:eastAsiaTheme="minorEastAsia" w:hAnsi="Segoe UI" w:cs="Segoe UI"/>
      <w:sz w:val="18"/>
      <w:szCs w:val="18"/>
      <w:lang w:eastAsia="it-IT"/>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Carpredefinitoparagrafo"/>
    <w:rsid w:val="00E06D3D"/>
    <w:rPr>
      <w:rFonts w:ascii="Arial" w:eastAsia="Arial" w:hAnsi="Arial" w:cs="Arial" w:hint="default"/>
      <w:b/>
      <w:bCs/>
      <w:i w:val="0"/>
      <w:iCs w:val="0"/>
      <w:smallCaps w:val="0"/>
      <w:strike w:val="0"/>
      <w:dstrike w:val="0"/>
      <w:color w:val="000000"/>
      <w:spacing w:val="0"/>
      <w:w w:val="100"/>
      <w:position w:val="0"/>
      <w:sz w:val="32"/>
      <w:szCs w:val="32"/>
      <w:u w:val="none"/>
      <w:effect w:val="none"/>
      <w:lang w:val="it-IT" w:eastAsia="it-IT" w:bidi="it-IT"/>
    </w:rPr>
  </w:style>
  <w:style w:type="paragraph" w:styleId="Paragrafoelenco">
    <w:name w:val="List Paragraph"/>
    <w:basedOn w:val="Normale"/>
    <w:uiPriority w:val="1"/>
    <w:qFormat/>
    <w:rsid w:val="00E06D3D"/>
    <w:pPr>
      <w:ind w:left="720"/>
      <w:contextualSpacing/>
    </w:pPr>
  </w:style>
  <w:style w:type="numbering" w:customStyle="1" w:styleId="Nessunelenco1">
    <w:name w:val="Nessun elenco1"/>
    <w:next w:val="Nessunelenco"/>
    <w:uiPriority w:val="99"/>
    <w:semiHidden/>
    <w:unhideWhenUsed/>
    <w:rsid w:val="00E06D3D"/>
  </w:style>
  <w:style w:type="table" w:customStyle="1" w:styleId="Grigliatabella1">
    <w:name w:val="Griglia tabella1"/>
    <w:basedOn w:val="Tabellanormale"/>
    <w:next w:val="Grigliatabella"/>
    <w:rsid w:val="00E06D3D"/>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eWeb1">
    <w:name w:val="Normale (Web)1"/>
    <w:basedOn w:val="Normale"/>
    <w:next w:val="NormaleWeb"/>
    <w:uiPriority w:val="99"/>
    <w:semiHidden/>
    <w:unhideWhenUsed/>
    <w:rsid w:val="00E06D3D"/>
    <w:pPr>
      <w:spacing w:before="100" w:beforeAutospacing="1" w:after="100" w:afterAutospacing="1" w:line="240" w:lineRule="auto"/>
    </w:pPr>
    <w:rPr>
      <w:rFonts w:ascii="Times New Roman" w:hAnsi="Times New Roman" w:cs="Times New Roman"/>
      <w:sz w:val="24"/>
      <w:szCs w:val="24"/>
    </w:rPr>
  </w:style>
  <w:style w:type="paragraph" w:styleId="NormaleWeb">
    <w:name w:val="Normal (Web)"/>
    <w:basedOn w:val="Normale"/>
    <w:unhideWhenUsed/>
    <w:rsid w:val="00E06D3D"/>
    <w:rPr>
      <w:rFonts w:ascii="Times New Roman" w:hAnsi="Times New Roman" w:cs="Times New Roman"/>
      <w:sz w:val="24"/>
      <w:szCs w:val="24"/>
    </w:rPr>
  </w:style>
  <w:style w:type="paragraph" w:customStyle="1" w:styleId="Titolo11">
    <w:name w:val="Titolo 11"/>
    <w:basedOn w:val="Normale"/>
    <w:next w:val="Normale"/>
    <w:uiPriority w:val="9"/>
    <w:qFormat/>
    <w:rsid w:val="0069507E"/>
    <w:pPr>
      <w:keepNext/>
      <w:keepLines/>
      <w:spacing w:before="120" w:after="120"/>
      <w:outlineLvl w:val="0"/>
    </w:pPr>
    <w:rPr>
      <w:rFonts w:ascii="Copperplate Gothic Bold" w:eastAsia="Times New Roman" w:hAnsi="Copperplate Gothic Bold" w:cs="Times New Roman"/>
      <w:color w:val="9B2D1F"/>
      <w:sz w:val="40"/>
      <w:szCs w:val="40"/>
    </w:rPr>
  </w:style>
  <w:style w:type="paragraph" w:customStyle="1" w:styleId="SommarioB2">
    <w:name w:val="Sommario B2"/>
    <w:basedOn w:val="Normale"/>
    <w:next w:val="Normale"/>
    <w:uiPriority w:val="9"/>
    <w:unhideWhenUsed/>
    <w:qFormat/>
    <w:rsid w:val="00452DC0"/>
    <w:pPr>
      <w:keepNext/>
      <w:keepLines/>
      <w:spacing w:before="40" w:after="0"/>
      <w:outlineLvl w:val="1"/>
    </w:pPr>
    <w:rPr>
      <w:rFonts w:ascii="Calibri Light" w:eastAsia="Times New Roman" w:hAnsi="Calibri Light" w:cs="Times New Roman"/>
      <w:b/>
      <w:color w:val="0062AC"/>
      <w:sz w:val="26"/>
      <w:szCs w:val="26"/>
    </w:rPr>
  </w:style>
  <w:style w:type="paragraph" w:customStyle="1" w:styleId="Titolo31">
    <w:name w:val="Titolo 31"/>
    <w:basedOn w:val="Normale"/>
    <w:next w:val="Normale"/>
    <w:uiPriority w:val="9"/>
    <w:unhideWhenUsed/>
    <w:qFormat/>
    <w:rsid w:val="00E041B1"/>
    <w:pPr>
      <w:keepNext/>
      <w:keepLines/>
      <w:pBdr>
        <w:bottom w:val="single" w:sz="4" w:space="1" w:color="8B7B57"/>
      </w:pBdr>
      <w:spacing w:before="40" w:after="0"/>
      <w:outlineLvl w:val="2"/>
    </w:pPr>
    <w:rPr>
      <w:rFonts w:ascii="Calibri Light" w:eastAsia="Times New Roman" w:hAnsi="Calibri Light" w:cs="Times New Roman"/>
      <w:b/>
      <w:i/>
      <w:color w:val="C00000"/>
      <w:sz w:val="24"/>
      <w:szCs w:val="24"/>
    </w:rPr>
  </w:style>
  <w:style w:type="paragraph" w:customStyle="1" w:styleId="Titolo41">
    <w:name w:val="Titolo 41"/>
    <w:basedOn w:val="Normale"/>
    <w:next w:val="Normale"/>
    <w:uiPriority w:val="9"/>
    <w:unhideWhenUsed/>
    <w:qFormat/>
    <w:rsid w:val="00E041B1"/>
    <w:pPr>
      <w:keepNext/>
      <w:keepLines/>
      <w:spacing w:before="40" w:after="0"/>
      <w:outlineLvl w:val="3"/>
    </w:pPr>
    <w:rPr>
      <w:rFonts w:ascii="Calibri Light" w:eastAsia="Times New Roman" w:hAnsi="Calibri Light" w:cs="Times New Roman"/>
      <w:i/>
      <w:iCs/>
      <w:color w:val="9D3511"/>
    </w:rPr>
  </w:style>
  <w:style w:type="paragraph" w:customStyle="1" w:styleId="Pidipagina1">
    <w:name w:val="Piè di pagina1"/>
    <w:basedOn w:val="Normale"/>
    <w:next w:val="Pidipagina"/>
    <w:uiPriority w:val="99"/>
    <w:unhideWhenUsed/>
    <w:rsid w:val="00E041B1"/>
    <w:pPr>
      <w:tabs>
        <w:tab w:val="center" w:pos="4680"/>
        <w:tab w:val="right" w:pos="9360"/>
      </w:tabs>
      <w:spacing w:after="0" w:line="240" w:lineRule="auto"/>
    </w:pPr>
    <w:rPr>
      <w:rFonts w:eastAsia="Times New Roman"/>
    </w:rPr>
  </w:style>
  <w:style w:type="paragraph" w:customStyle="1" w:styleId="Nessunaspaziatura1">
    <w:name w:val="Nessuna spaziatura1"/>
    <w:next w:val="Nessunaspaziatura"/>
    <w:uiPriority w:val="1"/>
    <w:qFormat/>
    <w:rsid w:val="00E041B1"/>
    <w:pPr>
      <w:spacing w:after="0" w:line="240" w:lineRule="auto"/>
    </w:pPr>
    <w:rPr>
      <w:rFonts w:eastAsia="Times New Roman"/>
      <w:sz w:val="21"/>
      <w:szCs w:val="21"/>
      <w:lang w:eastAsia="it-IT"/>
    </w:rPr>
  </w:style>
  <w:style w:type="paragraph" w:customStyle="1" w:styleId="Intestazione1">
    <w:name w:val="Intestazione1"/>
    <w:basedOn w:val="Normale"/>
    <w:next w:val="Intestazione"/>
    <w:uiPriority w:val="99"/>
    <w:unhideWhenUsed/>
    <w:rsid w:val="00E041B1"/>
    <w:pPr>
      <w:tabs>
        <w:tab w:val="center" w:pos="4819"/>
        <w:tab w:val="right" w:pos="9638"/>
      </w:tabs>
      <w:spacing w:after="0" w:line="240" w:lineRule="auto"/>
    </w:pPr>
    <w:rPr>
      <w:rFonts w:eastAsia="Times New Roman"/>
    </w:rPr>
  </w:style>
  <w:style w:type="paragraph" w:customStyle="1" w:styleId="Titolo10">
    <w:name w:val="Titolo1"/>
    <w:basedOn w:val="Normale"/>
    <w:next w:val="Normale"/>
    <w:uiPriority w:val="10"/>
    <w:qFormat/>
    <w:rsid w:val="00D523A7"/>
    <w:pPr>
      <w:shd w:val="clear" w:color="auto" w:fill="C5FBFF"/>
      <w:spacing w:after="0" w:line="240" w:lineRule="auto"/>
      <w:contextualSpacing/>
    </w:pPr>
    <w:rPr>
      <w:rFonts w:ascii="Copperplate33bc" w:eastAsia="Times New Roman" w:hAnsi="Copperplate33bc" w:cs="Times New Roman"/>
      <w:caps/>
      <w:color w:val="0353AB"/>
      <w:spacing w:val="-15"/>
      <w:w w:val="80"/>
      <w:sz w:val="44"/>
      <w:szCs w:val="96"/>
    </w:rPr>
  </w:style>
  <w:style w:type="paragraph" w:customStyle="1" w:styleId="Titolosommario1">
    <w:name w:val="Titolo sommario1"/>
    <w:basedOn w:val="Titolo1"/>
    <w:next w:val="Normale"/>
    <w:uiPriority w:val="39"/>
    <w:unhideWhenUsed/>
    <w:rsid w:val="00E041B1"/>
    <w:pPr>
      <w:framePr w:wrap="around"/>
      <w:spacing w:before="240" w:after="0" w:line="259" w:lineRule="auto"/>
    </w:pPr>
    <w:rPr>
      <w:rFonts w:eastAsia="Times New Roman" w:cs="Times New Roman"/>
      <w:color w:val="9B2D1F"/>
    </w:rPr>
  </w:style>
  <w:style w:type="character" w:customStyle="1" w:styleId="Collegamentoipertestuale1">
    <w:name w:val="Collegamento ipertestuale1"/>
    <w:basedOn w:val="Carpredefinitoparagrafo"/>
    <w:uiPriority w:val="99"/>
    <w:unhideWhenUsed/>
    <w:rsid w:val="00E041B1"/>
    <w:rPr>
      <w:color w:val="CC9900"/>
      <w:u w:val="single"/>
    </w:rPr>
  </w:style>
  <w:style w:type="paragraph" w:customStyle="1" w:styleId="Sommario11">
    <w:name w:val="Sommario 11"/>
    <w:basedOn w:val="Normale"/>
    <w:next w:val="Normale"/>
    <w:autoRedefine/>
    <w:uiPriority w:val="39"/>
    <w:unhideWhenUsed/>
    <w:rsid w:val="00E041B1"/>
    <w:pPr>
      <w:tabs>
        <w:tab w:val="right" w:leader="dot" w:pos="9168"/>
      </w:tabs>
      <w:spacing w:after="0"/>
    </w:pPr>
    <w:rPr>
      <w:rFonts w:eastAsia="Times New Roman"/>
      <w:b/>
      <w:caps/>
      <w:noProof/>
      <w:color w:val="732117"/>
    </w:rPr>
  </w:style>
  <w:style w:type="paragraph" w:customStyle="1" w:styleId="Sommario21">
    <w:name w:val="Sommario 21"/>
    <w:basedOn w:val="Normale"/>
    <w:next w:val="Normale"/>
    <w:autoRedefine/>
    <w:uiPriority w:val="39"/>
    <w:unhideWhenUsed/>
    <w:rsid w:val="00E041B1"/>
    <w:pPr>
      <w:spacing w:after="0"/>
      <w:ind w:left="210"/>
    </w:pPr>
    <w:rPr>
      <w:rFonts w:eastAsia="Times New Roman"/>
      <w:color w:val="732117"/>
    </w:rPr>
  </w:style>
  <w:style w:type="paragraph" w:customStyle="1" w:styleId="Sommario31">
    <w:name w:val="Sommario 31"/>
    <w:basedOn w:val="Normale"/>
    <w:next w:val="Normale"/>
    <w:autoRedefine/>
    <w:uiPriority w:val="39"/>
    <w:unhideWhenUsed/>
    <w:rsid w:val="00E041B1"/>
    <w:pPr>
      <w:spacing w:after="0"/>
      <w:ind w:left="420"/>
    </w:pPr>
    <w:rPr>
      <w:rFonts w:eastAsia="Times New Roman"/>
      <w:color w:val="9D3511"/>
    </w:rPr>
  </w:style>
  <w:style w:type="paragraph" w:customStyle="1" w:styleId="Corpotesto1">
    <w:name w:val="Corpo testo1"/>
    <w:basedOn w:val="Normale"/>
    <w:next w:val="Corpodeltesto"/>
    <w:uiPriority w:val="99"/>
    <w:semiHidden/>
    <w:unhideWhenUsed/>
    <w:rsid w:val="00E041B1"/>
    <w:pPr>
      <w:spacing w:after="120"/>
    </w:pPr>
    <w:rPr>
      <w:rFonts w:eastAsia="Times New Roman"/>
    </w:rPr>
  </w:style>
  <w:style w:type="paragraph" w:customStyle="1" w:styleId="Testofumetto1">
    <w:name w:val="Testo fumetto1"/>
    <w:basedOn w:val="Normale"/>
    <w:next w:val="Testofumetto"/>
    <w:uiPriority w:val="99"/>
    <w:semiHidden/>
    <w:unhideWhenUsed/>
    <w:rsid w:val="00E041B1"/>
    <w:pPr>
      <w:spacing w:after="0" w:line="240" w:lineRule="auto"/>
    </w:pPr>
    <w:rPr>
      <w:rFonts w:ascii="Segoe UI" w:eastAsia="Times New Roman" w:hAnsi="Segoe UI" w:cs="Segoe UI"/>
      <w:sz w:val="18"/>
      <w:szCs w:val="18"/>
    </w:rPr>
  </w:style>
  <w:style w:type="paragraph" w:customStyle="1" w:styleId="Paragrafoelenco1">
    <w:name w:val="Paragrafo elenco1"/>
    <w:basedOn w:val="Normale"/>
    <w:next w:val="Paragrafoelenco"/>
    <w:uiPriority w:val="34"/>
    <w:qFormat/>
    <w:rsid w:val="00E041B1"/>
    <w:pPr>
      <w:ind w:left="720"/>
      <w:contextualSpacing/>
    </w:pPr>
    <w:rPr>
      <w:rFonts w:eastAsia="Times New Roman"/>
    </w:rPr>
  </w:style>
  <w:style w:type="numbering" w:customStyle="1" w:styleId="Nessunelenco11">
    <w:name w:val="Nessun elenco11"/>
    <w:next w:val="Nessunelenco"/>
    <w:uiPriority w:val="99"/>
    <w:semiHidden/>
    <w:unhideWhenUsed/>
    <w:rsid w:val="00E041B1"/>
  </w:style>
  <w:style w:type="table" w:customStyle="1" w:styleId="Grigliatabella11">
    <w:name w:val="Griglia tabella11"/>
    <w:basedOn w:val="Tabellanormale"/>
    <w:next w:val="Grigliatabella"/>
    <w:uiPriority w:val="59"/>
    <w:rsid w:val="00E041B1"/>
    <w:pPr>
      <w:spacing w:after="0" w:line="240" w:lineRule="auto"/>
    </w:pPr>
    <w:rPr>
      <w:rFonts w:ascii="Calibri" w:eastAsia="Times New Roman"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eWeb2">
    <w:name w:val="Normale (Web)2"/>
    <w:basedOn w:val="Normale"/>
    <w:next w:val="NormaleWeb"/>
    <w:uiPriority w:val="99"/>
    <w:semiHidden/>
    <w:unhideWhenUsed/>
    <w:rsid w:val="00E041B1"/>
    <w:rPr>
      <w:rFonts w:ascii="Times New Roman" w:eastAsia="Times New Roman" w:hAnsi="Times New Roman" w:cs="Times New Roman"/>
      <w:sz w:val="24"/>
      <w:szCs w:val="24"/>
    </w:rPr>
  </w:style>
  <w:style w:type="character" w:customStyle="1" w:styleId="Titolo1Carattere1">
    <w:name w:val="Titolo 1 Carattere1"/>
    <w:basedOn w:val="Carpredefinitoparagrafo"/>
    <w:uiPriority w:val="9"/>
    <w:rsid w:val="00E041B1"/>
    <w:rPr>
      <w:rFonts w:asciiTheme="majorHAnsi" w:eastAsiaTheme="majorEastAsia" w:hAnsiTheme="majorHAnsi" w:cstheme="majorBidi"/>
      <w:color w:val="9D3511" w:themeColor="accent1" w:themeShade="BF"/>
      <w:sz w:val="32"/>
      <w:szCs w:val="32"/>
    </w:rPr>
  </w:style>
  <w:style w:type="character" w:customStyle="1" w:styleId="Titolo2Carattere1">
    <w:name w:val="Titolo 2 Carattere1"/>
    <w:basedOn w:val="Carpredefinitoparagrafo"/>
    <w:uiPriority w:val="9"/>
    <w:semiHidden/>
    <w:rsid w:val="00E041B1"/>
    <w:rPr>
      <w:rFonts w:asciiTheme="majorHAnsi" w:eastAsiaTheme="majorEastAsia" w:hAnsiTheme="majorHAnsi" w:cstheme="majorBidi"/>
      <w:color w:val="9D3511" w:themeColor="accent1" w:themeShade="BF"/>
      <w:sz w:val="26"/>
      <w:szCs w:val="26"/>
    </w:rPr>
  </w:style>
  <w:style w:type="character" w:customStyle="1" w:styleId="Titolo3Carattere1">
    <w:name w:val="Titolo 3 Carattere1"/>
    <w:basedOn w:val="Carpredefinitoparagrafo"/>
    <w:uiPriority w:val="9"/>
    <w:semiHidden/>
    <w:rsid w:val="00E041B1"/>
    <w:rPr>
      <w:rFonts w:asciiTheme="majorHAnsi" w:eastAsiaTheme="majorEastAsia" w:hAnsiTheme="majorHAnsi" w:cstheme="majorBidi"/>
      <w:color w:val="68230B" w:themeColor="accent1" w:themeShade="7F"/>
      <w:sz w:val="24"/>
      <w:szCs w:val="24"/>
    </w:rPr>
  </w:style>
  <w:style w:type="character" w:customStyle="1" w:styleId="Titolo4Carattere1">
    <w:name w:val="Titolo 4 Carattere1"/>
    <w:basedOn w:val="Carpredefinitoparagrafo"/>
    <w:uiPriority w:val="9"/>
    <w:semiHidden/>
    <w:rsid w:val="00E041B1"/>
    <w:rPr>
      <w:rFonts w:asciiTheme="majorHAnsi" w:eastAsiaTheme="majorEastAsia" w:hAnsiTheme="majorHAnsi" w:cstheme="majorBidi"/>
      <w:i/>
      <w:iCs/>
      <w:color w:val="9D3511" w:themeColor="accent1" w:themeShade="BF"/>
    </w:rPr>
  </w:style>
  <w:style w:type="character" w:customStyle="1" w:styleId="PidipaginaCarattere1">
    <w:name w:val="Piè di pagina Carattere1"/>
    <w:basedOn w:val="Carpredefinitoparagrafo"/>
    <w:uiPriority w:val="99"/>
    <w:semiHidden/>
    <w:rsid w:val="00E041B1"/>
  </w:style>
  <w:style w:type="character" w:customStyle="1" w:styleId="IntestazioneCarattere1">
    <w:name w:val="Intestazione Carattere1"/>
    <w:basedOn w:val="Carpredefinitoparagrafo"/>
    <w:uiPriority w:val="99"/>
    <w:semiHidden/>
    <w:rsid w:val="00E041B1"/>
  </w:style>
  <w:style w:type="character" w:customStyle="1" w:styleId="TitoloCarattere1">
    <w:name w:val="Titolo Carattere1"/>
    <w:basedOn w:val="Carpredefinitoparagrafo"/>
    <w:uiPriority w:val="10"/>
    <w:rsid w:val="00E041B1"/>
    <w:rPr>
      <w:rFonts w:asciiTheme="majorHAnsi" w:eastAsiaTheme="majorEastAsia" w:hAnsiTheme="majorHAnsi" w:cstheme="majorBidi"/>
      <w:spacing w:val="-10"/>
      <w:kern w:val="28"/>
      <w:sz w:val="56"/>
      <w:szCs w:val="56"/>
    </w:rPr>
  </w:style>
  <w:style w:type="character" w:customStyle="1" w:styleId="CorpotestoCarattere1">
    <w:name w:val="Corpo testo Carattere1"/>
    <w:basedOn w:val="Carpredefinitoparagrafo"/>
    <w:uiPriority w:val="99"/>
    <w:semiHidden/>
    <w:rsid w:val="00E041B1"/>
  </w:style>
  <w:style w:type="character" w:customStyle="1" w:styleId="TestofumettoCarattere1">
    <w:name w:val="Testo fumetto Carattere1"/>
    <w:basedOn w:val="Carpredefinitoparagrafo"/>
    <w:uiPriority w:val="99"/>
    <w:semiHidden/>
    <w:rsid w:val="00E041B1"/>
    <w:rPr>
      <w:rFonts w:ascii="Segoe UI" w:hAnsi="Segoe UI" w:cs="Segoe UI"/>
      <w:sz w:val="18"/>
      <w:szCs w:val="18"/>
    </w:rPr>
  </w:style>
  <w:style w:type="table" w:customStyle="1" w:styleId="Grigliatabella2">
    <w:name w:val="Griglia tabella2"/>
    <w:basedOn w:val="Tabellanormale"/>
    <w:next w:val="Grigliatabella"/>
    <w:rsid w:val="00042BBD"/>
    <w:pPr>
      <w:spacing w:after="0" w:line="240" w:lineRule="auto"/>
    </w:pPr>
    <w:rPr>
      <w:rFonts w:eastAsia="Times New Roman"/>
      <w:sz w:val="21"/>
      <w:szCs w:val="21"/>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tof">
    <w:name w:val="ptof"/>
    <w:basedOn w:val="Normale"/>
    <w:link w:val="ptofCarattere"/>
    <w:rsid w:val="00A80D1B"/>
    <w:pPr>
      <w:numPr>
        <w:numId w:val="29"/>
      </w:numPr>
      <w:spacing w:after="0" w:line="240" w:lineRule="auto"/>
      <w:jc w:val="both"/>
    </w:pPr>
    <w:rPr>
      <w:rFonts w:ascii="Candara" w:eastAsia="Times New Roman" w:hAnsi="Candara" w:cs="Times New Roman"/>
      <w:color w:val="002060"/>
      <w:sz w:val="22"/>
      <w:szCs w:val="22"/>
      <w:lang w:bidi="it-IT"/>
    </w:rPr>
  </w:style>
  <w:style w:type="paragraph" w:customStyle="1" w:styleId="PTOF0">
    <w:name w:val="PTOF"/>
    <w:basedOn w:val="Normale"/>
    <w:link w:val="PTOFCarattere0"/>
    <w:qFormat/>
    <w:rsid w:val="00F6325E"/>
    <w:pPr>
      <w:spacing w:after="0" w:line="240" w:lineRule="auto"/>
      <w:ind w:firstLine="708"/>
      <w:jc w:val="both"/>
    </w:pPr>
    <w:rPr>
      <w:rFonts w:ascii="Candara" w:eastAsia="Times New Roman" w:hAnsi="Candara" w:cs="Times New Roman"/>
      <w:color w:val="002060"/>
      <w:sz w:val="22"/>
      <w:szCs w:val="22"/>
    </w:rPr>
  </w:style>
  <w:style w:type="character" w:customStyle="1" w:styleId="ptofCarattere">
    <w:name w:val="ptof Carattere"/>
    <w:basedOn w:val="Carpredefinitoparagrafo"/>
    <w:link w:val="ptof"/>
    <w:rsid w:val="00A80D1B"/>
    <w:rPr>
      <w:rFonts w:ascii="Candara" w:eastAsia="Times New Roman" w:hAnsi="Candara" w:cs="Times New Roman"/>
      <w:color w:val="002060"/>
      <w:lang w:eastAsia="it-IT" w:bidi="it-IT"/>
    </w:rPr>
  </w:style>
  <w:style w:type="character" w:customStyle="1" w:styleId="PTOFCarattere0">
    <w:name w:val="PTOF Carattere"/>
    <w:basedOn w:val="Carpredefinitoparagrafo"/>
    <w:link w:val="PTOF0"/>
    <w:rsid w:val="00F6325E"/>
    <w:rPr>
      <w:rFonts w:ascii="Candara" w:eastAsia="Times New Roman" w:hAnsi="Candara" w:cs="Times New Roman"/>
      <w:color w:val="002060"/>
      <w:lang w:eastAsia="it-IT"/>
    </w:rPr>
  </w:style>
  <w:style w:type="character" w:styleId="Enfasicorsivo">
    <w:name w:val="Emphasis"/>
    <w:basedOn w:val="Carpredefinitoparagrafo"/>
    <w:qFormat/>
    <w:rsid w:val="00A67347"/>
    <w:rPr>
      <w:i/>
      <w:iCs/>
    </w:rPr>
  </w:style>
  <w:style w:type="character" w:customStyle="1" w:styleId="Titolo9Carattere">
    <w:name w:val="Titolo 9 Carattere"/>
    <w:basedOn w:val="Carpredefinitoparagrafo"/>
    <w:link w:val="Titolo9"/>
    <w:uiPriority w:val="9"/>
    <w:semiHidden/>
    <w:rsid w:val="00B76DF4"/>
    <w:rPr>
      <w:rFonts w:asciiTheme="majorHAnsi" w:eastAsiaTheme="majorEastAsia" w:hAnsiTheme="majorHAnsi" w:cstheme="majorBidi"/>
      <w:i/>
      <w:iCs/>
      <w:color w:val="272727" w:themeColor="text1" w:themeTint="D8"/>
      <w:sz w:val="21"/>
      <w:szCs w:val="21"/>
      <w:lang w:eastAsia="it-IT"/>
    </w:rPr>
  </w:style>
  <w:style w:type="paragraph" w:styleId="Corpodeltesto2">
    <w:name w:val="Body Text 2"/>
    <w:basedOn w:val="Normale"/>
    <w:link w:val="Corpodeltesto2Carattere"/>
    <w:uiPriority w:val="99"/>
    <w:semiHidden/>
    <w:unhideWhenUsed/>
    <w:rsid w:val="00B76DF4"/>
    <w:pPr>
      <w:spacing w:after="120" w:line="480" w:lineRule="auto"/>
    </w:pPr>
  </w:style>
  <w:style w:type="character" w:customStyle="1" w:styleId="Corpodeltesto2Carattere">
    <w:name w:val="Corpo del testo 2 Carattere"/>
    <w:basedOn w:val="Carpredefinitoparagrafo"/>
    <w:link w:val="Corpodeltesto2"/>
    <w:uiPriority w:val="99"/>
    <w:semiHidden/>
    <w:rsid w:val="00B76DF4"/>
    <w:rPr>
      <w:rFonts w:eastAsiaTheme="minorEastAsia"/>
      <w:sz w:val="21"/>
      <w:szCs w:val="21"/>
      <w:lang w:eastAsia="it-IT"/>
    </w:rPr>
  </w:style>
  <w:style w:type="paragraph" w:styleId="Rientrocorpodeltesto">
    <w:name w:val="Body Text Indent"/>
    <w:basedOn w:val="Normale"/>
    <w:link w:val="RientrocorpodeltestoCarattere"/>
    <w:uiPriority w:val="99"/>
    <w:semiHidden/>
    <w:unhideWhenUsed/>
    <w:rsid w:val="00B76DF4"/>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76DF4"/>
    <w:rPr>
      <w:rFonts w:eastAsiaTheme="minorEastAsia"/>
      <w:sz w:val="21"/>
      <w:szCs w:val="21"/>
      <w:lang w:eastAsia="it-IT"/>
    </w:rPr>
  </w:style>
  <w:style w:type="paragraph" w:styleId="Testodelblocco">
    <w:name w:val="Block Text"/>
    <w:basedOn w:val="Normale"/>
    <w:rsid w:val="00B76DF4"/>
    <w:pPr>
      <w:spacing w:after="0" w:line="240" w:lineRule="auto"/>
      <w:ind w:left="-284" w:right="1418"/>
      <w:jc w:val="both"/>
    </w:pPr>
    <w:rPr>
      <w:rFonts w:ascii="Times New Roman" w:eastAsia="Times New Roman" w:hAnsi="Times New Roman" w:cs="Times New Roman"/>
      <w:sz w:val="28"/>
      <w:szCs w:val="28"/>
    </w:rPr>
  </w:style>
  <w:style w:type="character" w:customStyle="1" w:styleId="Normale1">
    <w:name w:val="Normale1"/>
    <w:rsid w:val="00103BC0"/>
    <w:rPr>
      <w:rFonts w:ascii="Times New Roman" w:hAnsi="Times New Roman"/>
      <w:sz w:val="22"/>
    </w:rPr>
  </w:style>
  <w:style w:type="paragraph" w:styleId="Sommario4">
    <w:name w:val="toc 4"/>
    <w:basedOn w:val="Normale"/>
    <w:next w:val="Normale"/>
    <w:autoRedefine/>
    <w:uiPriority w:val="39"/>
    <w:unhideWhenUsed/>
    <w:rsid w:val="00CC3197"/>
    <w:pPr>
      <w:tabs>
        <w:tab w:val="right" w:leader="dot" w:pos="9231"/>
      </w:tabs>
      <w:spacing w:after="0" w:line="259" w:lineRule="auto"/>
      <w:ind w:left="510"/>
    </w:pPr>
    <w:rPr>
      <w:rFonts w:ascii="Calibri Light" w:hAnsi="Calibri Light"/>
      <w:smallCaps/>
      <w:color w:val="002060"/>
      <w:szCs w:val="22"/>
    </w:rPr>
  </w:style>
  <w:style w:type="paragraph" w:styleId="Sommario5">
    <w:name w:val="toc 5"/>
    <w:basedOn w:val="Normale"/>
    <w:next w:val="Normale"/>
    <w:autoRedefine/>
    <w:uiPriority w:val="39"/>
    <w:unhideWhenUsed/>
    <w:rsid w:val="00642402"/>
    <w:pPr>
      <w:spacing w:after="100" w:line="259" w:lineRule="auto"/>
      <w:ind w:left="880"/>
    </w:pPr>
    <w:rPr>
      <w:sz w:val="22"/>
      <w:szCs w:val="22"/>
    </w:rPr>
  </w:style>
  <w:style w:type="paragraph" w:styleId="Sommario6">
    <w:name w:val="toc 6"/>
    <w:basedOn w:val="Normale"/>
    <w:next w:val="Normale"/>
    <w:autoRedefine/>
    <w:uiPriority w:val="39"/>
    <w:unhideWhenUsed/>
    <w:rsid w:val="00642402"/>
    <w:pPr>
      <w:spacing w:after="100" w:line="259" w:lineRule="auto"/>
      <w:ind w:left="1100"/>
    </w:pPr>
    <w:rPr>
      <w:sz w:val="22"/>
      <w:szCs w:val="22"/>
    </w:rPr>
  </w:style>
  <w:style w:type="paragraph" w:styleId="Sommario7">
    <w:name w:val="toc 7"/>
    <w:basedOn w:val="Normale"/>
    <w:next w:val="Normale"/>
    <w:autoRedefine/>
    <w:uiPriority w:val="39"/>
    <w:unhideWhenUsed/>
    <w:rsid w:val="00642402"/>
    <w:pPr>
      <w:spacing w:after="100" w:line="259" w:lineRule="auto"/>
      <w:ind w:left="1320"/>
    </w:pPr>
    <w:rPr>
      <w:sz w:val="22"/>
      <w:szCs w:val="22"/>
    </w:rPr>
  </w:style>
  <w:style w:type="paragraph" w:styleId="Sommario8">
    <w:name w:val="toc 8"/>
    <w:basedOn w:val="Normale"/>
    <w:next w:val="Normale"/>
    <w:autoRedefine/>
    <w:uiPriority w:val="39"/>
    <w:unhideWhenUsed/>
    <w:rsid w:val="00642402"/>
    <w:pPr>
      <w:spacing w:after="100" w:line="259" w:lineRule="auto"/>
      <w:ind w:left="1540"/>
    </w:pPr>
    <w:rPr>
      <w:sz w:val="22"/>
      <w:szCs w:val="22"/>
    </w:rPr>
  </w:style>
  <w:style w:type="paragraph" w:styleId="Sommario9">
    <w:name w:val="toc 9"/>
    <w:basedOn w:val="Normale"/>
    <w:next w:val="Normale"/>
    <w:autoRedefine/>
    <w:uiPriority w:val="39"/>
    <w:unhideWhenUsed/>
    <w:rsid w:val="00642402"/>
    <w:pPr>
      <w:spacing w:after="100" w:line="259" w:lineRule="auto"/>
      <w:ind w:left="1760"/>
    </w:pPr>
    <w:rPr>
      <w:sz w:val="22"/>
      <w:szCs w:val="22"/>
    </w:rPr>
  </w:style>
  <w:style w:type="character" w:customStyle="1" w:styleId="UnresolvedMention">
    <w:name w:val="Unresolved Mention"/>
    <w:basedOn w:val="Carpredefinitoparagrafo"/>
    <w:uiPriority w:val="99"/>
    <w:semiHidden/>
    <w:unhideWhenUsed/>
    <w:rsid w:val="00642402"/>
    <w:rPr>
      <w:color w:val="605E5C"/>
      <w:shd w:val="clear" w:color="auto" w:fill="E1DFDD"/>
    </w:rPr>
  </w:style>
  <w:style w:type="character" w:styleId="Enfasigrassetto">
    <w:name w:val="Strong"/>
    <w:qFormat/>
    <w:rsid w:val="00B00C8A"/>
    <w:rPr>
      <w:rFonts w:ascii="Lucida Sans" w:hAnsi="Lucida Sans"/>
      <w:bCs/>
      <w:color w:val="002060"/>
      <w:sz w:val="22"/>
    </w:rPr>
  </w:style>
  <w:style w:type="paragraph" w:customStyle="1" w:styleId="Modulistica">
    <w:name w:val="Modulistica"/>
    <w:basedOn w:val="Normale"/>
    <w:link w:val="ModulisticaCarattere"/>
    <w:rsid w:val="006D4817"/>
    <w:pPr>
      <w:pBdr>
        <w:top w:val="single" w:sz="4" w:space="1" w:color="0070C0"/>
        <w:bottom w:val="single" w:sz="4" w:space="0" w:color="0070C0"/>
      </w:pBdr>
      <w:shd w:val="clear" w:color="auto" w:fill="F2DBDB"/>
      <w:spacing w:after="0" w:line="240" w:lineRule="auto"/>
      <w:jc w:val="center"/>
    </w:pPr>
    <w:rPr>
      <w:rFonts w:ascii="Times" w:eastAsia="Times New Roman" w:hAnsi="Times" w:cs="Times New Roman"/>
      <w:b/>
      <w:smallCaps/>
      <w:color w:val="0070C0"/>
      <w:sz w:val="40"/>
      <w:szCs w:val="20"/>
    </w:rPr>
  </w:style>
  <w:style w:type="paragraph" w:customStyle="1" w:styleId="SommarioA1">
    <w:name w:val="Sommario A1"/>
    <w:basedOn w:val="Titolo10"/>
    <w:next w:val="Normale"/>
    <w:link w:val="SommarioA1Carattere"/>
    <w:rsid w:val="008B1742"/>
    <w:pPr>
      <w:numPr>
        <w:numId w:val="66"/>
      </w:numPr>
      <w:shd w:val="clear" w:color="auto" w:fill="A7FBFF"/>
      <w:spacing w:line="288" w:lineRule="auto"/>
      <w:ind w:left="360"/>
    </w:pPr>
    <w:rPr>
      <w:rFonts w:ascii="Copperplate Gothic Bold" w:hAnsi="Copperplate Gothic Bold"/>
      <w:color w:val="0062AC"/>
      <w:sz w:val="40"/>
    </w:rPr>
  </w:style>
  <w:style w:type="character" w:customStyle="1" w:styleId="ModulisticaCarattere">
    <w:name w:val="Modulistica Carattere"/>
    <w:basedOn w:val="Carpredefinitoparagrafo"/>
    <w:link w:val="Modulistica"/>
    <w:rsid w:val="006D4817"/>
    <w:rPr>
      <w:rFonts w:ascii="Times" w:eastAsia="Times New Roman" w:hAnsi="Times" w:cs="Times New Roman"/>
      <w:b/>
      <w:smallCaps/>
      <w:color w:val="0070C0"/>
      <w:sz w:val="40"/>
      <w:szCs w:val="20"/>
      <w:shd w:val="clear" w:color="auto" w:fill="F2DBDB"/>
      <w:lang w:eastAsia="it-IT"/>
    </w:rPr>
  </w:style>
  <w:style w:type="paragraph" w:customStyle="1" w:styleId="ALLEGATI">
    <w:name w:val="ALLEGATI"/>
    <w:basedOn w:val="Normale"/>
    <w:link w:val="ALLEGATICarattere"/>
    <w:rsid w:val="00C34651"/>
    <w:pPr>
      <w:keepNext/>
      <w:keepLines/>
      <w:pBdr>
        <w:bottom w:val="single" w:sz="4" w:space="1" w:color="0062AC"/>
        <w:between w:val="single" w:sz="4" w:space="1" w:color="0062AC"/>
      </w:pBdr>
      <w:shd w:val="clear" w:color="auto" w:fill="EBFEFF"/>
      <w:spacing w:before="40" w:after="0"/>
      <w:outlineLvl w:val="1"/>
    </w:pPr>
    <w:rPr>
      <w:rFonts w:ascii="Calibri Light" w:eastAsia="Times New Roman" w:hAnsi="Calibri Light" w:cs="Times New Roman"/>
      <w:b/>
      <w:color w:val="0070C0"/>
      <w:sz w:val="26"/>
      <w:szCs w:val="26"/>
    </w:rPr>
  </w:style>
  <w:style w:type="character" w:customStyle="1" w:styleId="SommarioA1Carattere">
    <w:name w:val="Sommario A1 Carattere"/>
    <w:basedOn w:val="ModulisticaCarattere"/>
    <w:link w:val="SommarioA1"/>
    <w:rsid w:val="008B1742"/>
    <w:rPr>
      <w:rFonts w:ascii="Copperplate Gothic Bold" w:hAnsi="Copperplate Gothic Bold"/>
      <w:caps/>
      <w:color w:val="0062AC"/>
      <w:spacing w:val="-15"/>
      <w:w w:val="80"/>
      <w:szCs w:val="96"/>
      <w:shd w:val="clear" w:color="auto" w:fill="A7FBFF"/>
    </w:rPr>
  </w:style>
  <w:style w:type="paragraph" w:customStyle="1" w:styleId="SommarioB1">
    <w:name w:val="Sommario B1"/>
    <w:basedOn w:val="ALLEGATI"/>
    <w:link w:val="SommarioB1Carattere"/>
    <w:qFormat/>
    <w:rsid w:val="002F3D5C"/>
  </w:style>
  <w:style w:type="character" w:customStyle="1" w:styleId="ALLEGATICarattere">
    <w:name w:val="ALLEGATI Carattere"/>
    <w:basedOn w:val="Carpredefinitoparagrafo"/>
    <w:link w:val="ALLEGATI"/>
    <w:rsid w:val="00C34651"/>
    <w:rPr>
      <w:rFonts w:ascii="Calibri Light" w:eastAsia="Times New Roman" w:hAnsi="Calibri Light" w:cs="Times New Roman"/>
      <w:b/>
      <w:color w:val="0070C0"/>
      <w:sz w:val="26"/>
      <w:szCs w:val="26"/>
      <w:shd w:val="clear" w:color="auto" w:fill="EBFEFF"/>
      <w:lang w:eastAsia="it-IT"/>
    </w:rPr>
  </w:style>
  <w:style w:type="paragraph" w:customStyle="1" w:styleId="SommarioA2">
    <w:name w:val="Sommario A2"/>
    <w:basedOn w:val="SommarioA1"/>
    <w:link w:val="SommarioA2Carattere"/>
    <w:qFormat/>
    <w:rsid w:val="00DB1CA2"/>
    <w:pPr>
      <w:numPr>
        <w:numId w:val="0"/>
      </w:numPr>
      <w:jc w:val="center"/>
    </w:pPr>
    <w:rPr>
      <w:color w:val="0353AB"/>
      <w:w w:val="85"/>
      <w:sz w:val="36"/>
    </w:rPr>
  </w:style>
  <w:style w:type="character" w:customStyle="1" w:styleId="SommarioB1Carattere">
    <w:name w:val="Sommario B1 Carattere"/>
    <w:basedOn w:val="ALLEGATICarattere"/>
    <w:link w:val="SommarioB1"/>
    <w:rsid w:val="002F3D5C"/>
    <w:rPr>
      <w:rFonts w:ascii="Calibri Light" w:eastAsia="Times New Roman" w:hAnsi="Calibri Light" w:cs="Times New Roman"/>
      <w:b/>
      <w:color w:val="0070C0"/>
      <w:sz w:val="26"/>
      <w:szCs w:val="26"/>
      <w:shd w:val="clear" w:color="auto" w:fill="EBFEFF"/>
      <w:lang w:eastAsia="it-IT"/>
    </w:rPr>
  </w:style>
  <w:style w:type="character" w:customStyle="1" w:styleId="SommarioA2Carattere">
    <w:name w:val="Sommario A2 Carattere"/>
    <w:basedOn w:val="SommarioA1Carattere"/>
    <w:link w:val="SommarioA2"/>
    <w:rsid w:val="00DB1CA2"/>
    <w:rPr>
      <w:rFonts w:ascii="Copperplate Gothic Bold" w:eastAsia="Times New Roman" w:hAnsi="Copperplate Gothic Bold" w:cs="Times New Roman"/>
      <w:b w:val="0"/>
      <w:caps/>
      <w:smallCaps w:val="0"/>
      <w:color w:val="0353AB"/>
      <w:spacing w:val="-15"/>
      <w:w w:val="85"/>
      <w:sz w:val="36"/>
      <w:szCs w:val="96"/>
      <w:shd w:val="clear" w:color="auto" w:fill="A7FBFF"/>
      <w:lang w:eastAsia="it-IT"/>
    </w:rPr>
  </w:style>
  <w:style w:type="table" w:customStyle="1" w:styleId="TableNormal">
    <w:name w:val="Table Normal"/>
    <w:uiPriority w:val="2"/>
    <w:semiHidden/>
    <w:unhideWhenUsed/>
    <w:qFormat/>
    <w:rsid w:val="00791B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Normale"/>
    <w:uiPriority w:val="1"/>
    <w:qFormat/>
    <w:rsid w:val="00791BC8"/>
    <w:pPr>
      <w:widowControl w:val="0"/>
      <w:autoSpaceDE w:val="0"/>
      <w:autoSpaceDN w:val="0"/>
      <w:spacing w:before="65" w:after="0" w:line="240" w:lineRule="auto"/>
      <w:ind w:left="258"/>
    </w:pPr>
    <w:rPr>
      <w:rFonts w:ascii="Arial" w:eastAsia="Arial" w:hAnsi="Arial" w:cs="Arial"/>
      <w:b/>
      <w:bCs/>
      <w:lang w:bidi="it-IT"/>
    </w:rPr>
  </w:style>
  <w:style w:type="paragraph" w:customStyle="1" w:styleId="TOC2">
    <w:name w:val="TOC 2"/>
    <w:basedOn w:val="Normale"/>
    <w:uiPriority w:val="1"/>
    <w:qFormat/>
    <w:rsid w:val="00791BC8"/>
    <w:pPr>
      <w:widowControl w:val="0"/>
      <w:autoSpaceDE w:val="0"/>
      <w:autoSpaceDN w:val="0"/>
      <w:spacing w:before="64" w:after="0" w:line="240" w:lineRule="auto"/>
      <w:ind w:left="470"/>
    </w:pPr>
    <w:rPr>
      <w:rFonts w:ascii="Arial" w:eastAsia="Arial" w:hAnsi="Arial" w:cs="Arial"/>
      <w:b/>
      <w:bCs/>
      <w:lang w:bidi="it-IT"/>
    </w:rPr>
  </w:style>
  <w:style w:type="paragraph" w:customStyle="1" w:styleId="TOC3">
    <w:name w:val="TOC 3"/>
    <w:basedOn w:val="Normale"/>
    <w:uiPriority w:val="1"/>
    <w:qFormat/>
    <w:rsid w:val="00791BC8"/>
    <w:pPr>
      <w:widowControl w:val="0"/>
      <w:autoSpaceDE w:val="0"/>
      <w:autoSpaceDN w:val="0"/>
      <w:spacing w:before="66" w:after="0" w:line="240" w:lineRule="auto"/>
      <w:ind w:left="470"/>
    </w:pPr>
    <w:rPr>
      <w:rFonts w:ascii="Arial" w:eastAsia="Arial" w:hAnsi="Arial" w:cs="Arial"/>
      <w:lang w:bidi="it-IT"/>
    </w:rPr>
  </w:style>
  <w:style w:type="paragraph" w:customStyle="1" w:styleId="TOC4">
    <w:name w:val="TOC 4"/>
    <w:basedOn w:val="Normale"/>
    <w:uiPriority w:val="1"/>
    <w:qFormat/>
    <w:rsid w:val="00791BC8"/>
    <w:pPr>
      <w:widowControl w:val="0"/>
      <w:autoSpaceDE w:val="0"/>
      <w:autoSpaceDN w:val="0"/>
      <w:spacing w:before="65" w:after="0" w:line="240" w:lineRule="auto"/>
      <w:ind w:left="678"/>
    </w:pPr>
    <w:rPr>
      <w:rFonts w:ascii="Times New Roman" w:eastAsia="Times New Roman" w:hAnsi="Times New Roman" w:cs="Times New Roman"/>
      <w:b/>
      <w:bCs/>
      <w:i/>
      <w:lang w:bidi="it-IT"/>
    </w:rPr>
  </w:style>
  <w:style w:type="paragraph" w:customStyle="1" w:styleId="TOC5">
    <w:name w:val="TOC 5"/>
    <w:basedOn w:val="Normale"/>
    <w:uiPriority w:val="1"/>
    <w:qFormat/>
    <w:rsid w:val="00791BC8"/>
    <w:pPr>
      <w:widowControl w:val="0"/>
      <w:autoSpaceDE w:val="0"/>
      <w:autoSpaceDN w:val="0"/>
      <w:spacing w:before="66" w:after="0" w:line="240" w:lineRule="auto"/>
      <w:ind w:left="678"/>
    </w:pPr>
    <w:rPr>
      <w:rFonts w:ascii="Arial" w:eastAsia="Arial" w:hAnsi="Arial" w:cs="Arial"/>
      <w:i/>
      <w:lang w:bidi="it-IT"/>
    </w:rPr>
  </w:style>
  <w:style w:type="paragraph" w:customStyle="1" w:styleId="Heading1">
    <w:name w:val="Heading 1"/>
    <w:basedOn w:val="Normale"/>
    <w:uiPriority w:val="1"/>
    <w:qFormat/>
    <w:rsid w:val="00791BC8"/>
    <w:pPr>
      <w:widowControl w:val="0"/>
      <w:autoSpaceDE w:val="0"/>
      <w:autoSpaceDN w:val="0"/>
      <w:spacing w:before="58" w:after="0" w:line="240" w:lineRule="auto"/>
      <w:ind w:left="258"/>
      <w:outlineLvl w:val="1"/>
    </w:pPr>
    <w:rPr>
      <w:rFonts w:ascii="Arial" w:eastAsia="Arial" w:hAnsi="Arial" w:cs="Arial"/>
      <w:sz w:val="40"/>
      <w:szCs w:val="40"/>
      <w:lang w:bidi="it-IT"/>
    </w:rPr>
  </w:style>
  <w:style w:type="paragraph" w:customStyle="1" w:styleId="Heading2">
    <w:name w:val="Heading 2"/>
    <w:basedOn w:val="Normale"/>
    <w:uiPriority w:val="1"/>
    <w:qFormat/>
    <w:rsid w:val="00791BC8"/>
    <w:pPr>
      <w:widowControl w:val="0"/>
      <w:autoSpaceDE w:val="0"/>
      <w:autoSpaceDN w:val="0"/>
      <w:spacing w:after="0" w:line="240" w:lineRule="auto"/>
      <w:outlineLvl w:val="2"/>
    </w:pPr>
    <w:rPr>
      <w:rFonts w:ascii="Arial" w:eastAsia="Arial" w:hAnsi="Arial" w:cs="Arial"/>
      <w:sz w:val="32"/>
      <w:szCs w:val="32"/>
      <w:lang w:bidi="it-IT"/>
    </w:rPr>
  </w:style>
  <w:style w:type="paragraph" w:customStyle="1" w:styleId="Heading3">
    <w:name w:val="Heading 3"/>
    <w:basedOn w:val="Normale"/>
    <w:uiPriority w:val="1"/>
    <w:qFormat/>
    <w:rsid w:val="00791BC8"/>
    <w:pPr>
      <w:widowControl w:val="0"/>
      <w:autoSpaceDE w:val="0"/>
      <w:autoSpaceDN w:val="0"/>
      <w:spacing w:before="51" w:after="0" w:line="240" w:lineRule="auto"/>
      <w:ind w:left="230"/>
      <w:outlineLvl w:val="3"/>
    </w:pPr>
    <w:rPr>
      <w:rFonts w:ascii="Arial" w:eastAsia="Arial" w:hAnsi="Arial" w:cs="Arial"/>
      <w:sz w:val="26"/>
      <w:szCs w:val="26"/>
      <w:lang w:bidi="it-IT"/>
    </w:rPr>
  </w:style>
  <w:style w:type="paragraph" w:customStyle="1" w:styleId="Heading4">
    <w:name w:val="Heading 4"/>
    <w:basedOn w:val="Normale"/>
    <w:uiPriority w:val="1"/>
    <w:qFormat/>
    <w:rsid w:val="00791BC8"/>
    <w:pPr>
      <w:widowControl w:val="0"/>
      <w:autoSpaceDE w:val="0"/>
      <w:autoSpaceDN w:val="0"/>
      <w:spacing w:after="0" w:line="240" w:lineRule="auto"/>
      <w:ind w:left="258"/>
      <w:outlineLvl w:val="4"/>
    </w:pPr>
    <w:rPr>
      <w:rFonts w:ascii="Arial" w:eastAsia="Arial" w:hAnsi="Arial" w:cs="Arial"/>
      <w:b/>
      <w:bCs/>
      <w:sz w:val="24"/>
      <w:szCs w:val="24"/>
      <w:lang w:bidi="it-IT"/>
    </w:rPr>
  </w:style>
  <w:style w:type="paragraph" w:customStyle="1" w:styleId="Heading5">
    <w:name w:val="Heading 5"/>
    <w:basedOn w:val="Normale"/>
    <w:uiPriority w:val="1"/>
    <w:qFormat/>
    <w:rsid w:val="00791BC8"/>
    <w:pPr>
      <w:widowControl w:val="0"/>
      <w:autoSpaceDE w:val="0"/>
      <w:autoSpaceDN w:val="0"/>
      <w:spacing w:after="0" w:line="240" w:lineRule="auto"/>
      <w:ind w:left="258"/>
      <w:outlineLvl w:val="5"/>
    </w:pPr>
    <w:rPr>
      <w:rFonts w:ascii="Arial" w:eastAsia="Arial" w:hAnsi="Arial" w:cs="Arial"/>
      <w:sz w:val="24"/>
      <w:szCs w:val="24"/>
      <w:lang w:bidi="it-IT"/>
    </w:rPr>
  </w:style>
  <w:style w:type="paragraph" w:customStyle="1" w:styleId="Heading6">
    <w:name w:val="Heading 6"/>
    <w:basedOn w:val="Normale"/>
    <w:uiPriority w:val="1"/>
    <w:qFormat/>
    <w:rsid w:val="00791BC8"/>
    <w:pPr>
      <w:widowControl w:val="0"/>
      <w:autoSpaceDE w:val="0"/>
      <w:autoSpaceDN w:val="0"/>
      <w:spacing w:after="0" w:line="240" w:lineRule="auto"/>
      <w:ind w:left="258"/>
      <w:outlineLvl w:val="6"/>
    </w:pPr>
    <w:rPr>
      <w:rFonts w:ascii="Arial" w:eastAsia="Arial" w:hAnsi="Arial" w:cs="Arial"/>
      <w:i/>
      <w:sz w:val="24"/>
      <w:szCs w:val="24"/>
      <w:lang w:bidi="it-IT"/>
    </w:rPr>
  </w:style>
  <w:style w:type="paragraph" w:customStyle="1" w:styleId="Heading7">
    <w:name w:val="Heading 7"/>
    <w:basedOn w:val="Normale"/>
    <w:uiPriority w:val="1"/>
    <w:qFormat/>
    <w:rsid w:val="00791BC8"/>
    <w:pPr>
      <w:widowControl w:val="0"/>
      <w:autoSpaceDE w:val="0"/>
      <w:autoSpaceDN w:val="0"/>
      <w:spacing w:before="16" w:after="0" w:line="240" w:lineRule="auto"/>
      <w:ind w:left="258"/>
      <w:outlineLvl w:val="7"/>
    </w:pPr>
    <w:rPr>
      <w:rFonts w:ascii="Arial" w:eastAsia="Arial" w:hAnsi="Arial" w:cs="Arial"/>
      <w:b/>
      <w:bCs/>
      <w:sz w:val="22"/>
      <w:szCs w:val="22"/>
      <w:lang w:bidi="it-IT"/>
    </w:rPr>
  </w:style>
  <w:style w:type="paragraph" w:customStyle="1" w:styleId="Heading8">
    <w:name w:val="Heading 8"/>
    <w:basedOn w:val="Normale"/>
    <w:uiPriority w:val="1"/>
    <w:qFormat/>
    <w:rsid w:val="00791BC8"/>
    <w:pPr>
      <w:widowControl w:val="0"/>
      <w:autoSpaceDE w:val="0"/>
      <w:autoSpaceDN w:val="0"/>
      <w:spacing w:after="0" w:line="240" w:lineRule="auto"/>
      <w:ind w:left="258"/>
      <w:outlineLvl w:val="8"/>
    </w:pPr>
    <w:rPr>
      <w:rFonts w:ascii="Liberation Sans Narrow" w:eastAsia="Liberation Sans Narrow" w:hAnsi="Liberation Sans Narrow" w:cs="Liberation Sans Narrow"/>
      <w:b/>
      <w:bCs/>
      <w:i/>
      <w:sz w:val="22"/>
      <w:szCs w:val="22"/>
      <w:lang w:bidi="it-IT"/>
    </w:rPr>
  </w:style>
  <w:style w:type="paragraph" w:customStyle="1" w:styleId="TableParagraph">
    <w:name w:val="Table Paragraph"/>
    <w:basedOn w:val="Normale"/>
    <w:uiPriority w:val="1"/>
    <w:qFormat/>
    <w:rsid w:val="00791BC8"/>
    <w:pPr>
      <w:widowControl w:val="0"/>
      <w:autoSpaceDE w:val="0"/>
      <w:autoSpaceDN w:val="0"/>
      <w:spacing w:after="0" w:line="240" w:lineRule="auto"/>
    </w:pPr>
    <w:rPr>
      <w:rFonts w:ascii="Arial" w:eastAsia="Arial" w:hAnsi="Arial" w:cs="Arial"/>
      <w:sz w:val="22"/>
      <w:szCs w:val="22"/>
      <w:lang w:bidi="it-IT"/>
    </w:rPr>
  </w:style>
  <w:style w:type="paragraph" w:customStyle="1" w:styleId="normal">
    <w:name w:val="normal"/>
    <w:rsid w:val="00440A11"/>
    <w:pPr>
      <w:spacing w:after="0" w:line="240" w:lineRule="auto"/>
    </w:pPr>
    <w:rPr>
      <w:rFonts w:ascii="Times New Roman" w:eastAsia="Times New Roman" w:hAnsi="Times New Roman" w:cs="Times New Roman"/>
      <w:sz w:val="20"/>
      <w:szCs w:val="20"/>
      <w:lang w:eastAsia="it-IT"/>
    </w:rPr>
  </w:style>
</w:styles>
</file>

<file path=word/webSettings.xml><?xml version="1.0" encoding="utf-8"?>
<w:webSettings xmlns:r="http://schemas.openxmlformats.org/officeDocument/2006/relationships" xmlns:w="http://schemas.openxmlformats.org/wordprocessingml/2006/main">
  <w:divs>
    <w:div w:id="73822197">
      <w:bodyDiv w:val="1"/>
      <w:marLeft w:val="0"/>
      <w:marRight w:val="0"/>
      <w:marTop w:val="0"/>
      <w:marBottom w:val="0"/>
      <w:divBdr>
        <w:top w:val="none" w:sz="0" w:space="0" w:color="auto"/>
        <w:left w:val="none" w:sz="0" w:space="0" w:color="auto"/>
        <w:bottom w:val="none" w:sz="0" w:space="0" w:color="auto"/>
        <w:right w:val="none" w:sz="0" w:space="0" w:color="auto"/>
      </w:divBdr>
    </w:div>
    <w:div w:id="173736606">
      <w:bodyDiv w:val="1"/>
      <w:marLeft w:val="0"/>
      <w:marRight w:val="0"/>
      <w:marTop w:val="0"/>
      <w:marBottom w:val="0"/>
      <w:divBdr>
        <w:top w:val="none" w:sz="0" w:space="0" w:color="auto"/>
        <w:left w:val="none" w:sz="0" w:space="0" w:color="auto"/>
        <w:bottom w:val="none" w:sz="0" w:space="0" w:color="auto"/>
        <w:right w:val="none" w:sz="0" w:space="0" w:color="auto"/>
      </w:divBdr>
    </w:div>
    <w:div w:id="388112655">
      <w:bodyDiv w:val="1"/>
      <w:marLeft w:val="0"/>
      <w:marRight w:val="0"/>
      <w:marTop w:val="0"/>
      <w:marBottom w:val="0"/>
      <w:divBdr>
        <w:top w:val="none" w:sz="0" w:space="0" w:color="auto"/>
        <w:left w:val="none" w:sz="0" w:space="0" w:color="auto"/>
        <w:bottom w:val="none" w:sz="0" w:space="0" w:color="auto"/>
        <w:right w:val="none" w:sz="0" w:space="0" w:color="auto"/>
      </w:divBdr>
      <w:divsChild>
        <w:div w:id="1005860460">
          <w:marLeft w:val="0"/>
          <w:marRight w:val="0"/>
          <w:marTop w:val="0"/>
          <w:marBottom w:val="0"/>
          <w:divBdr>
            <w:top w:val="none" w:sz="0" w:space="0" w:color="auto"/>
            <w:left w:val="none" w:sz="0" w:space="0" w:color="auto"/>
            <w:bottom w:val="none" w:sz="0" w:space="0" w:color="auto"/>
            <w:right w:val="none" w:sz="0" w:space="0" w:color="auto"/>
          </w:divBdr>
        </w:div>
        <w:div w:id="1455060105">
          <w:marLeft w:val="0"/>
          <w:marRight w:val="0"/>
          <w:marTop w:val="0"/>
          <w:marBottom w:val="0"/>
          <w:divBdr>
            <w:top w:val="none" w:sz="0" w:space="0" w:color="auto"/>
            <w:left w:val="none" w:sz="0" w:space="0" w:color="auto"/>
            <w:bottom w:val="none" w:sz="0" w:space="0" w:color="auto"/>
            <w:right w:val="none" w:sz="0" w:space="0" w:color="auto"/>
          </w:divBdr>
        </w:div>
        <w:div w:id="1761638893">
          <w:marLeft w:val="0"/>
          <w:marRight w:val="0"/>
          <w:marTop w:val="0"/>
          <w:marBottom w:val="0"/>
          <w:divBdr>
            <w:top w:val="none" w:sz="0" w:space="0" w:color="auto"/>
            <w:left w:val="none" w:sz="0" w:space="0" w:color="auto"/>
            <w:bottom w:val="none" w:sz="0" w:space="0" w:color="auto"/>
            <w:right w:val="none" w:sz="0" w:space="0" w:color="auto"/>
          </w:divBdr>
        </w:div>
        <w:div w:id="933248271">
          <w:marLeft w:val="0"/>
          <w:marRight w:val="0"/>
          <w:marTop w:val="0"/>
          <w:marBottom w:val="0"/>
          <w:divBdr>
            <w:top w:val="none" w:sz="0" w:space="0" w:color="auto"/>
            <w:left w:val="none" w:sz="0" w:space="0" w:color="auto"/>
            <w:bottom w:val="none" w:sz="0" w:space="0" w:color="auto"/>
            <w:right w:val="none" w:sz="0" w:space="0" w:color="auto"/>
          </w:divBdr>
        </w:div>
        <w:div w:id="206529048">
          <w:marLeft w:val="0"/>
          <w:marRight w:val="0"/>
          <w:marTop w:val="0"/>
          <w:marBottom w:val="0"/>
          <w:divBdr>
            <w:top w:val="none" w:sz="0" w:space="0" w:color="auto"/>
            <w:left w:val="none" w:sz="0" w:space="0" w:color="auto"/>
            <w:bottom w:val="none" w:sz="0" w:space="0" w:color="auto"/>
            <w:right w:val="none" w:sz="0" w:space="0" w:color="auto"/>
          </w:divBdr>
        </w:div>
        <w:div w:id="1435439479">
          <w:marLeft w:val="0"/>
          <w:marRight w:val="0"/>
          <w:marTop w:val="0"/>
          <w:marBottom w:val="0"/>
          <w:divBdr>
            <w:top w:val="none" w:sz="0" w:space="0" w:color="auto"/>
            <w:left w:val="none" w:sz="0" w:space="0" w:color="auto"/>
            <w:bottom w:val="none" w:sz="0" w:space="0" w:color="auto"/>
            <w:right w:val="none" w:sz="0" w:space="0" w:color="auto"/>
          </w:divBdr>
        </w:div>
        <w:div w:id="219512304">
          <w:marLeft w:val="0"/>
          <w:marRight w:val="0"/>
          <w:marTop w:val="0"/>
          <w:marBottom w:val="0"/>
          <w:divBdr>
            <w:top w:val="none" w:sz="0" w:space="0" w:color="auto"/>
            <w:left w:val="none" w:sz="0" w:space="0" w:color="auto"/>
            <w:bottom w:val="none" w:sz="0" w:space="0" w:color="auto"/>
            <w:right w:val="none" w:sz="0" w:space="0" w:color="auto"/>
          </w:divBdr>
        </w:div>
        <w:div w:id="80294361">
          <w:marLeft w:val="0"/>
          <w:marRight w:val="0"/>
          <w:marTop w:val="0"/>
          <w:marBottom w:val="0"/>
          <w:divBdr>
            <w:top w:val="none" w:sz="0" w:space="0" w:color="auto"/>
            <w:left w:val="none" w:sz="0" w:space="0" w:color="auto"/>
            <w:bottom w:val="none" w:sz="0" w:space="0" w:color="auto"/>
            <w:right w:val="none" w:sz="0" w:space="0" w:color="auto"/>
          </w:divBdr>
        </w:div>
        <w:div w:id="1817262050">
          <w:marLeft w:val="0"/>
          <w:marRight w:val="0"/>
          <w:marTop w:val="0"/>
          <w:marBottom w:val="0"/>
          <w:divBdr>
            <w:top w:val="none" w:sz="0" w:space="0" w:color="auto"/>
            <w:left w:val="none" w:sz="0" w:space="0" w:color="auto"/>
            <w:bottom w:val="none" w:sz="0" w:space="0" w:color="auto"/>
            <w:right w:val="none" w:sz="0" w:space="0" w:color="auto"/>
          </w:divBdr>
        </w:div>
        <w:div w:id="1784225740">
          <w:marLeft w:val="0"/>
          <w:marRight w:val="0"/>
          <w:marTop w:val="0"/>
          <w:marBottom w:val="0"/>
          <w:divBdr>
            <w:top w:val="none" w:sz="0" w:space="0" w:color="auto"/>
            <w:left w:val="none" w:sz="0" w:space="0" w:color="auto"/>
            <w:bottom w:val="none" w:sz="0" w:space="0" w:color="auto"/>
            <w:right w:val="none" w:sz="0" w:space="0" w:color="auto"/>
          </w:divBdr>
        </w:div>
        <w:div w:id="1954289235">
          <w:marLeft w:val="0"/>
          <w:marRight w:val="0"/>
          <w:marTop w:val="0"/>
          <w:marBottom w:val="0"/>
          <w:divBdr>
            <w:top w:val="none" w:sz="0" w:space="0" w:color="auto"/>
            <w:left w:val="none" w:sz="0" w:space="0" w:color="auto"/>
            <w:bottom w:val="none" w:sz="0" w:space="0" w:color="auto"/>
            <w:right w:val="none" w:sz="0" w:space="0" w:color="auto"/>
          </w:divBdr>
        </w:div>
        <w:div w:id="126363066">
          <w:marLeft w:val="0"/>
          <w:marRight w:val="0"/>
          <w:marTop w:val="0"/>
          <w:marBottom w:val="0"/>
          <w:divBdr>
            <w:top w:val="none" w:sz="0" w:space="0" w:color="auto"/>
            <w:left w:val="none" w:sz="0" w:space="0" w:color="auto"/>
            <w:bottom w:val="none" w:sz="0" w:space="0" w:color="auto"/>
            <w:right w:val="none" w:sz="0" w:space="0" w:color="auto"/>
          </w:divBdr>
        </w:div>
        <w:div w:id="1469007521">
          <w:marLeft w:val="0"/>
          <w:marRight w:val="0"/>
          <w:marTop w:val="0"/>
          <w:marBottom w:val="0"/>
          <w:divBdr>
            <w:top w:val="none" w:sz="0" w:space="0" w:color="auto"/>
            <w:left w:val="none" w:sz="0" w:space="0" w:color="auto"/>
            <w:bottom w:val="none" w:sz="0" w:space="0" w:color="auto"/>
            <w:right w:val="none" w:sz="0" w:space="0" w:color="auto"/>
          </w:divBdr>
        </w:div>
        <w:div w:id="707754931">
          <w:marLeft w:val="0"/>
          <w:marRight w:val="0"/>
          <w:marTop w:val="0"/>
          <w:marBottom w:val="0"/>
          <w:divBdr>
            <w:top w:val="none" w:sz="0" w:space="0" w:color="auto"/>
            <w:left w:val="none" w:sz="0" w:space="0" w:color="auto"/>
            <w:bottom w:val="none" w:sz="0" w:space="0" w:color="auto"/>
            <w:right w:val="none" w:sz="0" w:space="0" w:color="auto"/>
          </w:divBdr>
        </w:div>
        <w:div w:id="1094664652">
          <w:marLeft w:val="0"/>
          <w:marRight w:val="0"/>
          <w:marTop w:val="0"/>
          <w:marBottom w:val="0"/>
          <w:divBdr>
            <w:top w:val="none" w:sz="0" w:space="0" w:color="auto"/>
            <w:left w:val="none" w:sz="0" w:space="0" w:color="auto"/>
            <w:bottom w:val="none" w:sz="0" w:space="0" w:color="auto"/>
            <w:right w:val="none" w:sz="0" w:space="0" w:color="auto"/>
          </w:divBdr>
        </w:div>
        <w:div w:id="1407651233">
          <w:marLeft w:val="0"/>
          <w:marRight w:val="0"/>
          <w:marTop w:val="0"/>
          <w:marBottom w:val="0"/>
          <w:divBdr>
            <w:top w:val="none" w:sz="0" w:space="0" w:color="auto"/>
            <w:left w:val="none" w:sz="0" w:space="0" w:color="auto"/>
            <w:bottom w:val="none" w:sz="0" w:space="0" w:color="auto"/>
            <w:right w:val="none" w:sz="0" w:space="0" w:color="auto"/>
          </w:divBdr>
        </w:div>
        <w:div w:id="1827210910">
          <w:marLeft w:val="0"/>
          <w:marRight w:val="0"/>
          <w:marTop w:val="0"/>
          <w:marBottom w:val="0"/>
          <w:divBdr>
            <w:top w:val="none" w:sz="0" w:space="0" w:color="auto"/>
            <w:left w:val="none" w:sz="0" w:space="0" w:color="auto"/>
            <w:bottom w:val="none" w:sz="0" w:space="0" w:color="auto"/>
            <w:right w:val="none" w:sz="0" w:space="0" w:color="auto"/>
          </w:divBdr>
        </w:div>
        <w:div w:id="1990943166">
          <w:marLeft w:val="0"/>
          <w:marRight w:val="0"/>
          <w:marTop w:val="0"/>
          <w:marBottom w:val="0"/>
          <w:divBdr>
            <w:top w:val="none" w:sz="0" w:space="0" w:color="auto"/>
            <w:left w:val="none" w:sz="0" w:space="0" w:color="auto"/>
            <w:bottom w:val="none" w:sz="0" w:space="0" w:color="auto"/>
            <w:right w:val="none" w:sz="0" w:space="0" w:color="auto"/>
          </w:divBdr>
        </w:div>
        <w:div w:id="1322927207">
          <w:marLeft w:val="0"/>
          <w:marRight w:val="0"/>
          <w:marTop w:val="0"/>
          <w:marBottom w:val="0"/>
          <w:divBdr>
            <w:top w:val="none" w:sz="0" w:space="0" w:color="auto"/>
            <w:left w:val="none" w:sz="0" w:space="0" w:color="auto"/>
            <w:bottom w:val="none" w:sz="0" w:space="0" w:color="auto"/>
            <w:right w:val="none" w:sz="0" w:space="0" w:color="auto"/>
          </w:divBdr>
        </w:div>
        <w:div w:id="982082098">
          <w:marLeft w:val="0"/>
          <w:marRight w:val="0"/>
          <w:marTop w:val="0"/>
          <w:marBottom w:val="0"/>
          <w:divBdr>
            <w:top w:val="none" w:sz="0" w:space="0" w:color="auto"/>
            <w:left w:val="none" w:sz="0" w:space="0" w:color="auto"/>
            <w:bottom w:val="none" w:sz="0" w:space="0" w:color="auto"/>
            <w:right w:val="none" w:sz="0" w:space="0" w:color="auto"/>
          </w:divBdr>
        </w:div>
        <w:div w:id="1115755925">
          <w:marLeft w:val="0"/>
          <w:marRight w:val="0"/>
          <w:marTop w:val="0"/>
          <w:marBottom w:val="0"/>
          <w:divBdr>
            <w:top w:val="none" w:sz="0" w:space="0" w:color="auto"/>
            <w:left w:val="none" w:sz="0" w:space="0" w:color="auto"/>
            <w:bottom w:val="none" w:sz="0" w:space="0" w:color="auto"/>
            <w:right w:val="none" w:sz="0" w:space="0" w:color="auto"/>
          </w:divBdr>
        </w:div>
        <w:div w:id="15695847">
          <w:marLeft w:val="0"/>
          <w:marRight w:val="0"/>
          <w:marTop w:val="0"/>
          <w:marBottom w:val="0"/>
          <w:divBdr>
            <w:top w:val="none" w:sz="0" w:space="0" w:color="auto"/>
            <w:left w:val="none" w:sz="0" w:space="0" w:color="auto"/>
            <w:bottom w:val="none" w:sz="0" w:space="0" w:color="auto"/>
            <w:right w:val="none" w:sz="0" w:space="0" w:color="auto"/>
          </w:divBdr>
        </w:div>
        <w:div w:id="1878543931">
          <w:marLeft w:val="0"/>
          <w:marRight w:val="0"/>
          <w:marTop w:val="0"/>
          <w:marBottom w:val="0"/>
          <w:divBdr>
            <w:top w:val="none" w:sz="0" w:space="0" w:color="auto"/>
            <w:left w:val="none" w:sz="0" w:space="0" w:color="auto"/>
            <w:bottom w:val="none" w:sz="0" w:space="0" w:color="auto"/>
            <w:right w:val="none" w:sz="0" w:space="0" w:color="auto"/>
          </w:divBdr>
        </w:div>
        <w:div w:id="1298955571">
          <w:marLeft w:val="0"/>
          <w:marRight w:val="0"/>
          <w:marTop w:val="0"/>
          <w:marBottom w:val="0"/>
          <w:divBdr>
            <w:top w:val="none" w:sz="0" w:space="0" w:color="auto"/>
            <w:left w:val="none" w:sz="0" w:space="0" w:color="auto"/>
            <w:bottom w:val="none" w:sz="0" w:space="0" w:color="auto"/>
            <w:right w:val="none" w:sz="0" w:space="0" w:color="auto"/>
          </w:divBdr>
        </w:div>
        <w:div w:id="744574647">
          <w:marLeft w:val="0"/>
          <w:marRight w:val="0"/>
          <w:marTop w:val="0"/>
          <w:marBottom w:val="0"/>
          <w:divBdr>
            <w:top w:val="none" w:sz="0" w:space="0" w:color="auto"/>
            <w:left w:val="none" w:sz="0" w:space="0" w:color="auto"/>
            <w:bottom w:val="none" w:sz="0" w:space="0" w:color="auto"/>
            <w:right w:val="none" w:sz="0" w:space="0" w:color="auto"/>
          </w:divBdr>
        </w:div>
        <w:div w:id="1331711856">
          <w:marLeft w:val="0"/>
          <w:marRight w:val="0"/>
          <w:marTop w:val="0"/>
          <w:marBottom w:val="0"/>
          <w:divBdr>
            <w:top w:val="none" w:sz="0" w:space="0" w:color="auto"/>
            <w:left w:val="none" w:sz="0" w:space="0" w:color="auto"/>
            <w:bottom w:val="none" w:sz="0" w:space="0" w:color="auto"/>
            <w:right w:val="none" w:sz="0" w:space="0" w:color="auto"/>
          </w:divBdr>
        </w:div>
        <w:div w:id="299193197">
          <w:marLeft w:val="0"/>
          <w:marRight w:val="0"/>
          <w:marTop w:val="0"/>
          <w:marBottom w:val="0"/>
          <w:divBdr>
            <w:top w:val="none" w:sz="0" w:space="0" w:color="auto"/>
            <w:left w:val="none" w:sz="0" w:space="0" w:color="auto"/>
            <w:bottom w:val="none" w:sz="0" w:space="0" w:color="auto"/>
            <w:right w:val="none" w:sz="0" w:space="0" w:color="auto"/>
          </w:divBdr>
        </w:div>
        <w:div w:id="653144604">
          <w:marLeft w:val="0"/>
          <w:marRight w:val="0"/>
          <w:marTop w:val="0"/>
          <w:marBottom w:val="0"/>
          <w:divBdr>
            <w:top w:val="none" w:sz="0" w:space="0" w:color="auto"/>
            <w:left w:val="none" w:sz="0" w:space="0" w:color="auto"/>
            <w:bottom w:val="none" w:sz="0" w:space="0" w:color="auto"/>
            <w:right w:val="none" w:sz="0" w:space="0" w:color="auto"/>
          </w:divBdr>
        </w:div>
        <w:div w:id="24913709">
          <w:marLeft w:val="0"/>
          <w:marRight w:val="0"/>
          <w:marTop w:val="0"/>
          <w:marBottom w:val="0"/>
          <w:divBdr>
            <w:top w:val="none" w:sz="0" w:space="0" w:color="auto"/>
            <w:left w:val="none" w:sz="0" w:space="0" w:color="auto"/>
            <w:bottom w:val="none" w:sz="0" w:space="0" w:color="auto"/>
            <w:right w:val="none" w:sz="0" w:space="0" w:color="auto"/>
          </w:divBdr>
        </w:div>
        <w:div w:id="154151558">
          <w:marLeft w:val="0"/>
          <w:marRight w:val="0"/>
          <w:marTop w:val="0"/>
          <w:marBottom w:val="0"/>
          <w:divBdr>
            <w:top w:val="none" w:sz="0" w:space="0" w:color="auto"/>
            <w:left w:val="none" w:sz="0" w:space="0" w:color="auto"/>
            <w:bottom w:val="none" w:sz="0" w:space="0" w:color="auto"/>
            <w:right w:val="none" w:sz="0" w:space="0" w:color="auto"/>
          </w:divBdr>
        </w:div>
        <w:div w:id="1963461941">
          <w:marLeft w:val="0"/>
          <w:marRight w:val="0"/>
          <w:marTop w:val="0"/>
          <w:marBottom w:val="0"/>
          <w:divBdr>
            <w:top w:val="none" w:sz="0" w:space="0" w:color="auto"/>
            <w:left w:val="none" w:sz="0" w:space="0" w:color="auto"/>
            <w:bottom w:val="none" w:sz="0" w:space="0" w:color="auto"/>
            <w:right w:val="none" w:sz="0" w:space="0" w:color="auto"/>
          </w:divBdr>
        </w:div>
        <w:div w:id="1023478414">
          <w:marLeft w:val="0"/>
          <w:marRight w:val="0"/>
          <w:marTop w:val="0"/>
          <w:marBottom w:val="0"/>
          <w:divBdr>
            <w:top w:val="none" w:sz="0" w:space="0" w:color="auto"/>
            <w:left w:val="none" w:sz="0" w:space="0" w:color="auto"/>
            <w:bottom w:val="none" w:sz="0" w:space="0" w:color="auto"/>
            <w:right w:val="none" w:sz="0" w:space="0" w:color="auto"/>
          </w:divBdr>
        </w:div>
        <w:div w:id="17825982">
          <w:marLeft w:val="0"/>
          <w:marRight w:val="0"/>
          <w:marTop w:val="0"/>
          <w:marBottom w:val="0"/>
          <w:divBdr>
            <w:top w:val="none" w:sz="0" w:space="0" w:color="auto"/>
            <w:left w:val="none" w:sz="0" w:space="0" w:color="auto"/>
            <w:bottom w:val="none" w:sz="0" w:space="0" w:color="auto"/>
            <w:right w:val="none" w:sz="0" w:space="0" w:color="auto"/>
          </w:divBdr>
        </w:div>
        <w:div w:id="1891764787">
          <w:marLeft w:val="0"/>
          <w:marRight w:val="0"/>
          <w:marTop w:val="0"/>
          <w:marBottom w:val="0"/>
          <w:divBdr>
            <w:top w:val="none" w:sz="0" w:space="0" w:color="auto"/>
            <w:left w:val="none" w:sz="0" w:space="0" w:color="auto"/>
            <w:bottom w:val="none" w:sz="0" w:space="0" w:color="auto"/>
            <w:right w:val="none" w:sz="0" w:space="0" w:color="auto"/>
          </w:divBdr>
        </w:div>
        <w:div w:id="1554393235">
          <w:marLeft w:val="0"/>
          <w:marRight w:val="0"/>
          <w:marTop w:val="0"/>
          <w:marBottom w:val="0"/>
          <w:divBdr>
            <w:top w:val="none" w:sz="0" w:space="0" w:color="auto"/>
            <w:left w:val="none" w:sz="0" w:space="0" w:color="auto"/>
            <w:bottom w:val="none" w:sz="0" w:space="0" w:color="auto"/>
            <w:right w:val="none" w:sz="0" w:space="0" w:color="auto"/>
          </w:divBdr>
        </w:div>
        <w:div w:id="638002268">
          <w:marLeft w:val="0"/>
          <w:marRight w:val="0"/>
          <w:marTop w:val="0"/>
          <w:marBottom w:val="0"/>
          <w:divBdr>
            <w:top w:val="none" w:sz="0" w:space="0" w:color="auto"/>
            <w:left w:val="none" w:sz="0" w:space="0" w:color="auto"/>
            <w:bottom w:val="none" w:sz="0" w:space="0" w:color="auto"/>
            <w:right w:val="none" w:sz="0" w:space="0" w:color="auto"/>
          </w:divBdr>
        </w:div>
        <w:div w:id="1899826514">
          <w:marLeft w:val="0"/>
          <w:marRight w:val="0"/>
          <w:marTop w:val="0"/>
          <w:marBottom w:val="0"/>
          <w:divBdr>
            <w:top w:val="none" w:sz="0" w:space="0" w:color="auto"/>
            <w:left w:val="none" w:sz="0" w:space="0" w:color="auto"/>
            <w:bottom w:val="none" w:sz="0" w:space="0" w:color="auto"/>
            <w:right w:val="none" w:sz="0" w:space="0" w:color="auto"/>
          </w:divBdr>
        </w:div>
        <w:div w:id="324894235">
          <w:marLeft w:val="0"/>
          <w:marRight w:val="0"/>
          <w:marTop w:val="0"/>
          <w:marBottom w:val="0"/>
          <w:divBdr>
            <w:top w:val="none" w:sz="0" w:space="0" w:color="auto"/>
            <w:left w:val="none" w:sz="0" w:space="0" w:color="auto"/>
            <w:bottom w:val="none" w:sz="0" w:space="0" w:color="auto"/>
            <w:right w:val="none" w:sz="0" w:space="0" w:color="auto"/>
          </w:divBdr>
        </w:div>
        <w:div w:id="1942299663">
          <w:marLeft w:val="0"/>
          <w:marRight w:val="0"/>
          <w:marTop w:val="0"/>
          <w:marBottom w:val="0"/>
          <w:divBdr>
            <w:top w:val="none" w:sz="0" w:space="0" w:color="auto"/>
            <w:left w:val="none" w:sz="0" w:space="0" w:color="auto"/>
            <w:bottom w:val="none" w:sz="0" w:space="0" w:color="auto"/>
            <w:right w:val="none" w:sz="0" w:space="0" w:color="auto"/>
          </w:divBdr>
        </w:div>
        <w:div w:id="1440763019">
          <w:marLeft w:val="0"/>
          <w:marRight w:val="0"/>
          <w:marTop w:val="0"/>
          <w:marBottom w:val="0"/>
          <w:divBdr>
            <w:top w:val="none" w:sz="0" w:space="0" w:color="auto"/>
            <w:left w:val="none" w:sz="0" w:space="0" w:color="auto"/>
            <w:bottom w:val="none" w:sz="0" w:space="0" w:color="auto"/>
            <w:right w:val="none" w:sz="0" w:space="0" w:color="auto"/>
          </w:divBdr>
        </w:div>
        <w:div w:id="320894104">
          <w:marLeft w:val="0"/>
          <w:marRight w:val="0"/>
          <w:marTop w:val="0"/>
          <w:marBottom w:val="0"/>
          <w:divBdr>
            <w:top w:val="none" w:sz="0" w:space="0" w:color="auto"/>
            <w:left w:val="none" w:sz="0" w:space="0" w:color="auto"/>
            <w:bottom w:val="none" w:sz="0" w:space="0" w:color="auto"/>
            <w:right w:val="none" w:sz="0" w:space="0" w:color="auto"/>
          </w:divBdr>
        </w:div>
        <w:div w:id="60760879">
          <w:marLeft w:val="0"/>
          <w:marRight w:val="0"/>
          <w:marTop w:val="0"/>
          <w:marBottom w:val="0"/>
          <w:divBdr>
            <w:top w:val="none" w:sz="0" w:space="0" w:color="auto"/>
            <w:left w:val="none" w:sz="0" w:space="0" w:color="auto"/>
            <w:bottom w:val="none" w:sz="0" w:space="0" w:color="auto"/>
            <w:right w:val="none" w:sz="0" w:space="0" w:color="auto"/>
          </w:divBdr>
        </w:div>
        <w:div w:id="1412118349">
          <w:marLeft w:val="0"/>
          <w:marRight w:val="0"/>
          <w:marTop w:val="0"/>
          <w:marBottom w:val="0"/>
          <w:divBdr>
            <w:top w:val="none" w:sz="0" w:space="0" w:color="auto"/>
            <w:left w:val="none" w:sz="0" w:space="0" w:color="auto"/>
            <w:bottom w:val="none" w:sz="0" w:space="0" w:color="auto"/>
            <w:right w:val="none" w:sz="0" w:space="0" w:color="auto"/>
          </w:divBdr>
        </w:div>
        <w:div w:id="509684150">
          <w:marLeft w:val="0"/>
          <w:marRight w:val="0"/>
          <w:marTop w:val="0"/>
          <w:marBottom w:val="0"/>
          <w:divBdr>
            <w:top w:val="none" w:sz="0" w:space="0" w:color="auto"/>
            <w:left w:val="none" w:sz="0" w:space="0" w:color="auto"/>
            <w:bottom w:val="none" w:sz="0" w:space="0" w:color="auto"/>
            <w:right w:val="none" w:sz="0" w:space="0" w:color="auto"/>
          </w:divBdr>
        </w:div>
        <w:div w:id="1156725188">
          <w:marLeft w:val="0"/>
          <w:marRight w:val="0"/>
          <w:marTop w:val="0"/>
          <w:marBottom w:val="0"/>
          <w:divBdr>
            <w:top w:val="none" w:sz="0" w:space="0" w:color="auto"/>
            <w:left w:val="none" w:sz="0" w:space="0" w:color="auto"/>
            <w:bottom w:val="none" w:sz="0" w:space="0" w:color="auto"/>
            <w:right w:val="none" w:sz="0" w:space="0" w:color="auto"/>
          </w:divBdr>
        </w:div>
        <w:div w:id="779036342">
          <w:marLeft w:val="0"/>
          <w:marRight w:val="0"/>
          <w:marTop w:val="0"/>
          <w:marBottom w:val="0"/>
          <w:divBdr>
            <w:top w:val="none" w:sz="0" w:space="0" w:color="auto"/>
            <w:left w:val="none" w:sz="0" w:space="0" w:color="auto"/>
            <w:bottom w:val="none" w:sz="0" w:space="0" w:color="auto"/>
            <w:right w:val="none" w:sz="0" w:space="0" w:color="auto"/>
          </w:divBdr>
        </w:div>
        <w:div w:id="397049539">
          <w:marLeft w:val="0"/>
          <w:marRight w:val="0"/>
          <w:marTop w:val="0"/>
          <w:marBottom w:val="0"/>
          <w:divBdr>
            <w:top w:val="none" w:sz="0" w:space="0" w:color="auto"/>
            <w:left w:val="none" w:sz="0" w:space="0" w:color="auto"/>
            <w:bottom w:val="none" w:sz="0" w:space="0" w:color="auto"/>
            <w:right w:val="none" w:sz="0" w:space="0" w:color="auto"/>
          </w:divBdr>
        </w:div>
        <w:div w:id="839080790">
          <w:marLeft w:val="0"/>
          <w:marRight w:val="0"/>
          <w:marTop w:val="0"/>
          <w:marBottom w:val="0"/>
          <w:divBdr>
            <w:top w:val="none" w:sz="0" w:space="0" w:color="auto"/>
            <w:left w:val="none" w:sz="0" w:space="0" w:color="auto"/>
            <w:bottom w:val="none" w:sz="0" w:space="0" w:color="auto"/>
            <w:right w:val="none" w:sz="0" w:space="0" w:color="auto"/>
          </w:divBdr>
        </w:div>
        <w:div w:id="309208909">
          <w:marLeft w:val="0"/>
          <w:marRight w:val="0"/>
          <w:marTop w:val="0"/>
          <w:marBottom w:val="0"/>
          <w:divBdr>
            <w:top w:val="none" w:sz="0" w:space="0" w:color="auto"/>
            <w:left w:val="none" w:sz="0" w:space="0" w:color="auto"/>
            <w:bottom w:val="none" w:sz="0" w:space="0" w:color="auto"/>
            <w:right w:val="none" w:sz="0" w:space="0" w:color="auto"/>
          </w:divBdr>
        </w:div>
        <w:div w:id="1516994027">
          <w:marLeft w:val="0"/>
          <w:marRight w:val="0"/>
          <w:marTop w:val="0"/>
          <w:marBottom w:val="0"/>
          <w:divBdr>
            <w:top w:val="none" w:sz="0" w:space="0" w:color="auto"/>
            <w:left w:val="none" w:sz="0" w:space="0" w:color="auto"/>
            <w:bottom w:val="none" w:sz="0" w:space="0" w:color="auto"/>
            <w:right w:val="none" w:sz="0" w:space="0" w:color="auto"/>
          </w:divBdr>
        </w:div>
        <w:div w:id="1199511685">
          <w:marLeft w:val="0"/>
          <w:marRight w:val="0"/>
          <w:marTop w:val="0"/>
          <w:marBottom w:val="0"/>
          <w:divBdr>
            <w:top w:val="none" w:sz="0" w:space="0" w:color="auto"/>
            <w:left w:val="none" w:sz="0" w:space="0" w:color="auto"/>
            <w:bottom w:val="none" w:sz="0" w:space="0" w:color="auto"/>
            <w:right w:val="none" w:sz="0" w:space="0" w:color="auto"/>
          </w:divBdr>
        </w:div>
        <w:div w:id="956571222">
          <w:marLeft w:val="0"/>
          <w:marRight w:val="0"/>
          <w:marTop w:val="0"/>
          <w:marBottom w:val="0"/>
          <w:divBdr>
            <w:top w:val="none" w:sz="0" w:space="0" w:color="auto"/>
            <w:left w:val="none" w:sz="0" w:space="0" w:color="auto"/>
            <w:bottom w:val="none" w:sz="0" w:space="0" w:color="auto"/>
            <w:right w:val="none" w:sz="0" w:space="0" w:color="auto"/>
          </w:divBdr>
        </w:div>
        <w:div w:id="1707635479">
          <w:marLeft w:val="0"/>
          <w:marRight w:val="0"/>
          <w:marTop w:val="0"/>
          <w:marBottom w:val="0"/>
          <w:divBdr>
            <w:top w:val="none" w:sz="0" w:space="0" w:color="auto"/>
            <w:left w:val="none" w:sz="0" w:space="0" w:color="auto"/>
            <w:bottom w:val="none" w:sz="0" w:space="0" w:color="auto"/>
            <w:right w:val="none" w:sz="0" w:space="0" w:color="auto"/>
          </w:divBdr>
        </w:div>
        <w:div w:id="1607077599">
          <w:marLeft w:val="0"/>
          <w:marRight w:val="0"/>
          <w:marTop w:val="0"/>
          <w:marBottom w:val="0"/>
          <w:divBdr>
            <w:top w:val="none" w:sz="0" w:space="0" w:color="auto"/>
            <w:left w:val="none" w:sz="0" w:space="0" w:color="auto"/>
            <w:bottom w:val="none" w:sz="0" w:space="0" w:color="auto"/>
            <w:right w:val="none" w:sz="0" w:space="0" w:color="auto"/>
          </w:divBdr>
        </w:div>
        <w:div w:id="2125154509">
          <w:marLeft w:val="0"/>
          <w:marRight w:val="0"/>
          <w:marTop w:val="0"/>
          <w:marBottom w:val="0"/>
          <w:divBdr>
            <w:top w:val="none" w:sz="0" w:space="0" w:color="auto"/>
            <w:left w:val="none" w:sz="0" w:space="0" w:color="auto"/>
            <w:bottom w:val="none" w:sz="0" w:space="0" w:color="auto"/>
            <w:right w:val="none" w:sz="0" w:space="0" w:color="auto"/>
          </w:divBdr>
        </w:div>
        <w:div w:id="8530910">
          <w:marLeft w:val="0"/>
          <w:marRight w:val="0"/>
          <w:marTop w:val="0"/>
          <w:marBottom w:val="0"/>
          <w:divBdr>
            <w:top w:val="none" w:sz="0" w:space="0" w:color="auto"/>
            <w:left w:val="none" w:sz="0" w:space="0" w:color="auto"/>
            <w:bottom w:val="none" w:sz="0" w:space="0" w:color="auto"/>
            <w:right w:val="none" w:sz="0" w:space="0" w:color="auto"/>
          </w:divBdr>
        </w:div>
        <w:div w:id="1817650000">
          <w:marLeft w:val="0"/>
          <w:marRight w:val="0"/>
          <w:marTop w:val="0"/>
          <w:marBottom w:val="0"/>
          <w:divBdr>
            <w:top w:val="none" w:sz="0" w:space="0" w:color="auto"/>
            <w:left w:val="none" w:sz="0" w:space="0" w:color="auto"/>
            <w:bottom w:val="none" w:sz="0" w:space="0" w:color="auto"/>
            <w:right w:val="none" w:sz="0" w:space="0" w:color="auto"/>
          </w:divBdr>
        </w:div>
        <w:div w:id="1222256075">
          <w:marLeft w:val="0"/>
          <w:marRight w:val="0"/>
          <w:marTop w:val="0"/>
          <w:marBottom w:val="0"/>
          <w:divBdr>
            <w:top w:val="none" w:sz="0" w:space="0" w:color="auto"/>
            <w:left w:val="none" w:sz="0" w:space="0" w:color="auto"/>
            <w:bottom w:val="none" w:sz="0" w:space="0" w:color="auto"/>
            <w:right w:val="none" w:sz="0" w:space="0" w:color="auto"/>
          </w:divBdr>
        </w:div>
        <w:div w:id="2096169495">
          <w:marLeft w:val="0"/>
          <w:marRight w:val="0"/>
          <w:marTop w:val="0"/>
          <w:marBottom w:val="0"/>
          <w:divBdr>
            <w:top w:val="none" w:sz="0" w:space="0" w:color="auto"/>
            <w:left w:val="none" w:sz="0" w:space="0" w:color="auto"/>
            <w:bottom w:val="none" w:sz="0" w:space="0" w:color="auto"/>
            <w:right w:val="none" w:sz="0" w:space="0" w:color="auto"/>
          </w:divBdr>
        </w:div>
        <w:div w:id="1011759059">
          <w:marLeft w:val="0"/>
          <w:marRight w:val="0"/>
          <w:marTop w:val="0"/>
          <w:marBottom w:val="0"/>
          <w:divBdr>
            <w:top w:val="none" w:sz="0" w:space="0" w:color="auto"/>
            <w:left w:val="none" w:sz="0" w:space="0" w:color="auto"/>
            <w:bottom w:val="none" w:sz="0" w:space="0" w:color="auto"/>
            <w:right w:val="none" w:sz="0" w:space="0" w:color="auto"/>
          </w:divBdr>
        </w:div>
        <w:div w:id="840512826">
          <w:marLeft w:val="0"/>
          <w:marRight w:val="0"/>
          <w:marTop w:val="0"/>
          <w:marBottom w:val="0"/>
          <w:divBdr>
            <w:top w:val="none" w:sz="0" w:space="0" w:color="auto"/>
            <w:left w:val="none" w:sz="0" w:space="0" w:color="auto"/>
            <w:bottom w:val="none" w:sz="0" w:space="0" w:color="auto"/>
            <w:right w:val="none" w:sz="0" w:space="0" w:color="auto"/>
          </w:divBdr>
        </w:div>
        <w:div w:id="2057386266">
          <w:marLeft w:val="0"/>
          <w:marRight w:val="0"/>
          <w:marTop w:val="0"/>
          <w:marBottom w:val="0"/>
          <w:divBdr>
            <w:top w:val="none" w:sz="0" w:space="0" w:color="auto"/>
            <w:left w:val="none" w:sz="0" w:space="0" w:color="auto"/>
            <w:bottom w:val="none" w:sz="0" w:space="0" w:color="auto"/>
            <w:right w:val="none" w:sz="0" w:space="0" w:color="auto"/>
          </w:divBdr>
        </w:div>
        <w:div w:id="987438631">
          <w:marLeft w:val="0"/>
          <w:marRight w:val="0"/>
          <w:marTop w:val="0"/>
          <w:marBottom w:val="0"/>
          <w:divBdr>
            <w:top w:val="none" w:sz="0" w:space="0" w:color="auto"/>
            <w:left w:val="none" w:sz="0" w:space="0" w:color="auto"/>
            <w:bottom w:val="none" w:sz="0" w:space="0" w:color="auto"/>
            <w:right w:val="none" w:sz="0" w:space="0" w:color="auto"/>
          </w:divBdr>
        </w:div>
        <w:div w:id="1096635368">
          <w:marLeft w:val="0"/>
          <w:marRight w:val="0"/>
          <w:marTop w:val="0"/>
          <w:marBottom w:val="0"/>
          <w:divBdr>
            <w:top w:val="none" w:sz="0" w:space="0" w:color="auto"/>
            <w:left w:val="none" w:sz="0" w:space="0" w:color="auto"/>
            <w:bottom w:val="none" w:sz="0" w:space="0" w:color="auto"/>
            <w:right w:val="none" w:sz="0" w:space="0" w:color="auto"/>
          </w:divBdr>
        </w:div>
        <w:div w:id="288635896">
          <w:marLeft w:val="0"/>
          <w:marRight w:val="0"/>
          <w:marTop w:val="0"/>
          <w:marBottom w:val="0"/>
          <w:divBdr>
            <w:top w:val="none" w:sz="0" w:space="0" w:color="auto"/>
            <w:left w:val="none" w:sz="0" w:space="0" w:color="auto"/>
            <w:bottom w:val="none" w:sz="0" w:space="0" w:color="auto"/>
            <w:right w:val="none" w:sz="0" w:space="0" w:color="auto"/>
          </w:divBdr>
        </w:div>
        <w:div w:id="921180549">
          <w:marLeft w:val="0"/>
          <w:marRight w:val="0"/>
          <w:marTop w:val="0"/>
          <w:marBottom w:val="0"/>
          <w:divBdr>
            <w:top w:val="none" w:sz="0" w:space="0" w:color="auto"/>
            <w:left w:val="none" w:sz="0" w:space="0" w:color="auto"/>
            <w:bottom w:val="none" w:sz="0" w:space="0" w:color="auto"/>
            <w:right w:val="none" w:sz="0" w:space="0" w:color="auto"/>
          </w:divBdr>
        </w:div>
        <w:div w:id="230162925">
          <w:marLeft w:val="0"/>
          <w:marRight w:val="0"/>
          <w:marTop w:val="0"/>
          <w:marBottom w:val="0"/>
          <w:divBdr>
            <w:top w:val="none" w:sz="0" w:space="0" w:color="auto"/>
            <w:left w:val="none" w:sz="0" w:space="0" w:color="auto"/>
            <w:bottom w:val="none" w:sz="0" w:space="0" w:color="auto"/>
            <w:right w:val="none" w:sz="0" w:space="0" w:color="auto"/>
          </w:divBdr>
        </w:div>
        <w:div w:id="1978997535">
          <w:marLeft w:val="0"/>
          <w:marRight w:val="0"/>
          <w:marTop w:val="0"/>
          <w:marBottom w:val="0"/>
          <w:divBdr>
            <w:top w:val="none" w:sz="0" w:space="0" w:color="auto"/>
            <w:left w:val="none" w:sz="0" w:space="0" w:color="auto"/>
            <w:bottom w:val="none" w:sz="0" w:space="0" w:color="auto"/>
            <w:right w:val="none" w:sz="0" w:space="0" w:color="auto"/>
          </w:divBdr>
        </w:div>
        <w:div w:id="303968257">
          <w:marLeft w:val="0"/>
          <w:marRight w:val="0"/>
          <w:marTop w:val="0"/>
          <w:marBottom w:val="0"/>
          <w:divBdr>
            <w:top w:val="none" w:sz="0" w:space="0" w:color="auto"/>
            <w:left w:val="none" w:sz="0" w:space="0" w:color="auto"/>
            <w:bottom w:val="none" w:sz="0" w:space="0" w:color="auto"/>
            <w:right w:val="none" w:sz="0" w:space="0" w:color="auto"/>
          </w:divBdr>
        </w:div>
        <w:div w:id="864947928">
          <w:marLeft w:val="0"/>
          <w:marRight w:val="0"/>
          <w:marTop w:val="0"/>
          <w:marBottom w:val="0"/>
          <w:divBdr>
            <w:top w:val="none" w:sz="0" w:space="0" w:color="auto"/>
            <w:left w:val="none" w:sz="0" w:space="0" w:color="auto"/>
            <w:bottom w:val="none" w:sz="0" w:space="0" w:color="auto"/>
            <w:right w:val="none" w:sz="0" w:space="0" w:color="auto"/>
          </w:divBdr>
        </w:div>
        <w:div w:id="320474305">
          <w:marLeft w:val="0"/>
          <w:marRight w:val="0"/>
          <w:marTop w:val="0"/>
          <w:marBottom w:val="0"/>
          <w:divBdr>
            <w:top w:val="none" w:sz="0" w:space="0" w:color="auto"/>
            <w:left w:val="none" w:sz="0" w:space="0" w:color="auto"/>
            <w:bottom w:val="none" w:sz="0" w:space="0" w:color="auto"/>
            <w:right w:val="none" w:sz="0" w:space="0" w:color="auto"/>
          </w:divBdr>
        </w:div>
        <w:div w:id="1630746465">
          <w:marLeft w:val="0"/>
          <w:marRight w:val="0"/>
          <w:marTop w:val="0"/>
          <w:marBottom w:val="0"/>
          <w:divBdr>
            <w:top w:val="none" w:sz="0" w:space="0" w:color="auto"/>
            <w:left w:val="none" w:sz="0" w:space="0" w:color="auto"/>
            <w:bottom w:val="none" w:sz="0" w:space="0" w:color="auto"/>
            <w:right w:val="none" w:sz="0" w:space="0" w:color="auto"/>
          </w:divBdr>
        </w:div>
        <w:div w:id="295187348">
          <w:marLeft w:val="0"/>
          <w:marRight w:val="0"/>
          <w:marTop w:val="0"/>
          <w:marBottom w:val="0"/>
          <w:divBdr>
            <w:top w:val="none" w:sz="0" w:space="0" w:color="auto"/>
            <w:left w:val="none" w:sz="0" w:space="0" w:color="auto"/>
            <w:bottom w:val="none" w:sz="0" w:space="0" w:color="auto"/>
            <w:right w:val="none" w:sz="0" w:space="0" w:color="auto"/>
          </w:divBdr>
        </w:div>
        <w:div w:id="1061637183">
          <w:marLeft w:val="0"/>
          <w:marRight w:val="0"/>
          <w:marTop w:val="0"/>
          <w:marBottom w:val="0"/>
          <w:divBdr>
            <w:top w:val="none" w:sz="0" w:space="0" w:color="auto"/>
            <w:left w:val="none" w:sz="0" w:space="0" w:color="auto"/>
            <w:bottom w:val="none" w:sz="0" w:space="0" w:color="auto"/>
            <w:right w:val="none" w:sz="0" w:space="0" w:color="auto"/>
          </w:divBdr>
        </w:div>
        <w:div w:id="1036387863">
          <w:marLeft w:val="0"/>
          <w:marRight w:val="0"/>
          <w:marTop w:val="0"/>
          <w:marBottom w:val="0"/>
          <w:divBdr>
            <w:top w:val="none" w:sz="0" w:space="0" w:color="auto"/>
            <w:left w:val="none" w:sz="0" w:space="0" w:color="auto"/>
            <w:bottom w:val="none" w:sz="0" w:space="0" w:color="auto"/>
            <w:right w:val="none" w:sz="0" w:space="0" w:color="auto"/>
          </w:divBdr>
        </w:div>
      </w:divsChild>
    </w:div>
    <w:div w:id="468280117">
      <w:bodyDiv w:val="1"/>
      <w:marLeft w:val="0"/>
      <w:marRight w:val="0"/>
      <w:marTop w:val="0"/>
      <w:marBottom w:val="0"/>
      <w:divBdr>
        <w:top w:val="none" w:sz="0" w:space="0" w:color="auto"/>
        <w:left w:val="none" w:sz="0" w:space="0" w:color="auto"/>
        <w:bottom w:val="none" w:sz="0" w:space="0" w:color="auto"/>
        <w:right w:val="none" w:sz="0" w:space="0" w:color="auto"/>
      </w:divBdr>
    </w:div>
    <w:div w:id="627662932">
      <w:bodyDiv w:val="1"/>
      <w:marLeft w:val="0"/>
      <w:marRight w:val="0"/>
      <w:marTop w:val="0"/>
      <w:marBottom w:val="0"/>
      <w:divBdr>
        <w:top w:val="none" w:sz="0" w:space="0" w:color="auto"/>
        <w:left w:val="none" w:sz="0" w:space="0" w:color="auto"/>
        <w:bottom w:val="none" w:sz="0" w:space="0" w:color="auto"/>
        <w:right w:val="none" w:sz="0" w:space="0" w:color="auto"/>
      </w:divBdr>
    </w:div>
    <w:div w:id="1129132490">
      <w:bodyDiv w:val="1"/>
      <w:marLeft w:val="0"/>
      <w:marRight w:val="0"/>
      <w:marTop w:val="0"/>
      <w:marBottom w:val="0"/>
      <w:divBdr>
        <w:top w:val="none" w:sz="0" w:space="0" w:color="auto"/>
        <w:left w:val="none" w:sz="0" w:space="0" w:color="auto"/>
        <w:bottom w:val="none" w:sz="0" w:space="0" w:color="auto"/>
        <w:right w:val="none" w:sz="0" w:space="0" w:color="auto"/>
      </w:divBdr>
      <w:divsChild>
        <w:div w:id="1312711982">
          <w:marLeft w:val="0"/>
          <w:marRight w:val="0"/>
          <w:marTop w:val="0"/>
          <w:marBottom w:val="0"/>
          <w:divBdr>
            <w:top w:val="none" w:sz="0" w:space="0" w:color="auto"/>
            <w:left w:val="none" w:sz="0" w:space="0" w:color="auto"/>
            <w:bottom w:val="none" w:sz="0" w:space="0" w:color="auto"/>
            <w:right w:val="none" w:sz="0" w:space="0" w:color="auto"/>
          </w:divBdr>
          <w:divsChild>
            <w:div w:id="1332755455">
              <w:marLeft w:val="0"/>
              <w:marRight w:val="0"/>
              <w:marTop w:val="0"/>
              <w:marBottom w:val="0"/>
              <w:divBdr>
                <w:top w:val="none" w:sz="0" w:space="0" w:color="auto"/>
                <w:left w:val="none" w:sz="0" w:space="0" w:color="auto"/>
                <w:bottom w:val="none" w:sz="0" w:space="0" w:color="auto"/>
                <w:right w:val="none" w:sz="0" w:space="0" w:color="auto"/>
              </w:divBdr>
              <w:divsChild>
                <w:div w:id="6985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30044">
          <w:marLeft w:val="0"/>
          <w:marRight w:val="0"/>
          <w:marTop w:val="0"/>
          <w:marBottom w:val="0"/>
          <w:divBdr>
            <w:top w:val="none" w:sz="0" w:space="0" w:color="auto"/>
            <w:left w:val="none" w:sz="0" w:space="0" w:color="auto"/>
            <w:bottom w:val="none" w:sz="0" w:space="0" w:color="auto"/>
            <w:right w:val="none" w:sz="0" w:space="0" w:color="auto"/>
          </w:divBdr>
        </w:div>
        <w:div w:id="1538931539">
          <w:marLeft w:val="0"/>
          <w:marRight w:val="0"/>
          <w:marTop w:val="0"/>
          <w:marBottom w:val="0"/>
          <w:divBdr>
            <w:top w:val="none" w:sz="0" w:space="0" w:color="auto"/>
            <w:left w:val="none" w:sz="0" w:space="0" w:color="auto"/>
            <w:bottom w:val="none" w:sz="0" w:space="0" w:color="auto"/>
            <w:right w:val="none" w:sz="0" w:space="0" w:color="auto"/>
          </w:divBdr>
        </w:div>
        <w:div w:id="1988001755">
          <w:marLeft w:val="0"/>
          <w:marRight w:val="0"/>
          <w:marTop w:val="0"/>
          <w:marBottom w:val="0"/>
          <w:divBdr>
            <w:top w:val="none" w:sz="0" w:space="0" w:color="auto"/>
            <w:left w:val="none" w:sz="0" w:space="0" w:color="auto"/>
            <w:bottom w:val="none" w:sz="0" w:space="0" w:color="auto"/>
            <w:right w:val="none" w:sz="0" w:space="0" w:color="auto"/>
          </w:divBdr>
        </w:div>
        <w:div w:id="273023316">
          <w:marLeft w:val="0"/>
          <w:marRight w:val="0"/>
          <w:marTop w:val="0"/>
          <w:marBottom w:val="0"/>
          <w:divBdr>
            <w:top w:val="none" w:sz="0" w:space="0" w:color="auto"/>
            <w:left w:val="none" w:sz="0" w:space="0" w:color="auto"/>
            <w:bottom w:val="none" w:sz="0" w:space="0" w:color="auto"/>
            <w:right w:val="none" w:sz="0" w:space="0" w:color="auto"/>
          </w:divBdr>
        </w:div>
        <w:div w:id="1797217959">
          <w:marLeft w:val="0"/>
          <w:marRight w:val="0"/>
          <w:marTop w:val="0"/>
          <w:marBottom w:val="0"/>
          <w:divBdr>
            <w:top w:val="none" w:sz="0" w:space="0" w:color="auto"/>
            <w:left w:val="none" w:sz="0" w:space="0" w:color="auto"/>
            <w:bottom w:val="none" w:sz="0" w:space="0" w:color="auto"/>
            <w:right w:val="none" w:sz="0" w:space="0" w:color="auto"/>
          </w:divBdr>
        </w:div>
        <w:div w:id="1569800622">
          <w:marLeft w:val="0"/>
          <w:marRight w:val="0"/>
          <w:marTop w:val="0"/>
          <w:marBottom w:val="0"/>
          <w:divBdr>
            <w:top w:val="none" w:sz="0" w:space="0" w:color="auto"/>
            <w:left w:val="none" w:sz="0" w:space="0" w:color="auto"/>
            <w:bottom w:val="none" w:sz="0" w:space="0" w:color="auto"/>
            <w:right w:val="none" w:sz="0" w:space="0" w:color="auto"/>
          </w:divBdr>
        </w:div>
        <w:div w:id="1293830784">
          <w:marLeft w:val="0"/>
          <w:marRight w:val="0"/>
          <w:marTop w:val="0"/>
          <w:marBottom w:val="0"/>
          <w:divBdr>
            <w:top w:val="none" w:sz="0" w:space="0" w:color="auto"/>
            <w:left w:val="none" w:sz="0" w:space="0" w:color="auto"/>
            <w:bottom w:val="none" w:sz="0" w:space="0" w:color="auto"/>
            <w:right w:val="none" w:sz="0" w:space="0" w:color="auto"/>
          </w:divBdr>
        </w:div>
        <w:div w:id="1062562219">
          <w:marLeft w:val="0"/>
          <w:marRight w:val="0"/>
          <w:marTop w:val="0"/>
          <w:marBottom w:val="0"/>
          <w:divBdr>
            <w:top w:val="none" w:sz="0" w:space="0" w:color="auto"/>
            <w:left w:val="none" w:sz="0" w:space="0" w:color="auto"/>
            <w:bottom w:val="none" w:sz="0" w:space="0" w:color="auto"/>
            <w:right w:val="none" w:sz="0" w:space="0" w:color="auto"/>
          </w:divBdr>
        </w:div>
        <w:div w:id="1658343492">
          <w:marLeft w:val="0"/>
          <w:marRight w:val="0"/>
          <w:marTop w:val="0"/>
          <w:marBottom w:val="0"/>
          <w:divBdr>
            <w:top w:val="none" w:sz="0" w:space="0" w:color="auto"/>
            <w:left w:val="none" w:sz="0" w:space="0" w:color="auto"/>
            <w:bottom w:val="none" w:sz="0" w:space="0" w:color="auto"/>
            <w:right w:val="none" w:sz="0" w:space="0" w:color="auto"/>
          </w:divBdr>
        </w:div>
        <w:div w:id="1570918233">
          <w:marLeft w:val="0"/>
          <w:marRight w:val="0"/>
          <w:marTop w:val="0"/>
          <w:marBottom w:val="0"/>
          <w:divBdr>
            <w:top w:val="none" w:sz="0" w:space="0" w:color="auto"/>
            <w:left w:val="none" w:sz="0" w:space="0" w:color="auto"/>
            <w:bottom w:val="none" w:sz="0" w:space="0" w:color="auto"/>
            <w:right w:val="none" w:sz="0" w:space="0" w:color="auto"/>
          </w:divBdr>
        </w:div>
        <w:div w:id="783768010">
          <w:marLeft w:val="0"/>
          <w:marRight w:val="0"/>
          <w:marTop w:val="0"/>
          <w:marBottom w:val="0"/>
          <w:divBdr>
            <w:top w:val="none" w:sz="0" w:space="0" w:color="auto"/>
            <w:left w:val="none" w:sz="0" w:space="0" w:color="auto"/>
            <w:bottom w:val="none" w:sz="0" w:space="0" w:color="auto"/>
            <w:right w:val="none" w:sz="0" w:space="0" w:color="auto"/>
          </w:divBdr>
        </w:div>
        <w:div w:id="1111319023">
          <w:marLeft w:val="0"/>
          <w:marRight w:val="0"/>
          <w:marTop w:val="0"/>
          <w:marBottom w:val="0"/>
          <w:divBdr>
            <w:top w:val="none" w:sz="0" w:space="0" w:color="auto"/>
            <w:left w:val="none" w:sz="0" w:space="0" w:color="auto"/>
            <w:bottom w:val="none" w:sz="0" w:space="0" w:color="auto"/>
            <w:right w:val="none" w:sz="0" w:space="0" w:color="auto"/>
          </w:divBdr>
        </w:div>
        <w:div w:id="665207995">
          <w:marLeft w:val="0"/>
          <w:marRight w:val="0"/>
          <w:marTop w:val="0"/>
          <w:marBottom w:val="0"/>
          <w:divBdr>
            <w:top w:val="none" w:sz="0" w:space="0" w:color="auto"/>
            <w:left w:val="none" w:sz="0" w:space="0" w:color="auto"/>
            <w:bottom w:val="none" w:sz="0" w:space="0" w:color="auto"/>
            <w:right w:val="none" w:sz="0" w:space="0" w:color="auto"/>
          </w:divBdr>
        </w:div>
        <w:div w:id="1399278865">
          <w:marLeft w:val="0"/>
          <w:marRight w:val="0"/>
          <w:marTop w:val="0"/>
          <w:marBottom w:val="0"/>
          <w:divBdr>
            <w:top w:val="none" w:sz="0" w:space="0" w:color="auto"/>
            <w:left w:val="none" w:sz="0" w:space="0" w:color="auto"/>
            <w:bottom w:val="none" w:sz="0" w:space="0" w:color="auto"/>
            <w:right w:val="none" w:sz="0" w:space="0" w:color="auto"/>
          </w:divBdr>
        </w:div>
        <w:div w:id="475878345">
          <w:marLeft w:val="0"/>
          <w:marRight w:val="0"/>
          <w:marTop w:val="0"/>
          <w:marBottom w:val="0"/>
          <w:divBdr>
            <w:top w:val="none" w:sz="0" w:space="0" w:color="auto"/>
            <w:left w:val="none" w:sz="0" w:space="0" w:color="auto"/>
            <w:bottom w:val="none" w:sz="0" w:space="0" w:color="auto"/>
            <w:right w:val="none" w:sz="0" w:space="0" w:color="auto"/>
          </w:divBdr>
        </w:div>
        <w:div w:id="1995178760">
          <w:marLeft w:val="0"/>
          <w:marRight w:val="0"/>
          <w:marTop w:val="0"/>
          <w:marBottom w:val="0"/>
          <w:divBdr>
            <w:top w:val="none" w:sz="0" w:space="0" w:color="auto"/>
            <w:left w:val="none" w:sz="0" w:space="0" w:color="auto"/>
            <w:bottom w:val="none" w:sz="0" w:space="0" w:color="auto"/>
            <w:right w:val="none" w:sz="0" w:space="0" w:color="auto"/>
          </w:divBdr>
        </w:div>
        <w:div w:id="1310475882">
          <w:marLeft w:val="0"/>
          <w:marRight w:val="0"/>
          <w:marTop w:val="0"/>
          <w:marBottom w:val="0"/>
          <w:divBdr>
            <w:top w:val="none" w:sz="0" w:space="0" w:color="auto"/>
            <w:left w:val="none" w:sz="0" w:space="0" w:color="auto"/>
            <w:bottom w:val="none" w:sz="0" w:space="0" w:color="auto"/>
            <w:right w:val="none" w:sz="0" w:space="0" w:color="auto"/>
          </w:divBdr>
        </w:div>
        <w:div w:id="1724793685">
          <w:marLeft w:val="0"/>
          <w:marRight w:val="0"/>
          <w:marTop w:val="0"/>
          <w:marBottom w:val="0"/>
          <w:divBdr>
            <w:top w:val="none" w:sz="0" w:space="0" w:color="auto"/>
            <w:left w:val="none" w:sz="0" w:space="0" w:color="auto"/>
            <w:bottom w:val="none" w:sz="0" w:space="0" w:color="auto"/>
            <w:right w:val="none" w:sz="0" w:space="0" w:color="auto"/>
          </w:divBdr>
        </w:div>
        <w:div w:id="1012338646">
          <w:marLeft w:val="0"/>
          <w:marRight w:val="0"/>
          <w:marTop w:val="0"/>
          <w:marBottom w:val="0"/>
          <w:divBdr>
            <w:top w:val="none" w:sz="0" w:space="0" w:color="auto"/>
            <w:left w:val="none" w:sz="0" w:space="0" w:color="auto"/>
            <w:bottom w:val="none" w:sz="0" w:space="0" w:color="auto"/>
            <w:right w:val="none" w:sz="0" w:space="0" w:color="auto"/>
          </w:divBdr>
        </w:div>
        <w:div w:id="207225063">
          <w:marLeft w:val="0"/>
          <w:marRight w:val="0"/>
          <w:marTop w:val="0"/>
          <w:marBottom w:val="0"/>
          <w:divBdr>
            <w:top w:val="none" w:sz="0" w:space="0" w:color="auto"/>
            <w:left w:val="none" w:sz="0" w:space="0" w:color="auto"/>
            <w:bottom w:val="none" w:sz="0" w:space="0" w:color="auto"/>
            <w:right w:val="none" w:sz="0" w:space="0" w:color="auto"/>
          </w:divBdr>
        </w:div>
        <w:div w:id="746415741">
          <w:marLeft w:val="0"/>
          <w:marRight w:val="0"/>
          <w:marTop w:val="0"/>
          <w:marBottom w:val="0"/>
          <w:divBdr>
            <w:top w:val="none" w:sz="0" w:space="0" w:color="auto"/>
            <w:left w:val="none" w:sz="0" w:space="0" w:color="auto"/>
            <w:bottom w:val="none" w:sz="0" w:space="0" w:color="auto"/>
            <w:right w:val="none" w:sz="0" w:space="0" w:color="auto"/>
          </w:divBdr>
        </w:div>
        <w:div w:id="1937589729">
          <w:marLeft w:val="0"/>
          <w:marRight w:val="0"/>
          <w:marTop w:val="0"/>
          <w:marBottom w:val="0"/>
          <w:divBdr>
            <w:top w:val="none" w:sz="0" w:space="0" w:color="auto"/>
            <w:left w:val="none" w:sz="0" w:space="0" w:color="auto"/>
            <w:bottom w:val="none" w:sz="0" w:space="0" w:color="auto"/>
            <w:right w:val="none" w:sz="0" w:space="0" w:color="auto"/>
          </w:divBdr>
        </w:div>
        <w:div w:id="1724210644">
          <w:marLeft w:val="0"/>
          <w:marRight w:val="0"/>
          <w:marTop w:val="0"/>
          <w:marBottom w:val="0"/>
          <w:divBdr>
            <w:top w:val="none" w:sz="0" w:space="0" w:color="auto"/>
            <w:left w:val="none" w:sz="0" w:space="0" w:color="auto"/>
            <w:bottom w:val="none" w:sz="0" w:space="0" w:color="auto"/>
            <w:right w:val="none" w:sz="0" w:space="0" w:color="auto"/>
          </w:divBdr>
        </w:div>
        <w:div w:id="723917919">
          <w:marLeft w:val="0"/>
          <w:marRight w:val="0"/>
          <w:marTop w:val="0"/>
          <w:marBottom w:val="0"/>
          <w:divBdr>
            <w:top w:val="none" w:sz="0" w:space="0" w:color="auto"/>
            <w:left w:val="none" w:sz="0" w:space="0" w:color="auto"/>
            <w:bottom w:val="none" w:sz="0" w:space="0" w:color="auto"/>
            <w:right w:val="none" w:sz="0" w:space="0" w:color="auto"/>
          </w:divBdr>
        </w:div>
        <w:div w:id="2029982704">
          <w:marLeft w:val="0"/>
          <w:marRight w:val="0"/>
          <w:marTop w:val="0"/>
          <w:marBottom w:val="0"/>
          <w:divBdr>
            <w:top w:val="none" w:sz="0" w:space="0" w:color="auto"/>
            <w:left w:val="none" w:sz="0" w:space="0" w:color="auto"/>
            <w:bottom w:val="none" w:sz="0" w:space="0" w:color="auto"/>
            <w:right w:val="none" w:sz="0" w:space="0" w:color="auto"/>
          </w:divBdr>
        </w:div>
        <w:div w:id="1731079019">
          <w:marLeft w:val="0"/>
          <w:marRight w:val="0"/>
          <w:marTop w:val="0"/>
          <w:marBottom w:val="0"/>
          <w:divBdr>
            <w:top w:val="none" w:sz="0" w:space="0" w:color="auto"/>
            <w:left w:val="none" w:sz="0" w:space="0" w:color="auto"/>
            <w:bottom w:val="none" w:sz="0" w:space="0" w:color="auto"/>
            <w:right w:val="none" w:sz="0" w:space="0" w:color="auto"/>
          </w:divBdr>
        </w:div>
        <w:div w:id="788281712">
          <w:marLeft w:val="0"/>
          <w:marRight w:val="0"/>
          <w:marTop w:val="0"/>
          <w:marBottom w:val="0"/>
          <w:divBdr>
            <w:top w:val="none" w:sz="0" w:space="0" w:color="auto"/>
            <w:left w:val="none" w:sz="0" w:space="0" w:color="auto"/>
            <w:bottom w:val="none" w:sz="0" w:space="0" w:color="auto"/>
            <w:right w:val="none" w:sz="0" w:space="0" w:color="auto"/>
          </w:divBdr>
        </w:div>
        <w:div w:id="212691551">
          <w:marLeft w:val="0"/>
          <w:marRight w:val="0"/>
          <w:marTop w:val="0"/>
          <w:marBottom w:val="0"/>
          <w:divBdr>
            <w:top w:val="none" w:sz="0" w:space="0" w:color="auto"/>
            <w:left w:val="none" w:sz="0" w:space="0" w:color="auto"/>
            <w:bottom w:val="none" w:sz="0" w:space="0" w:color="auto"/>
            <w:right w:val="none" w:sz="0" w:space="0" w:color="auto"/>
          </w:divBdr>
        </w:div>
        <w:div w:id="1628194807">
          <w:marLeft w:val="0"/>
          <w:marRight w:val="0"/>
          <w:marTop w:val="0"/>
          <w:marBottom w:val="0"/>
          <w:divBdr>
            <w:top w:val="none" w:sz="0" w:space="0" w:color="auto"/>
            <w:left w:val="none" w:sz="0" w:space="0" w:color="auto"/>
            <w:bottom w:val="none" w:sz="0" w:space="0" w:color="auto"/>
            <w:right w:val="none" w:sz="0" w:space="0" w:color="auto"/>
          </w:divBdr>
        </w:div>
        <w:div w:id="1617757780">
          <w:marLeft w:val="0"/>
          <w:marRight w:val="0"/>
          <w:marTop w:val="0"/>
          <w:marBottom w:val="0"/>
          <w:divBdr>
            <w:top w:val="none" w:sz="0" w:space="0" w:color="auto"/>
            <w:left w:val="none" w:sz="0" w:space="0" w:color="auto"/>
            <w:bottom w:val="none" w:sz="0" w:space="0" w:color="auto"/>
            <w:right w:val="none" w:sz="0" w:space="0" w:color="auto"/>
          </w:divBdr>
        </w:div>
        <w:div w:id="1253586970">
          <w:marLeft w:val="0"/>
          <w:marRight w:val="0"/>
          <w:marTop w:val="0"/>
          <w:marBottom w:val="0"/>
          <w:divBdr>
            <w:top w:val="none" w:sz="0" w:space="0" w:color="auto"/>
            <w:left w:val="none" w:sz="0" w:space="0" w:color="auto"/>
            <w:bottom w:val="none" w:sz="0" w:space="0" w:color="auto"/>
            <w:right w:val="none" w:sz="0" w:space="0" w:color="auto"/>
          </w:divBdr>
        </w:div>
        <w:div w:id="1285773340">
          <w:marLeft w:val="0"/>
          <w:marRight w:val="0"/>
          <w:marTop w:val="0"/>
          <w:marBottom w:val="0"/>
          <w:divBdr>
            <w:top w:val="none" w:sz="0" w:space="0" w:color="auto"/>
            <w:left w:val="none" w:sz="0" w:space="0" w:color="auto"/>
            <w:bottom w:val="none" w:sz="0" w:space="0" w:color="auto"/>
            <w:right w:val="none" w:sz="0" w:space="0" w:color="auto"/>
          </w:divBdr>
        </w:div>
        <w:div w:id="1420100736">
          <w:marLeft w:val="0"/>
          <w:marRight w:val="0"/>
          <w:marTop w:val="0"/>
          <w:marBottom w:val="0"/>
          <w:divBdr>
            <w:top w:val="none" w:sz="0" w:space="0" w:color="auto"/>
            <w:left w:val="none" w:sz="0" w:space="0" w:color="auto"/>
            <w:bottom w:val="none" w:sz="0" w:space="0" w:color="auto"/>
            <w:right w:val="none" w:sz="0" w:space="0" w:color="auto"/>
          </w:divBdr>
        </w:div>
        <w:div w:id="502352926">
          <w:marLeft w:val="0"/>
          <w:marRight w:val="0"/>
          <w:marTop w:val="0"/>
          <w:marBottom w:val="0"/>
          <w:divBdr>
            <w:top w:val="none" w:sz="0" w:space="0" w:color="auto"/>
            <w:left w:val="none" w:sz="0" w:space="0" w:color="auto"/>
            <w:bottom w:val="none" w:sz="0" w:space="0" w:color="auto"/>
            <w:right w:val="none" w:sz="0" w:space="0" w:color="auto"/>
          </w:divBdr>
        </w:div>
        <w:div w:id="1158569773">
          <w:marLeft w:val="0"/>
          <w:marRight w:val="0"/>
          <w:marTop w:val="0"/>
          <w:marBottom w:val="0"/>
          <w:divBdr>
            <w:top w:val="none" w:sz="0" w:space="0" w:color="auto"/>
            <w:left w:val="none" w:sz="0" w:space="0" w:color="auto"/>
            <w:bottom w:val="none" w:sz="0" w:space="0" w:color="auto"/>
            <w:right w:val="none" w:sz="0" w:space="0" w:color="auto"/>
          </w:divBdr>
        </w:div>
        <w:div w:id="1722247899">
          <w:marLeft w:val="0"/>
          <w:marRight w:val="0"/>
          <w:marTop w:val="0"/>
          <w:marBottom w:val="0"/>
          <w:divBdr>
            <w:top w:val="none" w:sz="0" w:space="0" w:color="auto"/>
            <w:left w:val="none" w:sz="0" w:space="0" w:color="auto"/>
            <w:bottom w:val="none" w:sz="0" w:space="0" w:color="auto"/>
            <w:right w:val="none" w:sz="0" w:space="0" w:color="auto"/>
          </w:divBdr>
        </w:div>
        <w:div w:id="1993749017">
          <w:marLeft w:val="0"/>
          <w:marRight w:val="0"/>
          <w:marTop w:val="0"/>
          <w:marBottom w:val="0"/>
          <w:divBdr>
            <w:top w:val="none" w:sz="0" w:space="0" w:color="auto"/>
            <w:left w:val="none" w:sz="0" w:space="0" w:color="auto"/>
            <w:bottom w:val="none" w:sz="0" w:space="0" w:color="auto"/>
            <w:right w:val="none" w:sz="0" w:space="0" w:color="auto"/>
          </w:divBdr>
        </w:div>
        <w:div w:id="1990670704">
          <w:marLeft w:val="0"/>
          <w:marRight w:val="0"/>
          <w:marTop w:val="0"/>
          <w:marBottom w:val="0"/>
          <w:divBdr>
            <w:top w:val="none" w:sz="0" w:space="0" w:color="auto"/>
            <w:left w:val="none" w:sz="0" w:space="0" w:color="auto"/>
            <w:bottom w:val="none" w:sz="0" w:space="0" w:color="auto"/>
            <w:right w:val="none" w:sz="0" w:space="0" w:color="auto"/>
          </w:divBdr>
        </w:div>
        <w:div w:id="528220565">
          <w:marLeft w:val="0"/>
          <w:marRight w:val="0"/>
          <w:marTop w:val="0"/>
          <w:marBottom w:val="0"/>
          <w:divBdr>
            <w:top w:val="none" w:sz="0" w:space="0" w:color="auto"/>
            <w:left w:val="none" w:sz="0" w:space="0" w:color="auto"/>
            <w:bottom w:val="none" w:sz="0" w:space="0" w:color="auto"/>
            <w:right w:val="none" w:sz="0" w:space="0" w:color="auto"/>
          </w:divBdr>
        </w:div>
        <w:div w:id="1063916352">
          <w:marLeft w:val="0"/>
          <w:marRight w:val="0"/>
          <w:marTop w:val="0"/>
          <w:marBottom w:val="0"/>
          <w:divBdr>
            <w:top w:val="none" w:sz="0" w:space="0" w:color="auto"/>
            <w:left w:val="none" w:sz="0" w:space="0" w:color="auto"/>
            <w:bottom w:val="none" w:sz="0" w:space="0" w:color="auto"/>
            <w:right w:val="none" w:sz="0" w:space="0" w:color="auto"/>
          </w:divBdr>
        </w:div>
        <w:div w:id="511265694">
          <w:marLeft w:val="0"/>
          <w:marRight w:val="0"/>
          <w:marTop w:val="0"/>
          <w:marBottom w:val="0"/>
          <w:divBdr>
            <w:top w:val="none" w:sz="0" w:space="0" w:color="auto"/>
            <w:left w:val="none" w:sz="0" w:space="0" w:color="auto"/>
            <w:bottom w:val="none" w:sz="0" w:space="0" w:color="auto"/>
            <w:right w:val="none" w:sz="0" w:space="0" w:color="auto"/>
          </w:divBdr>
        </w:div>
        <w:div w:id="410079612">
          <w:marLeft w:val="0"/>
          <w:marRight w:val="0"/>
          <w:marTop w:val="0"/>
          <w:marBottom w:val="0"/>
          <w:divBdr>
            <w:top w:val="none" w:sz="0" w:space="0" w:color="auto"/>
            <w:left w:val="none" w:sz="0" w:space="0" w:color="auto"/>
            <w:bottom w:val="none" w:sz="0" w:space="0" w:color="auto"/>
            <w:right w:val="none" w:sz="0" w:space="0" w:color="auto"/>
          </w:divBdr>
        </w:div>
        <w:div w:id="788160118">
          <w:marLeft w:val="0"/>
          <w:marRight w:val="0"/>
          <w:marTop w:val="0"/>
          <w:marBottom w:val="0"/>
          <w:divBdr>
            <w:top w:val="none" w:sz="0" w:space="0" w:color="auto"/>
            <w:left w:val="none" w:sz="0" w:space="0" w:color="auto"/>
            <w:bottom w:val="none" w:sz="0" w:space="0" w:color="auto"/>
            <w:right w:val="none" w:sz="0" w:space="0" w:color="auto"/>
          </w:divBdr>
        </w:div>
        <w:div w:id="1936133113">
          <w:marLeft w:val="0"/>
          <w:marRight w:val="0"/>
          <w:marTop w:val="0"/>
          <w:marBottom w:val="0"/>
          <w:divBdr>
            <w:top w:val="none" w:sz="0" w:space="0" w:color="auto"/>
            <w:left w:val="none" w:sz="0" w:space="0" w:color="auto"/>
            <w:bottom w:val="none" w:sz="0" w:space="0" w:color="auto"/>
            <w:right w:val="none" w:sz="0" w:space="0" w:color="auto"/>
          </w:divBdr>
        </w:div>
        <w:div w:id="1476607558">
          <w:marLeft w:val="0"/>
          <w:marRight w:val="0"/>
          <w:marTop w:val="0"/>
          <w:marBottom w:val="0"/>
          <w:divBdr>
            <w:top w:val="none" w:sz="0" w:space="0" w:color="auto"/>
            <w:left w:val="none" w:sz="0" w:space="0" w:color="auto"/>
            <w:bottom w:val="none" w:sz="0" w:space="0" w:color="auto"/>
            <w:right w:val="none" w:sz="0" w:space="0" w:color="auto"/>
          </w:divBdr>
        </w:div>
        <w:div w:id="785002839">
          <w:marLeft w:val="0"/>
          <w:marRight w:val="0"/>
          <w:marTop w:val="0"/>
          <w:marBottom w:val="0"/>
          <w:divBdr>
            <w:top w:val="none" w:sz="0" w:space="0" w:color="auto"/>
            <w:left w:val="none" w:sz="0" w:space="0" w:color="auto"/>
            <w:bottom w:val="none" w:sz="0" w:space="0" w:color="auto"/>
            <w:right w:val="none" w:sz="0" w:space="0" w:color="auto"/>
          </w:divBdr>
        </w:div>
        <w:div w:id="1824349108">
          <w:marLeft w:val="0"/>
          <w:marRight w:val="0"/>
          <w:marTop w:val="0"/>
          <w:marBottom w:val="0"/>
          <w:divBdr>
            <w:top w:val="none" w:sz="0" w:space="0" w:color="auto"/>
            <w:left w:val="none" w:sz="0" w:space="0" w:color="auto"/>
            <w:bottom w:val="none" w:sz="0" w:space="0" w:color="auto"/>
            <w:right w:val="none" w:sz="0" w:space="0" w:color="auto"/>
          </w:divBdr>
        </w:div>
        <w:div w:id="1007561226">
          <w:marLeft w:val="0"/>
          <w:marRight w:val="0"/>
          <w:marTop w:val="0"/>
          <w:marBottom w:val="0"/>
          <w:divBdr>
            <w:top w:val="none" w:sz="0" w:space="0" w:color="auto"/>
            <w:left w:val="none" w:sz="0" w:space="0" w:color="auto"/>
            <w:bottom w:val="none" w:sz="0" w:space="0" w:color="auto"/>
            <w:right w:val="none" w:sz="0" w:space="0" w:color="auto"/>
          </w:divBdr>
        </w:div>
        <w:div w:id="1703702686">
          <w:marLeft w:val="0"/>
          <w:marRight w:val="0"/>
          <w:marTop w:val="0"/>
          <w:marBottom w:val="0"/>
          <w:divBdr>
            <w:top w:val="none" w:sz="0" w:space="0" w:color="auto"/>
            <w:left w:val="none" w:sz="0" w:space="0" w:color="auto"/>
            <w:bottom w:val="none" w:sz="0" w:space="0" w:color="auto"/>
            <w:right w:val="none" w:sz="0" w:space="0" w:color="auto"/>
          </w:divBdr>
        </w:div>
        <w:div w:id="4015699">
          <w:marLeft w:val="0"/>
          <w:marRight w:val="0"/>
          <w:marTop w:val="0"/>
          <w:marBottom w:val="0"/>
          <w:divBdr>
            <w:top w:val="none" w:sz="0" w:space="0" w:color="auto"/>
            <w:left w:val="none" w:sz="0" w:space="0" w:color="auto"/>
            <w:bottom w:val="none" w:sz="0" w:space="0" w:color="auto"/>
            <w:right w:val="none" w:sz="0" w:space="0" w:color="auto"/>
          </w:divBdr>
        </w:div>
        <w:div w:id="2135364554">
          <w:marLeft w:val="0"/>
          <w:marRight w:val="0"/>
          <w:marTop w:val="0"/>
          <w:marBottom w:val="0"/>
          <w:divBdr>
            <w:top w:val="none" w:sz="0" w:space="0" w:color="auto"/>
            <w:left w:val="none" w:sz="0" w:space="0" w:color="auto"/>
            <w:bottom w:val="none" w:sz="0" w:space="0" w:color="auto"/>
            <w:right w:val="none" w:sz="0" w:space="0" w:color="auto"/>
          </w:divBdr>
        </w:div>
        <w:div w:id="1278374283">
          <w:marLeft w:val="0"/>
          <w:marRight w:val="0"/>
          <w:marTop w:val="0"/>
          <w:marBottom w:val="0"/>
          <w:divBdr>
            <w:top w:val="none" w:sz="0" w:space="0" w:color="auto"/>
            <w:left w:val="none" w:sz="0" w:space="0" w:color="auto"/>
            <w:bottom w:val="none" w:sz="0" w:space="0" w:color="auto"/>
            <w:right w:val="none" w:sz="0" w:space="0" w:color="auto"/>
          </w:divBdr>
        </w:div>
        <w:div w:id="45229505">
          <w:marLeft w:val="0"/>
          <w:marRight w:val="0"/>
          <w:marTop w:val="0"/>
          <w:marBottom w:val="0"/>
          <w:divBdr>
            <w:top w:val="none" w:sz="0" w:space="0" w:color="auto"/>
            <w:left w:val="none" w:sz="0" w:space="0" w:color="auto"/>
            <w:bottom w:val="none" w:sz="0" w:space="0" w:color="auto"/>
            <w:right w:val="none" w:sz="0" w:space="0" w:color="auto"/>
          </w:divBdr>
        </w:div>
        <w:div w:id="45570241">
          <w:marLeft w:val="0"/>
          <w:marRight w:val="0"/>
          <w:marTop w:val="0"/>
          <w:marBottom w:val="0"/>
          <w:divBdr>
            <w:top w:val="none" w:sz="0" w:space="0" w:color="auto"/>
            <w:left w:val="none" w:sz="0" w:space="0" w:color="auto"/>
            <w:bottom w:val="none" w:sz="0" w:space="0" w:color="auto"/>
            <w:right w:val="none" w:sz="0" w:space="0" w:color="auto"/>
          </w:divBdr>
        </w:div>
        <w:div w:id="2049452974">
          <w:marLeft w:val="0"/>
          <w:marRight w:val="0"/>
          <w:marTop w:val="0"/>
          <w:marBottom w:val="0"/>
          <w:divBdr>
            <w:top w:val="none" w:sz="0" w:space="0" w:color="auto"/>
            <w:left w:val="none" w:sz="0" w:space="0" w:color="auto"/>
            <w:bottom w:val="none" w:sz="0" w:space="0" w:color="auto"/>
            <w:right w:val="none" w:sz="0" w:space="0" w:color="auto"/>
          </w:divBdr>
        </w:div>
        <w:div w:id="1003358015">
          <w:marLeft w:val="0"/>
          <w:marRight w:val="0"/>
          <w:marTop w:val="0"/>
          <w:marBottom w:val="0"/>
          <w:divBdr>
            <w:top w:val="none" w:sz="0" w:space="0" w:color="auto"/>
            <w:left w:val="none" w:sz="0" w:space="0" w:color="auto"/>
            <w:bottom w:val="none" w:sz="0" w:space="0" w:color="auto"/>
            <w:right w:val="none" w:sz="0" w:space="0" w:color="auto"/>
          </w:divBdr>
        </w:div>
        <w:div w:id="43796385">
          <w:marLeft w:val="0"/>
          <w:marRight w:val="0"/>
          <w:marTop w:val="0"/>
          <w:marBottom w:val="0"/>
          <w:divBdr>
            <w:top w:val="none" w:sz="0" w:space="0" w:color="auto"/>
            <w:left w:val="none" w:sz="0" w:space="0" w:color="auto"/>
            <w:bottom w:val="none" w:sz="0" w:space="0" w:color="auto"/>
            <w:right w:val="none" w:sz="0" w:space="0" w:color="auto"/>
          </w:divBdr>
        </w:div>
        <w:div w:id="358631788">
          <w:marLeft w:val="0"/>
          <w:marRight w:val="0"/>
          <w:marTop w:val="0"/>
          <w:marBottom w:val="0"/>
          <w:divBdr>
            <w:top w:val="none" w:sz="0" w:space="0" w:color="auto"/>
            <w:left w:val="none" w:sz="0" w:space="0" w:color="auto"/>
            <w:bottom w:val="none" w:sz="0" w:space="0" w:color="auto"/>
            <w:right w:val="none" w:sz="0" w:space="0" w:color="auto"/>
          </w:divBdr>
        </w:div>
        <w:div w:id="1143893417">
          <w:marLeft w:val="0"/>
          <w:marRight w:val="0"/>
          <w:marTop w:val="0"/>
          <w:marBottom w:val="0"/>
          <w:divBdr>
            <w:top w:val="none" w:sz="0" w:space="0" w:color="auto"/>
            <w:left w:val="none" w:sz="0" w:space="0" w:color="auto"/>
            <w:bottom w:val="none" w:sz="0" w:space="0" w:color="auto"/>
            <w:right w:val="none" w:sz="0" w:space="0" w:color="auto"/>
          </w:divBdr>
        </w:div>
        <w:div w:id="213472168">
          <w:marLeft w:val="0"/>
          <w:marRight w:val="0"/>
          <w:marTop w:val="0"/>
          <w:marBottom w:val="0"/>
          <w:divBdr>
            <w:top w:val="none" w:sz="0" w:space="0" w:color="auto"/>
            <w:left w:val="none" w:sz="0" w:space="0" w:color="auto"/>
            <w:bottom w:val="none" w:sz="0" w:space="0" w:color="auto"/>
            <w:right w:val="none" w:sz="0" w:space="0" w:color="auto"/>
          </w:divBdr>
        </w:div>
        <w:div w:id="1912232168">
          <w:marLeft w:val="0"/>
          <w:marRight w:val="0"/>
          <w:marTop w:val="0"/>
          <w:marBottom w:val="0"/>
          <w:divBdr>
            <w:top w:val="none" w:sz="0" w:space="0" w:color="auto"/>
            <w:left w:val="none" w:sz="0" w:space="0" w:color="auto"/>
            <w:bottom w:val="none" w:sz="0" w:space="0" w:color="auto"/>
            <w:right w:val="none" w:sz="0" w:space="0" w:color="auto"/>
          </w:divBdr>
        </w:div>
        <w:div w:id="1892645534">
          <w:marLeft w:val="0"/>
          <w:marRight w:val="0"/>
          <w:marTop w:val="0"/>
          <w:marBottom w:val="0"/>
          <w:divBdr>
            <w:top w:val="none" w:sz="0" w:space="0" w:color="auto"/>
            <w:left w:val="none" w:sz="0" w:space="0" w:color="auto"/>
            <w:bottom w:val="none" w:sz="0" w:space="0" w:color="auto"/>
            <w:right w:val="none" w:sz="0" w:space="0" w:color="auto"/>
          </w:divBdr>
        </w:div>
        <w:div w:id="453594996">
          <w:marLeft w:val="0"/>
          <w:marRight w:val="0"/>
          <w:marTop w:val="0"/>
          <w:marBottom w:val="0"/>
          <w:divBdr>
            <w:top w:val="none" w:sz="0" w:space="0" w:color="auto"/>
            <w:left w:val="none" w:sz="0" w:space="0" w:color="auto"/>
            <w:bottom w:val="none" w:sz="0" w:space="0" w:color="auto"/>
            <w:right w:val="none" w:sz="0" w:space="0" w:color="auto"/>
          </w:divBdr>
        </w:div>
        <w:div w:id="916595128">
          <w:marLeft w:val="0"/>
          <w:marRight w:val="0"/>
          <w:marTop w:val="0"/>
          <w:marBottom w:val="0"/>
          <w:divBdr>
            <w:top w:val="none" w:sz="0" w:space="0" w:color="auto"/>
            <w:left w:val="none" w:sz="0" w:space="0" w:color="auto"/>
            <w:bottom w:val="none" w:sz="0" w:space="0" w:color="auto"/>
            <w:right w:val="none" w:sz="0" w:space="0" w:color="auto"/>
          </w:divBdr>
        </w:div>
        <w:div w:id="751896833">
          <w:marLeft w:val="0"/>
          <w:marRight w:val="0"/>
          <w:marTop w:val="0"/>
          <w:marBottom w:val="0"/>
          <w:divBdr>
            <w:top w:val="none" w:sz="0" w:space="0" w:color="auto"/>
            <w:left w:val="none" w:sz="0" w:space="0" w:color="auto"/>
            <w:bottom w:val="none" w:sz="0" w:space="0" w:color="auto"/>
            <w:right w:val="none" w:sz="0" w:space="0" w:color="auto"/>
          </w:divBdr>
        </w:div>
        <w:div w:id="15737470">
          <w:marLeft w:val="0"/>
          <w:marRight w:val="0"/>
          <w:marTop w:val="0"/>
          <w:marBottom w:val="0"/>
          <w:divBdr>
            <w:top w:val="none" w:sz="0" w:space="0" w:color="auto"/>
            <w:left w:val="none" w:sz="0" w:space="0" w:color="auto"/>
            <w:bottom w:val="none" w:sz="0" w:space="0" w:color="auto"/>
            <w:right w:val="none" w:sz="0" w:space="0" w:color="auto"/>
          </w:divBdr>
        </w:div>
        <w:div w:id="1039664569">
          <w:marLeft w:val="0"/>
          <w:marRight w:val="0"/>
          <w:marTop w:val="0"/>
          <w:marBottom w:val="0"/>
          <w:divBdr>
            <w:top w:val="none" w:sz="0" w:space="0" w:color="auto"/>
            <w:left w:val="none" w:sz="0" w:space="0" w:color="auto"/>
            <w:bottom w:val="none" w:sz="0" w:space="0" w:color="auto"/>
            <w:right w:val="none" w:sz="0" w:space="0" w:color="auto"/>
          </w:divBdr>
        </w:div>
        <w:div w:id="290593301">
          <w:marLeft w:val="0"/>
          <w:marRight w:val="0"/>
          <w:marTop w:val="0"/>
          <w:marBottom w:val="0"/>
          <w:divBdr>
            <w:top w:val="none" w:sz="0" w:space="0" w:color="auto"/>
            <w:left w:val="none" w:sz="0" w:space="0" w:color="auto"/>
            <w:bottom w:val="none" w:sz="0" w:space="0" w:color="auto"/>
            <w:right w:val="none" w:sz="0" w:space="0" w:color="auto"/>
          </w:divBdr>
        </w:div>
        <w:div w:id="430126539">
          <w:marLeft w:val="0"/>
          <w:marRight w:val="0"/>
          <w:marTop w:val="0"/>
          <w:marBottom w:val="0"/>
          <w:divBdr>
            <w:top w:val="none" w:sz="0" w:space="0" w:color="auto"/>
            <w:left w:val="none" w:sz="0" w:space="0" w:color="auto"/>
            <w:bottom w:val="none" w:sz="0" w:space="0" w:color="auto"/>
            <w:right w:val="none" w:sz="0" w:space="0" w:color="auto"/>
          </w:divBdr>
        </w:div>
        <w:div w:id="1359161385">
          <w:marLeft w:val="0"/>
          <w:marRight w:val="0"/>
          <w:marTop w:val="0"/>
          <w:marBottom w:val="0"/>
          <w:divBdr>
            <w:top w:val="none" w:sz="0" w:space="0" w:color="auto"/>
            <w:left w:val="none" w:sz="0" w:space="0" w:color="auto"/>
            <w:bottom w:val="none" w:sz="0" w:space="0" w:color="auto"/>
            <w:right w:val="none" w:sz="0" w:space="0" w:color="auto"/>
          </w:divBdr>
        </w:div>
        <w:div w:id="1264604268">
          <w:marLeft w:val="0"/>
          <w:marRight w:val="0"/>
          <w:marTop w:val="0"/>
          <w:marBottom w:val="0"/>
          <w:divBdr>
            <w:top w:val="none" w:sz="0" w:space="0" w:color="auto"/>
            <w:left w:val="none" w:sz="0" w:space="0" w:color="auto"/>
            <w:bottom w:val="none" w:sz="0" w:space="0" w:color="auto"/>
            <w:right w:val="none" w:sz="0" w:space="0" w:color="auto"/>
          </w:divBdr>
        </w:div>
        <w:div w:id="1317800005">
          <w:marLeft w:val="0"/>
          <w:marRight w:val="0"/>
          <w:marTop w:val="0"/>
          <w:marBottom w:val="0"/>
          <w:divBdr>
            <w:top w:val="none" w:sz="0" w:space="0" w:color="auto"/>
            <w:left w:val="none" w:sz="0" w:space="0" w:color="auto"/>
            <w:bottom w:val="none" w:sz="0" w:space="0" w:color="auto"/>
            <w:right w:val="none" w:sz="0" w:space="0" w:color="auto"/>
          </w:divBdr>
        </w:div>
        <w:div w:id="1074470942">
          <w:marLeft w:val="0"/>
          <w:marRight w:val="0"/>
          <w:marTop w:val="0"/>
          <w:marBottom w:val="0"/>
          <w:divBdr>
            <w:top w:val="none" w:sz="0" w:space="0" w:color="auto"/>
            <w:left w:val="none" w:sz="0" w:space="0" w:color="auto"/>
            <w:bottom w:val="none" w:sz="0" w:space="0" w:color="auto"/>
            <w:right w:val="none" w:sz="0" w:space="0" w:color="auto"/>
          </w:divBdr>
        </w:div>
        <w:div w:id="720372504">
          <w:marLeft w:val="0"/>
          <w:marRight w:val="0"/>
          <w:marTop w:val="0"/>
          <w:marBottom w:val="0"/>
          <w:divBdr>
            <w:top w:val="none" w:sz="0" w:space="0" w:color="auto"/>
            <w:left w:val="none" w:sz="0" w:space="0" w:color="auto"/>
            <w:bottom w:val="none" w:sz="0" w:space="0" w:color="auto"/>
            <w:right w:val="none" w:sz="0" w:space="0" w:color="auto"/>
          </w:divBdr>
        </w:div>
        <w:div w:id="1016155980">
          <w:marLeft w:val="0"/>
          <w:marRight w:val="0"/>
          <w:marTop w:val="0"/>
          <w:marBottom w:val="0"/>
          <w:divBdr>
            <w:top w:val="none" w:sz="0" w:space="0" w:color="auto"/>
            <w:left w:val="none" w:sz="0" w:space="0" w:color="auto"/>
            <w:bottom w:val="none" w:sz="0" w:space="0" w:color="auto"/>
            <w:right w:val="none" w:sz="0" w:space="0" w:color="auto"/>
          </w:divBdr>
        </w:div>
        <w:div w:id="933901584">
          <w:marLeft w:val="0"/>
          <w:marRight w:val="0"/>
          <w:marTop w:val="0"/>
          <w:marBottom w:val="0"/>
          <w:divBdr>
            <w:top w:val="none" w:sz="0" w:space="0" w:color="auto"/>
            <w:left w:val="none" w:sz="0" w:space="0" w:color="auto"/>
            <w:bottom w:val="none" w:sz="0" w:space="0" w:color="auto"/>
            <w:right w:val="none" w:sz="0" w:space="0" w:color="auto"/>
          </w:divBdr>
        </w:div>
        <w:div w:id="1318609504">
          <w:marLeft w:val="0"/>
          <w:marRight w:val="0"/>
          <w:marTop w:val="0"/>
          <w:marBottom w:val="0"/>
          <w:divBdr>
            <w:top w:val="none" w:sz="0" w:space="0" w:color="auto"/>
            <w:left w:val="none" w:sz="0" w:space="0" w:color="auto"/>
            <w:bottom w:val="none" w:sz="0" w:space="0" w:color="auto"/>
            <w:right w:val="none" w:sz="0" w:space="0" w:color="auto"/>
          </w:divBdr>
        </w:div>
        <w:div w:id="851720310">
          <w:marLeft w:val="0"/>
          <w:marRight w:val="0"/>
          <w:marTop w:val="0"/>
          <w:marBottom w:val="0"/>
          <w:divBdr>
            <w:top w:val="none" w:sz="0" w:space="0" w:color="auto"/>
            <w:left w:val="none" w:sz="0" w:space="0" w:color="auto"/>
            <w:bottom w:val="none" w:sz="0" w:space="0" w:color="auto"/>
            <w:right w:val="none" w:sz="0" w:space="0" w:color="auto"/>
          </w:divBdr>
        </w:div>
        <w:div w:id="659045681">
          <w:marLeft w:val="0"/>
          <w:marRight w:val="0"/>
          <w:marTop w:val="0"/>
          <w:marBottom w:val="0"/>
          <w:divBdr>
            <w:top w:val="none" w:sz="0" w:space="0" w:color="auto"/>
            <w:left w:val="none" w:sz="0" w:space="0" w:color="auto"/>
            <w:bottom w:val="none" w:sz="0" w:space="0" w:color="auto"/>
            <w:right w:val="none" w:sz="0" w:space="0" w:color="auto"/>
          </w:divBdr>
        </w:div>
        <w:div w:id="658654066">
          <w:marLeft w:val="0"/>
          <w:marRight w:val="0"/>
          <w:marTop w:val="0"/>
          <w:marBottom w:val="0"/>
          <w:divBdr>
            <w:top w:val="none" w:sz="0" w:space="0" w:color="auto"/>
            <w:left w:val="none" w:sz="0" w:space="0" w:color="auto"/>
            <w:bottom w:val="none" w:sz="0" w:space="0" w:color="auto"/>
            <w:right w:val="none" w:sz="0" w:space="0" w:color="auto"/>
          </w:divBdr>
        </w:div>
        <w:div w:id="4869902">
          <w:marLeft w:val="0"/>
          <w:marRight w:val="0"/>
          <w:marTop w:val="0"/>
          <w:marBottom w:val="0"/>
          <w:divBdr>
            <w:top w:val="none" w:sz="0" w:space="0" w:color="auto"/>
            <w:left w:val="none" w:sz="0" w:space="0" w:color="auto"/>
            <w:bottom w:val="none" w:sz="0" w:space="0" w:color="auto"/>
            <w:right w:val="none" w:sz="0" w:space="0" w:color="auto"/>
          </w:divBdr>
        </w:div>
        <w:div w:id="1702047463">
          <w:marLeft w:val="0"/>
          <w:marRight w:val="0"/>
          <w:marTop w:val="0"/>
          <w:marBottom w:val="0"/>
          <w:divBdr>
            <w:top w:val="none" w:sz="0" w:space="0" w:color="auto"/>
            <w:left w:val="none" w:sz="0" w:space="0" w:color="auto"/>
            <w:bottom w:val="none" w:sz="0" w:space="0" w:color="auto"/>
            <w:right w:val="none" w:sz="0" w:space="0" w:color="auto"/>
          </w:divBdr>
        </w:div>
        <w:div w:id="2048987904">
          <w:marLeft w:val="0"/>
          <w:marRight w:val="0"/>
          <w:marTop w:val="0"/>
          <w:marBottom w:val="0"/>
          <w:divBdr>
            <w:top w:val="none" w:sz="0" w:space="0" w:color="auto"/>
            <w:left w:val="none" w:sz="0" w:space="0" w:color="auto"/>
            <w:bottom w:val="none" w:sz="0" w:space="0" w:color="auto"/>
            <w:right w:val="none" w:sz="0" w:space="0" w:color="auto"/>
          </w:divBdr>
        </w:div>
        <w:div w:id="1928611019">
          <w:marLeft w:val="0"/>
          <w:marRight w:val="0"/>
          <w:marTop w:val="0"/>
          <w:marBottom w:val="0"/>
          <w:divBdr>
            <w:top w:val="none" w:sz="0" w:space="0" w:color="auto"/>
            <w:left w:val="none" w:sz="0" w:space="0" w:color="auto"/>
            <w:bottom w:val="none" w:sz="0" w:space="0" w:color="auto"/>
            <w:right w:val="none" w:sz="0" w:space="0" w:color="auto"/>
          </w:divBdr>
        </w:div>
        <w:div w:id="1286042314">
          <w:marLeft w:val="0"/>
          <w:marRight w:val="0"/>
          <w:marTop w:val="0"/>
          <w:marBottom w:val="0"/>
          <w:divBdr>
            <w:top w:val="none" w:sz="0" w:space="0" w:color="auto"/>
            <w:left w:val="none" w:sz="0" w:space="0" w:color="auto"/>
            <w:bottom w:val="none" w:sz="0" w:space="0" w:color="auto"/>
            <w:right w:val="none" w:sz="0" w:space="0" w:color="auto"/>
          </w:divBdr>
        </w:div>
        <w:div w:id="1377851335">
          <w:marLeft w:val="0"/>
          <w:marRight w:val="0"/>
          <w:marTop w:val="0"/>
          <w:marBottom w:val="0"/>
          <w:divBdr>
            <w:top w:val="none" w:sz="0" w:space="0" w:color="auto"/>
            <w:left w:val="none" w:sz="0" w:space="0" w:color="auto"/>
            <w:bottom w:val="none" w:sz="0" w:space="0" w:color="auto"/>
            <w:right w:val="none" w:sz="0" w:space="0" w:color="auto"/>
          </w:divBdr>
        </w:div>
        <w:div w:id="538400483">
          <w:marLeft w:val="0"/>
          <w:marRight w:val="0"/>
          <w:marTop w:val="0"/>
          <w:marBottom w:val="0"/>
          <w:divBdr>
            <w:top w:val="none" w:sz="0" w:space="0" w:color="auto"/>
            <w:left w:val="none" w:sz="0" w:space="0" w:color="auto"/>
            <w:bottom w:val="none" w:sz="0" w:space="0" w:color="auto"/>
            <w:right w:val="none" w:sz="0" w:space="0" w:color="auto"/>
          </w:divBdr>
        </w:div>
        <w:div w:id="1437674838">
          <w:marLeft w:val="0"/>
          <w:marRight w:val="0"/>
          <w:marTop w:val="0"/>
          <w:marBottom w:val="0"/>
          <w:divBdr>
            <w:top w:val="none" w:sz="0" w:space="0" w:color="auto"/>
            <w:left w:val="none" w:sz="0" w:space="0" w:color="auto"/>
            <w:bottom w:val="none" w:sz="0" w:space="0" w:color="auto"/>
            <w:right w:val="none" w:sz="0" w:space="0" w:color="auto"/>
          </w:divBdr>
        </w:div>
        <w:div w:id="1446847946">
          <w:marLeft w:val="0"/>
          <w:marRight w:val="0"/>
          <w:marTop w:val="0"/>
          <w:marBottom w:val="0"/>
          <w:divBdr>
            <w:top w:val="none" w:sz="0" w:space="0" w:color="auto"/>
            <w:left w:val="none" w:sz="0" w:space="0" w:color="auto"/>
            <w:bottom w:val="none" w:sz="0" w:space="0" w:color="auto"/>
            <w:right w:val="none" w:sz="0" w:space="0" w:color="auto"/>
          </w:divBdr>
        </w:div>
        <w:div w:id="1160855122">
          <w:marLeft w:val="0"/>
          <w:marRight w:val="0"/>
          <w:marTop w:val="0"/>
          <w:marBottom w:val="0"/>
          <w:divBdr>
            <w:top w:val="none" w:sz="0" w:space="0" w:color="auto"/>
            <w:left w:val="none" w:sz="0" w:space="0" w:color="auto"/>
            <w:bottom w:val="none" w:sz="0" w:space="0" w:color="auto"/>
            <w:right w:val="none" w:sz="0" w:space="0" w:color="auto"/>
          </w:divBdr>
        </w:div>
        <w:div w:id="1713067657">
          <w:marLeft w:val="0"/>
          <w:marRight w:val="0"/>
          <w:marTop w:val="0"/>
          <w:marBottom w:val="0"/>
          <w:divBdr>
            <w:top w:val="none" w:sz="0" w:space="0" w:color="auto"/>
            <w:left w:val="none" w:sz="0" w:space="0" w:color="auto"/>
            <w:bottom w:val="none" w:sz="0" w:space="0" w:color="auto"/>
            <w:right w:val="none" w:sz="0" w:space="0" w:color="auto"/>
          </w:divBdr>
        </w:div>
        <w:div w:id="1868255366">
          <w:marLeft w:val="0"/>
          <w:marRight w:val="0"/>
          <w:marTop w:val="0"/>
          <w:marBottom w:val="0"/>
          <w:divBdr>
            <w:top w:val="none" w:sz="0" w:space="0" w:color="auto"/>
            <w:left w:val="none" w:sz="0" w:space="0" w:color="auto"/>
            <w:bottom w:val="none" w:sz="0" w:space="0" w:color="auto"/>
            <w:right w:val="none" w:sz="0" w:space="0" w:color="auto"/>
          </w:divBdr>
        </w:div>
        <w:div w:id="1362782658">
          <w:marLeft w:val="0"/>
          <w:marRight w:val="0"/>
          <w:marTop w:val="0"/>
          <w:marBottom w:val="0"/>
          <w:divBdr>
            <w:top w:val="none" w:sz="0" w:space="0" w:color="auto"/>
            <w:left w:val="none" w:sz="0" w:space="0" w:color="auto"/>
            <w:bottom w:val="none" w:sz="0" w:space="0" w:color="auto"/>
            <w:right w:val="none" w:sz="0" w:space="0" w:color="auto"/>
          </w:divBdr>
        </w:div>
        <w:div w:id="1668745267">
          <w:marLeft w:val="0"/>
          <w:marRight w:val="0"/>
          <w:marTop w:val="0"/>
          <w:marBottom w:val="0"/>
          <w:divBdr>
            <w:top w:val="none" w:sz="0" w:space="0" w:color="auto"/>
            <w:left w:val="none" w:sz="0" w:space="0" w:color="auto"/>
            <w:bottom w:val="none" w:sz="0" w:space="0" w:color="auto"/>
            <w:right w:val="none" w:sz="0" w:space="0" w:color="auto"/>
          </w:divBdr>
        </w:div>
        <w:div w:id="481384326">
          <w:marLeft w:val="0"/>
          <w:marRight w:val="0"/>
          <w:marTop w:val="0"/>
          <w:marBottom w:val="0"/>
          <w:divBdr>
            <w:top w:val="none" w:sz="0" w:space="0" w:color="auto"/>
            <w:left w:val="none" w:sz="0" w:space="0" w:color="auto"/>
            <w:bottom w:val="none" w:sz="0" w:space="0" w:color="auto"/>
            <w:right w:val="none" w:sz="0" w:space="0" w:color="auto"/>
          </w:divBdr>
        </w:div>
        <w:div w:id="1095520805">
          <w:marLeft w:val="0"/>
          <w:marRight w:val="0"/>
          <w:marTop w:val="0"/>
          <w:marBottom w:val="0"/>
          <w:divBdr>
            <w:top w:val="none" w:sz="0" w:space="0" w:color="auto"/>
            <w:left w:val="none" w:sz="0" w:space="0" w:color="auto"/>
            <w:bottom w:val="none" w:sz="0" w:space="0" w:color="auto"/>
            <w:right w:val="none" w:sz="0" w:space="0" w:color="auto"/>
          </w:divBdr>
        </w:div>
        <w:div w:id="23137440">
          <w:marLeft w:val="0"/>
          <w:marRight w:val="0"/>
          <w:marTop w:val="0"/>
          <w:marBottom w:val="0"/>
          <w:divBdr>
            <w:top w:val="none" w:sz="0" w:space="0" w:color="auto"/>
            <w:left w:val="none" w:sz="0" w:space="0" w:color="auto"/>
            <w:bottom w:val="none" w:sz="0" w:space="0" w:color="auto"/>
            <w:right w:val="none" w:sz="0" w:space="0" w:color="auto"/>
          </w:divBdr>
        </w:div>
        <w:div w:id="1496607243">
          <w:marLeft w:val="0"/>
          <w:marRight w:val="0"/>
          <w:marTop w:val="0"/>
          <w:marBottom w:val="0"/>
          <w:divBdr>
            <w:top w:val="none" w:sz="0" w:space="0" w:color="auto"/>
            <w:left w:val="none" w:sz="0" w:space="0" w:color="auto"/>
            <w:bottom w:val="none" w:sz="0" w:space="0" w:color="auto"/>
            <w:right w:val="none" w:sz="0" w:space="0" w:color="auto"/>
          </w:divBdr>
        </w:div>
        <w:div w:id="1428501741">
          <w:marLeft w:val="0"/>
          <w:marRight w:val="0"/>
          <w:marTop w:val="0"/>
          <w:marBottom w:val="0"/>
          <w:divBdr>
            <w:top w:val="none" w:sz="0" w:space="0" w:color="auto"/>
            <w:left w:val="none" w:sz="0" w:space="0" w:color="auto"/>
            <w:bottom w:val="none" w:sz="0" w:space="0" w:color="auto"/>
            <w:right w:val="none" w:sz="0" w:space="0" w:color="auto"/>
          </w:divBdr>
        </w:div>
        <w:div w:id="2140686155">
          <w:marLeft w:val="0"/>
          <w:marRight w:val="0"/>
          <w:marTop w:val="0"/>
          <w:marBottom w:val="0"/>
          <w:divBdr>
            <w:top w:val="none" w:sz="0" w:space="0" w:color="auto"/>
            <w:left w:val="none" w:sz="0" w:space="0" w:color="auto"/>
            <w:bottom w:val="none" w:sz="0" w:space="0" w:color="auto"/>
            <w:right w:val="none" w:sz="0" w:space="0" w:color="auto"/>
          </w:divBdr>
        </w:div>
        <w:div w:id="542715166">
          <w:marLeft w:val="0"/>
          <w:marRight w:val="0"/>
          <w:marTop w:val="0"/>
          <w:marBottom w:val="0"/>
          <w:divBdr>
            <w:top w:val="none" w:sz="0" w:space="0" w:color="auto"/>
            <w:left w:val="none" w:sz="0" w:space="0" w:color="auto"/>
            <w:bottom w:val="none" w:sz="0" w:space="0" w:color="auto"/>
            <w:right w:val="none" w:sz="0" w:space="0" w:color="auto"/>
          </w:divBdr>
        </w:div>
        <w:div w:id="1762142056">
          <w:marLeft w:val="0"/>
          <w:marRight w:val="0"/>
          <w:marTop w:val="0"/>
          <w:marBottom w:val="0"/>
          <w:divBdr>
            <w:top w:val="none" w:sz="0" w:space="0" w:color="auto"/>
            <w:left w:val="none" w:sz="0" w:space="0" w:color="auto"/>
            <w:bottom w:val="none" w:sz="0" w:space="0" w:color="auto"/>
            <w:right w:val="none" w:sz="0" w:space="0" w:color="auto"/>
          </w:divBdr>
        </w:div>
        <w:div w:id="1254435718">
          <w:marLeft w:val="0"/>
          <w:marRight w:val="0"/>
          <w:marTop w:val="0"/>
          <w:marBottom w:val="0"/>
          <w:divBdr>
            <w:top w:val="none" w:sz="0" w:space="0" w:color="auto"/>
            <w:left w:val="none" w:sz="0" w:space="0" w:color="auto"/>
            <w:bottom w:val="none" w:sz="0" w:space="0" w:color="auto"/>
            <w:right w:val="none" w:sz="0" w:space="0" w:color="auto"/>
          </w:divBdr>
        </w:div>
        <w:div w:id="1108503407">
          <w:marLeft w:val="0"/>
          <w:marRight w:val="0"/>
          <w:marTop w:val="0"/>
          <w:marBottom w:val="0"/>
          <w:divBdr>
            <w:top w:val="none" w:sz="0" w:space="0" w:color="auto"/>
            <w:left w:val="none" w:sz="0" w:space="0" w:color="auto"/>
            <w:bottom w:val="none" w:sz="0" w:space="0" w:color="auto"/>
            <w:right w:val="none" w:sz="0" w:space="0" w:color="auto"/>
          </w:divBdr>
        </w:div>
        <w:div w:id="766273942">
          <w:marLeft w:val="0"/>
          <w:marRight w:val="0"/>
          <w:marTop w:val="0"/>
          <w:marBottom w:val="0"/>
          <w:divBdr>
            <w:top w:val="none" w:sz="0" w:space="0" w:color="auto"/>
            <w:left w:val="none" w:sz="0" w:space="0" w:color="auto"/>
            <w:bottom w:val="none" w:sz="0" w:space="0" w:color="auto"/>
            <w:right w:val="none" w:sz="0" w:space="0" w:color="auto"/>
          </w:divBdr>
        </w:div>
        <w:div w:id="1007288536">
          <w:marLeft w:val="0"/>
          <w:marRight w:val="0"/>
          <w:marTop w:val="0"/>
          <w:marBottom w:val="0"/>
          <w:divBdr>
            <w:top w:val="none" w:sz="0" w:space="0" w:color="auto"/>
            <w:left w:val="none" w:sz="0" w:space="0" w:color="auto"/>
            <w:bottom w:val="none" w:sz="0" w:space="0" w:color="auto"/>
            <w:right w:val="none" w:sz="0" w:space="0" w:color="auto"/>
          </w:divBdr>
        </w:div>
        <w:div w:id="1880822311">
          <w:marLeft w:val="0"/>
          <w:marRight w:val="0"/>
          <w:marTop w:val="0"/>
          <w:marBottom w:val="0"/>
          <w:divBdr>
            <w:top w:val="none" w:sz="0" w:space="0" w:color="auto"/>
            <w:left w:val="none" w:sz="0" w:space="0" w:color="auto"/>
            <w:bottom w:val="none" w:sz="0" w:space="0" w:color="auto"/>
            <w:right w:val="none" w:sz="0" w:space="0" w:color="auto"/>
          </w:divBdr>
        </w:div>
        <w:div w:id="1919902033">
          <w:marLeft w:val="0"/>
          <w:marRight w:val="0"/>
          <w:marTop w:val="0"/>
          <w:marBottom w:val="0"/>
          <w:divBdr>
            <w:top w:val="none" w:sz="0" w:space="0" w:color="auto"/>
            <w:left w:val="none" w:sz="0" w:space="0" w:color="auto"/>
            <w:bottom w:val="none" w:sz="0" w:space="0" w:color="auto"/>
            <w:right w:val="none" w:sz="0" w:space="0" w:color="auto"/>
          </w:divBdr>
        </w:div>
        <w:div w:id="2058116402">
          <w:marLeft w:val="0"/>
          <w:marRight w:val="0"/>
          <w:marTop w:val="0"/>
          <w:marBottom w:val="0"/>
          <w:divBdr>
            <w:top w:val="none" w:sz="0" w:space="0" w:color="auto"/>
            <w:left w:val="none" w:sz="0" w:space="0" w:color="auto"/>
            <w:bottom w:val="none" w:sz="0" w:space="0" w:color="auto"/>
            <w:right w:val="none" w:sz="0" w:space="0" w:color="auto"/>
          </w:divBdr>
        </w:div>
        <w:div w:id="1836678158">
          <w:marLeft w:val="0"/>
          <w:marRight w:val="0"/>
          <w:marTop w:val="0"/>
          <w:marBottom w:val="0"/>
          <w:divBdr>
            <w:top w:val="none" w:sz="0" w:space="0" w:color="auto"/>
            <w:left w:val="none" w:sz="0" w:space="0" w:color="auto"/>
            <w:bottom w:val="none" w:sz="0" w:space="0" w:color="auto"/>
            <w:right w:val="none" w:sz="0" w:space="0" w:color="auto"/>
          </w:divBdr>
        </w:div>
      </w:divsChild>
    </w:div>
    <w:div w:id="1131902059">
      <w:bodyDiv w:val="1"/>
      <w:marLeft w:val="0"/>
      <w:marRight w:val="0"/>
      <w:marTop w:val="0"/>
      <w:marBottom w:val="0"/>
      <w:divBdr>
        <w:top w:val="none" w:sz="0" w:space="0" w:color="auto"/>
        <w:left w:val="none" w:sz="0" w:space="0" w:color="auto"/>
        <w:bottom w:val="none" w:sz="0" w:space="0" w:color="auto"/>
        <w:right w:val="none" w:sz="0" w:space="0" w:color="auto"/>
      </w:divBdr>
    </w:div>
    <w:div w:id="1506705088">
      <w:bodyDiv w:val="1"/>
      <w:marLeft w:val="0"/>
      <w:marRight w:val="0"/>
      <w:marTop w:val="0"/>
      <w:marBottom w:val="0"/>
      <w:divBdr>
        <w:top w:val="none" w:sz="0" w:space="0" w:color="auto"/>
        <w:left w:val="none" w:sz="0" w:space="0" w:color="auto"/>
        <w:bottom w:val="none" w:sz="0" w:space="0" w:color="auto"/>
        <w:right w:val="none" w:sz="0" w:space="0" w:color="auto"/>
      </w:divBdr>
    </w:div>
    <w:div w:id="201641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file:///C:\Users\Elena\AppData\Local\Packages\Microsoft.MicrosoftEdge_8wekyb3d8bbwe\TempState\Downloads\segreteria@fismcomo.eu" TargetMode="Externa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ntantoniocomo.it" TargetMode="External"/><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uolacatellilurate.i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gif"/><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14" Type="http://schemas.openxmlformats.org/officeDocument/2006/relationships/hyperlink" Target="mailto:suores.antonio@tiscali.it" TargetMode="External"/><Relationship Id="rId22" Type="http://schemas.openxmlformats.org/officeDocument/2006/relationships/image" Target="media/image8.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garanteprivacy.it" TargetMode="External"/><Relationship Id="rId8" Type="http://schemas.openxmlformats.org/officeDocument/2006/relationships/image" Target="media/image4.png"/><Relationship Id="rId51" Type="http://schemas.openxmlformats.org/officeDocument/2006/relationships/image" Target="media/image3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Arancione rosso">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BC02C-3BAC-4130-90A1-9F7F4F36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88</Pages>
  <Words>30705</Words>
  <Characters>175020</Characters>
  <Application>Microsoft Office Word</Application>
  <DocSecurity>0</DocSecurity>
  <Lines>1458</Lines>
  <Paragraphs>410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gazzi</dc:creator>
  <cp:lastModifiedBy>Utente</cp:lastModifiedBy>
  <cp:revision>22</cp:revision>
  <cp:lastPrinted>2018-11-28T08:45:00Z</cp:lastPrinted>
  <dcterms:created xsi:type="dcterms:W3CDTF">2018-12-28T19:23:00Z</dcterms:created>
  <dcterms:modified xsi:type="dcterms:W3CDTF">2019-01-31T13:43:00Z</dcterms:modified>
</cp:coreProperties>
</file>